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FEB" w:rsidRPr="00CF2FEB" w:rsidRDefault="00CF2FEB" w:rsidP="00CF2FEB">
      <w:pPr>
        <w:pStyle w:val="mechtex"/>
        <w:ind w:left="5760"/>
        <w:jc w:val="left"/>
        <w:rPr>
          <w:rFonts w:ascii="GHEA Mariam" w:hAnsi="GHEA Mariam"/>
          <w:spacing w:val="-8"/>
        </w:rPr>
      </w:pPr>
      <w:r w:rsidRPr="00CF2FEB">
        <w:rPr>
          <w:rFonts w:ascii="GHEA Mariam" w:hAnsi="GHEA Mariam"/>
          <w:spacing w:val="-8"/>
        </w:rPr>
        <w:t xml:space="preserve">       </w:t>
      </w:r>
      <w:proofErr w:type="spellStart"/>
      <w:r w:rsidRPr="00CF2FEB">
        <w:rPr>
          <w:rFonts w:ascii="GHEA Mariam" w:hAnsi="GHEA Mariam"/>
          <w:spacing w:val="-8"/>
        </w:rPr>
        <w:t>Հավելված</w:t>
      </w:r>
      <w:proofErr w:type="spellEnd"/>
      <w:r w:rsidRPr="00CF2FEB">
        <w:rPr>
          <w:rFonts w:ascii="GHEA Mariam" w:hAnsi="GHEA Mariam"/>
          <w:spacing w:val="-8"/>
        </w:rPr>
        <w:t xml:space="preserve"> N 1</w:t>
      </w:r>
    </w:p>
    <w:p w:rsidR="00CF2FEB" w:rsidRPr="00CF2FEB" w:rsidRDefault="00CF2FEB" w:rsidP="00CF2FE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CF2FEB">
        <w:rPr>
          <w:rFonts w:ascii="GHEA Mariam" w:hAnsi="GHEA Mariam"/>
          <w:spacing w:val="-6"/>
        </w:rPr>
        <w:t xml:space="preserve">       </w:t>
      </w:r>
      <w:r w:rsidRPr="00CF2FEB">
        <w:rPr>
          <w:rFonts w:ascii="GHEA Mariam" w:hAnsi="GHEA Mariam"/>
          <w:spacing w:val="-6"/>
        </w:rPr>
        <w:tab/>
        <w:t xml:space="preserve">    ՀՀ </w:t>
      </w:r>
      <w:proofErr w:type="spellStart"/>
      <w:r w:rsidRPr="00CF2FEB">
        <w:rPr>
          <w:rFonts w:ascii="GHEA Mariam" w:hAnsi="GHEA Mariam"/>
          <w:spacing w:val="-6"/>
        </w:rPr>
        <w:t>կառավարության</w:t>
      </w:r>
      <w:proofErr w:type="spellEnd"/>
      <w:r w:rsidRPr="00CF2FEB">
        <w:rPr>
          <w:rFonts w:ascii="GHEA Mariam" w:hAnsi="GHEA Mariam"/>
          <w:spacing w:val="-6"/>
        </w:rPr>
        <w:t xml:space="preserve"> 2019 </w:t>
      </w:r>
      <w:proofErr w:type="spellStart"/>
      <w:r w:rsidRPr="00CF2FEB">
        <w:rPr>
          <w:rFonts w:ascii="GHEA Mariam" w:hAnsi="GHEA Mariam"/>
          <w:spacing w:val="-6"/>
        </w:rPr>
        <w:t>թվականի</w:t>
      </w:r>
      <w:proofErr w:type="spellEnd"/>
    </w:p>
    <w:p w:rsidR="00CF2FEB" w:rsidRPr="009A5996" w:rsidRDefault="00CF2FEB" w:rsidP="009A5996">
      <w:pPr>
        <w:pStyle w:val="mechtex"/>
        <w:jc w:val="left"/>
        <w:rPr>
          <w:rFonts w:ascii="Sylfaen" w:hAnsi="Sylfaen" w:cs="Sylfaen"/>
        </w:rPr>
      </w:pP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</w:r>
      <w:r w:rsidRPr="00CF2FEB">
        <w:rPr>
          <w:rFonts w:ascii="GHEA Mariam" w:hAnsi="GHEA Mariam"/>
          <w:spacing w:val="-2"/>
        </w:rPr>
        <w:tab/>
        <w:t xml:space="preserve">   </w:t>
      </w:r>
      <w:r w:rsidRPr="00CF2FEB">
        <w:rPr>
          <w:rFonts w:ascii="GHEA Mariam" w:hAnsi="GHEA Mariam"/>
          <w:spacing w:val="-2"/>
        </w:rPr>
        <w:tab/>
        <w:t xml:space="preserve"> </w:t>
      </w:r>
      <w:r w:rsidR="009A5996">
        <w:rPr>
          <w:rFonts w:ascii="GHEA Mariam" w:hAnsi="GHEA Mariam"/>
          <w:spacing w:val="-2"/>
        </w:rPr>
        <w:t xml:space="preserve">   </w:t>
      </w:r>
      <w:r w:rsidRPr="00CF2FEB">
        <w:rPr>
          <w:rFonts w:ascii="GHEA Mariam" w:hAnsi="GHEA Mariam"/>
          <w:spacing w:val="-2"/>
        </w:rPr>
        <w:t xml:space="preserve"> </w:t>
      </w:r>
      <w:r w:rsidRPr="00CF2FEB">
        <w:rPr>
          <w:rFonts w:ascii="GHEA Mariam" w:hAnsi="GHEA Mariam" w:cs="Sylfaen"/>
          <w:spacing w:val="-4"/>
          <w:szCs w:val="22"/>
          <w:lang w:val="pt-BR"/>
        </w:rPr>
        <w:t>օգոստոսի</w:t>
      </w:r>
      <w:r w:rsidRPr="00CF2FEB">
        <w:rPr>
          <w:rFonts w:ascii="GHEA Mariam" w:hAnsi="GHEA Mariam" w:cs="Sylfaen"/>
          <w:spacing w:val="-2"/>
          <w:lang w:val="pt-BR"/>
        </w:rPr>
        <w:t xml:space="preserve"> 29-</w:t>
      </w:r>
      <w:r w:rsidRPr="00CF2FEB">
        <w:rPr>
          <w:rFonts w:ascii="GHEA Mariam" w:hAnsi="GHEA Mariam"/>
          <w:spacing w:val="-2"/>
        </w:rPr>
        <w:t xml:space="preserve">ի N </w:t>
      </w:r>
      <w:r w:rsidR="00E233EF">
        <w:rPr>
          <w:rFonts w:ascii="GHEA Mariam" w:hAnsi="GHEA Mariam"/>
          <w:szCs w:val="22"/>
        </w:rPr>
        <w:t>1144</w:t>
      </w:r>
      <w:r w:rsidRPr="00CF2FEB">
        <w:rPr>
          <w:rFonts w:ascii="GHEA Mariam" w:hAnsi="GHEA Mariam"/>
          <w:spacing w:val="-2"/>
        </w:rPr>
        <w:t xml:space="preserve">-Ն </w:t>
      </w:r>
      <w:proofErr w:type="spellStart"/>
      <w:r w:rsidRPr="00CF2FEB">
        <w:rPr>
          <w:rFonts w:ascii="GHEA Mariam" w:hAnsi="GHEA Mariam"/>
          <w:spacing w:val="-2"/>
        </w:rPr>
        <w:t>որոշման</w:t>
      </w:r>
      <w:proofErr w:type="spellEnd"/>
    </w:p>
    <w:p w:rsidR="00CF2FEB" w:rsidRPr="00CF2FEB" w:rsidRDefault="00CF2FEB" w:rsidP="009A5996">
      <w:pPr>
        <w:pStyle w:val="mechtex"/>
        <w:jc w:val="left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rPr>
          <w:rFonts w:ascii="Arial" w:hAnsi="Arial" w:cs="Arial"/>
        </w:rPr>
      </w:pPr>
    </w:p>
    <w:tbl>
      <w:tblPr>
        <w:tblW w:w="9140" w:type="dxa"/>
        <w:tblInd w:w="113" w:type="dxa"/>
        <w:tblLook w:val="04A0" w:firstRow="1" w:lastRow="0" w:firstColumn="1" w:lastColumn="0" w:noHBand="0" w:noVBand="1"/>
      </w:tblPr>
      <w:tblGrid>
        <w:gridCol w:w="5395"/>
        <w:gridCol w:w="3745"/>
      </w:tblGrid>
      <w:tr w:rsidR="00CF2FEB" w:rsidRPr="00CF2FEB" w:rsidTr="005942AE">
        <w:trPr>
          <w:trHeight w:val="1155"/>
        </w:trPr>
        <w:tc>
          <w:tcPr>
            <w:tcW w:w="9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>«ՀԱՅԱՍՏԱՆԻ ՀԱՆՐԱՊԵՏՈՒԹՅԱՆ 2019 ԹՎԱԿԱՆԻ ՊԵՏԱԿԱՆ ԲՅՈՒՋԵԻ ՄԱՍԻՆ» ՀԱՅԱՍՏԱՆԻ ՀԱՆՐԱՊԵՏՈՒԹՅԱՆ ՕՐԵՆՔԻ 2-ՐԴ ՀՈԴՎԱԾԻ ԱՂՅՈՒՍԱԿՈՒՄ ԿԱՏԱՐՎՈՂ ՓՈՓՈԽՈՒԹՅՈՒՆՆԵՐԸ</w:t>
            </w: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  <w:t xml:space="preserve"> </w:t>
            </w:r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Cs/>
                <w:sz w:val="22"/>
                <w:szCs w:val="22"/>
                <w:lang w:eastAsia="en-US"/>
              </w:rPr>
            </w:pPr>
          </w:p>
        </w:tc>
      </w:tr>
      <w:tr w:rsidR="00CF2FEB" w:rsidRPr="00CF2FEB" w:rsidTr="005942AE">
        <w:trPr>
          <w:trHeight w:val="375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2FEB" w:rsidRPr="00CF2FEB" w:rsidRDefault="00CF2FEB" w:rsidP="005942AE">
            <w:pPr>
              <w:jc w:val="right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(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հազ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դրամ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</w:tr>
      <w:tr w:rsidR="00CF2FEB" w:rsidRPr="00CF2FEB" w:rsidTr="005942AE">
        <w:trPr>
          <w:trHeight w:val="1665"/>
        </w:trPr>
        <w:tc>
          <w:tcPr>
            <w:tcW w:w="5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</w:t>
            </w:r>
            <w:proofErr w:type="gram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(</w:t>
            </w:r>
            <w:proofErr w:type="spellStart"/>
            <w:proofErr w:type="gram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գումարների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ավելացումը</w:t>
            </w:r>
            <w:proofErr w:type="spellEnd"/>
          </w:p>
          <w:p w:rsidR="00CF2FEB" w:rsidRPr="00CF2FEB" w:rsidRDefault="00CF2FEB" w:rsidP="005942AE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նշված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է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դրական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նշանով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)   </w:t>
            </w:r>
            <w:proofErr w:type="gram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                                                                                                                    </w:t>
            </w:r>
          </w:p>
        </w:tc>
      </w:tr>
      <w:tr w:rsidR="00CF2FEB" w:rsidRPr="00CF2FEB" w:rsidTr="00CF2FEB">
        <w:trPr>
          <w:trHeight w:val="42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Եկամուտների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CF2F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</w:tr>
      <w:tr w:rsidR="00CF2FEB" w:rsidRPr="00CF2FEB" w:rsidTr="00CF2FEB">
        <w:trPr>
          <w:trHeight w:val="405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Ծախսերի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գծով</w:t>
            </w:r>
            <w:proofErr w:type="spellEnd"/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CF2F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14,155.0</w:t>
            </w:r>
          </w:p>
        </w:tc>
      </w:tr>
      <w:tr w:rsidR="00CF2FEB" w:rsidRPr="00CF2FEB" w:rsidTr="00CF2FEB">
        <w:trPr>
          <w:trHeight w:val="390"/>
        </w:trPr>
        <w:tc>
          <w:tcPr>
            <w:tcW w:w="5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2FEB" w:rsidRPr="00CF2FEB" w:rsidRDefault="00CF2FEB" w:rsidP="005942AE">
            <w:pPr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Դեֆիցիտը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պակասուրդը</w:t>
            </w:r>
            <w:proofErr w:type="spellEnd"/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2FEB" w:rsidRPr="00CF2FEB" w:rsidRDefault="00CF2FEB" w:rsidP="00CF2FEB">
            <w:pPr>
              <w:jc w:val="center"/>
              <w:rPr>
                <w:rFonts w:ascii="GHEA Mariam" w:hAnsi="GHEA Mariam" w:cs="Arial"/>
                <w:sz w:val="22"/>
                <w:szCs w:val="22"/>
                <w:lang w:eastAsia="en-US"/>
              </w:rPr>
            </w:pPr>
            <w:r w:rsidRPr="00CF2FEB">
              <w:rPr>
                <w:rFonts w:ascii="GHEA Mariam" w:hAnsi="GHEA Mariam" w:cs="Arial"/>
                <w:sz w:val="22"/>
                <w:szCs w:val="22"/>
                <w:lang w:eastAsia="en-US"/>
              </w:rPr>
              <w:t>-</w:t>
            </w:r>
          </w:p>
        </w:tc>
      </w:tr>
    </w:tbl>
    <w:p w:rsidR="00CF2FEB" w:rsidRPr="00CF2FEB" w:rsidRDefault="00CF2FEB" w:rsidP="00CF2FEB">
      <w:pPr>
        <w:pStyle w:val="mechtex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rPr>
          <w:rFonts w:ascii="Arial" w:hAnsi="Arial" w:cs="Arial"/>
        </w:rPr>
      </w:pPr>
      <w:bookmarkStart w:id="0" w:name="_GoBack"/>
      <w:bookmarkEnd w:id="0"/>
    </w:p>
    <w:p w:rsidR="00CF2FEB" w:rsidRPr="00CF2FEB" w:rsidRDefault="00CF2FEB" w:rsidP="00CF2FEB">
      <w:pPr>
        <w:pStyle w:val="mechtex"/>
        <w:rPr>
          <w:rFonts w:ascii="Arial" w:hAnsi="Arial" w:cs="Arial"/>
        </w:rPr>
      </w:pPr>
    </w:p>
    <w:p w:rsidR="00CF2FEB" w:rsidRPr="00CF2FEB" w:rsidRDefault="00CF2FEB" w:rsidP="00CF2FEB">
      <w:pPr>
        <w:pStyle w:val="mechtex"/>
        <w:ind w:firstLine="720"/>
        <w:jc w:val="left"/>
        <w:rPr>
          <w:rFonts w:ascii="GHEA Mariam" w:hAnsi="GHEA Mariam" w:cs="Arial Armenian"/>
        </w:rPr>
      </w:pPr>
      <w:r w:rsidRPr="00CF2FEB">
        <w:rPr>
          <w:rFonts w:ascii="GHEA Mariam" w:hAnsi="GHEA Mariam" w:cs="Sylfaen"/>
        </w:rPr>
        <w:t>ՀԱՅԱՍՏԱՆԻ</w:t>
      </w:r>
      <w:r w:rsidRPr="00CF2FEB">
        <w:rPr>
          <w:rFonts w:ascii="GHEA Mariam" w:hAnsi="GHEA Mariam" w:cs="Arial Armenian"/>
        </w:rPr>
        <w:t xml:space="preserve"> </w:t>
      </w:r>
      <w:r w:rsidRPr="00CF2FEB">
        <w:rPr>
          <w:rFonts w:ascii="GHEA Mariam" w:hAnsi="GHEA Mariam" w:cs="Sylfaen"/>
        </w:rPr>
        <w:t>ՀԱՆՐԱՊԵՏՈՒԹՅԱՆ</w:t>
      </w:r>
    </w:p>
    <w:p w:rsidR="00CF2FEB" w:rsidRPr="00CF2FEB" w:rsidRDefault="00CF2FEB" w:rsidP="00CF2FEB">
      <w:pPr>
        <w:pStyle w:val="mechtex"/>
        <w:ind w:firstLine="720"/>
        <w:jc w:val="left"/>
        <w:rPr>
          <w:rFonts w:ascii="GHEA Mariam" w:hAnsi="GHEA Mariam" w:cs="Sylfaen"/>
        </w:rPr>
      </w:pPr>
      <w:r w:rsidRPr="00CF2FEB">
        <w:rPr>
          <w:rFonts w:ascii="GHEA Mariam" w:hAnsi="GHEA Mariam"/>
        </w:rPr>
        <w:t xml:space="preserve">  </w:t>
      </w:r>
      <w:r w:rsidRPr="00CF2FEB">
        <w:rPr>
          <w:rFonts w:ascii="GHEA Mariam" w:hAnsi="GHEA Mariam" w:cs="Sylfaen"/>
        </w:rPr>
        <w:t>ՎԱՐՉԱՊԵՏԻ ԱՇԽԱՏԱԿԱԶՄԻ</w:t>
      </w:r>
    </w:p>
    <w:p w:rsidR="00CF2FEB" w:rsidRPr="00CF2FEB" w:rsidRDefault="00A3652D" w:rsidP="00CF2FE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ՂԵԿԱՎԱՐ</w:t>
      </w:r>
      <w:r w:rsidR="00CF2FEB" w:rsidRPr="00CF2FEB">
        <w:rPr>
          <w:rFonts w:ascii="GHEA Mariam" w:hAnsi="GHEA Mariam" w:cs="Arial Armenian"/>
        </w:rPr>
        <w:tab/>
        <w:t xml:space="preserve">                                         </w:t>
      </w:r>
      <w:r>
        <w:rPr>
          <w:rFonts w:ascii="GHEA Mariam" w:hAnsi="GHEA Mariam" w:cs="Arial Armenian"/>
        </w:rPr>
        <w:t xml:space="preserve">                     </w:t>
      </w:r>
      <w:r w:rsidR="00CF2FEB" w:rsidRPr="00CF2FEB">
        <w:rPr>
          <w:rFonts w:ascii="GHEA Mariam" w:hAnsi="GHEA Mariam" w:cs="Arial Armenian"/>
        </w:rPr>
        <w:t xml:space="preserve">  </w:t>
      </w:r>
      <w:r w:rsidRPr="00BA789D">
        <w:rPr>
          <w:rFonts w:ascii="GHEA Mariam" w:hAnsi="GHEA Mariam" w:cs="Arial Armenian"/>
          <w:szCs w:val="22"/>
        </w:rPr>
        <w:t>Է</w:t>
      </w:r>
      <w:r w:rsidRPr="00BA789D">
        <w:rPr>
          <w:rFonts w:ascii="GHEA Mariam" w:hAnsi="GHEA Mariam" w:cs="Arial Armenian"/>
          <w:spacing w:val="-8"/>
          <w:szCs w:val="22"/>
          <w:lang w:val="af-ZA"/>
        </w:rPr>
        <w:t>. ԱՂԱՋԱ</w:t>
      </w:r>
      <w:r w:rsidRPr="00BA789D">
        <w:rPr>
          <w:rFonts w:ascii="GHEA Mariam" w:hAnsi="GHEA Mariam" w:cs="Arial Armenian"/>
          <w:spacing w:val="-8"/>
          <w:szCs w:val="22"/>
        </w:rPr>
        <w:t>Ն</w:t>
      </w:r>
      <w:r w:rsidRPr="00BA789D">
        <w:rPr>
          <w:rFonts w:ascii="GHEA Mariam" w:hAnsi="GHEA Mariam" w:cs="Sylfaen"/>
          <w:spacing w:val="-8"/>
          <w:szCs w:val="22"/>
        </w:rPr>
        <w:t>ՅԱՆ</w:t>
      </w:r>
    </w:p>
    <w:sectPr w:rsidR="00CF2FEB" w:rsidRPr="00CF2FEB" w:rsidSect="009A5996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1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3F6" w:rsidRDefault="009B13F6">
      <w:r>
        <w:separator/>
      </w:r>
    </w:p>
  </w:endnote>
  <w:endnote w:type="continuationSeparator" w:id="0">
    <w:p w:rsidR="009B13F6" w:rsidRDefault="009B1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14FDD">
      <w:rPr>
        <w:noProof/>
        <w:sz w:val="18"/>
      </w:rPr>
      <w:t>1144.voroshum</w:t>
    </w:r>
    <w:r>
      <w:rPr>
        <w:noProof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  <w:sz w:val="18"/>
      </w:rPr>
      <w:fldChar w:fldCharType="begin"/>
    </w:r>
    <w:r>
      <w:rPr>
        <w:noProof/>
        <w:sz w:val="18"/>
      </w:rPr>
      <w:instrText xml:space="preserve"> FILENAME  \* MERGEFORMAT </w:instrText>
    </w:r>
    <w:r>
      <w:rPr>
        <w:noProof/>
        <w:sz w:val="18"/>
      </w:rPr>
      <w:fldChar w:fldCharType="separate"/>
    </w:r>
    <w:r w:rsidR="00514FDD">
      <w:rPr>
        <w:noProof/>
        <w:sz w:val="18"/>
      </w:rPr>
      <w:t>1144.voroshum</w:t>
    </w:r>
    <w:r>
      <w:rPr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BC5C2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514FDD">
      <w:rPr>
        <w:noProof/>
      </w:rPr>
      <w:t>1144.voroshum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3F6" w:rsidRDefault="009B13F6">
      <w:r>
        <w:separator/>
      </w:r>
    </w:p>
  </w:footnote>
  <w:footnote w:type="continuationSeparator" w:id="0">
    <w:p w:rsidR="009B13F6" w:rsidRDefault="009B1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9177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42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942AE">
      <w:rPr>
        <w:rStyle w:val="PageNumber"/>
        <w:noProof/>
      </w:rPr>
      <w:t>2</w:t>
    </w:r>
    <w:r>
      <w:rPr>
        <w:rStyle w:val="PageNumber"/>
      </w:rPr>
      <w:fldChar w:fldCharType="end"/>
    </w:r>
  </w:p>
  <w:p w:rsidR="005942AE" w:rsidRDefault="005942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42AE" w:rsidRDefault="0091774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5942A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22FA">
      <w:rPr>
        <w:rStyle w:val="PageNumber"/>
        <w:noProof/>
      </w:rPr>
      <w:t>3</w:t>
    </w:r>
    <w:r>
      <w:rPr>
        <w:rStyle w:val="PageNumber"/>
      </w:rPr>
      <w:fldChar w:fldCharType="end"/>
    </w:r>
  </w:p>
  <w:p w:rsidR="005942AE" w:rsidRDefault="005942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FC6628"/>
    <w:multiLevelType w:val="hybridMultilevel"/>
    <w:tmpl w:val="AEBE1FE4"/>
    <w:lvl w:ilvl="0" w:tplc="A656BB80">
      <w:start w:val="1"/>
      <w:numFmt w:val="decimal"/>
      <w:lvlText w:val="%1."/>
      <w:lvlJc w:val="left"/>
      <w:pPr>
        <w:ind w:left="1068" w:hanging="360"/>
      </w:p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>
      <w:start w:val="1"/>
      <w:numFmt w:val="lowerRoman"/>
      <w:lvlText w:val="%3."/>
      <w:lvlJc w:val="right"/>
      <w:pPr>
        <w:ind w:left="2508" w:hanging="180"/>
      </w:pPr>
    </w:lvl>
    <w:lvl w:ilvl="3" w:tplc="0409000F">
      <w:start w:val="1"/>
      <w:numFmt w:val="decimal"/>
      <w:lvlText w:val="%4."/>
      <w:lvlJc w:val="left"/>
      <w:pPr>
        <w:ind w:left="3228" w:hanging="360"/>
      </w:pPr>
    </w:lvl>
    <w:lvl w:ilvl="4" w:tplc="04090019">
      <w:start w:val="1"/>
      <w:numFmt w:val="lowerLetter"/>
      <w:lvlText w:val="%5."/>
      <w:lvlJc w:val="left"/>
      <w:pPr>
        <w:ind w:left="3948" w:hanging="360"/>
      </w:pPr>
    </w:lvl>
    <w:lvl w:ilvl="5" w:tplc="0409001B">
      <w:start w:val="1"/>
      <w:numFmt w:val="lowerRoman"/>
      <w:lvlText w:val="%6."/>
      <w:lvlJc w:val="right"/>
      <w:pPr>
        <w:ind w:left="4668" w:hanging="180"/>
      </w:pPr>
    </w:lvl>
    <w:lvl w:ilvl="6" w:tplc="0409000F">
      <w:start w:val="1"/>
      <w:numFmt w:val="decimal"/>
      <w:lvlText w:val="%7."/>
      <w:lvlJc w:val="left"/>
      <w:pPr>
        <w:ind w:left="5388" w:hanging="360"/>
      </w:pPr>
    </w:lvl>
    <w:lvl w:ilvl="7" w:tplc="04090019">
      <w:start w:val="1"/>
      <w:numFmt w:val="lowerLetter"/>
      <w:lvlText w:val="%8."/>
      <w:lvlJc w:val="left"/>
      <w:pPr>
        <w:ind w:left="6108" w:hanging="360"/>
      </w:pPr>
    </w:lvl>
    <w:lvl w:ilvl="8" w:tplc="040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2FE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0954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0C4F"/>
    <w:rsid w:val="00231029"/>
    <w:rsid w:val="0023152A"/>
    <w:rsid w:val="00231562"/>
    <w:rsid w:val="0023162C"/>
    <w:rsid w:val="00232182"/>
    <w:rsid w:val="002325AB"/>
    <w:rsid w:val="00232619"/>
    <w:rsid w:val="00233A82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44A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4FDD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5F01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2AE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3E5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D92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74D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996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3F6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3652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3FF5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2DEA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C2C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0E9D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2FE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2FA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C07"/>
    <w:rsid w:val="00D60D0B"/>
    <w:rsid w:val="00D61799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33EF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B546467"/>
  <w15:docId w15:val="{0EAD0199-06F1-487C-9163-65BECC90C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F2FEB"/>
    <w:rPr>
      <w:rFonts w:ascii="Arial Armenian" w:hAnsi="Arial Armenian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AA3FF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53D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53D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53D92"/>
  </w:style>
  <w:style w:type="paragraph" w:customStyle="1" w:styleId="norm">
    <w:name w:val="norm"/>
    <w:basedOn w:val="Normal"/>
    <w:link w:val="normChar"/>
    <w:rsid w:val="00753D92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753D92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53D92"/>
    <w:pPr>
      <w:jc w:val="both"/>
    </w:pPr>
  </w:style>
  <w:style w:type="paragraph" w:customStyle="1" w:styleId="russtyle">
    <w:name w:val="russtyle"/>
    <w:basedOn w:val="Normal"/>
    <w:rsid w:val="00753D92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753D92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753D92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normChar">
    <w:name w:val="norm Char"/>
    <w:link w:val="norm"/>
    <w:locked/>
    <w:rsid w:val="00CF2FEB"/>
    <w:rPr>
      <w:rFonts w:ascii="Arial Armenian" w:hAnsi="Arial Armenian"/>
      <w:sz w:val="22"/>
      <w:lang w:eastAsia="ru-RU"/>
    </w:rPr>
  </w:style>
  <w:style w:type="character" w:customStyle="1" w:styleId="mechtexChar">
    <w:name w:val="mechtex Char"/>
    <w:link w:val="mechtex"/>
    <w:locked/>
    <w:rsid w:val="00CF2FEB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555F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555F01"/>
    <w:rPr>
      <w:rFonts w:ascii="Segoe UI" w:hAnsi="Segoe UI" w:cs="Segoe UI"/>
      <w:sz w:val="18"/>
      <w:szCs w:val="18"/>
      <w:lang w:eastAsia="ru-RU"/>
    </w:rPr>
  </w:style>
  <w:style w:type="character" w:customStyle="1" w:styleId="Heading1Char">
    <w:name w:val="Heading 1 Char"/>
    <w:basedOn w:val="DefaultParagraphFont"/>
    <w:link w:val="Heading1"/>
    <w:rsid w:val="00AA3FF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397286-D66A-4FFE-9FE1-02C4CE190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Papyan</dc:creator>
  <cp:keywords>https://mul2-moj.gov.am/tasks/32441/oneclick/1144.voroshum.docx?token=7728b2c1d5521691f75b949f894689cd</cp:keywords>
  <cp:lastModifiedBy>Edmond Davtyan</cp:lastModifiedBy>
  <cp:revision>8</cp:revision>
  <cp:lastPrinted>2019-09-06T12:29:00Z</cp:lastPrinted>
  <dcterms:created xsi:type="dcterms:W3CDTF">2019-09-06T07:08:00Z</dcterms:created>
  <dcterms:modified xsi:type="dcterms:W3CDTF">2019-09-09T07:15:00Z</dcterms:modified>
</cp:coreProperties>
</file>