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41A" w:rsidRPr="00E96D1A" w:rsidRDefault="0018241A" w:rsidP="0018241A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:rsidR="0018241A" w:rsidRPr="00E96D1A" w:rsidRDefault="0018241A" w:rsidP="0018241A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:rsidR="0018241A" w:rsidRPr="00FA470B" w:rsidRDefault="0018241A" w:rsidP="0018241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</w:t>
      </w:r>
      <w:r w:rsidR="002E4AF8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3C0AEB">
        <w:rPr>
          <w:rFonts w:ascii="GHEA Mariam" w:hAnsi="GHEA Mariam"/>
          <w:sz w:val="22"/>
          <w:szCs w:val="22"/>
        </w:rPr>
        <w:t>1143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18241A" w:rsidRPr="007A6ABD" w:rsidRDefault="0018241A" w:rsidP="0018241A">
      <w:pPr>
        <w:rPr>
          <w:rFonts w:ascii="GHEA Mariam" w:hAnsi="GHEA Mariam" w:cs="Sylfaen"/>
          <w:sz w:val="22"/>
          <w:szCs w:val="22"/>
        </w:rPr>
      </w:pPr>
    </w:p>
    <w:p w:rsidR="0018241A" w:rsidRDefault="0018241A" w:rsidP="0018241A">
      <w:pPr>
        <w:pStyle w:val="mechtex"/>
        <w:jc w:val="left"/>
        <w:rPr>
          <w:rFonts w:ascii="Sylfaen" w:hAnsi="Sylfaen" w:cs="Sylfaen"/>
        </w:rPr>
      </w:pPr>
    </w:p>
    <w:tbl>
      <w:tblPr>
        <w:tblW w:w="15454" w:type="dxa"/>
        <w:tblInd w:w="-450" w:type="dxa"/>
        <w:tblLook w:val="0000" w:firstRow="0" w:lastRow="0" w:firstColumn="0" w:lastColumn="0" w:noHBand="0" w:noVBand="0"/>
      </w:tblPr>
      <w:tblGrid>
        <w:gridCol w:w="3988"/>
        <w:gridCol w:w="6992"/>
        <w:gridCol w:w="2250"/>
        <w:gridCol w:w="2218"/>
        <w:gridCol w:w="6"/>
      </w:tblGrid>
      <w:tr w:rsidR="0018241A" w:rsidRPr="0013020C" w:rsidTr="003F136C">
        <w:trPr>
          <w:gridAfter w:val="1"/>
          <w:wAfter w:w="6" w:type="dxa"/>
          <w:trHeight w:val="642"/>
        </w:trPr>
        <w:tc>
          <w:tcPr>
            <w:tcW w:w="15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136C" w:rsidRDefault="0018241A" w:rsidP="003F136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GHEA Mariam" w:hAnsi="GHEA Mariam"/>
                <w:color w:val="000000"/>
                <w:lang w:eastAsia="en-US"/>
              </w:rPr>
              <w:t>ՀԱՅԱՍՏԱՆԻ ՀԱՆՐԱՊԵՏՈՒԹՅԱՆ ԿԱՌԱՎԱՐՈՒԹՅԱՆ 2018</w:t>
            </w:r>
            <w:r w:rsidR="00C0345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ԹՎԱԿԱՆԻ ԴԵԿՏԵՄԲԵՐԻ 27-Ի </w:t>
            </w:r>
            <w:r w:rsidR="003F136C" w:rsidRPr="0013020C">
              <w:rPr>
                <w:rFonts w:ascii="GHEA Mariam" w:hAnsi="GHEA Mariam"/>
                <w:color w:val="000000"/>
                <w:lang w:eastAsia="en-US"/>
              </w:rPr>
              <w:t>N</w:t>
            </w:r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1515-Ն ՈՐՈՇՄԱՆ N 11 ՀԱՎԵԼՎԱԾԻ </w:t>
            </w:r>
          </w:p>
          <w:p w:rsidR="0018241A" w:rsidRPr="0013020C" w:rsidRDefault="003F136C" w:rsidP="003F136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GHEA Mariam" w:hAnsi="GHEA Mariam"/>
                <w:color w:val="000000"/>
                <w:lang w:eastAsia="en-US"/>
              </w:rPr>
              <w:t>NN</w:t>
            </w:r>
            <w:r w:rsidR="00C03456">
              <w:rPr>
                <w:rFonts w:ascii="GHEA Mariam" w:hAnsi="GHEA Mariam"/>
                <w:color w:val="000000"/>
                <w:lang w:eastAsia="en-US"/>
              </w:rPr>
              <w:t xml:space="preserve"> 11.16, 11.52, 11.1.16 ԵՎ</w:t>
            </w:r>
            <w:r w:rsidR="0018241A" w:rsidRPr="0013020C">
              <w:rPr>
                <w:rFonts w:ascii="GHEA Mariam" w:hAnsi="GHEA Mariam"/>
                <w:color w:val="000000"/>
                <w:lang w:eastAsia="en-US"/>
              </w:rPr>
              <w:t xml:space="preserve"> 11.1.66 ԱՂՅՈՒՍԱԿՆԵՐՈՒՄ ԿԱՏԱՐՎՈՂ ՓՈՓՈԽՈՒԹՅՈՒՆՆԵՐԸ ԵՎ ԼՐԱՑՈՒՄՆԵՐԸ</w:t>
            </w:r>
          </w:p>
        </w:tc>
      </w:tr>
      <w:tr w:rsidR="0018241A" w:rsidRPr="0013020C" w:rsidTr="003F136C">
        <w:trPr>
          <w:gridAfter w:val="1"/>
          <w:wAfter w:w="6" w:type="dxa"/>
          <w:trHeight w:val="182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8241A" w:rsidRPr="0065237A" w:rsidRDefault="0018241A" w:rsidP="003F136C">
            <w:pPr>
              <w:ind w:left="-112" w:hanging="142"/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  <w:r w:rsidRPr="003F136C">
              <w:rPr>
                <w:rFonts w:ascii="GHEA Mariam" w:hAnsi="GHEA Mariam"/>
                <w:color w:val="000000"/>
                <w:lang w:eastAsia="en-US"/>
              </w:rPr>
              <w:t>ՀՀ ԿՐԹՈՒԹՅԱՆ</w:t>
            </w:r>
            <w:r w:rsidR="003A30B5"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3F136C">
              <w:rPr>
                <w:rFonts w:ascii="GHEA Mariam" w:hAnsi="GHEA Mariam"/>
                <w:color w:val="000000"/>
                <w:lang w:eastAsia="en-US"/>
              </w:rPr>
              <w:t xml:space="preserve"> ԳԻՏՈՒԹՅԱՆ</w:t>
            </w:r>
            <w:r w:rsidR="003A30B5"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3F136C">
              <w:rPr>
                <w:rFonts w:ascii="GHEA Mariam" w:hAnsi="GHEA Mariam"/>
                <w:color w:val="000000"/>
                <w:lang w:eastAsia="en-US"/>
              </w:rPr>
              <w:t xml:space="preserve"> ՄՇԱԿՈՒՅԹԻ</w:t>
            </w:r>
            <w:r w:rsidR="003F136C">
              <w:rPr>
                <w:rFonts w:ascii="GHEA Mariam" w:hAnsi="GHEA Mariam"/>
                <w:color w:val="000000"/>
                <w:lang w:eastAsia="en-US"/>
              </w:rPr>
              <w:t xml:space="preserve"> ԵՎ</w:t>
            </w:r>
            <w:r w:rsidRPr="003F136C">
              <w:rPr>
                <w:rFonts w:ascii="GHEA Mariam" w:hAnsi="GHEA Mariam"/>
                <w:color w:val="000000"/>
                <w:lang w:eastAsia="en-US"/>
              </w:rPr>
              <w:t xml:space="preserve"> ՍՊՈՐՏԻ ՆԱԽԱՐԱՐՈՒԹՅՈՒՆ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13020C" w:rsidTr="003F136C">
        <w:trPr>
          <w:gridAfter w:val="1"/>
          <w:wAfter w:w="6" w:type="dxa"/>
          <w:trHeight w:val="214"/>
        </w:trPr>
        <w:tc>
          <w:tcPr>
            <w:tcW w:w="15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18241A" w:rsidRPr="0013020C" w:rsidTr="003F136C">
        <w:trPr>
          <w:gridAfter w:val="1"/>
          <w:wAfter w:w="6" w:type="dxa"/>
          <w:trHeight w:val="222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8241A" w:rsidRPr="0013020C" w:rsidTr="003F136C">
        <w:trPr>
          <w:trHeight w:val="265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1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</w:tr>
      <w:tr w:rsidR="0018241A" w:rsidRPr="0013020C" w:rsidTr="003F136C">
        <w:trPr>
          <w:trHeight w:val="249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>1146</w:t>
            </w:r>
          </w:p>
        </w:tc>
        <w:tc>
          <w:tcPr>
            <w:tcW w:w="1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Հանրակրթության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</w:tr>
      <w:tr w:rsidR="0018241A" w:rsidRPr="0013020C" w:rsidTr="003F136C">
        <w:trPr>
          <w:trHeight w:val="206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13020C" w:rsidTr="003F136C">
        <w:trPr>
          <w:trHeight w:val="214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13020C" w:rsidTr="003F136C">
        <w:trPr>
          <w:gridAfter w:val="1"/>
          <w:wAfter w:w="6" w:type="dxa"/>
          <w:trHeight w:val="615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>1146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18241A" w:rsidRPr="0013020C" w:rsidTr="003F136C">
        <w:trPr>
          <w:gridAfter w:val="1"/>
          <w:wAfter w:w="6" w:type="dxa"/>
          <w:trHeight w:val="351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>11016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3F136C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="0018241A" w:rsidRPr="0013020C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="0018241A"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18241A" w:rsidRPr="0013020C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  <w:r w:rsidR="0018241A"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3F136C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="0018241A" w:rsidRPr="0013020C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="0018241A"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18241A" w:rsidRPr="0013020C" w:rsidTr="003F136C">
        <w:trPr>
          <w:gridAfter w:val="1"/>
          <w:wAfter w:w="6" w:type="dxa"/>
          <w:trHeight w:val="471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Կրթական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հաստատությունների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աշակերտներին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դասագրքերով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ուսումնական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գրականությամբ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13020C" w:rsidTr="003F136C">
        <w:trPr>
          <w:gridAfter w:val="1"/>
          <w:wAfter w:w="6" w:type="dxa"/>
          <w:trHeight w:val="631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Հանրակրթական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դպրոցում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ուսումնական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գործընթացի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արդյունավետության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բարձրացման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նպատակով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ուսումնադիդակտիկ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պարագաների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13020C" w:rsidTr="003F136C">
        <w:trPr>
          <w:gridAfter w:val="1"/>
          <w:wAfter w:w="6" w:type="dxa"/>
          <w:trHeight w:val="265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13020C" w:rsidTr="003F136C">
        <w:trPr>
          <w:gridAfter w:val="1"/>
          <w:wAfter w:w="6" w:type="dxa"/>
          <w:trHeight w:val="428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>«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Գնումների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օրենքի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համաձայն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ընտրված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13020C" w:rsidTr="003F136C">
        <w:trPr>
          <w:gridAfter w:val="1"/>
          <w:wAfter w:w="6" w:type="dxa"/>
          <w:trHeight w:val="33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13020C" w:rsidTr="003F136C">
        <w:trPr>
          <w:gridAfter w:val="1"/>
          <w:wAfter w:w="6" w:type="dxa"/>
          <w:trHeight w:val="33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18241A" w:rsidP="003F136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Տարրական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դասարանների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սովորողներին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տրվող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դասագրքերի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վարժությունների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տետրերի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թ</w:t>
            </w:r>
            <w:r w:rsidR="003F136C">
              <w:rPr>
                <w:rFonts w:ascii="GHEA Mariam" w:hAnsi="GHEA Mariam"/>
                <w:lang w:eastAsia="en-US"/>
              </w:rPr>
              <w:t>ի</w:t>
            </w:r>
            <w:r w:rsidRPr="0013020C">
              <w:rPr>
                <w:rFonts w:ascii="GHEA Mariam" w:hAnsi="GHEA Mariam"/>
                <w:lang w:eastAsia="en-US"/>
              </w:rPr>
              <w:t>վ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>156564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GHEA Mariam" w:hAnsi="GHEA Mariam"/>
                <w:color w:val="000000"/>
                <w:lang w:eastAsia="en-US"/>
              </w:rPr>
              <w:t>156564</w:t>
            </w:r>
          </w:p>
        </w:tc>
      </w:tr>
      <w:tr w:rsidR="0018241A" w:rsidRPr="0013020C" w:rsidTr="003F136C">
        <w:trPr>
          <w:gridAfter w:val="1"/>
          <w:wAfter w:w="6" w:type="dxa"/>
          <w:trHeight w:val="33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szCs w:val="22"/>
                <w:lang w:eastAsia="en-US"/>
              </w:rPr>
              <w:t>(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հազ</w:t>
            </w:r>
            <w:proofErr w:type="spellEnd"/>
            <w:r w:rsidRPr="00E02CAB">
              <w:rPr>
                <w:rFonts w:ascii="GHEA Mariam" w:hAnsi="GHEA Mariam"/>
                <w:szCs w:val="22"/>
                <w:lang w:eastAsia="en-US"/>
              </w:rPr>
              <w:t xml:space="preserve">. 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Cs w:val="22"/>
                <w:lang w:eastAsia="en-US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>(18000.0)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>(18000.0)</w:t>
            </w:r>
          </w:p>
        </w:tc>
      </w:tr>
      <w:tr w:rsidR="0018241A" w:rsidRPr="0013020C" w:rsidTr="003F136C">
        <w:trPr>
          <w:gridAfter w:val="1"/>
          <w:wAfter w:w="6" w:type="dxa"/>
          <w:trHeight w:val="214"/>
        </w:trPr>
        <w:tc>
          <w:tcPr>
            <w:tcW w:w="13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GHEA Mariam" w:hAnsi="GHEA Mariam"/>
                <w:color w:val="000000"/>
                <w:lang w:eastAsia="en-US"/>
              </w:rPr>
              <w:lastRenderedPageBreak/>
              <w:t xml:space="preserve">ՀՀ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8241A" w:rsidRPr="0013020C" w:rsidTr="003F136C">
        <w:trPr>
          <w:gridAfter w:val="1"/>
          <w:wAfter w:w="6" w:type="dxa"/>
          <w:trHeight w:val="214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8241A" w:rsidRPr="0013020C" w:rsidTr="003F136C">
        <w:trPr>
          <w:gridAfter w:val="1"/>
          <w:wAfter w:w="6" w:type="dxa"/>
          <w:trHeight w:val="214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8241A" w:rsidRPr="0013020C" w:rsidTr="003F136C">
        <w:trPr>
          <w:gridAfter w:val="1"/>
          <w:wAfter w:w="6" w:type="dxa"/>
          <w:trHeight w:val="214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8241A" w:rsidRPr="0013020C" w:rsidTr="003F136C">
        <w:trPr>
          <w:gridAfter w:val="1"/>
          <w:wAfter w:w="6" w:type="dxa"/>
          <w:trHeight w:val="214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8241A" w:rsidRPr="0013020C" w:rsidTr="003F136C">
        <w:trPr>
          <w:gridAfter w:val="1"/>
          <w:wAfter w:w="6" w:type="dxa"/>
          <w:trHeight w:val="214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8241A" w:rsidRPr="0013020C" w:rsidTr="003F136C">
        <w:trPr>
          <w:gridAfter w:val="1"/>
          <w:wAfter w:w="6" w:type="dxa"/>
          <w:trHeight w:val="80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8241A" w:rsidRPr="0013020C" w:rsidTr="003F136C">
        <w:trPr>
          <w:gridAfter w:val="1"/>
          <w:wAfter w:w="6" w:type="dxa"/>
          <w:trHeight w:val="951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18241A" w:rsidP="003F136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ավելա</w:t>
            </w:r>
            <w:r w:rsidR="003F136C">
              <w:rPr>
                <w:rFonts w:ascii="GHEA Mariam" w:hAnsi="GHEA Mariam"/>
                <w:color w:val="000000"/>
                <w:lang w:eastAsia="en-US"/>
              </w:rPr>
              <w:t>ցումները</w:t>
            </w:r>
            <w:proofErr w:type="spellEnd"/>
            <w:r w:rsidR="003F136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3F136C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="003F136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3F136C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="003F136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3F136C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="003F136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3F136C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18241A" w:rsidRPr="0013020C" w:rsidTr="003F136C">
        <w:trPr>
          <w:gridAfter w:val="1"/>
          <w:wAfter w:w="6" w:type="dxa"/>
          <w:trHeight w:val="214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3F136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3F136C"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13020C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3F136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3F136C"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13020C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18241A" w:rsidRPr="0013020C" w:rsidTr="003F136C">
        <w:trPr>
          <w:gridAfter w:val="1"/>
          <w:wAfter w:w="6" w:type="dxa"/>
          <w:trHeight w:val="214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8241A" w:rsidRPr="0013020C" w:rsidTr="003F136C">
        <w:trPr>
          <w:gridAfter w:val="1"/>
          <w:wAfter w:w="6" w:type="dxa"/>
          <w:trHeight w:val="855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13020C" w:rsidTr="003F136C">
        <w:trPr>
          <w:gridAfter w:val="1"/>
          <w:wAfter w:w="6" w:type="dxa"/>
          <w:trHeight w:val="214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13020C" w:rsidTr="003F136C">
        <w:trPr>
          <w:gridAfter w:val="1"/>
          <w:wAfter w:w="6" w:type="dxa"/>
          <w:trHeight w:val="214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13020C" w:rsidTr="003F136C">
        <w:trPr>
          <w:gridAfter w:val="1"/>
          <w:wAfter w:w="6" w:type="dxa"/>
          <w:trHeight w:val="214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13020C" w:rsidTr="003F136C">
        <w:trPr>
          <w:gridAfter w:val="1"/>
          <w:wAfter w:w="6" w:type="dxa"/>
          <w:trHeight w:val="21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հազ</w:t>
            </w:r>
            <w:proofErr w:type="spellEnd"/>
            <w:r w:rsidRPr="00E02CAB">
              <w:rPr>
                <w:rFonts w:ascii="GHEA Mariam" w:hAnsi="GHEA Mariam"/>
                <w:szCs w:val="22"/>
                <w:lang w:eastAsia="en-US"/>
              </w:rPr>
              <w:t xml:space="preserve">. 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դրամ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jc w:val="right"/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 xml:space="preserve">18000.0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jc w:val="right"/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 xml:space="preserve">18000.0 </w:t>
            </w:r>
          </w:p>
        </w:tc>
      </w:tr>
      <w:tr w:rsidR="0018241A" w:rsidRPr="0013020C" w:rsidTr="003F136C">
        <w:trPr>
          <w:gridAfter w:val="1"/>
          <w:wAfter w:w="6" w:type="dxa"/>
          <w:trHeight w:val="214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8241A" w:rsidRPr="0013020C" w:rsidTr="003F136C">
        <w:trPr>
          <w:gridAfter w:val="1"/>
          <w:wAfter w:w="6" w:type="dxa"/>
          <w:trHeight w:val="214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8241A" w:rsidRPr="0013020C" w:rsidTr="003F136C">
        <w:trPr>
          <w:gridAfter w:val="1"/>
          <w:wAfter w:w="6" w:type="dxa"/>
          <w:trHeight w:val="214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8241A" w:rsidRPr="0013020C" w:rsidTr="003F136C">
        <w:trPr>
          <w:gridAfter w:val="1"/>
          <w:wAfter w:w="6" w:type="dxa"/>
          <w:trHeight w:val="214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8241A" w:rsidRPr="0013020C" w:rsidTr="003F136C">
        <w:trPr>
          <w:gridAfter w:val="1"/>
          <w:wAfter w:w="6" w:type="dxa"/>
          <w:trHeight w:val="214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8241A" w:rsidRPr="0013020C" w:rsidTr="003F136C">
        <w:trPr>
          <w:gridAfter w:val="1"/>
          <w:wAfter w:w="6" w:type="dxa"/>
          <w:trHeight w:val="214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8241A" w:rsidRPr="0013020C" w:rsidTr="003F136C">
        <w:trPr>
          <w:gridAfter w:val="1"/>
          <w:wAfter w:w="6" w:type="dxa"/>
          <w:trHeight w:val="951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56" w:rsidRDefault="0018241A" w:rsidP="00C0345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</w:p>
          <w:p w:rsidR="0018241A" w:rsidRPr="0013020C" w:rsidRDefault="0018241A" w:rsidP="00C0345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="00C03456"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C03456" w:rsidRPr="0013020C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="00C03456"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C03456" w:rsidRPr="0013020C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="00C03456"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18241A" w:rsidRPr="0013020C" w:rsidTr="003F136C">
        <w:trPr>
          <w:gridAfter w:val="1"/>
          <w:wAfter w:w="6" w:type="dxa"/>
          <w:trHeight w:val="214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3F136C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="0018241A" w:rsidRPr="0013020C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="0018241A"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18241A" w:rsidRPr="0013020C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  <w:r w:rsidR="0018241A"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3F136C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="0018241A" w:rsidRPr="0013020C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="0018241A"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18241A" w:rsidRPr="0013020C" w:rsidTr="003F136C">
        <w:trPr>
          <w:gridAfter w:val="1"/>
          <w:wAfter w:w="6" w:type="dxa"/>
          <w:trHeight w:val="214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lastRenderedPageBreak/>
              <w:t>Միջոցառման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8241A" w:rsidRPr="0013020C" w:rsidTr="003F136C">
        <w:trPr>
          <w:gridAfter w:val="1"/>
          <w:wAfter w:w="6" w:type="dxa"/>
          <w:trHeight w:val="855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13020C" w:rsidTr="003F136C">
        <w:trPr>
          <w:gridAfter w:val="1"/>
          <w:wAfter w:w="6" w:type="dxa"/>
          <w:trHeight w:val="214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13020C" w:rsidTr="003F136C">
        <w:trPr>
          <w:gridAfter w:val="1"/>
          <w:wAfter w:w="6" w:type="dxa"/>
          <w:trHeight w:val="70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13020C" w:rsidTr="003F136C">
        <w:trPr>
          <w:gridAfter w:val="1"/>
          <w:wAfter w:w="6" w:type="dxa"/>
          <w:trHeight w:val="214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13020C" w:rsidTr="003F136C">
        <w:trPr>
          <w:gridAfter w:val="1"/>
          <w:wAfter w:w="6" w:type="dxa"/>
          <w:trHeight w:val="21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հազ</w:t>
            </w:r>
            <w:proofErr w:type="spellEnd"/>
            <w:r w:rsidRPr="00E02CAB">
              <w:rPr>
                <w:rFonts w:ascii="GHEA Mariam" w:hAnsi="GHEA Mariam"/>
                <w:szCs w:val="22"/>
                <w:lang w:eastAsia="en-US"/>
              </w:rPr>
              <w:t xml:space="preserve">. 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դրամ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jc w:val="right"/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>(18000.0)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jc w:val="right"/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>(18000.0)</w:t>
            </w:r>
          </w:p>
        </w:tc>
      </w:tr>
      <w:tr w:rsidR="0018241A" w:rsidRPr="0013020C" w:rsidTr="003F136C">
        <w:trPr>
          <w:gridAfter w:val="1"/>
          <w:wAfter w:w="6" w:type="dxa"/>
          <w:trHeight w:val="214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8241A" w:rsidRPr="0013020C" w:rsidTr="003F136C">
        <w:trPr>
          <w:gridAfter w:val="1"/>
          <w:wAfter w:w="6" w:type="dxa"/>
          <w:trHeight w:val="257"/>
        </w:trPr>
        <w:tc>
          <w:tcPr>
            <w:tcW w:w="15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8241A" w:rsidRPr="0065237A" w:rsidRDefault="0018241A" w:rsidP="000B6745">
            <w:pPr>
              <w:jc w:val="center"/>
              <w:rPr>
                <w:rFonts w:ascii="GHEA Mariam" w:hAnsi="GHEA Mariam"/>
                <w:highlight w:val="yellow"/>
                <w:lang w:eastAsia="en-US"/>
              </w:rPr>
            </w:pPr>
            <w:r w:rsidRPr="003F136C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3F136C">
              <w:rPr>
                <w:rFonts w:ascii="GHEA Mariam" w:hAnsi="GHEA Mariam"/>
                <w:lang w:eastAsia="en-US"/>
              </w:rPr>
              <w:t>կրթության</w:t>
            </w:r>
            <w:proofErr w:type="spellEnd"/>
            <w:r w:rsidRPr="003F136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F136C">
              <w:rPr>
                <w:rFonts w:ascii="GHEA Mariam" w:hAnsi="GHEA Mariam"/>
                <w:lang w:eastAsia="en-US"/>
              </w:rPr>
              <w:t>գիտության</w:t>
            </w:r>
            <w:proofErr w:type="spellEnd"/>
            <w:r w:rsidRPr="003F136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F136C">
              <w:rPr>
                <w:rFonts w:ascii="GHEA Mariam" w:hAnsi="GHEA Mariam"/>
                <w:lang w:eastAsia="en-US"/>
              </w:rPr>
              <w:t>մշակույթի</w:t>
            </w:r>
            <w:proofErr w:type="spellEnd"/>
            <w:r w:rsidRPr="003F136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3F136C">
              <w:rPr>
                <w:rFonts w:ascii="GHEA Mariam" w:hAnsi="GHEA Mariam"/>
                <w:lang w:eastAsia="en-US"/>
              </w:rPr>
              <w:t>սպորտի</w:t>
            </w:r>
            <w:proofErr w:type="spellEnd"/>
            <w:r w:rsidRPr="003F136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F136C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  <w:r w:rsidRPr="003F136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8241A" w:rsidRPr="0013020C" w:rsidTr="003F136C">
        <w:trPr>
          <w:trHeight w:val="214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1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</w:tr>
      <w:tr w:rsidR="0018241A" w:rsidRPr="0013020C" w:rsidTr="003F136C">
        <w:trPr>
          <w:trHeight w:val="214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13020C" w:rsidRDefault="0018241A" w:rsidP="000B6745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13020C">
              <w:rPr>
                <w:rFonts w:ascii="GHEA Mariam" w:hAnsi="GHEA Mariam"/>
                <w:i/>
                <w:iCs/>
                <w:color w:val="000000"/>
                <w:lang w:eastAsia="en-US"/>
              </w:rPr>
              <w:t>1111</w:t>
            </w:r>
          </w:p>
        </w:tc>
        <w:tc>
          <w:tcPr>
            <w:tcW w:w="11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Բարձրագույն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հետբուհական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մասնագիտական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կրթության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</w:tr>
      <w:tr w:rsidR="0018241A" w:rsidRPr="0013020C" w:rsidTr="003F136C">
        <w:trPr>
          <w:trHeight w:val="214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13020C" w:rsidTr="003F136C">
        <w:trPr>
          <w:trHeight w:val="214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13020C" w:rsidTr="003F136C">
        <w:trPr>
          <w:gridAfter w:val="1"/>
          <w:wAfter w:w="6" w:type="dxa"/>
          <w:trHeight w:val="514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13020C">
              <w:rPr>
                <w:rFonts w:ascii="GHEA Mariam" w:hAnsi="GHEA Mariam"/>
                <w:i/>
                <w:iCs/>
                <w:color w:val="000000"/>
                <w:lang w:eastAsia="en-US"/>
              </w:rPr>
              <w:t>1111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18241A" w:rsidRPr="0013020C" w:rsidTr="003F136C">
        <w:trPr>
          <w:gridAfter w:val="1"/>
          <w:wAfter w:w="6" w:type="dxa"/>
          <w:trHeight w:val="283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13020C">
              <w:rPr>
                <w:rFonts w:ascii="GHEA Mariam" w:hAnsi="GHEA Mariam"/>
                <w:i/>
                <w:iCs/>
                <w:color w:val="000000"/>
                <w:lang w:eastAsia="en-US"/>
              </w:rPr>
              <w:t>11002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13020C" w:rsidRDefault="00C03456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="0018241A" w:rsidRPr="0013020C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="0018241A"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18241A" w:rsidRPr="0013020C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  <w:r w:rsidR="0018241A"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13020C" w:rsidRDefault="00C03456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="0018241A" w:rsidRPr="0013020C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="0018241A"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18241A" w:rsidRPr="0013020C" w:rsidTr="003F136C">
        <w:trPr>
          <w:gridAfter w:val="1"/>
          <w:wAfter w:w="6" w:type="dxa"/>
          <w:trHeight w:val="214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6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 xml:space="preserve">ԵՊՀ 100-ամյա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հոբելյանի</w:t>
            </w:r>
            <w:r w:rsidR="00C03456">
              <w:rPr>
                <w:rFonts w:ascii="GHEA Mariam" w:hAnsi="GHEA Mariam"/>
                <w:lang w:eastAsia="en-US"/>
              </w:rPr>
              <w:t>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նվիրված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միջոցառում</w:t>
            </w:r>
            <w:proofErr w:type="spell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13020C" w:rsidTr="003F136C">
        <w:trPr>
          <w:gridAfter w:val="1"/>
          <w:wAfter w:w="6" w:type="dxa"/>
          <w:trHeight w:val="514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 xml:space="preserve">ԵՊՀ 100-ամյա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հոբելյանի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հավուր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պատշաճի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կազմակերպում</w:t>
            </w:r>
            <w:proofErr w:type="spell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13020C" w:rsidTr="003F136C">
        <w:trPr>
          <w:gridAfter w:val="1"/>
          <w:wAfter w:w="6" w:type="dxa"/>
          <w:trHeight w:val="31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13020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13020C" w:rsidTr="003F136C">
        <w:trPr>
          <w:gridAfter w:val="1"/>
          <w:wAfter w:w="6" w:type="dxa"/>
          <w:trHeight w:val="351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>«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Երևանի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համալսարան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»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հիմնադրամ</w:t>
            </w:r>
            <w:proofErr w:type="spell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13020C" w:rsidTr="003F136C">
        <w:trPr>
          <w:gridAfter w:val="1"/>
          <w:wAfter w:w="6" w:type="dxa"/>
          <w:trHeight w:val="326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13020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13020C" w:rsidTr="003F136C">
        <w:trPr>
          <w:gridAfter w:val="1"/>
          <w:wAfter w:w="6" w:type="dxa"/>
          <w:trHeight w:val="33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հազ</w:t>
            </w:r>
            <w:proofErr w:type="spellEnd"/>
            <w:r w:rsidRPr="00E02CAB">
              <w:rPr>
                <w:rFonts w:ascii="GHEA Mariam" w:hAnsi="GHEA Mariam"/>
                <w:szCs w:val="22"/>
                <w:lang w:eastAsia="en-US"/>
              </w:rPr>
              <w:t xml:space="preserve">. 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դրամ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 xml:space="preserve">18000.0 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 xml:space="preserve">18000.0 </w:t>
            </w:r>
          </w:p>
        </w:tc>
      </w:tr>
    </w:tbl>
    <w:p w:rsidR="0018241A" w:rsidRDefault="0018241A" w:rsidP="0018241A">
      <w:pPr>
        <w:pStyle w:val="mechtex"/>
        <w:jc w:val="left"/>
        <w:rPr>
          <w:rFonts w:ascii="Sylfaen" w:hAnsi="Sylfaen" w:cs="Sylfaen"/>
        </w:rPr>
      </w:pPr>
    </w:p>
    <w:p w:rsidR="0018241A" w:rsidRPr="00733523" w:rsidRDefault="0018241A" w:rsidP="0018241A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:rsidR="0018241A" w:rsidRPr="00733523" w:rsidRDefault="0018241A" w:rsidP="0018241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:rsidR="0018241A" w:rsidRDefault="0018241A" w:rsidP="0018241A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8241A" w:rsidSect="002E4AF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27E" w:rsidRDefault="00E3127E">
      <w:r>
        <w:separator/>
      </w:r>
    </w:p>
  </w:endnote>
  <w:endnote w:type="continuationSeparator" w:id="0">
    <w:p w:rsidR="00E3127E" w:rsidRDefault="00E3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DF7F6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1143.voroshum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DF7F6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1143.voroshum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DF7F6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>
      <w:rPr>
        <w:noProof/>
      </w:rPr>
      <w:t>1143.voroshum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27E" w:rsidRDefault="00E3127E">
      <w:r>
        <w:separator/>
      </w:r>
    </w:p>
  </w:footnote>
  <w:footnote w:type="continuationSeparator" w:id="0">
    <w:p w:rsidR="00E3127E" w:rsidRDefault="00E31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028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028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607C"/>
    <w:multiLevelType w:val="hybridMultilevel"/>
    <w:tmpl w:val="98B62996"/>
    <w:lvl w:ilvl="0" w:tplc="EE002D5C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HEA Grapalat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13BE4"/>
    <w:multiLevelType w:val="hybridMultilevel"/>
    <w:tmpl w:val="758E5D70"/>
    <w:lvl w:ilvl="0" w:tplc="AB3CA8B4">
      <w:start w:val="1"/>
      <w:numFmt w:val="decimal"/>
      <w:lvlText w:val="%1."/>
      <w:lvlJc w:val="left"/>
      <w:pPr>
        <w:ind w:left="67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41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1A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32D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AF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B5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AEB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136C"/>
    <w:rsid w:val="003F2197"/>
    <w:rsid w:val="003F2374"/>
    <w:rsid w:val="003F29AE"/>
    <w:rsid w:val="003F35C1"/>
    <w:rsid w:val="003F3F5B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C4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627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5C3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DE1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26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35F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DC7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8E8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45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857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5A7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DF7F63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27E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874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567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7FE0EB"/>
  <w15:docId w15:val="{3B000A3F-436F-42CF-8288-A02002B3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241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15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F15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15A7"/>
  </w:style>
  <w:style w:type="paragraph" w:customStyle="1" w:styleId="norm">
    <w:name w:val="norm"/>
    <w:basedOn w:val="Normal"/>
    <w:rsid w:val="00CF15A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CF15A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F15A7"/>
    <w:pPr>
      <w:jc w:val="both"/>
    </w:pPr>
  </w:style>
  <w:style w:type="paragraph" w:customStyle="1" w:styleId="russtyle">
    <w:name w:val="russtyle"/>
    <w:basedOn w:val="Normal"/>
    <w:rsid w:val="00CF15A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F15A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F15A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msolistparagraph0">
    <w:name w:val="msolistparagraph"/>
    <w:basedOn w:val="Normal"/>
    <w:rsid w:val="0018241A"/>
    <w:pPr>
      <w:ind w:left="720"/>
      <w:contextualSpacing/>
    </w:pPr>
    <w:rPr>
      <w:rFonts w:ascii="Times New Roman" w:hAnsi="Times New Roman"/>
      <w:lang w:val="en-GB"/>
    </w:rPr>
  </w:style>
  <w:style w:type="character" w:customStyle="1" w:styleId="mechtexChar">
    <w:name w:val="mechtex Char"/>
    <w:link w:val="mechtex"/>
    <w:rsid w:val="0018241A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18241A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9A73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A73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5D201-9CA8-41F1-8FC2-61717053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https://mul2-moj.gov.am/tasks/32376/oneclick/1143.voroshum.docx?token=c2e68ab3b95773cfd149ea9c6a6fa2a8</cp:keywords>
  <cp:lastModifiedBy>Edmond Davtyan</cp:lastModifiedBy>
  <cp:revision>5</cp:revision>
  <cp:lastPrinted>2019-09-06T12:28:00Z</cp:lastPrinted>
  <dcterms:created xsi:type="dcterms:W3CDTF">2019-09-06T06:46:00Z</dcterms:created>
  <dcterms:modified xsi:type="dcterms:W3CDTF">2019-09-09T07:07:00Z</dcterms:modified>
</cp:coreProperties>
</file>