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5292" w:rsidRPr="00D63DF6" w:rsidRDefault="00FF5292" w:rsidP="00FF5292">
      <w:pPr>
        <w:pStyle w:val="mechtex"/>
        <w:ind w:left="10800" w:firstLine="720"/>
        <w:jc w:val="left"/>
        <w:rPr>
          <w:rFonts w:ascii="GHEA Mariam" w:hAnsi="GHEA Mariam"/>
          <w:spacing w:val="-8"/>
        </w:rPr>
      </w:pP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4</w:t>
      </w:r>
    </w:p>
    <w:p w:rsidR="00FF5292" w:rsidRPr="006B7192" w:rsidRDefault="00FF5292" w:rsidP="00FF5292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:rsidR="005D5BEC" w:rsidRDefault="00FF5292" w:rsidP="00FF5292">
      <w:pPr>
        <w:pStyle w:val="mechtex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</w:t>
      </w:r>
      <w:r w:rsidRPr="00BD69E9">
        <w:rPr>
          <w:rFonts w:ascii="GHEA Mariam" w:hAnsi="GHEA Mariam" w:cs="Sylfaen"/>
          <w:spacing w:val="-4"/>
          <w:szCs w:val="22"/>
          <w:lang w:val="pt-BR"/>
        </w:rPr>
        <w:t>օգոստոսի</w:t>
      </w:r>
      <w:r>
        <w:rPr>
          <w:rFonts w:ascii="GHEA Mariam" w:hAnsi="GHEA Mariam" w:cs="Sylfaen"/>
          <w:spacing w:val="-2"/>
          <w:lang w:val="pt-BR"/>
        </w:rPr>
        <w:t xml:space="preserve"> 22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061A3E">
        <w:rPr>
          <w:rFonts w:ascii="GHEA Mariam" w:hAnsi="GHEA Mariam"/>
          <w:szCs w:val="22"/>
        </w:rPr>
        <w:t>1068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:rsidR="00FF5292" w:rsidRDefault="00FF5292" w:rsidP="00FF5292">
      <w:pPr>
        <w:pStyle w:val="mechtex"/>
        <w:rPr>
          <w:rFonts w:ascii="GHEA Mariam" w:hAnsi="GHEA Mariam"/>
          <w:spacing w:val="-2"/>
        </w:rPr>
      </w:pPr>
    </w:p>
    <w:p w:rsidR="00D54EE8" w:rsidRDefault="00FF5292" w:rsidP="00FF5292">
      <w:pPr>
        <w:jc w:val="center"/>
        <w:rPr>
          <w:rFonts w:ascii="GHEA Mariam" w:hAnsi="GHEA Mariam"/>
          <w:bCs/>
          <w:color w:val="000000"/>
          <w:sz w:val="22"/>
          <w:szCs w:val="22"/>
          <w:lang w:eastAsia="en-US"/>
        </w:rPr>
      </w:pPr>
      <w:r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>ՀԱՅԱՍՏԱՆԻ ՀԱՆՐԱՊԵՏՈՒԹՅԱՆ ԿԱՌԱՎԱՐՈՒԹՅԱՆ 2018</w:t>
      </w:r>
      <w:r w:rsidR="005D4DB2">
        <w:rPr>
          <w:rFonts w:ascii="GHEA Mariam" w:hAnsi="GHEA Mariam"/>
          <w:bCs/>
          <w:color w:val="000000"/>
          <w:sz w:val="22"/>
          <w:szCs w:val="22"/>
          <w:lang w:eastAsia="en-US"/>
        </w:rPr>
        <w:t xml:space="preserve"> </w:t>
      </w:r>
      <w:r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 xml:space="preserve">ԹՎԱԿԱՆԻ ԴԵԿՏԵՄԲԵՐԻ 27-Ի </w:t>
      </w:r>
      <w:r w:rsidR="00D54EE8"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>N</w:t>
      </w:r>
      <w:r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 xml:space="preserve"> 1515-Ն ՈՐՈՇՄԱՆ</w:t>
      </w:r>
    </w:p>
    <w:p w:rsidR="00FF5292" w:rsidRPr="00D54EE8" w:rsidRDefault="00FF5292" w:rsidP="00FF5292">
      <w:pPr>
        <w:jc w:val="center"/>
        <w:rPr>
          <w:rFonts w:ascii="GHEA Mariam" w:hAnsi="GHEA Mariam"/>
          <w:bCs/>
          <w:color w:val="000000"/>
          <w:sz w:val="22"/>
          <w:szCs w:val="22"/>
          <w:lang w:eastAsia="en-US"/>
        </w:rPr>
      </w:pPr>
      <w:r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 xml:space="preserve"> N 11.1 ՀԱՎԵԼՎԱԾԻ</w:t>
      </w:r>
      <w:r w:rsidR="00D54EE8"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 xml:space="preserve"> NN</w:t>
      </w:r>
      <w:r w:rsidRPr="00D54EE8">
        <w:rPr>
          <w:rFonts w:ascii="GHEA Mariam" w:hAnsi="GHEA Mariam"/>
          <w:bCs/>
          <w:color w:val="000000"/>
          <w:sz w:val="22"/>
          <w:szCs w:val="22"/>
          <w:lang w:eastAsia="en-US"/>
        </w:rPr>
        <w:t xml:space="preserve"> 11.1.21 ԵՎ 11.1.66 ԱՂՅՈՒՍԱԿՆԵՐՈՒՄ ԿԱՏԱՐՎՈՂ ՓՈՓՈԽՈՒԹՅՈՒՆՆԵՐԸ </w:t>
      </w:r>
    </w:p>
    <w:p w:rsidR="00FF5292" w:rsidRPr="00D54EE8" w:rsidRDefault="00FF5292" w:rsidP="00FF5292">
      <w:pPr>
        <w:jc w:val="center"/>
        <w:rPr>
          <w:rFonts w:ascii="GHEA Mariam" w:hAnsi="GHEA Mariam"/>
          <w:b/>
          <w:bCs/>
          <w:color w:val="000000"/>
          <w:sz w:val="22"/>
          <w:szCs w:val="22"/>
          <w:lang w:eastAsia="en-US"/>
        </w:rPr>
      </w:pPr>
      <w:r w:rsidRPr="00D54EE8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 xml:space="preserve">ՀՀ </w:t>
      </w:r>
      <w:proofErr w:type="spellStart"/>
      <w:r w:rsidRPr="00D54EE8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>ֆինանսների</w:t>
      </w:r>
      <w:proofErr w:type="spellEnd"/>
      <w:r w:rsidRPr="00D54EE8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 xml:space="preserve"> </w:t>
      </w:r>
      <w:proofErr w:type="spellStart"/>
      <w:r w:rsidRPr="00D54EE8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>նախարարություն</w:t>
      </w:r>
      <w:proofErr w:type="spellEnd"/>
      <w:r w:rsidRPr="00D54EE8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 xml:space="preserve"> </w:t>
      </w:r>
    </w:p>
    <w:p w:rsidR="00FF5292" w:rsidRPr="00D54EE8" w:rsidRDefault="00FF5292" w:rsidP="00FF5292">
      <w:pPr>
        <w:pStyle w:val="mechtex"/>
        <w:rPr>
          <w:rFonts w:ascii="GHEA Mariam" w:hAnsi="GHEA Mariam"/>
          <w:szCs w:val="22"/>
        </w:rPr>
      </w:pPr>
    </w:p>
    <w:tbl>
      <w:tblPr>
        <w:tblW w:w="16020" w:type="dxa"/>
        <w:tblInd w:w="-540" w:type="dxa"/>
        <w:tblLook w:val="04A0" w:firstRow="1" w:lastRow="0" w:firstColumn="1" w:lastColumn="0" w:noHBand="0" w:noVBand="1"/>
      </w:tblPr>
      <w:tblGrid>
        <w:gridCol w:w="3060"/>
        <w:gridCol w:w="9540"/>
        <w:gridCol w:w="1620"/>
        <w:gridCol w:w="1800"/>
      </w:tblGrid>
      <w:tr w:rsidR="00FF5292" w:rsidRPr="00D54EE8" w:rsidTr="00D54EE8">
        <w:trPr>
          <w:trHeight w:val="285"/>
        </w:trPr>
        <w:tc>
          <w:tcPr>
            <w:tcW w:w="126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1. ՊԵՏԱԿԱՆ ՄԱՐՄՆԻ ԳԾՈՎ ԱՐԴՅՈՒՆՔԱՅԻՆ (ԿԱՏԱՐՈՂԱԿԱՆ) ՑՈՒՑԱՆԻՇՆԵՐԸ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Երիտասարդության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ծրագիր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1115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D54EE8" w:rsidP="00FF529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D54EE8" w:rsidP="00FF529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5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Աջակցություն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54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«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ընտանիքներին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բնակարաններ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համաֆինանսավորում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46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Տրանսֆերտների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տրամադրում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Շահառուների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ընտրության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չափանիշները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2010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թվականի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հունվարի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29-ի «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ընտանիքին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մատչելի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բնակարան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նպատակային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ծրագիրը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հաստատելու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մասին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» N 98-Ն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որոշմամբ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սահմանված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երիտասարդ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ընտանիքներ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Սուբսիդավորվող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ընտանիքներ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վարկառուների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թիվ</w:t>
            </w:r>
            <w:proofErr w:type="spellEnd"/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5292" w:rsidRPr="00D54EE8" w:rsidRDefault="00FF5292" w:rsidP="00FF529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5292" w:rsidRPr="00D54EE8" w:rsidRDefault="00FF5292" w:rsidP="00FF5292">
            <w:pPr>
              <w:jc w:val="right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FF5292" w:rsidRPr="00D54EE8" w:rsidRDefault="00FF5292" w:rsidP="00D54EE8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Միջ</w:t>
            </w:r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>ոցառման</w:t>
            </w:r>
            <w:proofErr w:type="spellEnd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>վրա</w:t>
            </w:r>
            <w:proofErr w:type="spellEnd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>կատարվող</w:t>
            </w:r>
            <w:proofErr w:type="spellEnd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>ծախսը</w:t>
            </w:r>
            <w:proofErr w:type="spellEnd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>հազ</w:t>
            </w:r>
            <w:proofErr w:type="spellEnd"/>
            <w:r w:rsidR="00D54EE8"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դրամ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165965.0 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:rsidR="00D54EE8" w:rsidRDefault="00D54EE8" w:rsidP="00FF5292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US"/>
        </w:rPr>
      </w:pPr>
    </w:p>
    <w:p w:rsidR="00D54EE8" w:rsidRDefault="00D54EE8" w:rsidP="00FF5292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US"/>
        </w:rPr>
      </w:pPr>
    </w:p>
    <w:p w:rsidR="005D4DB2" w:rsidRDefault="005D4DB2" w:rsidP="00FF5292">
      <w:pPr>
        <w:jc w:val="center"/>
        <w:rPr>
          <w:rFonts w:ascii="GHEA Mariam" w:hAnsi="GHEA Mariam"/>
          <w:b/>
          <w:bCs/>
          <w:color w:val="000000"/>
          <w:sz w:val="22"/>
          <w:szCs w:val="22"/>
          <w:lang w:eastAsia="en-US"/>
        </w:rPr>
      </w:pPr>
    </w:p>
    <w:p w:rsidR="00FF5292" w:rsidRPr="00C17AC5" w:rsidRDefault="00FF5292" w:rsidP="00FF5292">
      <w:pPr>
        <w:jc w:val="center"/>
        <w:rPr>
          <w:rFonts w:ascii="GHEA Mariam" w:hAnsi="GHEA Mariam"/>
          <w:b/>
          <w:bCs/>
          <w:color w:val="000000"/>
          <w:sz w:val="22"/>
          <w:szCs w:val="22"/>
          <w:lang w:eastAsia="en-US"/>
        </w:rPr>
      </w:pPr>
      <w:r w:rsidRPr="00C17AC5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 xml:space="preserve">ՀՀ </w:t>
      </w:r>
      <w:proofErr w:type="spellStart"/>
      <w:r w:rsidRPr="00C17AC5">
        <w:rPr>
          <w:rFonts w:ascii="GHEA Mariam" w:hAnsi="GHEA Mariam"/>
          <w:b/>
          <w:bCs/>
          <w:color w:val="000000"/>
          <w:sz w:val="22"/>
          <w:szCs w:val="22"/>
          <w:lang w:eastAsia="en-US"/>
        </w:rPr>
        <w:t>կառավարություն</w:t>
      </w:r>
      <w:proofErr w:type="spellEnd"/>
    </w:p>
    <w:p w:rsidR="00C17AC5" w:rsidRPr="00FF5292" w:rsidRDefault="00C17AC5" w:rsidP="00FF5292">
      <w:pPr>
        <w:jc w:val="center"/>
        <w:rPr>
          <w:rFonts w:ascii="GHEA Grapalat" w:hAnsi="GHEA Grapalat"/>
          <w:b/>
          <w:bCs/>
          <w:color w:val="000000"/>
          <w:sz w:val="24"/>
          <w:szCs w:val="24"/>
          <w:lang w:eastAsia="en-US"/>
        </w:rPr>
      </w:pPr>
    </w:p>
    <w:tbl>
      <w:tblPr>
        <w:tblW w:w="16020" w:type="dxa"/>
        <w:tblInd w:w="-545" w:type="dxa"/>
        <w:tblLook w:val="04A0" w:firstRow="1" w:lastRow="0" w:firstColumn="1" w:lastColumn="0" w:noHBand="0" w:noVBand="1"/>
      </w:tblPr>
      <w:tblGrid>
        <w:gridCol w:w="3060"/>
        <w:gridCol w:w="9540"/>
        <w:gridCol w:w="1620"/>
        <w:gridCol w:w="1800"/>
      </w:tblGrid>
      <w:tr w:rsidR="00FF5292" w:rsidRPr="00D54EE8" w:rsidTr="00D54EE8">
        <w:trPr>
          <w:trHeight w:val="285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որակի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85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</w:t>
            </w:r>
            <w:proofErr w:type="spellEnd"/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միջոցառումները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jc w:val="both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FF5292" w:rsidRPr="00D54EE8" w:rsidTr="00D54EE8">
        <w:trPr>
          <w:trHeight w:val="70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1192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11017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D54EE8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D54EE8" w:rsidP="00FF529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  <w:r w:rsidR="00FF5292"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Կրթության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գիտության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ոլորտի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այլ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F5292" w:rsidRPr="00D54EE8" w:rsidRDefault="00D54EE8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մատուցում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54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</w:t>
            </w:r>
            <w:r w:rsid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softHyphen/>
            </w: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նողի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«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Գնումների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մասին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» ՀՀ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օրենքի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համաձայն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ընտրված</w:t>
            </w:r>
            <w:proofErr w:type="spellEnd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կազմակերպություն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30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չափորոշիչներ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FF5292" w:rsidRPr="00D54EE8" w:rsidRDefault="00FF5292" w:rsidP="00FF529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D54EE8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FF5292" w:rsidRPr="00D54EE8" w:rsidTr="00D54EE8">
        <w:trPr>
          <w:trHeight w:val="270"/>
        </w:trPr>
        <w:tc>
          <w:tcPr>
            <w:tcW w:w="126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FF5292" w:rsidRPr="00D54EE8" w:rsidRDefault="00FF5292" w:rsidP="00D54EE8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վրա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կատարվող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ծախսը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 w:rsid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 w:rsidRPr="00D54EE8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>(165965.0)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F5292" w:rsidRPr="00D54EE8" w:rsidRDefault="00FF5292" w:rsidP="00FF529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D54EE8">
              <w:rPr>
                <w:rFonts w:ascii="GHEA Mariam" w:hAnsi="GHEA Mariam"/>
                <w:sz w:val="22"/>
                <w:szCs w:val="22"/>
                <w:lang w:eastAsia="en-US"/>
              </w:rPr>
              <w:t xml:space="preserve">0.0 </w:t>
            </w:r>
          </w:p>
        </w:tc>
      </w:tr>
    </w:tbl>
    <w:p w:rsidR="00FF5292" w:rsidRDefault="00FF5292" w:rsidP="00FF5292">
      <w:pPr>
        <w:pStyle w:val="mechtex"/>
        <w:rPr>
          <w:rFonts w:ascii="GHEA Mariam" w:hAnsi="GHEA Mariam"/>
        </w:rPr>
      </w:pPr>
    </w:p>
    <w:p w:rsidR="00C17AC5" w:rsidRDefault="00C17AC5" w:rsidP="00FF5292">
      <w:pPr>
        <w:pStyle w:val="mechtex"/>
        <w:rPr>
          <w:rFonts w:ascii="GHEA Mariam" w:hAnsi="GHEA Mariam"/>
        </w:rPr>
      </w:pPr>
    </w:p>
    <w:p w:rsidR="00C17AC5" w:rsidRDefault="00C17AC5" w:rsidP="00FF5292">
      <w:pPr>
        <w:pStyle w:val="mechtex"/>
        <w:rPr>
          <w:rFonts w:ascii="GHEA Mariam" w:hAnsi="GHEA Mariam"/>
        </w:rPr>
      </w:pPr>
    </w:p>
    <w:p w:rsidR="00C17AC5" w:rsidRPr="009E7E42" w:rsidRDefault="00C17AC5" w:rsidP="00C17AC5">
      <w:pPr>
        <w:ind w:left="1440" w:firstLine="720"/>
        <w:rPr>
          <w:rFonts w:ascii="GHEA Mariam" w:hAnsi="GHEA Mariam" w:cs="Arial Armenian"/>
          <w:sz w:val="22"/>
          <w:szCs w:val="22"/>
          <w:lang w:val="af-ZA"/>
        </w:rPr>
      </w:pPr>
      <w:r w:rsidRPr="008F39F9">
        <w:rPr>
          <w:rFonts w:ascii="GHEA Mariam" w:hAnsi="GHEA Mariam" w:cs="Sylfaen"/>
          <w:sz w:val="22"/>
          <w:szCs w:val="22"/>
        </w:rPr>
        <w:t>ՀԱՅԱՍՏԱՆԻ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ՀԱՆՐԱՊԵՏՈՒԹՅԱՆ</w:t>
      </w:r>
    </w:p>
    <w:p w:rsidR="00C17AC5" w:rsidRPr="009E7E42" w:rsidRDefault="00C17AC5" w:rsidP="00C17AC5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 w:rsidRPr="000F3052">
        <w:rPr>
          <w:rFonts w:ascii="GHEA Mariam" w:hAnsi="GHEA Mariam" w:cs="Sylfaen"/>
          <w:sz w:val="22"/>
          <w:szCs w:val="22"/>
          <w:lang w:val="af-ZA"/>
        </w:rPr>
        <w:t xml:space="preserve">     </w:t>
      </w:r>
      <w:r>
        <w:rPr>
          <w:rFonts w:ascii="GHEA Mariam" w:hAnsi="GHEA Mariam" w:cs="Sylfaen"/>
          <w:sz w:val="22"/>
          <w:szCs w:val="22"/>
          <w:lang w:val="af-ZA"/>
        </w:rPr>
        <w:tab/>
      </w:r>
      <w:r>
        <w:rPr>
          <w:rFonts w:ascii="GHEA Mariam" w:hAnsi="GHEA Mariam" w:cs="Sylfaen"/>
          <w:sz w:val="22"/>
          <w:szCs w:val="22"/>
          <w:lang w:val="af-ZA"/>
        </w:rPr>
        <w:tab/>
        <w:t xml:space="preserve">   </w:t>
      </w:r>
      <w:r>
        <w:rPr>
          <w:rFonts w:ascii="GHEA Mariam" w:hAnsi="GHEA Mariam" w:cs="Sylfaen"/>
          <w:sz w:val="22"/>
          <w:szCs w:val="22"/>
        </w:rPr>
        <w:t>ՎԱՐՉԱՊԵՏԻ</w:t>
      </w:r>
      <w:r w:rsidRPr="009E7E42">
        <w:rPr>
          <w:rFonts w:ascii="GHEA Mariam" w:hAnsi="GHEA Mariam" w:cs="Arial Armenian"/>
          <w:sz w:val="22"/>
          <w:szCs w:val="22"/>
          <w:lang w:val="af-ZA"/>
        </w:rPr>
        <w:t xml:space="preserve"> </w:t>
      </w:r>
      <w:r w:rsidRPr="008F39F9">
        <w:rPr>
          <w:rFonts w:ascii="GHEA Mariam" w:hAnsi="GHEA Mariam" w:cs="Sylfaen"/>
          <w:sz w:val="22"/>
          <w:szCs w:val="22"/>
        </w:rPr>
        <w:t>ԱՇԽԱՏԱԿԱԶՄԻ</w:t>
      </w:r>
    </w:p>
    <w:p w:rsidR="00C17AC5" w:rsidRPr="00041DB1" w:rsidRDefault="00C17AC5" w:rsidP="00C17AC5">
      <w:pPr>
        <w:pStyle w:val="mechtex"/>
        <w:rPr>
          <w:rFonts w:ascii="GHEA Mariam" w:hAnsi="GHEA Mariam"/>
        </w:rPr>
      </w:pPr>
      <w:r>
        <w:rPr>
          <w:rFonts w:ascii="GHEA Mariam" w:hAnsi="GHEA Mariam" w:cs="Sylfaen"/>
          <w:spacing w:val="-8"/>
          <w:szCs w:val="22"/>
        </w:rPr>
        <w:t xml:space="preserve">   </w:t>
      </w:r>
      <w:r>
        <w:rPr>
          <w:rFonts w:ascii="GHEA Mariam" w:hAnsi="GHEA Mariam" w:cs="Sylfaen"/>
          <w:spacing w:val="-8"/>
          <w:szCs w:val="22"/>
        </w:rPr>
        <w:tab/>
        <w:t xml:space="preserve">                   ՂԵԿԱՎԱՐ</w:t>
      </w:r>
      <w:r>
        <w:rPr>
          <w:rFonts w:ascii="GHEA Mariam" w:hAnsi="GHEA Mariam" w:cs="Sylfaen"/>
          <w:szCs w:val="22"/>
          <w:lang w:val="af-ZA"/>
        </w:rPr>
        <w:t>Ի ՏԵՂԱԿԱԼ</w:t>
      </w:r>
      <w:r w:rsidRPr="00DC345D"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</w:t>
      </w:r>
      <w:r w:rsidRPr="00DC345D">
        <w:rPr>
          <w:rFonts w:ascii="GHEA Mariam" w:hAnsi="GHEA Mariam" w:cs="Arial Armenian"/>
          <w:szCs w:val="22"/>
          <w:lang w:val="af-ZA"/>
        </w:rPr>
        <w:tab/>
        <w:t xml:space="preserve">      </w:t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ab/>
      </w:r>
      <w:bookmarkStart w:id="0" w:name="_GoBack"/>
      <w:bookmarkEnd w:id="0"/>
      <w:r>
        <w:rPr>
          <w:rFonts w:ascii="GHEA Mariam" w:hAnsi="GHEA Mariam" w:cs="Arial Armenian"/>
          <w:szCs w:val="22"/>
          <w:lang w:val="af-ZA"/>
        </w:rPr>
        <w:tab/>
      </w:r>
      <w:r w:rsidRPr="00DC345D">
        <w:rPr>
          <w:rFonts w:ascii="GHEA Mariam" w:hAnsi="GHEA Mariam" w:cs="Arial Armenian"/>
          <w:szCs w:val="22"/>
          <w:lang w:val="af-ZA"/>
        </w:rPr>
        <w:t xml:space="preserve">           </w:t>
      </w:r>
      <w:r>
        <w:rPr>
          <w:rFonts w:ascii="GHEA Mariam" w:hAnsi="GHEA Mariam" w:cs="Arial Armenian"/>
          <w:szCs w:val="22"/>
          <w:lang w:val="af-ZA"/>
        </w:rPr>
        <w:t xml:space="preserve">     </w:t>
      </w:r>
      <w:r w:rsidRPr="00F269CB">
        <w:rPr>
          <w:rFonts w:ascii="GHEA Mariam" w:hAnsi="GHEA Mariam" w:cs="Arial Armenian"/>
          <w:spacing w:val="-8"/>
          <w:szCs w:val="22"/>
        </w:rPr>
        <w:t>Ծ</w:t>
      </w:r>
      <w:r w:rsidRPr="00F269CB">
        <w:rPr>
          <w:rFonts w:ascii="GHEA Mariam" w:hAnsi="GHEA Mariam" w:cs="Arial Armenian"/>
          <w:spacing w:val="-8"/>
          <w:szCs w:val="22"/>
          <w:lang w:val="af-ZA"/>
        </w:rPr>
        <w:t>. ՍՈՂՈՄՈ</w:t>
      </w:r>
      <w:r w:rsidRPr="00F269CB">
        <w:rPr>
          <w:rFonts w:ascii="GHEA Mariam" w:hAnsi="GHEA Mariam" w:cs="Arial Armenian"/>
          <w:spacing w:val="-8"/>
          <w:szCs w:val="22"/>
        </w:rPr>
        <w:t>Ն</w:t>
      </w:r>
      <w:r w:rsidRPr="00F269CB">
        <w:rPr>
          <w:rFonts w:ascii="GHEA Mariam" w:hAnsi="GHEA Mariam" w:cs="Sylfaen"/>
          <w:spacing w:val="-8"/>
          <w:szCs w:val="22"/>
        </w:rPr>
        <w:t>ՅԱՆ</w:t>
      </w:r>
    </w:p>
    <w:sectPr w:rsidR="00C17AC5" w:rsidRPr="00041DB1" w:rsidSect="000C64E0">
      <w:headerReference w:type="even" r:id="rId7"/>
      <w:footerReference w:type="even" r:id="rId8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6D17" w:rsidRDefault="00886D17">
      <w:r>
        <w:separator/>
      </w:r>
    </w:p>
  </w:endnote>
  <w:endnote w:type="continuationSeparator" w:id="0">
    <w:p w:rsidR="00886D17" w:rsidRDefault="00886D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0B0D69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>
      <w:rPr>
        <w:noProof/>
        <w:sz w:val="18"/>
      </w:rPr>
      <w:t>1068.voroshum</w:t>
    </w:r>
    <w:r>
      <w:rPr>
        <w:noProof/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6D17" w:rsidRDefault="00886D17">
      <w:r>
        <w:separator/>
      </w:r>
    </w:p>
  </w:footnote>
  <w:footnote w:type="continuationSeparator" w:id="0">
    <w:p w:rsidR="00886D17" w:rsidRDefault="00886D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7710" w:rsidRDefault="009E2679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0B771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0B7710">
      <w:rPr>
        <w:rStyle w:val="PageNumber"/>
        <w:noProof/>
      </w:rPr>
      <w:t>2</w:t>
    </w:r>
    <w:r>
      <w:rPr>
        <w:rStyle w:val="PageNumber"/>
      </w:rPr>
      <w:fldChar w:fldCharType="end"/>
    </w:r>
  </w:p>
  <w:p w:rsidR="000B7710" w:rsidRDefault="000B771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B706E45"/>
    <w:multiLevelType w:val="hybridMultilevel"/>
    <w:tmpl w:val="2FF08388"/>
    <w:lvl w:ilvl="0" w:tplc="5C3CDE9C">
      <w:start w:val="1"/>
      <w:numFmt w:val="decimal"/>
      <w:lvlText w:val="%1."/>
      <w:lvlJc w:val="left"/>
      <w:pPr>
        <w:ind w:left="371" w:hanging="360"/>
      </w:pPr>
      <w:rPr>
        <w:rFonts w:ascii="GHEA Grapalat" w:eastAsia="Times New Roman" w:hAnsi="GHEA Grapalat" w:cs="Times New Roman"/>
      </w:rPr>
    </w:lvl>
    <w:lvl w:ilvl="1" w:tplc="04090019" w:tentative="1">
      <w:start w:val="1"/>
      <w:numFmt w:val="lowerLetter"/>
      <w:lvlText w:val="%2."/>
      <w:lvlJc w:val="left"/>
      <w:pPr>
        <w:ind w:left="1091" w:hanging="360"/>
      </w:pPr>
    </w:lvl>
    <w:lvl w:ilvl="2" w:tplc="0409001B" w:tentative="1">
      <w:start w:val="1"/>
      <w:numFmt w:val="lowerRoman"/>
      <w:lvlText w:val="%3."/>
      <w:lvlJc w:val="right"/>
      <w:pPr>
        <w:ind w:left="1811" w:hanging="180"/>
      </w:pPr>
    </w:lvl>
    <w:lvl w:ilvl="3" w:tplc="0409000F" w:tentative="1">
      <w:start w:val="1"/>
      <w:numFmt w:val="decimal"/>
      <w:lvlText w:val="%4."/>
      <w:lvlJc w:val="left"/>
      <w:pPr>
        <w:ind w:left="2531" w:hanging="360"/>
      </w:pPr>
    </w:lvl>
    <w:lvl w:ilvl="4" w:tplc="04090019" w:tentative="1">
      <w:start w:val="1"/>
      <w:numFmt w:val="lowerLetter"/>
      <w:lvlText w:val="%5."/>
      <w:lvlJc w:val="left"/>
      <w:pPr>
        <w:ind w:left="3251" w:hanging="360"/>
      </w:pPr>
    </w:lvl>
    <w:lvl w:ilvl="5" w:tplc="0409001B" w:tentative="1">
      <w:start w:val="1"/>
      <w:numFmt w:val="lowerRoman"/>
      <w:lvlText w:val="%6."/>
      <w:lvlJc w:val="right"/>
      <w:pPr>
        <w:ind w:left="3971" w:hanging="180"/>
      </w:pPr>
    </w:lvl>
    <w:lvl w:ilvl="6" w:tplc="0409000F" w:tentative="1">
      <w:start w:val="1"/>
      <w:numFmt w:val="decimal"/>
      <w:lvlText w:val="%7."/>
      <w:lvlJc w:val="left"/>
      <w:pPr>
        <w:ind w:left="4691" w:hanging="360"/>
      </w:pPr>
    </w:lvl>
    <w:lvl w:ilvl="7" w:tplc="04090019" w:tentative="1">
      <w:start w:val="1"/>
      <w:numFmt w:val="lowerLetter"/>
      <w:lvlText w:val="%8."/>
      <w:lvlJc w:val="left"/>
      <w:pPr>
        <w:ind w:left="5411" w:hanging="360"/>
      </w:pPr>
    </w:lvl>
    <w:lvl w:ilvl="8" w:tplc="0409001B" w:tentative="1">
      <w:start w:val="1"/>
      <w:numFmt w:val="lowerRoman"/>
      <w:lvlText w:val="%9."/>
      <w:lvlJc w:val="right"/>
      <w:pPr>
        <w:ind w:left="613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41DB1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DB1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3E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08D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0D69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B7710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64E0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264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13D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2E33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47E"/>
    <w:rsid w:val="004066E2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32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DB2"/>
    <w:rsid w:val="005D4FE0"/>
    <w:rsid w:val="005D5617"/>
    <w:rsid w:val="005D5BEC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5B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63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6B2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7EB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0E8B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2BB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963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6D17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71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3FF7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679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7C9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743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988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9E9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AC5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CC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4EE8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2A2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6E6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A26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292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C05BF4C"/>
  <w15:docId w15:val="{9DDDDBC0-069F-4BE7-B33F-FE5C86C78A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87063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87063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687063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687063"/>
  </w:style>
  <w:style w:type="paragraph" w:customStyle="1" w:styleId="norm">
    <w:name w:val="norm"/>
    <w:basedOn w:val="Normal"/>
    <w:rsid w:val="00687063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687063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687063"/>
    <w:pPr>
      <w:jc w:val="both"/>
    </w:pPr>
  </w:style>
  <w:style w:type="paragraph" w:customStyle="1" w:styleId="russtyle">
    <w:name w:val="russtyle"/>
    <w:basedOn w:val="Normal"/>
    <w:rsid w:val="00687063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687063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687063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041DB1"/>
    <w:pPr>
      <w:spacing w:before="100" w:after="200" w:line="276" w:lineRule="auto"/>
      <w:ind w:left="720"/>
      <w:contextualSpacing/>
    </w:pPr>
    <w:rPr>
      <w:rFonts w:ascii="Calibri" w:eastAsia="Calibri" w:hAnsi="Calibri"/>
      <w:lang w:eastAsia="en-US"/>
    </w:rPr>
  </w:style>
  <w:style w:type="character" w:customStyle="1" w:styleId="mechtexChar">
    <w:name w:val="mechtex Char"/>
    <w:basedOn w:val="DefaultParagraphFont"/>
    <w:link w:val="mechtex"/>
    <w:locked/>
    <w:rsid w:val="00041DB1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983F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3FF7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32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3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20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6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Tatevik Manukyan</dc:creator>
  <cp:keywords>https://mul2-moj.gov.am/tasks/29045/oneclick/1068.voroshum.docx?token=b1158972a7254c1aa9a7b924adfa2fa6</cp:keywords>
  <cp:lastModifiedBy>Edmond Davtyan</cp:lastModifiedBy>
  <cp:revision>5</cp:revision>
  <cp:lastPrinted>2019-08-27T05:46:00Z</cp:lastPrinted>
  <dcterms:created xsi:type="dcterms:W3CDTF">2019-08-26T10:39:00Z</dcterms:created>
  <dcterms:modified xsi:type="dcterms:W3CDTF">2019-09-02T07:14:00Z</dcterms:modified>
</cp:coreProperties>
</file>