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</w:rPr>
        <w:t xml:space="preserve">      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5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</w:t>
      </w:r>
      <w:r w:rsidR="00D21DFD">
        <w:rPr>
          <w:rFonts w:ascii="GHEA Mariam" w:hAnsi="GHEA Mariam"/>
          <w:spacing w:val="-2"/>
          <w:lang w:val="af-ZA"/>
        </w:rPr>
        <w:t xml:space="preserve"> 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466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1170"/>
        <w:gridCol w:w="1560"/>
        <w:gridCol w:w="3588"/>
        <w:gridCol w:w="1348"/>
        <w:gridCol w:w="1950"/>
        <w:gridCol w:w="1872"/>
        <w:gridCol w:w="2262"/>
        <w:gridCol w:w="1716"/>
      </w:tblGrid>
      <w:tr w:rsidR="0034562A" w:rsidRPr="0034562A" w:rsidTr="0034562A">
        <w:trPr>
          <w:trHeight w:val="39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1</w:t>
            </w:r>
          </w:p>
        </w:tc>
      </w:tr>
      <w:tr w:rsidR="0034562A" w:rsidRPr="0034562A" w:rsidTr="0034562A">
        <w:trPr>
          <w:trHeight w:val="39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75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«ՀԱՅԱՍՏԱՆԻ ՀԱՆՐԱՊԵՏՈՒԹՅԱՆ 2019 ԹՎԱԿԱՆԻ ՊԵՏԱԿԱՆ ԲՅՈՒՋԵԻ ՄԱՍԻՆ» ՀԱՅԱՍՏԱՆԻ ՀԱՆՐԱՊԵՏՈՒԹՅԱՆ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OՐԵՆՔԻ N 1 ՀԱՎԵԼՎԱԾԻ N 3 ԱՂՅՈՒՍԱԿՈՒՄ ԿԱՏԱՐՎՈՂ ՓՈՓՈԽՈՒԹՅՈՒՆՆԵՐԸ ԵՎ ԼՐԱՑՈՒՄՆԵՐԸ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077AC2">
        <w:trPr>
          <w:trHeight w:val="451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9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          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(ծախսերի ավելացումը նշված է դրական նշանով</w:t>
            </w:r>
            <w:r w:rsidR="00077A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="00077A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իսկ նվազեցումը՝ </w:t>
            </w:r>
            <w:proofErr w:type="gramStart"/>
            <w:r w:rsidR="00077A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4562A" w:rsidRPr="0034562A" w:rsidTr="0034562A">
        <w:trPr>
          <w:trHeight w:val="6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 աշխատանքներ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ռուցման, վերանորոգ-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ման և վերա</w:t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կանգնման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նախագծահե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տա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զո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տական, գեոդե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զիա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քար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տեզագրա</w:t>
            </w:r>
            <w:r w:rsidR="00077AC2"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 ֆինան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սական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այլ ակտիվների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790,892.7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31,241.3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149,596.4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27,154.0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582,901.0 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ՈՍՏԻԿԱՆՈՒԹՅՈՒՆ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790,892.7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31,241.3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149,596.4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27,154.0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582,901.0 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«Ճանապար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հային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ոստիկանություն» ծառա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յության կարիքի բավարարում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582,901.0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582,901.0 </w:t>
            </w:r>
          </w:p>
        </w:tc>
      </w:tr>
      <w:tr w:rsidR="0034562A" w:rsidRPr="0034562A" w:rsidTr="0034562A">
        <w:trPr>
          <w:trHeight w:val="114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ոստիկանության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«Ճանապար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հային ոստիկանություն» ծառա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յության շենքային պայմանների բավարարում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207,991.7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31,241.3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149,596.4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27,154.0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5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077AC2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Բագրև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անդի-Թևոսյան փողոցների խաչմե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րուկներում նոր լուսացուցային օբյեկտի կառուցում, </w:t>
            </w:r>
            <w:r w:rsidR="0034562A"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հեղինա</w:t>
            </w:r>
            <w:r w:rsidR="0034562A"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</w:t>
            </w:r>
            <w:r w:rsidR="0034562A"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յին և տեխնիկական հսկողություն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7,549.9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7,549.9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74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 քաղաքի Ա. Խաչա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տրյան-Հ. </w:t>
            </w:r>
            <w:r w:rsidRPr="0034562A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Հակոբյան փողոցների խաչմե</w:t>
            </w:r>
            <w:r w:rsidRPr="0034562A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  <w:t>րուկներում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նոր 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t>լուսացուցային օբյեկտի կառուցում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հեղինա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յին և տեխնիկական հսկողություն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7,613.4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7,613.4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62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Մարշալ Բաբա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ջանյան-Աշխաբադի փողոցների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խաչմերուկներում նոր լուսացու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ցա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 xml:space="preserve">յին օբյեկտի կառուցում, 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հեղինա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կա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յին և տեխնիկական հսկողություն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8,073.1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8,073.1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89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 քաղաքի Զաքարիա Քանա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քեռցու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-Ծարավ Աղբյուրի փողոցների խաչմերուկներում նոր լուսացուցային օբյեկտի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կառուցում, հեղինակային և տեխ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նիկական հսկողություն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8,004.9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8,004.9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72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ՃՈ սպայա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2-րդ գումարտակի 2-րդ վաշտի (Աշտարակի խճուղու) հենակետի վերակառուցում, հեղինակային և տեխնիկական հսկողություն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163,279.4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163,279.4 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3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ՀՀ ոստիկանության Երևան քաղաքի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վարչության ջեռուցման համակարգի վերանորոգում, հեղինակային և տեխնիկական հսկողություն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(13,683.0)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(13,683.0)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Երևան քաղաքի Մոլդովական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Թոթովենց փողոցների խաչմերուկ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ներում նոր լուսացուցային օբյեկտի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կառուցման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9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Այվազովսկի-Տիտոգրադյան փողոցների խաչ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մերուկներում նոր լուսա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ցուցային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օբյեկտի կառուցման աշխատանք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Անդրանիկի-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Սվաճյան  փողոցների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խաչմե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րուկ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ներում նոր լուսացուցային օբյեկտի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կառուցման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1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Իսակովի պողոտայի՝ ոստիկանության զորքերի դիմացի հատվածում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0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Երևան քաղաքի Թբիլիսյան խճուղի՝ 13 համարի շինության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դիմացի  խաչմերուկում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Լոռու ՄՎ Տաշիրի ՈԲ ՁՊՎ-ի վերա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րոգման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8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Լոռու ՄՎ Ստեփանավանի ՈԲ վարչական շենքի վերանորոգման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72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Տավուշի ՄՎ Իջևանի ՈԲ վարչական շենքի և ՁՊՎ-ի վերանորոգման աշխատանքների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նախահաշվային փաստա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480.0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480.0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72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Կոտայքի ՄՎ Հրազդանի ՈԲ ՁՊՎ-ի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960.0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960.0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9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Կոտայքի ՄՎ Նաիրիի ՈԲ ՁՊՎ-ի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930.0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930.0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վարչական շենքի նկուղային հարկի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6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ՕՓՎ ՕՏ բաժնի 2-րդ հարկի սանհան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գույցի և նկուղային հարկի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  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54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բուժ. վար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չու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թյան հոսպիտալի Բ մասնա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շենքի վիրահատության բաժնի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միջանցքի, աշխատասենյակների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հիվանդասենյակների վերա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նորոգման աշխատանքների                       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750.0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750.0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44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077A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վարչական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 նոր մասնաշենքի 2-րդ, 3-րդ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4-րդ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6-րդ հարկերի վերա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նորոգման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  նախագծանախահաշվային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7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Արագածոտնի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ՄՎ Արագածի ՈԲ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1,600.0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1,600.0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62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Երևան քաղաքի վարչության ՁՊՎ-ի </w:t>
            </w:r>
            <w:r w:rsidR="00077AC2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վերանորոգ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2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Երևան քաղաքի վարչության վարչական </w:t>
            </w:r>
            <w:proofErr w:type="gramStart"/>
            <w:r w:rsid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  արխիվի</w:t>
            </w:r>
            <w:proofErr w:type="gramEnd"/>
            <w:r w:rsid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վերանորոգ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3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ԱՎ վար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չության Տավուշի ՄՎ Տավուշի անձնագրային բաժանմունքի ջեռուցման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1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077AC2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ՃՈ Գյումրու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ՀՔԲ վարչական շենքի վերանո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րոգման և բակի </w:t>
            </w:r>
            <w:proofErr w:type="gramStart"/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բարեկարգման  աշխատանքների</w:t>
            </w:r>
            <w:proofErr w:type="gramEnd"/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խահաշվային փաստա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Երևան քաղաքի ՀՔԲ-ի վերանորոգման աշխատանքների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7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ճանապարհային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կանու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 2-րդ սպայական գումար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տակի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օժանդակ կառույցների և տանիքների 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ճանապարհային 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ոստիկա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նու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թյան 1-ին սպայական գումար</w:t>
            </w:r>
            <w:r w:rsidRPr="0034562A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տակի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շենքի օժանդակ կառույցների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տանիքների 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13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Սյունիքի ՄՎ Մեղրիի ՈԲ վարչական շենքի վերանորոգման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384.0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384.0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8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Սյունիքի ՄՎ Գորիսի ՈԲ վարչական շենքի վերանորոգման աշխա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տանք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ների նախագծանախա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հաշ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3,100.0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3,100.0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Շիրակի ՄՎ Արթիկի ՈԲ վարչական շենքի տանիքի և արտաքին ջրագծի վերանորոգման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1,280.0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1,280.0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Լոռու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ՄՎ վարչական շենքի տանիքի նորոգ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350.0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350.0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986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Լոռու ՄՎ Տարոնի ՈԲ վարչական շենքի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 և ՁՊՎ-ի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5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Արարատի  ՄՎ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Մասիսի ՈԲ  ՁՊՎ-ի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55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ԱՎՎ  Քանաքեռ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-Զեյթունի  անձնագրային բաժանմունքի մուտքի դռան վերանորոգման աշխատանքների 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9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Լոռու  ՄՎ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Սպիտակի ՈԲ ջեռուցման համակարգի վերանորոգման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 նախագծա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Սևանի հաշվառման քննական ստորա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բաժանման հիմնանորոգման աշխատանքների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2,200.0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2,200.0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Վանաձորի ՀՔԲ վարչական շենքի վերանորոգման և բակի բարեկարգման աշխատանքների նախագծանախահաշվային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ՃՈ Մասիսի ՀՔԲ վարչական շենքի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վերա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նորոգման  և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բարեկարգ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 աշխատանքների նախագծա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նախահաշվային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1,020.0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1,020.0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077A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Վայոց </w:t>
            </w:r>
            <w:r w:rsidR="00077AC2">
              <w:rPr>
                <w:rFonts w:ascii="GHEA Mariam" w:hAnsi="GHEA Mariam"/>
                <w:sz w:val="22"/>
                <w:szCs w:val="22"/>
                <w:lang w:eastAsia="en-US"/>
              </w:rPr>
              <w:t>ձ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որի ՄՎ Վայքի ՈԲ վարչական շենքի ջեռուցման համակարգի </w:t>
            </w:r>
            <w:r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</w:t>
            </w:r>
            <w:r w:rsidR="00077AC2"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</w:t>
            </w:r>
            <w:r w:rsidR="00077AC2"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րոգ</w:t>
            </w:r>
            <w:r w:rsidR="00077AC2"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 աշխատանքների նախագծա</w:t>
            </w:r>
            <w:r w:rsidR="00077AC2"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77A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նախահաշվային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94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ԵՔՎ Մալա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թիայի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ՈԲ վարչական շենքի արտաքին ջրագծի և կոյուղու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վերանորոգման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նախագծանախահաշվային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72.0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ED495B">
              <w:rPr>
                <w:rFonts w:ascii="GHEA Mariam" w:hAnsi="GHEA Mariam"/>
                <w:sz w:val="22"/>
                <w:szCs w:val="22"/>
                <w:lang w:eastAsia="en-US"/>
              </w:rPr>
              <w:t>Հ ոստիկանության ԵՔՎ Մաշտոցի ՈԲ-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ին կից Շիրազի հենակետի արտաքին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ջրագծի 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73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ED49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ԵՔՎ Դավ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թաշեն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ՈԲ-ի վարչական շենքի արտաքին ջրագծի  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տանքների և դիտա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հորի կառուցման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տանք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 նախագծանա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խա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հաշվային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12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Երևան քաղաքի Մոսկովյան 1 հասցեում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գտնվող տարածքի վերանորոգ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գծանախահաշվային փաստա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Գեղար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քու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նիքի ՄՎ վարչական շենքի արտաքին ջրագծի և կոյուղու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վերանորոգման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նախագծանախահաշվային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Գեղարքու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նիքի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ՄՎ Մարտունու ՈԲ վար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չական շենքի արտաքին ջրագծի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կոյուղու վերանորոգման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ԵՔՎ Շենգավիթի ՈԲ վարչական շենքի արտաքին ջրագծի և կոյուղու վերանորոգման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 նախագծանախա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B04AF5">
        <w:trPr>
          <w:trHeight w:val="219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ԵՔՎ Քանա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քեռ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-Զեյթունի ՈԲ վարչական շենքի արտաքին ջրագծի և կոյուղու վերանորոգման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9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ED49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Էրեբունի ՈԲ-ի վարչական շենքի վետե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րանների խորհրդի աշխատա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սենյակների և ԶՊՎ-ի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ջրագծի  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20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Էրեբունի ՈԲ-ին կից հենակետի արտաքին ջրագծի վերանորոգման աշխա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տանքների նախագծանա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ՏՎ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տնտե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սության արտաքին ջրագծի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ՊՊԾ գնդի   արտաքին ջրագծի և կոյուղու վեր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քների  նախագծանախահաշվային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B04AF5">
        <w:trPr>
          <w:trHeight w:val="241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Կոտայքի հաշվառման-քննական բաժանմունքին հարակից հատ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վածում տրամադրվող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կայանատեղի տարածքի բարե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կարգ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 և վերակառուցման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խահաշվային փաստաթղթերի ձեռքբերում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Arial"/>
          <w:szCs w:val="22"/>
          <w:lang w:val="af-ZA"/>
        </w:rPr>
        <w:br w:type="column"/>
      </w:r>
    </w:p>
    <w:tbl>
      <w:tblPr>
        <w:tblW w:w="15298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9000"/>
        <w:gridCol w:w="1804"/>
        <w:gridCol w:w="1794"/>
      </w:tblGrid>
      <w:tr w:rsidR="0034562A" w:rsidRPr="0034562A" w:rsidTr="0034562A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Աղյուսակ N 2 </w:t>
            </w:r>
          </w:p>
        </w:tc>
      </w:tr>
      <w:tr w:rsidR="0034562A" w:rsidRPr="0034562A" w:rsidTr="0034562A">
        <w:trPr>
          <w:trHeight w:val="1260"/>
        </w:trPr>
        <w:tc>
          <w:tcPr>
            <w:tcW w:w="15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F5" w:rsidRDefault="00B04AF5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34562A" w:rsidRPr="0034562A" w:rsidTr="0034562A">
        <w:trPr>
          <w:trHeight w:val="4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ED49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ED495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Ցուցանիշների փոփոխությունը (ծախսերի ավելացումը նշված է </w:t>
            </w:r>
            <w:r w:rsidRPr="00ED495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դրական նշանով</w:t>
            </w:r>
            <w:r w:rsidR="00ED495B" w:rsidRPr="00ED495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, իսկ նվազեցում</w:t>
            </w:r>
            <w:r w:rsidR="00ED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ը՝ </w:t>
            </w:r>
            <w:proofErr w:type="gramStart"/>
            <w:r w:rsidR="00ED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657,144.0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790,892.7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ՈՍՏԻԿԱՆՈՒԹՅՈՒՆ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657,144.0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790,892.7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538,768.3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582,901.0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       538,768.3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        582,901.0   </w:t>
            </w:r>
          </w:p>
        </w:tc>
      </w:tr>
      <w:tr w:rsidR="0034562A" w:rsidRPr="0034562A" w:rsidTr="0034562A">
        <w:trPr>
          <w:trHeight w:val="8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118,375.7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207,991.7   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         118,375.7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         207,991.7   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F645DE" w:rsidP="00F645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Բագրև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անդի-Թևոսյան փողոցների խաչմերուկներում նոր լուսա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ցու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ցային օբյեկտի կառուցում, հեղինակային և տեխնիկական հսկողություն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7,549.9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7,549.9 </w:t>
            </w:r>
          </w:p>
        </w:tc>
      </w:tr>
      <w:tr w:rsidR="0034562A" w:rsidRPr="0034562A" w:rsidTr="0034562A">
        <w:trPr>
          <w:trHeight w:val="4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Երևան քաղաքի Ա. Խաչատրյան-Հ. Հակոբյան փողոցների խաչմերուկներում նոր 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լուսացուցային օբյեկտի կառուցում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, հեղինակային և տեխնիկական հսկողություն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7,613.4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7,613.4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Մարշալ Բաբաջանյան-Աշխաբադի փողոցների խաչմերուկներում նոր լուսացուցային օբյեկտի կառուցում, հեղինակային և տեխնիկական հսկողություն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8,073.1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8,073.1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 քաղաքի Զաքարիա Քանաքեռցու-Ծարավ Աղբյուրի փողոցների խաչմերուկներում նոր լուսացուցային օբյեկտի կառուցում, հեղինակային և տեխնիկական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հսկողություն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8,004.9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8,004.9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սպայական 2-րդ գումարտակի 2-րդ վաշտի (Աշտարակի խճուղու) հենակետի վերակառուցում, հեղինակային և տեխնիկական հսկողություն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73,663.4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163,279.4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ջեռուցման համակարգի վերանորոգում, հեղինակային և տեխնիկական հսկողություն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(13,683.0)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(13,683.0)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Մոլդովական և Թոթովենց փողոցների խաչմերուկներում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Այվազովսկի-Տիտոգրադյան փողոցների խաչմերուկներում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Անդրանիկի-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Սվաճյան  փողոցների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խաչմերուկներում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Երևան քաղաքի Իսակովի պողոտայի՝ ոստիկանության զորքերի դիմացի հատվածում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Երևան քաղաքի Թբիլիսյան խճուղի՝ 13 համարի շինության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դիմացի  խաչմերուկում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նոր լուսացուցային օբյեկտի 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Լոռու ՄՎ Տաշիրի ՈԲ ՁՊՎ-ի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Լոռու ՄՎ Ստեփանավանի ՈԲ վարչական շենքի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1,300.0 </w:t>
            </w:r>
          </w:p>
        </w:tc>
      </w:tr>
      <w:tr w:rsidR="0034562A" w:rsidRPr="0034562A" w:rsidTr="0034562A">
        <w:trPr>
          <w:trHeight w:val="17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Տավուշի ՄՎ Իջևանի ՈԲ վարչական շենքի և ՁՊՎ-ի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Կոտայքի ՄՎ Հրազդանի ՈԲ ՁՊՎ-ի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960.0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960.0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Կոտայքի ՄՎ Նաիրիի ՈԲ ՁՊՎ-ի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930.0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վարչական շենքի նկուղային հարկի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ՕՓՎ ՕՏ բաժնի 2-րդ հարկի սանհանգույցի և նկուղային հարկի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 նախագծանախահաշվային փաստաթղթերի ձեռքբերում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բուժ. վարչության հոսպիտալի Բ մասնաշենքի վիրահատության բաժնի միջանցքի, աշխատասենյակների և հիվանդասենյակների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F645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ոստիկանության վարչական 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 նոր մասնաշենքի 2-րդ, 3-րդ, 4-րդ և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6-րդ հարկերի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երանորոգման աշխատանքների նախագծանախահաշվային փաստաթղթերի ձեռքբեր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Արագածոտնի ՄՎ Արագածի ՈԲ վերանորոգման աշխա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տանք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1,600.0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1,600.0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F645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ՁՊՎ-ի վերանորոգման աշխա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տանք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Երևան քաղաքի վարչության վարչ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ական շենքի արխիվի վերանորո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գ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ԱՎ վարչության Տավուշի ՄՎ Տավուշի անձնագրային բաժանմունքի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ջեռուցման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F645DE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Գյումրու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ՀՔԲ վարչական շենքի վերանորոգման և բակի </w:t>
            </w:r>
            <w:r w:rsidR="0034562A"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բարեկարգման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ՃՈ Երևան քաղաքի ՀՔԲ-ի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ճանապարհային ոստիկանության 2-րդ սպայական գումարտակի օժանդակ կառույցների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տանիքների նորոգման աշխատանքների նախագծանախահաշվային փաս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ճանապարհային ոստիկանության 1-ին սպայական գումարտակի շենքի օժանդակ կառույցների և տանիքների 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34562A" w:rsidRPr="0034562A" w:rsidTr="00B04AF5">
        <w:trPr>
          <w:trHeight w:val="26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Սյունիքի ՄՎ Մեղրիի ՈԲ վարչական շենքի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384.0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384.0 </w:t>
            </w:r>
          </w:p>
        </w:tc>
      </w:tr>
      <w:tr w:rsidR="0034562A" w:rsidRPr="0034562A" w:rsidTr="00B04AF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Սյունիքի ՄՎ Գորիսի ՈԲ վարչական շենքի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3,100.0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3,100.0 </w:t>
            </w:r>
          </w:p>
        </w:tc>
      </w:tr>
      <w:tr w:rsidR="0034562A" w:rsidRPr="0034562A" w:rsidTr="00B04AF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Շիրակի ՄՎ Արթիկի ՈԲ վարչական շենքի տանիքի և արտաքին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ջրագծի վերանորոգման աշխատանքների նախագծանախահաշվային փաստաթղթերի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1,280.0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1,280.0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Լոռու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ՄՎ վարչական շենքի տանիքի նորոգ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Լոռու ՄՎ Տարոնի ՈԲ վարչական շենքի տանիքի և ՁՊՎ-ի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Արարատի ՄՎ Մասիսի ՈԲ ՁՊՎ-ի վերանորոգման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ԱՎՎ Քանաքեռ-Զեյթունի անձնագրային բաժանմունքի մուտքի դռան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Լոռու ՄՎ Սպիտակի ՈԲ ջեռուցման համակարգի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ՃՈ Սևանի հաշվառման քննական ստորաբաժանման հիմնանորոգման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2,200.0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ՃՈ Վանաձորի ՀՔԲ վարչական շենքի վերանորոգման և բակի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բարեկարգման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ՃՈ Մասիսի ՀՔԲ վարչական շենքի վերանորոգման և բակի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բարեկարգման աշխատանքների նախագծանախահաշվային փաստաթղթերի ձեռքբե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1,020.0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1,020.0 </w:t>
            </w:r>
          </w:p>
        </w:tc>
      </w:tr>
      <w:tr w:rsidR="0034562A" w:rsidRPr="0034562A" w:rsidTr="0034562A">
        <w:trPr>
          <w:trHeight w:val="66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Վայոց ձորի ՄՎ Վայքի ՈԲ վարչական շենքի ջեռուցման համակարգի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600.0 </w:t>
            </w:r>
          </w:p>
        </w:tc>
      </w:tr>
      <w:tr w:rsidR="0034562A" w:rsidRPr="0034562A" w:rsidTr="0034562A">
        <w:trPr>
          <w:trHeight w:val="101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ԵՔՎ Մալաթիայի ՈԲ վարչական շենքի արտաքին ջրագծի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կոյուղու վերանորոգման աշխատանքների նախագծանախահաշվային փաստաթղթերի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72.0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72.0 </w:t>
            </w:r>
          </w:p>
        </w:tc>
      </w:tr>
      <w:tr w:rsidR="0034562A" w:rsidRPr="0034562A" w:rsidTr="0034562A">
        <w:trPr>
          <w:trHeight w:val="12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ԵՔՎ Մաշտոցի ՈԲ-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ին կից Շիրազի հենակետի արտաքին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ջրագծի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աշխատանքների 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</w:tr>
      <w:tr w:rsidR="0034562A" w:rsidRPr="0034562A" w:rsidTr="00B04AF5">
        <w:trPr>
          <w:trHeight w:val="12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ՀՀ ոստիկանությա</w:t>
            </w:r>
            <w:r w:rsidR="00F645DE"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 ԵՔՎ Դավ</w:t>
            </w:r>
            <w:r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թաշեն ՈԲ-ի վարչական շենքի արտաքին ջրագծի   վերա</w:t>
            </w:r>
            <w:r w:rsidR="00F645DE"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և 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դիտահորի կառուցման աշխատանքների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գծա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</w:tr>
      <w:tr w:rsidR="0034562A" w:rsidRPr="0034562A" w:rsidTr="00B04AF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Default="0034562A" w:rsidP="0034562A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ՀՀ ոստիկանության Երևան քաղաքի Մոսկովյան 1 հասցեում գտնվող տարածքի վերա</w:t>
            </w:r>
            <w:r w:rsidRPr="0034562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նորոգման աշխատանքների նախագծանախահաշվային փաստաթղթերի ձեռքբերում</w:t>
            </w:r>
          </w:p>
          <w:p w:rsidR="00B04AF5" w:rsidRPr="0034562A" w:rsidRDefault="00B04AF5" w:rsidP="0034562A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1,400.0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1,400.0 </w:t>
            </w:r>
          </w:p>
        </w:tc>
      </w:tr>
      <w:tr w:rsidR="0034562A" w:rsidRPr="0034562A" w:rsidTr="00B04AF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Գեղարքունիքի ՄՎ վարչական շենքի արտաքին ջրագծի և կոյուղու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վերանորոգման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  նախագծանախահաշվային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Գեղարքունիքի ՄՎ Մարտունու ՈԲ վարչական շենքի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արտաքին  ջրագծի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կոյուղու վերանորոգման աշխատանքների 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ԵՔՎ Շենգավիթի ՈԲ վարչական շենքի արտաքին ջրագծի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կոյուղու վերանորոգման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  նախագծանախահաշվային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փաստաթղթերի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ոստիկանության ԵՔՎ Քանաքեռ-Զեյթունի ՈԲ վարչական շենքի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արտաքին  ջրագծի</w:t>
            </w:r>
            <w:proofErr w:type="gramEnd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կոյուղու վերանորոգման աշխատանքների  նախագծանախահաշվային փաստաթղթերի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Երևան քաղաքի վարչության Էրեբունի ՈԲ-ի վարչական շենքի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վետերանների խորհրդի աշխատասե</w:t>
            </w:r>
            <w:r w:rsid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նյակների և ԶՊՎ-ի ջրագծի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վերանորոգման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Երևան քաղաքի վարչության Էրեբունի ՈԲ-ի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ն կից հենակետի արտաքին ջրագծի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ՏՎ ավտոտնտեսության արտաքին ջրագծի վերանորոգման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Եր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ևան քաղաքի վարչության ՊՊԾ գնդի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արտաքին  ջրագծի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կոյուղու վերանորոգման աշխատանքների  նախագծանախահաշվային փաստա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Կոտայքի հաշվառման-քննական բաժանմունքին հարակից հատվածում տրամադրվող ավտոկայանատեղի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տարածքի բարեկարգման և վերակառուցման աշխատանքների նախագծանախահաշվային փաստաթղթերի ձեռքբերում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</w:tr>
    </w:tbl>
    <w:p w:rsid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B04AF5" w:rsidRPr="0034562A" w:rsidRDefault="00B04AF5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49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7"/>
        <w:gridCol w:w="557"/>
        <w:gridCol w:w="557"/>
        <w:gridCol w:w="703"/>
        <w:gridCol w:w="760"/>
        <w:gridCol w:w="8176"/>
        <w:gridCol w:w="1783"/>
        <w:gridCol w:w="1872"/>
      </w:tblGrid>
      <w:tr w:rsidR="0034562A" w:rsidRPr="0034562A" w:rsidTr="0034562A">
        <w:trPr>
          <w:trHeight w:val="360"/>
        </w:trPr>
        <w:tc>
          <w:tcPr>
            <w:tcW w:w="14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E51D6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B04AF5" w:rsidRDefault="00B04AF5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N 3 </w:t>
            </w: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780"/>
        </w:trPr>
        <w:tc>
          <w:tcPr>
            <w:tcW w:w="14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</w:t>
            </w:r>
          </w:p>
          <w:p w:rsid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3 ԵՎ 4 ՀԱՎԵԼՎԱԾՆԵՐԻ ԱՂՅՈՒՍԱԿՆԵՐՈՒՄ ԿԱՏԱՐՎՈՂ ՓՈՓՈԽՈՒԹՅՈՒՆՆԵՐԸ ԵՎ ԼՐԱՑՈՒՄՆԵՐԸ</w:t>
            </w:r>
          </w:p>
          <w:p w:rsidR="00B04AF5" w:rsidRPr="0034562A" w:rsidRDefault="00B04AF5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4562A" w:rsidRPr="0034562A" w:rsidTr="00B04AF5">
        <w:trPr>
          <w:trHeight w:val="1576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Ցուցանիշների փոփոխությունը (ծախսերի ավելացումը նշված է </w:t>
            </w:r>
            <w:r w:rsidRPr="00F645D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դրական նշանով</w:t>
            </w:r>
            <w:r w:rsidR="00F645DE" w:rsidRPr="00F645D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, իսկ նվազեցումը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gramStart"/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</w:t>
            </w:r>
          </w:p>
        </w:tc>
      </w:tr>
      <w:tr w:rsidR="0034562A" w:rsidRPr="0034562A" w:rsidTr="00B04AF5">
        <w:trPr>
          <w:trHeight w:val="189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ինն ամիս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տարի 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ԿԱՐԳ,ԱՆՎՏԱՆԳՈՒԹՅՈՒՆ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ԴԱՏԱԿԱՆ ԳՈՐԾՈՒ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ՆԵ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Հասարակական կարգ և անվտանգություն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Ոստիկանություն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B04AF5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B04AF5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B04AF5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 ճանապարհային երթևեկության անվտանգության ապահովմանը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35,293.3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77,567.6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35,293.3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77,567.6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35,293.3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77,567.6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1,378,169.2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1,802,295.9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13,999.9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15,228.8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4214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Կապի ծառայություններ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10,284.8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10,284.8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4216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Գույքի և սարքավորումների վարձակալություն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882.0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1,176.0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4217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Արտագերատեսչական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2,833.1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3,768.0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665,049.7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759,752.4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4232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Համակարգչային ծառայություններ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(91,200.0)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(121,600.0)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4239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Ընդհանուր բնույթի այլ ծառայություններ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756,249.7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881,352.4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 մասնագիտական ծառայությունների ձեռքբերում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270.0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4241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Մասնագիտական ծառայություններ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270.0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Ընթացիկ նորոգում և պահպանում (ծառայություններ և նյութեր)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14,558.0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25,183.0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4251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Շենքերի և կառույցների ընթացիկ նորոգում և պահպանում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11,183.0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11,183.0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Մեքենաների և սարքավորումների ընթացիկ նորոգում և պահպանում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3,375.0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14,000.0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F645DE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Նյութեր (ա</w:t>
            </w:r>
            <w:r w:rsidR="0034562A"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684,291.6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1,001,861.7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Գրասենյակային նյութեր և հագուստ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306,690.7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395,163.8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4264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Տրանսպորտային նյութեր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405.0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98,065.0</w:t>
            </w:r>
          </w:p>
        </w:tc>
      </w:tr>
      <w:tr w:rsidR="0034562A" w:rsidRPr="0034562A" w:rsidTr="00B04AF5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4267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Կենցաղային և հանրային սննդի նյութեր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11,308.9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18,854.2</w:t>
            </w:r>
          </w:p>
        </w:tc>
      </w:tr>
      <w:tr w:rsidR="0034562A" w:rsidRPr="0034562A" w:rsidTr="00B04AF5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4269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365,887.0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489,778.7</w:t>
            </w:r>
          </w:p>
        </w:tc>
      </w:tr>
      <w:tr w:rsidR="0034562A" w:rsidRPr="0034562A" w:rsidTr="00B04AF5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22,571.0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25,671.0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4822</w:t>
            </w: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br/>
              <w:t>4823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Հարկեր, պարտադիր վճարներ և տույժեր, որոնք կառավարման տարբեր մակարդակների կողմից կիրառվում են միմյանց նկատմամբ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13,371.0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13,371.0</w:t>
            </w:r>
          </w:p>
        </w:tc>
      </w:tr>
      <w:tr w:rsidR="0034562A" w:rsidRPr="0034562A" w:rsidTr="00F645DE">
        <w:trPr>
          <w:trHeight w:val="5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Կառավարման մարմինների գործունեության հետևանքով առաջացած վնասների կամ վնասվածքների վերականգնում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12,300.0</w:t>
            </w:r>
          </w:p>
        </w:tc>
      </w:tr>
      <w:tr w:rsidR="0034562A" w:rsidRPr="0034562A" w:rsidTr="0034562A">
        <w:trPr>
          <w:trHeight w:val="8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4851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12,300.0</w:t>
            </w:r>
          </w:p>
        </w:tc>
      </w:tr>
      <w:tr w:rsidR="0034562A" w:rsidRPr="0034562A" w:rsidTr="00F645DE">
        <w:trPr>
          <w:trHeight w:val="15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ոստիկանություն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5122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Վարչական սարքավորումներ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535,811.8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579,487.9</w:t>
            </w:r>
          </w:p>
        </w:tc>
      </w:tr>
      <w:tr w:rsidR="0034562A" w:rsidRPr="0034562A" w:rsidTr="0034562A">
        <w:trPr>
          <w:trHeight w:val="4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5129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մեքենաներ և սարքավորումներ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2,956.5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3,413.1</w:t>
            </w:r>
          </w:p>
        </w:tc>
      </w:tr>
      <w:tr w:rsidR="0034562A" w:rsidRPr="0034562A" w:rsidTr="0034562A">
        <w:trPr>
          <w:trHeight w:val="6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ոստիկանություն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91,221.7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180,837.7</w:t>
            </w:r>
          </w:p>
        </w:tc>
      </w:tr>
      <w:tr w:rsidR="0034562A" w:rsidRPr="0034562A" w:rsidTr="0034562A">
        <w:trPr>
          <w:trHeight w:val="5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5112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31,241.3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31,241.3</w:t>
            </w:r>
          </w:p>
        </w:tc>
      </w:tr>
      <w:tr w:rsidR="0034562A" w:rsidRPr="0034562A" w:rsidTr="0034562A">
        <w:trPr>
          <w:trHeight w:val="4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5113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59,980.4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149,596.4</w:t>
            </w:r>
          </w:p>
        </w:tc>
      </w:tr>
      <w:tr w:rsidR="0034562A" w:rsidRPr="0034562A" w:rsidTr="0034562A">
        <w:trPr>
          <w:trHeight w:val="4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27,154.0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27,154.0</w:t>
            </w:r>
          </w:p>
        </w:tc>
      </w:tr>
      <w:tr w:rsidR="0034562A" w:rsidRPr="0034562A" w:rsidTr="0034562A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27,154.0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27,154.0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D21DFD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bookmarkStart w:id="0" w:name="_GoBack"/>
      <w:bookmarkEnd w:id="0"/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</w:p>
    <w:p w:rsidR="001F225D" w:rsidRPr="0034562A" w:rsidRDefault="001F225D">
      <w:pPr>
        <w:pStyle w:val="mechtex"/>
      </w:pPr>
    </w:p>
    <w:sectPr w:rsidR="001F225D" w:rsidRPr="0034562A" w:rsidSect="00D21DF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EE" w:rsidRDefault="007A5AEE">
      <w:r>
        <w:separator/>
      </w:r>
    </w:p>
  </w:endnote>
  <w:endnote w:type="continuationSeparator" w:id="0">
    <w:p w:rsidR="007A5AEE" w:rsidRDefault="007A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EE" w:rsidRDefault="007A5AEE">
      <w:r>
        <w:separator/>
      </w:r>
    </w:p>
  </w:footnote>
  <w:footnote w:type="continuationSeparator" w:id="0">
    <w:p w:rsidR="007A5AEE" w:rsidRDefault="007A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EE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DFD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1EC14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14</cp:revision>
  <cp:lastPrinted>2019-08-29T12:19:00Z</cp:lastPrinted>
  <dcterms:created xsi:type="dcterms:W3CDTF">2019-08-29T10:04:00Z</dcterms:created>
  <dcterms:modified xsi:type="dcterms:W3CDTF">2019-09-02T07:29:00Z</dcterms:modified>
</cp:coreProperties>
</file>