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C6034" w14:textId="72A15F8D" w:rsidR="008A021D" w:rsidRPr="00AB229D" w:rsidRDefault="008A021D" w:rsidP="004714E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35715F">
        <w:rPr>
          <w:rFonts w:ascii="GHEA Mariam" w:hAnsi="GHEA Mariam"/>
          <w:spacing w:val="-8"/>
          <w:lang w:val="hy-AM"/>
        </w:rPr>
        <w:t xml:space="preserve"> </w:t>
      </w:r>
      <w:r w:rsidR="004714EB">
        <w:rPr>
          <w:rFonts w:ascii="GHEA Mariam" w:hAnsi="GHEA Mariam"/>
          <w:spacing w:val="-8"/>
          <w:lang w:val="hy-AM"/>
        </w:rPr>
        <w:tab/>
      </w:r>
      <w:r w:rsidR="004714EB">
        <w:rPr>
          <w:rFonts w:ascii="GHEA Mariam" w:hAnsi="GHEA Mariam"/>
          <w:spacing w:val="-8"/>
          <w:lang w:val="hy-AM"/>
        </w:rPr>
        <w:tab/>
      </w:r>
      <w:r w:rsidR="004714EB">
        <w:rPr>
          <w:rFonts w:ascii="GHEA Mariam" w:hAnsi="GHEA Mariam"/>
          <w:spacing w:val="-8"/>
          <w:lang w:val="hy-AM"/>
        </w:rPr>
        <w:tab/>
      </w:r>
      <w:r w:rsidR="004714EB">
        <w:rPr>
          <w:rFonts w:ascii="GHEA Mariam" w:hAnsi="GHEA Mariam"/>
          <w:spacing w:val="-8"/>
          <w:lang w:val="hy-AM"/>
        </w:rPr>
        <w:tab/>
      </w:r>
      <w:r w:rsidR="004714EB">
        <w:rPr>
          <w:rFonts w:ascii="GHEA Mariam" w:hAnsi="GHEA Mariam"/>
          <w:spacing w:val="-8"/>
          <w:lang w:val="hy-AM"/>
        </w:rPr>
        <w:tab/>
      </w:r>
      <w:r w:rsidR="004714EB">
        <w:rPr>
          <w:rFonts w:ascii="GHEA Mariam" w:hAnsi="GHEA Mariam"/>
          <w:spacing w:val="-8"/>
          <w:lang w:val="hy-AM"/>
        </w:rPr>
        <w:tab/>
      </w:r>
      <w:r w:rsidR="004714EB">
        <w:rPr>
          <w:rFonts w:ascii="GHEA Mariam" w:hAnsi="GHEA Mariam"/>
          <w:spacing w:val="-8"/>
          <w:lang w:val="hy-AM"/>
        </w:rPr>
        <w:tab/>
      </w:r>
      <w:bookmarkStart w:id="0" w:name="_GoBack"/>
      <w:bookmarkEnd w:id="0"/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9</w:t>
      </w:r>
    </w:p>
    <w:p w14:paraId="5A636914" w14:textId="77777777" w:rsidR="008A021D" w:rsidRPr="00AB229D" w:rsidRDefault="008A021D" w:rsidP="008A021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2C31B54" w14:textId="77777777" w:rsidR="008A021D" w:rsidRPr="00FB2C46" w:rsidRDefault="008A021D" w:rsidP="008A021D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</w:t>
      </w:r>
      <w:r w:rsidR="00FB2C46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/>
          <w:spacing w:val="-2"/>
          <w:lang w:val="af-ZA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Pr="00B74B47">
        <w:rPr>
          <w:rFonts w:ascii="GHEA Mariam" w:hAnsi="GHEA Mariam"/>
          <w:szCs w:val="22"/>
          <w:lang w:val="hy-AM"/>
        </w:rPr>
        <w:t>1086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1FC310C" w14:textId="77777777" w:rsidR="008A021D" w:rsidRPr="00FB2C46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p w14:paraId="42F2506F" w14:textId="77777777" w:rsidR="008A021D" w:rsidRPr="00FB2C46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p w14:paraId="65047935" w14:textId="77777777" w:rsidR="008A021D" w:rsidRPr="00FB2C46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tbl>
      <w:tblPr>
        <w:tblW w:w="14253" w:type="dxa"/>
        <w:tblInd w:w="264" w:type="dxa"/>
        <w:tblLook w:val="00A0" w:firstRow="1" w:lastRow="0" w:firstColumn="1" w:lastColumn="0" w:noHBand="0" w:noVBand="0"/>
      </w:tblPr>
      <w:tblGrid>
        <w:gridCol w:w="1271"/>
        <w:gridCol w:w="98"/>
        <w:gridCol w:w="1462"/>
        <w:gridCol w:w="8034"/>
        <w:gridCol w:w="1350"/>
        <w:gridCol w:w="2038"/>
      </w:tblGrid>
      <w:tr w:rsidR="008A021D" w:rsidRPr="004714EB" w14:paraId="7C280099" w14:textId="77777777" w:rsidTr="00081CF6">
        <w:trPr>
          <w:trHeight w:val="840"/>
        </w:trPr>
        <w:tc>
          <w:tcPr>
            <w:tcW w:w="142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AD0A6" w14:textId="77777777" w:rsidR="008A021D" w:rsidRPr="004714EB" w:rsidRDefault="008A021D" w:rsidP="00081CF6">
            <w:pPr>
              <w:jc w:val="center"/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</w:pPr>
            <w:r w:rsidRPr="001B4C70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Հայաստանի</w:t>
            </w:r>
            <w:r w:rsidRPr="004714EB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  <w:r w:rsidRPr="001B4C70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Հանրապետության</w:t>
            </w:r>
            <w:r w:rsidRPr="004714EB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  <w:r w:rsidRPr="001B4C70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կառավարության</w:t>
            </w:r>
            <w:r w:rsidRPr="004714EB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2018 </w:t>
            </w:r>
            <w:r w:rsidRPr="001B4C70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թվականի</w:t>
            </w:r>
            <w:r w:rsidRPr="004714EB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  <w:r w:rsidRPr="001B4C70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դեկտեմբերի</w:t>
            </w:r>
            <w:r w:rsidRPr="004714EB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27-</w:t>
            </w:r>
            <w:r w:rsidRPr="001B4C70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ի</w:t>
            </w:r>
            <w:r w:rsidRPr="004714EB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N 1515-</w:t>
            </w:r>
            <w:r w:rsidRPr="001B4C70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Ն</w:t>
            </w:r>
            <w:r w:rsidRPr="004714EB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  <w:r w:rsidRPr="001B4C70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որոշման</w:t>
            </w:r>
            <w:r w:rsidRPr="004714EB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</w:p>
          <w:p w14:paraId="6F136DCF" w14:textId="77777777" w:rsidR="008A021D" w:rsidRPr="004714EB" w:rsidRDefault="008A021D" w:rsidP="00081CF6">
            <w:pPr>
              <w:jc w:val="center"/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</w:pPr>
            <w:r w:rsidRPr="004714EB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N 5 </w:t>
            </w:r>
            <w:r w:rsidRPr="001B4C70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հավելվածի</w:t>
            </w:r>
            <w:r w:rsidRPr="004714EB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N 6 </w:t>
            </w:r>
            <w:r w:rsidRPr="001B4C70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աղյուսակում</w:t>
            </w:r>
            <w:r w:rsidRPr="004714EB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  <w:r w:rsidRPr="001B4C70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կատարվող</w:t>
            </w:r>
            <w:r w:rsidRPr="004714EB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  <w:r w:rsidRPr="001B4C70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</w:rPr>
              <w:t>լրացումներ</w:t>
            </w:r>
            <w:r w:rsidRPr="000F6303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hy-AM"/>
              </w:rPr>
              <w:t>Ը</w:t>
            </w:r>
            <w:r w:rsidRPr="004714EB"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  <w:t xml:space="preserve"> </w:t>
            </w:r>
          </w:p>
          <w:p w14:paraId="576881A1" w14:textId="77777777" w:rsidR="008A021D" w:rsidRPr="004714EB" w:rsidRDefault="008A021D" w:rsidP="00081CF6">
            <w:pPr>
              <w:jc w:val="center"/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</w:pPr>
          </w:p>
          <w:p w14:paraId="5F41D8D3" w14:textId="77777777" w:rsidR="008A021D" w:rsidRPr="004714EB" w:rsidRDefault="008A021D" w:rsidP="00081CF6">
            <w:pPr>
              <w:jc w:val="center"/>
              <w:rPr>
                <w:rFonts w:ascii="GHEA Mariam" w:hAnsi="GHEA Mariam" w:cs="Calibri"/>
                <w:bCs/>
                <w:caps/>
                <w:color w:val="000000"/>
                <w:sz w:val="22"/>
                <w:szCs w:val="22"/>
                <w:lang w:val="af-ZA"/>
              </w:rPr>
            </w:pPr>
          </w:p>
        </w:tc>
      </w:tr>
      <w:tr w:rsidR="008A021D" w:rsidRPr="001B4C70" w14:paraId="7DA41D20" w14:textId="77777777" w:rsidTr="00081CF6">
        <w:trPr>
          <w:trHeight w:val="27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BE7A4" w14:textId="77777777" w:rsidR="008A021D" w:rsidRPr="004714EB" w:rsidRDefault="008A021D" w:rsidP="00081CF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2545F" w14:textId="77777777" w:rsidR="008A021D" w:rsidRPr="004714EB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B9986" w14:textId="77777777" w:rsidR="008A021D" w:rsidRPr="004714EB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DA1CB" w14:textId="77777777" w:rsidR="008A021D" w:rsidRPr="004714EB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4A2BD" w14:textId="77777777" w:rsidR="008A021D" w:rsidRPr="001B4C70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1B4C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B4C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B4C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B4C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B4C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A021D" w:rsidRPr="001B4C70" w14:paraId="769EE73F" w14:textId="77777777" w:rsidTr="00081CF6">
        <w:trPr>
          <w:trHeight w:val="660"/>
        </w:trPr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E471E" w14:textId="77777777" w:rsidR="008A021D" w:rsidRPr="000F63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F6303">
              <w:rPr>
                <w:rFonts w:ascii="GHEA Mariam" w:hAnsi="GHEA Mariam" w:cs="Calibri"/>
                <w:color w:val="000000"/>
                <w:sz w:val="22"/>
                <w:szCs w:val="22"/>
              </w:rPr>
              <w:t>Ծրագրային</w:t>
            </w:r>
            <w:proofErr w:type="spellEnd"/>
            <w:r w:rsidRPr="000F63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125C" w14:textId="77777777" w:rsidR="008A021D" w:rsidRPr="000F6303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տրամադրման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նպատակները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մարմնի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956" w14:textId="77777777" w:rsidR="008A021D" w:rsidRPr="001B4C70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1B4C70">
              <w:rPr>
                <w:rFonts w:ascii="GHEA Mariam" w:hAnsi="GHEA Mariam" w:cs="Calibri"/>
                <w:sz w:val="22"/>
                <w:szCs w:val="22"/>
              </w:rPr>
              <w:t>Ինն</w:t>
            </w:r>
            <w:proofErr w:type="spellEnd"/>
            <w:r w:rsidRPr="001B4C7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1B4C70">
              <w:rPr>
                <w:rFonts w:ascii="GHEA Mariam" w:hAnsi="GHEA Mariam" w:cs="Calibri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2EA3" w14:textId="77777777" w:rsidR="008A021D" w:rsidRPr="001B4C70" w:rsidRDefault="008A021D" w:rsidP="00081CF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1B4C70">
              <w:rPr>
                <w:rFonts w:ascii="GHEA Mariam" w:hAnsi="GHEA Mariam" w:cs="Calibri"/>
                <w:sz w:val="22"/>
                <w:szCs w:val="22"/>
              </w:rPr>
              <w:t>Տարի</w:t>
            </w:r>
            <w:proofErr w:type="spellEnd"/>
          </w:p>
        </w:tc>
      </w:tr>
      <w:tr w:rsidR="008A021D" w:rsidRPr="001B4C70" w14:paraId="2D458909" w14:textId="77777777" w:rsidTr="00081CF6">
        <w:trPr>
          <w:trHeight w:val="54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5964" w14:textId="77777777" w:rsidR="008A021D" w:rsidRPr="000F63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proofErr w:type="spellStart"/>
            <w:r w:rsidRPr="000F6303">
              <w:rPr>
                <w:rFonts w:ascii="GHEA Mariam" w:hAnsi="GHEA Mariam" w:cs="Calibri"/>
                <w:color w:val="000000"/>
                <w:sz w:val="22"/>
                <w:szCs w:val="22"/>
              </w:rPr>
              <w:t>ծրագիր</w:t>
            </w:r>
            <w:proofErr w:type="spellEnd"/>
            <w:r w:rsidRPr="000F630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434C3" w14:textId="77777777" w:rsidR="008A021D" w:rsidRPr="000F63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proofErr w:type="spellStart"/>
            <w:r w:rsidRPr="000F63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</w:t>
            </w:r>
            <w:proofErr w:type="spellEnd"/>
            <w:r w:rsidRPr="000F630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8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D1BD" w14:textId="77777777" w:rsidR="008A021D" w:rsidRPr="000F6303" w:rsidRDefault="008A021D" w:rsidP="00081CF6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22A4" w14:textId="77777777" w:rsidR="008A021D" w:rsidRPr="001B4C70" w:rsidRDefault="008A021D" w:rsidP="00081CF6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C565" w14:textId="77777777" w:rsidR="008A021D" w:rsidRPr="001B4C70" w:rsidRDefault="008A021D" w:rsidP="00081CF6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8A021D" w:rsidRPr="001B4C70" w14:paraId="29675143" w14:textId="77777777" w:rsidTr="00081CF6">
        <w:trPr>
          <w:trHeight w:val="61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6F3D6" w14:textId="77777777" w:rsidR="008A021D" w:rsidRPr="000F63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F6303">
              <w:rPr>
                <w:rFonts w:ascii="GHEA Mariam" w:hAnsi="GHEA Mariam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54338" w14:textId="77777777" w:rsidR="008A021D" w:rsidRPr="000F63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F6303">
              <w:rPr>
                <w:rFonts w:ascii="GHEA Mariam" w:hAnsi="GHEA Mariam" w:cs="Calibri"/>
                <w:color w:val="000000"/>
                <w:sz w:val="22"/>
                <w:szCs w:val="22"/>
              </w:rPr>
              <w:t>12005</w:t>
            </w:r>
          </w:p>
        </w:tc>
        <w:tc>
          <w:tcPr>
            <w:tcW w:w="8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07317" w14:textId="77777777" w:rsidR="008A021D" w:rsidRPr="000F6303" w:rsidRDefault="008A021D" w:rsidP="00081CF6">
            <w:pPr>
              <w:rPr>
                <w:rFonts w:ascii="GHEA Mariam" w:hAnsi="GHEA Mariam" w:cs="Calibri"/>
                <w:sz w:val="22"/>
                <w:szCs w:val="22"/>
              </w:rPr>
            </w:pPr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ՀՀ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մարզերին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սուբվենցիա</w:t>
            </w:r>
            <w:proofErr w:type="spellEnd"/>
            <w:r w:rsidRPr="00D87F3B">
              <w:rPr>
                <w:rFonts w:ascii="GHEA Mariam" w:hAnsi="GHEA Mariam" w:cs="Calibri"/>
                <w:sz w:val="22"/>
                <w:szCs w:val="22"/>
                <w:lang w:val="hy-AM"/>
              </w:rPr>
              <w:t>ներ</w:t>
            </w:r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ի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՝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ենթակառուցվածքների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զարգացման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C1897" w14:textId="77777777" w:rsidR="008A021D" w:rsidRPr="001B4C70" w:rsidRDefault="008A021D" w:rsidP="00081CF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b/>
                <w:sz w:val="22"/>
                <w:szCs w:val="22"/>
              </w:rPr>
              <w:t>15,002.3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2D87" w14:textId="77777777" w:rsidR="008A021D" w:rsidRPr="001B4C70" w:rsidRDefault="008A021D" w:rsidP="00081CF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b/>
                <w:sz w:val="22"/>
                <w:szCs w:val="22"/>
              </w:rPr>
              <w:t>15,002.3</w:t>
            </w:r>
          </w:p>
        </w:tc>
      </w:tr>
      <w:tr w:rsidR="008A021D" w:rsidRPr="001B4C70" w14:paraId="0CB5AB17" w14:textId="77777777" w:rsidTr="00081CF6">
        <w:trPr>
          <w:trHeight w:val="270"/>
        </w:trPr>
        <w:tc>
          <w:tcPr>
            <w:tcW w:w="1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A53A2C" w14:textId="77777777" w:rsidR="008A021D" w:rsidRPr="000F6303" w:rsidRDefault="008A021D" w:rsidP="00081CF6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0F6303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</w:tr>
      <w:tr w:rsidR="008A021D" w:rsidRPr="001B4C70" w14:paraId="48F3F884" w14:textId="77777777" w:rsidTr="00081CF6">
        <w:trPr>
          <w:trHeight w:val="60"/>
        </w:trPr>
        <w:tc>
          <w:tcPr>
            <w:tcW w:w="10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7143A2" w14:textId="77777777" w:rsidR="008A021D" w:rsidRPr="000F6303" w:rsidRDefault="008A021D" w:rsidP="00081CF6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0F630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0F6303">
              <w:rPr>
                <w:rFonts w:ascii="GHEA Mariam" w:hAnsi="GHEA Mariam" w:cs="Calibri"/>
                <w:b/>
                <w:bCs/>
                <w:sz w:val="22"/>
                <w:szCs w:val="22"/>
              </w:rPr>
              <w:t>Արագածոտնի</w:t>
            </w:r>
            <w:proofErr w:type="spellEnd"/>
            <w:r w:rsidRPr="000F630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7320" w14:textId="77777777" w:rsidR="008A021D" w:rsidRPr="001B4C70" w:rsidRDefault="008A021D" w:rsidP="00081CF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b/>
                <w:sz w:val="22"/>
                <w:szCs w:val="22"/>
              </w:rPr>
              <w:t>7,248.1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93ADD" w14:textId="77777777" w:rsidR="008A021D" w:rsidRPr="001B4C70" w:rsidRDefault="008A021D" w:rsidP="00081CF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b/>
                <w:sz w:val="22"/>
                <w:szCs w:val="22"/>
              </w:rPr>
              <w:t>7,248.1</w:t>
            </w:r>
          </w:p>
        </w:tc>
      </w:tr>
      <w:tr w:rsidR="008A021D" w:rsidRPr="001B4C70" w14:paraId="1DFDBF1C" w14:textId="77777777" w:rsidTr="00081CF6">
        <w:trPr>
          <w:trHeight w:val="60"/>
        </w:trPr>
        <w:tc>
          <w:tcPr>
            <w:tcW w:w="10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91BDB0" w14:textId="77777777" w:rsidR="008A021D" w:rsidRPr="000F6303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0F6303">
              <w:rPr>
                <w:rFonts w:ascii="GHEA Mariam" w:hAnsi="GHEA Mariam" w:cs="Calibri"/>
                <w:bCs/>
                <w:sz w:val="22"/>
                <w:szCs w:val="22"/>
              </w:rPr>
              <w:t>որից</w:t>
            </w:r>
            <w:proofErr w:type="spellEnd"/>
            <w:r w:rsidRPr="000F6303">
              <w:rPr>
                <w:rFonts w:ascii="GHEA Mariam" w:hAnsi="GHEA Mariam" w:cs="Calibri"/>
                <w:bCs/>
                <w:sz w:val="22"/>
                <w:szCs w:val="22"/>
              </w:rPr>
              <w:t>`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EBB2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CE93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</w:p>
        </w:tc>
      </w:tr>
      <w:tr w:rsidR="008A021D" w:rsidRPr="001B4C70" w14:paraId="6FE59294" w14:textId="77777777" w:rsidTr="00081CF6">
        <w:trPr>
          <w:trHeight w:val="49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99E" w14:textId="77777777" w:rsidR="008A021D" w:rsidRPr="000F6303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0F6303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0F630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5A112" w14:textId="77777777" w:rsidR="008A021D" w:rsidRPr="008A021D" w:rsidRDefault="008A021D" w:rsidP="00081CF6">
            <w:pPr>
              <w:tabs>
                <w:tab w:val="left" w:pos="270"/>
              </w:tabs>
              <w:ind w:right="180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8A021D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Մաստարա</w:t>
            </w:r>
            <w:r w:rsidRPr="000F630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յի</w:t>
            </w:r>
            <w:r w:rsidRPr="008A021D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</w:t>
            </w:r>
            <w:r w:rsidRPr="008A021D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միջոցառումների տան կառուց</w:t>
            </w:r>
            <w:r w:rsidRPr="000F6303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ման աշխատանքներ</w:t>
            </w:r>
            <w:r w:rsidRPr="008A021D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12519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sz w:val="22"/>
                <w:szCs w:val="22"/>
              </w:rPr>
              <w:t>5,273.1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300F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sz w:val="22"/>
                <w:szCs w:val="22"/>
              </w:rPr>
              <w:t>5,273.1</w:t>
            </w:r>
          </w:p>
        </w:tc>
      </w:tr>
      <w:tr w:rsidR="008A021D" w:rsidRPr="001B4C70" w14:paraId="38212F0F" w14:textId="77777777" w:rsidTr="00081CF6">
        <w:trPr>
          <w:trHeight w:val="12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1D84" w14:textId="77777777" w:rsidR="008A021D" w:rsidRPr="000F6303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0F6303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0F630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BA4491" w14:textId="77777777" w:rsidR="008A021D" w:rsidRPr="008A021D" w:rsidRDefault="008A021D" w:rsidP="00081CF6">
            <w:pP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/>
              </w:rPr>
            </w:pPr>
            <w:r w:rsidRPr="008A021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/>
              </w:rPr>
              <w:t>Կարբի</w:t>
            </w:r>
            <w:r w:rsidRPr="000F630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/>
              </w:rPr>
              <w:t>ի</w:t>
            </w:r>
            <w:r w:rsidRPr="008A021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/>
              </w:rPr>
              <w:t xml:space="preserve"> համայնքի </w:t>
            </w:r>
            <w:r w:rsidRPr="000F630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/>
              </w:rPr>
              <w:t>«</w:t>
            </w:r>
            <w:r w:rsidRPr="008A021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/>
              </w:rPr>
              <w:t>Երեքնուկ</w:t>
            </w:r>
            <w:r w:rsidRPr="000F630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/>
              </w:rPr>
              <w:t>»</w:t>
            </w:r>
            <w:r w:rsidRPr="008A021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/>
              </w:rPr>
              <w:t xml:space="preserve"> մ/մ ՀՈԱԿ մանկապարտեզի վերանորոգում և վերահատակագծում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552EF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sz w:val="22"/>
                <w:szCs w:val="22"/>
              </w:rPr>
              <w:t>1,315.0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B4FCD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sz w:val="22"/>
                <w:szCs w:val="22"/>
              </w:rPr>
              <w:t>1,315.0</w:t>
            </w:r>
          </w:p>
        </w:tc>
      </w:tr>
      <w:tr w:rsidR="008A021D" w:rsidRPr="001B4C70" w14:paraId="30CC4101" w14:textId="77777777" w:rsidTr="00081CF6">
        <w:trPr>
          <w:trHeight w:val="49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2624" w14:textId="77777777" w:rsidR="008A021D" w:rsidRPr="000F6303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0F6303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0F630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1F2F29" w14:textId="77777777" w:rsidR="008A021D" w:rsidRPr="008A021D" w:rsidRDefault="008A021D" w:rsidP="00081CF6">
            <w:pPr>
              <w:ind w:hanging="128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 w:rsidRPr="000F630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8A021D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Նոր Ամանոսի համայնքապետարանի շենքի վերանորոգում և մանկապարտեզի հիմնում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09F0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sz w:val="22"/>
                <w:szCs w:val="22"/>
              </w:rPr>
              <w:t>660.0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386A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sz w:val="22"/>
                <w:szCs w:val="22"/>
              </w:rPr>
              <w:t>660.0</w:t>
            </w:r>
          </w:p>
        </w:tc>
      </w:tr>
      <w:tr w:rsidR="008A021D" w:rsidRPr="001B4C70" w14:paraId="1482728F" w14:textId="77777777" w:rsidTr="00081CF6">
        <w:trPr>
          <w:trHeight w:val="117"/>
        </w:trPr>
        <w:tc>
          <w:tcPr>
            <w:tcW w:w="10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69F01" w14:textId="77777777" w:rsidR="008A021D" w:rsidRPr="000F6303" w:rsidRDefault="008A021D" w:rsidP="00081CF6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0F630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0F6303">
              <w:rPr>
                <w:rFonts w:ascii="GHEA Mariam" w:hAnsi="GHEA Mariam" w:cs="Calibri"/>
                <w:b/>
                <w:bCs/>
                <w:sz w:val="22"/>
                <w:szCs w:val="22"/>
              </w:rPr>
              <w:t>Արարատի</w:t>
            </w:r>
            <w:proofErr w:type="spellEnd"/>
            <w:r w:rsidRPr="000F630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A275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b/>
                <w:sz w:val="22"/>
                <w:szCs w:val="22"/>
              </w:rPr>
              <w:t>4,507.2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4C14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b/>
                <w:sz w:val="22"/>
                <w:szCs w:val="22"/>
              </w:rPr>
              <w:t>4,507.2</w:t>
            </w:r>
          </w:p>
        </w:tc>
      </w:tr>
      <w:tr w:rsidR="008A021D" w:rsidRPr="001B4C70" w14:paraId="337A0C11" w14:textId="77777777" w:rsidTr="00081CF6">
        <w:trPr>
          <w:trHeight w:val="60"/>
        </w:trPr>
        <w:tc>
          <w:tcPr>
            <w:tcW w:w="10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71A2E0" w14:textId="77777777" w:rsidR="008A021D" w:rsidRPr="000F6303" w:rsidRDefault="008A021D" w:rsidP="00081CF6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0F6303">
              <w:rPr>
                <w:rFonts w:ascii="GHEA Mariam" w:hAnsi="GHEA Mariam" w:cs="Calibri"/>
                <w:bCs/>
                <w:sz w:val="22"/>
                <w:szCs w:val="22"/>
              </w:rPr>
              <w:t>որից</w:t>
            </w:r>
            <w:proofErr w:type="spellEnd"/>
            <w:r w:rsidRPr="000F6303">
              <w:rPr>
                <w:rFonts w:ascii="GHEA Mariam" w:hAnsi="GHEA Mariam" w:cs="Calibri"/>
                <w:bCs/>
                <w:sz w:val="22"/>
                <w:szCs w:val="22"/>
              </w:rPr>
              <w:t>`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25DCB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F650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</w:p>
        </w:tc>
      </w:tr>
      <w:tr w:rsidR="008A021D" w:rsidRPr="001B4C70" w14:paraId="68FCB693" w14:textId="77777777" w:rsidTr="00081CF6">
        <w:trPr>
          <w:trHeight w:val="6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C592" w14:textId="77777777" w:rsidR="008A021D" w:rsidRPr="000F6303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0F6303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0F630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0157FB" w14:textId="77777777" w:rsidR="008A021D" w:rsidRPr="008A021D" w:rsidRDefault="008A021D" w:rsidP="00081CF6">
            <w:pPr>
              <w:ind w:hanging="128"/>
              <w:jc w:val="both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8A021D">
              <w:rPr>
                <w:rFonts w:ascii="GHEA Mariam" w:hAnsi="GHEA Mariam"/>
                <w:bCs/>
                <w:sz w:val="22"/>
                <w:szCs w:val="22"/>
                <w:lang w:val="hy-AM"/>
              </w:rPr>
              <w:t>Գինեվետ</w:t>
            </w:r>
            <w:r w:rsidRPr="000F6303">
              <w:rPr>
                <w:rFonts w:ascii="GHEA Mariam" w:hAnsi="GHEA Mariam"/>
                <w:bCs/>
                <w:sz w:val="22"/>
                <w:szCs w:val="22"/>
                <w:lang w:val="hy-AM"/>
              </w:rPr>
              <w:t>ի</w:t>
            </w:r>
            <w:r w:rsidRPr="008A021D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համայնքի հ</w:t>
            </w:r>
            <w:r w:rsidRPr="001B4C70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ամայնքապետարանի վարչական շենքի հիմնանորոգում</w:t>
            </w:r>
            <w:r w:rsidRPr="008A021D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903A3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sz w:val="22"/>
                <w:szCs w:val="22"/>
              </w:rPr>
              <w:t>4,507.2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D5AAE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sz w:val="22"/>
                <w:szCs w:val="22"/>
              </w:rPr>
              <w:t>4,507.2</w:t>
            </w:r>
          </w:p>
        </w:tc>
      </w:tr>
      <w:tr w:rsidR="008A021D" w:rsidRPr="001B4C70" w14:paraId="3BF88D54" w14:textId="77777777" w:rsidTr="00081CF6">
        <w:trPr>
          <w:trHeight w:val="495"/>
        </w:trPr>
        <w:tc>
          <w:tcPr>
            <w:tcW w:w="10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F51EC9" w14:textId="77777777" w:rsidR="008A021D" w:rsidRPr="001B4C70" w:rsidRDefault="008A021D" w:rsidP="00081CF6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1B4C70">
              <w:rPr>
                <w:rFonts w:ascii="GHEA Mariam" w:hAnsi="GHEA Mariam" w:cs="Calibri"/>
                <w:b/>
                <w:bCs/>
                <w:sz w:val="22"/>
                <w:szCs w:val="22"/>
              </w:rPr>
              <w:lastRenderedPageBreak/>
              <w:t xml:space="preserve">ՀՀ </w:t>
            </w:r>
            <w:proofErr w:type="spellStart"/>
            <w:r w:rsidRPr="001B4C70">
              <w:rPr>
                <w:rFonts w:ascii="GHEA Mariam" w:hAnsi="GHEA Mariam" w:cs="Calibri"/>
                <w:b/>
                <w:bCs/>
                <w:sz w:val="22"/>
                <w:szCs w:val="22"/>
              </w:rPr>
              <w:t>Գեղարքունիքի</w:t>
            </w:r>
            <w:proofErr w:type="spellEnd"/>
            <w:r w:rsidRPr="001B4C7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B4C70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AE8BF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b/>
                <w:sz w:val="22"/>
                <w:szCs w:val="22"/>
              </w:rPr>
              <w:t>3,247.0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FDE85" w14:textId="77777777" w:rsidR="008A021D" w:rsidRPr="001B4C70" w:rsidRDefault="008A021D" w:rsidP="00081CF6">
            <w:pPr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  <w:r w:rsidRPr="001B4C70">
              <w:rPr>
                <w:rFonts w:ascii="GHEA Mariam" w:hAnsi="GHEA Mariam" w:cs="GHEA Grapalat"/>
                <w:b/>
                <w:sz w:val="22"/>
                <w:szCs w:val="22"/>
              </w:rPr>
              <w:t>3,247.0</w:t>
            </w:r>
          </w:p>
        </w:tc>
      </w:tr>
      <w:tr w:rsidR="008A021D" w:rsidRPr="000F6303" w14:paraId="6C229F22" w14:textId="77777777" w:rsidTr="00081CF6">
        <w:trPr>
          <w:trHeight w:val="495"/>
        </w:trPr>
        <w:tc>
          <w:tcPr>
            <w:tcW w:w="10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52907A" w14:textId="77777777" w:rsidR="008A021D" w:rsidRPr="000F6303" w:rsidRDefault="008A021D" w:rsidP="00081CF6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0F6303">
              <w:rPr>
                <w:rFonts w:ascii="GHEA Mariam" w:hAnsi="GHEA Mariam" w:cs="Calibri"/>
                <w:bCs/>
                <w:sz w:val="22"/>
                <w:szCs w:val="22"/>
              </w:rPr>
              <w:t>որից</w:t>
            </w:r>
            <w:proofErr w:type="spellEnd"/>
            <w:r w:rsidRPr="000F6303">
              <w:rPr>
                <w:rFonts w:ascii="GHEA Mariam" w:hAnsi="GHEA Mariam" w:cs="Calibri"/>
                <w:bCs/>
                <w:sz w:val="22"/>
                <w:szCs w:val="22"/>
              </w:rPr>
              <w:t>`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D84AA" w14:textId="77777777" w:rsidR="008A021D" w:rsidRPr="000F6303" w:rsidRDefault="008A021D" w:rsidP="00081CF6">
            <w:pPr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760A0" w14:textId="77777777" w:rsidR="008A021D" w:rsidRPr="000F6303" w:rsidRDefault="008A021D" w:rsidP="00081CF6">
            <w:pPr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</w:p>
        </w:tc>
      </w:tr>
      <w:tr w:rsidR="008A021D" w:rsidRPr="000F6303" w14:paraId="5F7B4CAE" w14:textId="77777777" w:rsidTr="00081CF6">
        <w:trPr>
          <w:trHeight w:val="49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C05C" w14:textId="77777777" w:rsidR="008A021D" w:rsidRPr="000F6303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0F6303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0F630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C33734" w14:textId="77777777" w:rsidR="008A021D" w:rsidRPr="000F6303" w:rsidRDefault="008A021D" w:rsidP="00081CF6">
            <w:pPr>
              <w:ind w:hanging="128"/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F6303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Գավառի համայնքի կենտրոնական հրապարակի լուսավորության ցանցի անցկացման աշխատանքներ, ժամացույցի, նստարանների և աղբամանների տեղադրում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9F0E" w14:textId="77777777" w:rsidR="008A021D" w:rsidRPr="000F6303" w:rsidRDefault="008A021D" w:rsidP="00081CF6">
            <w:pPr>
              <w:jc w:val="center"/>
              <w:rPr>
                <w:rFonts w:ascii="GHEA Mariam" w:hAnsi="GHEA Mariam" w:cs="GHEA Grapalat"/>
                <w:sz w:val="22"/>
                <w:szCs w:val="22"/>
              </w:rPr>
            </w:pPr>
            <w:r w:rsidRPr="000F6303">
              <w:rPr>
                <w:rFonts w:ascii="GHEA Mariam" w:hAnsi="GHEA Mariam" w:cs="GHEA Grapalat"/>
                <w:sz w:val="22"/>
                <w:szCs w:val="22"/>
              </w:rPr>
              <w:t>1,195.2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BBC5" w14:textId="77777777" w:rsidR="008A021D" w:rsidRPr="000F6303" w:rsidRDefault="008A021D" w:rsidP="00081CF6">
            <w:pPr>
              <w:jc w:val="center"/>
              <w:rPr>
                <w:rFonts w:ascii="GHEA Mariam" w:hAnsi="GHEA Mariam" w:cs="GHEA Grapalat"/>
                <w:sz w:val="22"/>
                <w:szCs w:val="22"/>
              </w:rPr>
            </w:pPr>
            <w:r w:rsidRPr="000F6303">
              <w:rPr>
                <w:rFonts w:ascii="GHEA Mariam" w:hAnsi="GHEA Mariam" w:cs="GHEA Grapalat"/>
                <w:sz w:val="22"/>
                <w:szCs w:val="22"/>
              </w:rPr>
              <w:t>1,195.2</w:t>
            </w:r>
          </w:p>
        </w:tc>
      </w:tr>
      <w:tr w:rsidR="008A021D" w:rsidRPr="000F6303" w14:paraId="019AC850" w14:textId="77777777" w:rsidTr="00081CF6">
        <w:trPr>
          <w:trHeight w:val="49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A06E" w14:textId="77777777" w:rsidR="008A021D" w:rsidRPr="000F6303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0F6303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0F6303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CC610B" w14:textId="77777777" w:rsidR="008A021D" w:rsidRPr="000F6303" w:rsidRDefault="008A021D" w:rsidP="00081CF6">
            <w:pPr>
              <w:ind w:hanging="128"/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F6303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Լճաշենի համայնքի «Մանչուկ» մանկապարտեզի բակի բարեկարգում և խաղամիջոցների տեղադրում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3CEF8" w14:textId="77777777" w:rsidR="008A021D" w:rsidRPr="000F6303" w:rsidRDefault="008A021D" w:rsidP="00081CF6">
            <w:pPr>
              <w:jc w:val="center"/>
              <w:rPr>
                <w:rFonts w:ascii="GHEA Mariam" w:hAnsi="GHEA Mariam" w:cs="GHEA Grapalat"/>
                <w:sz w:val="22"/>
                <w:szCs w:val="22"/>
              </w:rPr>
            </w:pPr>
            <w:r w:rsidRPr="000F6303">
              <w:rPr>
                <w:rFonts w:ascii="GHEA Mariam" w:hAnsi="GHEA Mariam" w:cs="GHEA Grapalat"/>
                <w:sz w:val="22"/>
                <w:szCs w:val="22"/>
              </w:rPr>
              <w:t>2,051.8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7D031" w14:textId="77777777" w:rsidR="008A021D" w:rsidRPr="000F6303" w:rsidRDefault="008A021D" w:rsidP="00081CF6">
            <w:pPr>
              <w:jc w:val="center"/>
              <w:rPr>
                <w:rFonts w:ascii="GHEA Mariam" w:hAnsi="GHEA Mariam" w:cs="GHEA Grapalat"/>
                <w:sz w:val="22"/>
                <w:szCs w:val="22"/>
              </w:rPr>
            </w:pPr>
            <w:r w:rsidRPr="000F6303">
              <w:rPr>
                <w:rFonts w:ascii="GHEA Mariam" w:hAnsi="GHEA Mariam" w:cs="GHEA Grapalat"/>
                <w:sz w:val="22"/>
                <w:szCs w:val="22"/>
              </w:rPr>
              <w:t>2,051.8</w:t>
            </w:r>
          </w:p>
        </w:tc>
      </w:tr>
    </w:tbl>
    <w:p w14:paraId="2A0356BE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5D237AE8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352F115A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69B97D9D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0C14DAA9" w14:textId="77777777" w:rsidR="008A021D" w:rsidRPr="001D1A47" w:rsidRDefault="008A021D" w:rsidP="008A021D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17154B15" w14:textId="77777777" w:rsidR="008A021D" w:rsidRPr="001D1A47" w:rsidRDefault="008A021D" w:rsidP="008A021D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26EE1542" w14:textId="77777777" w:rsidR="008A021D" w:rsidRPr="00A45B4D" w:rsidRDefault="008A021D" w:rsidP="008A021D">
      <w:pPr>
        <w:pStyle w:val="mechtex"/>
        <w:rPr>
          <w:rFonts w:ascii="GHEA Mariam" w:hAnsi="GHEA Mariam" w:cs="Arial"/>
          <w:szCs w:val="22"/>
        </w:rPr>
      </w:pPr>
      <w:r w:rsidRPr="001D1A47">
        <w:rPr>
          <w:rFonts w:ascii="GHEA Mariam" w:hAnsi="GHEA Mariam" w:cs="Sylfaen"/>
          <w:lang w:val="af-ZA"/>
        </w:rPr>
        <w:t xml:space="preserve">         </w:t>
      </w:r>
      <w:r>
        <w:rPr>
          <w:rFonts w:ascii="GHEA Mariam" w:hAnsi="GHEA Mariam" w:cs="Sylfaen"/>
          <w:lang w:val="af-ZA"/>
        </w:rPr>
        <w:t xml:space="preserve">  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</w:p>
    <w:p w14:paraId="16B25A66" w14:textId="77777777" w:rsidR="00BA6A4D" w:rsidRDefault="00BA6A4D"/>
    <w:sectPr w:rsidR="00BA6A4D" w:rsidSect="000E170C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05EEB" w14:textId="77777777" w:rsidR="0072672B" w:rsidRDefault="0072672B">
      <w:r>
        <w:separator/>
      </w:r>
    </w:p>
  </w:endnote>
  <w:endnote w:type="continuationSeparator" w:id="0">
    <w:p w14:paraId="5C40C955" w14:textId="77777777" w:rsidR="0072672B" w:rsidRDefault="0072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DBD0A" w14:textId="77777777" w:rsidR="00E60109" w:rsidRDefault="008A021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voroshumLK-144.1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2C4DF" w14:textId="77777777" w:rsidR="0072672B" w:rsidRDefault="0072672B">
      <w:r>
        <w:separator/>
      </w:r>
    </w:p>
  </w:footnote>
  <w:footnote w:type="continuationSeparator" w:id="0">
    <w:p w14:paraId="578284C6" w14:textId="77777777" w:rsidR="0072672B" w:rsidRDefault="00726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65241" w14:textId="77777777" w:rsidR="00E60109" w:rsidRDefault="008A02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3E7337" w14:textId="77777777" w:rsidR="00E60109" w:rsidRDefault="00726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1D"/>
    <w:rsid w:val="004714EB"/>
    <w:rsid w:val="0072672B"/>
    <w:rsid w:val="008A021D"/>
    <w:rsid w:val="00BA6A4D"/>
    <w:rsid w:val="00E15FF8"/>
    <w:rsid w:val="00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BFEB6"/>
  <w15:chartTrackingRefBased/>
  <w15:docId w15:val="{A704ACC2-A163-404C-A222-12E01F7D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21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02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021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A02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021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A021D"/>
  </w:style>
  <w:style w:type="paragraph" w:customStyle="1" w:styleId="norm">
    <w:name w:val="norm"/>
    <w:basedOn w:val="Normal"/>
    <w:link w:val="normChar"/>
    <w:rsid w:val="008A021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A021D"/>
    <w:pPr>
      <w:jc w:val="center"/>
    </w:pPr>
    <w:rPr>
      <w:sz w:val="22"/>
    </w:rPr>
  </w:style>
  <w:style w:type="paragraph" w:customStyle="1" w:styleId="Style15">
    <w:name w:val="Style1.5"/>
    <w:basedOn w:val="Normal"/>
    <w:rsid w:val="008A021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021D"/>
    <w:pPr>
      <w:jc w:val="both"/>
    </w:pPr>
  </w:style>
  <w:style w:type="paragraph" w:customStyle="1" w:styleId="russtyle">
    <w:name w:val="russtyle"/>
    <w:basedOn w:val="Normal"/>
    <w:rsid w:val="008A021D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8A021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A021D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Style2">
    <w:name w:val="Style2"/>
    <w:basedOn w:val="mechtex"/>
    <w:rsid w:val="008A021D"/>
    <w:rPr>
      <w:w w:val="90"/>
    </w:rPr>
  </w:style>
  <w:style w:type="paragraph" w:customStyle="1" w:styleId="Style3">
    <w:name w:val="Style3"/>
    <w:basedOn w:val="mechtex"/>
    <w:rsid w:val="008A021D"/>
    <w:rPr>
      <w:w w:val="90"/>
    </w:rPr>
  </w:style>
  <w:style w:type="paragraph" w:customStyle="1" w:styleId="Style6">
    <w:name w:val="Style6"/>
    <w:basedOn w:val="mechtex"/>
    <w:rsid w:val="008A021D"/>
  </w:style>
  <w:style w:type="character" w:styleId="Emphasis">
    <w:name w:val="Emphasis"/>
    <w:qFormat/>
    <w:rsid w:val="008A021D"/>
    <w:rPr>
      <w:i/>
      <w:iCs/>
    </w:rPr>
  </w:style>
  <w:style w:type="character" w:customStyle="1" w:styleId="mechtexChar">
    <w:name w:val="mechtex Char"/>
    <w:link w:val="mechtex"/>
    <w:rsid w:val="008A021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A021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A021D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semiHidden/>
    <w:rsid w:val="008A0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A02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2019-09-02T06:52:00Z</dcterms:created>
  <dcterms:modified xsi:type="dcterms:W3CDTF">2019-09-02T07:00:00Z</dcterms:modified>
</cp:coreProperties>
</file>