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3E466" w14:textId="77777777" w:rsidR="001C43F4" w:rsidRPr="00D63DF6" w:rsidRDefault="001C43F4" w:rsidP="001C43F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1</w:t>
      </w:r>
    </w:p>
    <w:p w14:paraId="2B0E0BF3" w14:textId="77777777" w:rsidR="001C43F4" w:rsidRPr="006B7192" w:rsidRDefault="001C43F4" w:rsidP="001C43F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54ED3C86" w14:textId="77777777" w:rsidR="001C43F4" w:rsidRDefault="001C43F4" w:rsidP="001C43F4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="00067D2A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A2B81">
        <w:rPr>
          <w:rFonts w:ascii="GHEA Mariam" w:hAnsi="GHEA Mariam"/>
          <w:szCs w:val="22"/>
        </w:rPr>
        <w:t>1084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C37B2F4" w14:textId="77777777" w:rsidR="001C43F4" w:rsidRDefault="001C43F4" w:rsidP="001C43F4">
      <w:pPr>
        <w:pStyle w:val="mechtex"/>
        <w:jc w:val="left"/>
        <w:rPr>
          <w:rFonts w:ascii="GHEA Mariam" w:hAnsi="GHEA Mariam" w:cs="Arial"/>
        </w:rPr>
      </w:pPr>
    </w:p>
    <w:p w14:paraId="6FD8FF0C" w14:textId="77777777" w:rsidR="001C43F4" w:rsidRDefault="001C43F4" w:rsidP="001C43F4">
      <w:pPr>
        <w:pStyle w:val="mechtex"/>
        <w:jc w:val="left"/>
        <w:rPr>
          <w:rFonts w:ascii="Sylfaen" w:hAnsi="Sylfaen" w:cs="Sylfaen"/>
        </w:rPr>
      </w:pPr>
    </w:p>
    <w:p w14:paraId="72BD6957" w14:textId="77777777" w:rsidR="001C43F4" w:rsidRDefault="001C43F4" w:rsidP="001C43F4">
      <w:pPr>
        <w:pStyle w:val="mechtex"/>
        <w:jc w:val="left"/>
        <w:rPr>
          <w:rFonts w:ascii="Sylfaen" w:hAnsi="Sylfaen" w:cs="Sylfaen"/>
        </w:rPr>
      </w:pPr>
    </w:p>
    <w:tbl>
      <w:tblPr>
        <w:tblW w:w="15000" w:type="dxa"/>
        <w:tblInd w:w="-72" w:type="dxa"/>
        <w:tblLook w:val="04A0" w:firstRow="1" w:lastRow="0" w:firstColumn="1" w:lastColumn="0" w:noHBand="0" w:noVBand="1"/>
      </w:tblPr>
      <w:tblGrid>
        <w:gridCol w:w="1140"/>
        <w:gridCol w:w="1700"/>
        <w:gridCol w:w="8680"/>
        <w:gridCol w:w="1620"/>
        <w:gridCol w:w="1860"/>
      </w:tblGrid>
      <w:tr w:rsidR="001C43F4" w:rsidRPr="0003326D" w14:paraId="1FAE77DC" w14:textId="77777777" w:rsidTr="00445513">
        <w:trPr>
          <w:trHeight w:val="1467"/>
        </w:trPr>
        <w:tc>
          <w:tcPr>
            <w:tcW w:w="1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F23B7" w14:textId="77777777" w:rsidR="001C43F4" w:rsidRDefault="001C43F4" w:rsidP="0044551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OՐԵՆՔԻ </w:t>
            </w:r>
          </w:p>
          <w:p w14:paraId="138A2017" w14:textId="77777777" w:rsidR="001C43F4" w:rsidRDefault="001C43F4" w:rsidP="0044551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34FDC874" w14:textId="77777777" w:rsidR="001C43F4" w:rsidRDefault="001C43F4" w:rsidP="0044551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2018 ԹՎԱԿԱՆԻ ԴԵԿՏԵՄԲԵՐԻ 27-Ի N 1515-Ն ՈՐՈՇՄԱՆ N 5 ՀԱՎԵԼՎԱԾԻ N 1 ԱՂՅՈՒՍԱԿՈՒՄ ԿԱՏԱՐՎՈՂ ԼՐԱՑՈՒՄՆԵՐԸ ԵՎ ՓՈՓՈԽՈՒԹՅՈՒՆՆԵՐԸ</w:t>
            </w:r>
          </w:p>
          <w:p w14:paraId="06FFE987" w14:textId="77777777" w:rsidR="001C43F4" w:rsidRDefault="001C43F4" w:rsidP="0044551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22AE9C4A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bCs/>
                <w:color w:val="000000"/>
                <w:sz w:val="10"/>
                <w:szCs w:val="22"/>
                <w:lang w:eastAsia="en-US"/>
              </w:rPr>
            </w:pPr>
          </w:p>
        </w:tc>
      </w:tr>
      <w:tr w:rsidR="001C43F4" w:rsidRPr="0003326D" w14:paraId="2DE356C1" w14:textId="77777777" w:rsidTr="00445513">
        <w:trPr>
          <w:trHeight w:val="39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F683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ACEC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AF74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DE31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2CA9A" w14:textId="77777777" w:rsidR="001C43F4" w:rsidRPr="0003326D" w:rsidRDefault="001C43F4" w:rsidP="0044551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1C43F4" w:rsidRPr="0003326D" w14:paraId="2A108E1D" w14:textId="77777777" w:rsidTr="00445513">
        <w:trPr>
          <w:trHeight w:val="1709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F7AB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10E86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6F562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1C43F4" w:rsidRPr="0003326D" w14:paraId="3F9A24DA" w14:textId="77777777" w:rsidTr="00951764">
        <w:trPr>
          <w:trHeight w:val="6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8BC62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FF13E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միջոցառումը</w:t>
            </w:r>
          </w:p>
        </w:tc>
        <w:tc>
          <w:tcPr>
            <w:tcW w:w="8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91BF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20509" w14:textId="77777777" w:rsidR="001C43F4" w:rsidRPr="0003326D" w:rsidRDefault="001C43F4" w:rsidP="0095176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EA09" w14:textId="77777777" w:rsidR="001C43F4" w:rsidRPr="0003326D" w:rsidRDefault="001C43F4" w:rsidP="0095176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1C43F4" w:rsidRPr="0003326D" w14:paraId="475B3F83" w14:textId="77777777" w:rsidTr="00445513">
        <w:trPr>
          <w:trHeight w:val="52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497EA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A1E1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կրթության, գիտության, մշակույթի և սպորտի նախարարություն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32595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8DBC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C43F4" w:rsidRPr="0003326D" w14:paraId="624320ED" w14:textId="77777777" w:rsidTr="00CF293B">
        <w:trPr>
          <w:trHeight w:val="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52BE" w14:textId="77777777" w:rsidR="001C43F4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  <w:p w14:paraId="2B9307CF" w14:textId="77777777" w:rsidR="001C43F4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29F604C" w14:textId="77777777" w:rsidR="001C43F4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73E241D" w14:textId="77777777" w:rsidR="001C43F4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5FC6AF1" w14:textId="77777777" w:rsidR="001C43F4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F9F6382" w14:textId="77777777" w:rsidR="001C43F4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0B968C4" w14:textId="77777777" w:rsidR="001C43F4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3F4E850" w14:textId="77777777" w:rsidR="001C43F4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5813F59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8090F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  <w:p w14:paraId="5430421D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A653F2E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935B015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BB116CF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3C4BC5E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D7B52B0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F20238B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F008421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1D9D0C4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C2A9C8A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097E" w14:textId="77777777" w:rsidR="001C43F4" w:rsidRPr="0003326D" w:rsidRDefault="001C43F4" w:rsidP="0044551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lastRenderedPageBreak/>
              <w:t xml:space="preserve"> Ծրագրի անվանումը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CE975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20AB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03326D" w14:paraId="04D03FA3" w14:textId="77777777" w:rsidTr="00445513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1803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04DB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01043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 որակի ապահովում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CB7DB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(170,346.0)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F40D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(170,346.0)</w:t>
            </w:r>
          </w:p>
        </w:tc>
      </w:tr>
      <w:tr w:rsidR="001C43F4" w:rsidRPr="0003326D" w14:paraId="49F759BF" w14:textId="77777777" w:rsidTr="00445513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0A6F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2356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5A01" w14:textId="77777777" w:rsidR="001C43F4" w:rsidRPr="0003326D" w:rsidRDefault="001C43F4" w:rsidP="0044551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84C84F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5576A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03326D" w14:paraId="0BC7E4E2" w14:textId="77777777" w:rsidTr="00CF293B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BEDE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1341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7ED4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Ընթացիկ աշխատանքների, բարեփոխումների և նոր նախաձեռնությունների </w:t>
            </w:r>
            <w:r w:rsidRPr="0003326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միջոցով ֆորմալ և ոչ ֆորմալ կրթության ոլորտում իրականացվող միջոցառումների</w:t>
            </w: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 մատուցվող ծառայությունների բովանդակության և կազմակերպման որակի շարունակական բարելավում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22592A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38B67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03326D" w14:paraId="38B2349A" w14:textId="77777777" w:rsidTr="007A527D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6C53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64CC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CC3D" w14:textId="77777777" w:rsidR="001C43F4" w:rsidRPr="0003326D" w:rsidRDefault="001C43F4" w:rsidP="0044551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09BD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7FBC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03326D" w14:paraId="493B544C" w14:textId="77777777" w:rsidTr="007A527D">
        <w:trPr>
          <w:trHeight w:val="105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C19A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F9A1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0504F" w14:textId="77777777" w:rsidR="001C43F4" w:rsidRPr="0003326D" w:rsidRDefault="001C43F4" w:rsidP="0095176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Նախադպրոցականից մինչև հետբուհական կրթության որակի, այն է՝ սովորողների</w:t>
            </w: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03326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միջավայրի, ծրագրերի և ուսումնական նյութերի բովանդակության, գործընթացների</w:t>
            </w: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 ինչպես նաև վերջնարդյունքների որակի բարելավում</w:t>
            </w:r>
            <w:r w:rsidR="009517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ըստ ներպետական և միջազգային ցուցիչների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B0BB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9BB18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03326D" w14:paraId="7DA76780" w14:textId="77777777" w:rsidTr="007A527D">
        <w:trPr>
          <w:trHeight w:val="33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B384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8282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1C43F4" w:rsidRPr="0003326D" w14:paraId="13F99D02" w14:textId="77777777" w:rsidTr="00445513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A9523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81F07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B3C0B" w14:textId="77777777" w:rsidR="001C43F4" w:rsidRPr="0003326D" w:rsidRDefault="001C43F4" w:rsidP="0044551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2613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6397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03326D" w14:paraId="509048B3" w14:textId="77777777" w:rsidTr="00445513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00A9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304D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9032C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 և գիտության ոլորտի այլ միջոցառումներ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5294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(170,346.0)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B5F6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(170,346.0)</w:t>
            </w:r>
          </w:p>
        </w:tc>
      </w:tr>
      <w:tr w:rsidR="001C43F4" w:rsidRPr="0003326D" w14:paraId="3FDFAAF4" w14:textId="77777777" w:rsidTr="00445513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ECEB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DC45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284C" w14:textId="77777777" w:rsidR="001C43F4" w:rsidRPr="0003326D" w:rsidRDefault="001C43F4" w:rsidP="0044551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3AE4C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6669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03326D" w14:paraId="14D07687" w14:textId="77777777" w:rsidTr="00445513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2032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D190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7261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 և գիտության ոլորտի այլ միջոցառումներ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E7C0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9BF8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03326D" w14:paraId="720560C4" w14:textId="77777777" w:rsidTr="00445513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CF38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5756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365E" w14:textId="77777777" w:rsidR="001C43F4" w:rsidRPr="0003326D" w:rsidRDefault="001C43F4" w:rsidP="0044551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E6980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1391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03326D" w14:paraId="369C3426" w14:textId="77777777" w:rsidTr="00445513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2529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7FC4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754B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9816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D55AA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03326D" w14:paraId="62A2E95F" w14:textId="77777777" w:rsidTr="0044551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6408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CF52A9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</w:tr>
      <w:tr w:rsidR="001C43F4" w:rsidRPr="0003326D" w14:paraId="06CB1089" w14:textId="77777777" w:rsidTr="0044551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C265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7137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FA43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1DA76C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AC8DDC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1C43F4" w:rsidRPr="0003326D" w14:paraId="4EF2512E" w14:textId="77777777" w:rsidTr="00445513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028E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DCD090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E906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D544F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83F54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03326D" w14:paraId="262457BB" w14:textId="77777777" w:rsidTr="00445513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3F7B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D2F7F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3DE7F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B9349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E5FF6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03326D" w14:paraId="0486C730" w14:textId="77777777" w:rsidTr="00445513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620C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C3A48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A06A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AEE8D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E9494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03326D" w14:paraId="7E6FFB28" w14:textId="77777777" w:rsidTr="00445513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329C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67105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D1AB" w14:textId="77777777" w:rsidR="001C43F4" w:rsidRPr="0003326D" w:rsidRDefault="001C43F4" w:rsidP="0095176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բյուջեում չկանխատեսված</w:t>
            </w:r>
            <w:r w:rsidR="009517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ծախսերի ֆինանսավորման ապահովում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A428B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7BBE5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03326D" w14:paraId="547D55E9" w14:textId="77777777" w:rsidTr="00445513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2BDD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67A59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0A9F5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4FF23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CA11A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03326D" w14:paraId="6115331B" w14:textId="77777777" w:rsidTr="00445513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A209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61DAB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D0043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3326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Պահուստային ֆոնդի կառավարման արդյունավետություն և թափանցիկություն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FEDB1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E99F5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03326D" w14:paraId="79434180" w14:textId="77777777" w:rsidTr="00445513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66A41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5F36F21D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9F32CB5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107045A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53EE069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83415AE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1307F84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C98B37B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92A6F4C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FC6298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  <w:p w14:paraId="5C5F2C98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A3EB915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34F29C0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F01A3C2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CF430BB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EFE3519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DEA4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351C43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170346.0</w:t>
            </w:r>
          </w:p>
          <w:p w14:paraId="6189F248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42099FD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1C02C9D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47C7B98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69E5A19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3F34FDD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4BC8E0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170346.0</w:t>
            </w:r>
          </w:p>
          <w:p w14:paraId="5E65E8F4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6A6BF99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610F3B9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362E151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36AA37C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D0EBBB1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03326D" w14:paraId="00A666A7" w14:textId="77777777" w:rsidTr="00CF293B">
        <w:trPr>
          <w:trHeight w:val="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C14A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7FC0B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E266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649EE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F185D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03326D" w14:paraId="029B905B" w14:textId="77777777" w:rsidTr="00445513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D75C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E8ADD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063C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5E1A2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DDE07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03326D" w14:paraId="45CD5440" w14:textId="77777777" w:rsidTr="00445513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B66C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C0C07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3B43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</w:t>
            </w:r>
            <w:r w:rsidR="00CF29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 բյուջեում չկանխատեսված ելքերի,</w:t>
            </w: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C6790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DBA36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03326D" w14:paraId="1DBE1D4F" w14:textId="77777777" w:rsidTr="00445513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02A6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08D9E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5D537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191A0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C574E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03326D" w14:paraId="30BDD350" w14:textId="77777777" w:rsidTr="00CF293B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2E9A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387AF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3830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D6DC5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8DA5D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43F4" w:rsidRPr="0003326D" w14:paraId="4CE981DE" w14:textId="77777777" w:rsidTr="00CF293B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60805F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29B452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98B7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AA5FC0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281639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</w:tr>
      <w:tr w:rsidR="001C43F4" w:rsidRPr="0003326D" w14:paraId="51B36B63" w14:textId="77777777" w:rsidTr="00C32FB9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7F08D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40EF6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E6FB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00F70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D16E0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43F4" w:rsidRPr="0003326D" w14:paraId="63122FB6" w14:textId="77777777" w:rsidTr="00C32FB9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B90E6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2C2E4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57B4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07B0C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D3474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43F4" w:rsidRPr="0003326D" w14:paraId="2B00B832" w14:textId="77777777" w:rsidTr="00445513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D56B2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3D4FD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BE15" w14:textId="77777777" w:rsidR="001C43F4" w:rsidRPr="0003326D" w:rsidRDefault="001C43F4" w:rsidP="00CF29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 w:rsidR="00CF29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F131B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CC6BB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43F4" w:rsidRPr="0003326D" w14:paraId="3EA0B3F8" w14:textId="77777777" w:rsidTr="00445513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71BD9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42AD4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B611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4AD13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09854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43F4" w:rsidRPr="0003326D" w14:paraId="63F146E2" w14:textId="77777777" w:rsidTr="00445513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508D6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0C81E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0096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56498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0D67D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43F4" w:rsidRPr="0003326D" w14:paraId="6DE85002" w14:textId="77777777" w:rsidTr="00445513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94543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EA2A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2A65" w14:textId="77777777" w:rsidR="001C43F4" w:rsidRPr="0003326D" w:rsidRDefault="00CF293B" w:rsidP="0044551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3611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E7B1" w14:textId="77777777" w:rsidR="001C43F4" w:rsidRPr="0003326D" w:rsidRDefault="001C43F4" w:rsidP="0044551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03326D" w14:paraId="252C200B" w14:textId="77777777" w:rsidTr="00445513">
        <w:trPr>
          <w:trHeight w:val="42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4D59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031B" w14:textId="77777777" w:rsidR="001C43F4" w:rsidRPr="0003326D" w:rsidRDefault="001C43F4" w:rsidP="0044551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A105A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Արվեստների ծրագիր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3BF7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170,346.0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4287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170,346.0 </w:t>
            </w:r>
          </w:p>
        </w:tc>
      </w:tr>
      <w:tr w:rsidR="001C43F4" w:rsidRPr="0003326D" w14:paraId="0631FFB1" w14:textId="77777777" w:rsidTr="00445513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0829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CF48" w14:textId="77777777" w:rsidR="001C43F4" w:rsidRPr="0003326D" w:rsidRDefault="001C43F4" w:rsidP="0044551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D473" w14:textId="77777777" w:rsidR="001C43F4" w:rsidRPr="0003326D" w:rsidRDefault="001C43F4" w:rsidP="0044551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0AB5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8DCE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03326D" w14:paraId="2E198F06" w14:textId="77777777" w:rsidTr="00445513">
        <w:trPr>
          <w:trHeight w:val="37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D356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6042" w14:textId="77777777" w:rsidR="001C43F4" w:rsidRPr="0003326D" w:rsidRDefault="001C43F4" w:rsidP="0044551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B1E6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Նպաստել ազգային հենքի վրա ժամանակակից թատերարվեստի, երաժշտար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03326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վեստի</w:t>
            </w: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 կերպարվեստի և պարարվեստի զարգացմանը և հանրահռչակմանը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489F0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9DAB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03326D" w14:paraId="60938B23" w14:textId="77777777" w:rsidTr="00445513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B438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966B" w14:textId="77777777" w:rsidR="001C43F4" w:rsidRPr="0003326D" w:rsidRDefault="001C43F4" w:rsidP="0044551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D6B0D" w14:textId="77777777" w:rsidR="001C43F4" w:rsidRPr="0003326D" w:rsidRDefault="001C43F4" w:rsidP="0044551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A5F2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EEAF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03326D" w14:paraId="64D0EE27" w14:textId="77777777" w:rsidTr="00445513">
        <w:trPr>
          <w:trHeight w:val="296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9635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3697" w14:textId="77777777" w:rsidR="001C43F4" w:rsidRPr="0003326D" w:rsidRDefault="001C43F4" w:rsidP="0044551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EF57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sz w:val="22"/>
                <w:szCs w:val="22"/>
                <w:lang w:eastAsia="en-US"/>
              </w:rPr>
              <w:t>Մրցունակ արվեստային արտադրանքի ստեղծում, ստեղծագործական գործընթացների խթանում, արվեստի նոր նախագծերի ներդրում և մշակութային կյանքում հասարակության ներգրավում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7DB9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06FC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03326D" w14:paraId="1C575483" w14:textId="77777777" w:rsidTr="00445513">
        <w:trPr>
          <w:trHeight w:val="6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2AB4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21BE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1C43F4" w:rsidRPr="0003326D" w14:paraId="4A14EE67" w14:textId="77777777" w:rsidTr="00445513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DAF0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90F9E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8DF7E" w14:textId="77777777" w:rsidR="001C43F4" w:rsidRPr="0003326D" w:rsidRDefault="001C43F4" w:rsidP="0044551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9601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64CE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03326D" w14:paraId="374F96BE" w14:textId="77777777" w:rsidTr="00445513">
        <w:trPr>
          <w:trHeight w:val="332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CEC5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1DE0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1110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Հովհաննես Թումանյանի և Կոմիտասի ծննդյան 150-ամյակների հոբելյանական միջոցառումների իրականացում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61DD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170,346.0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26F7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170,346.0 </w:t>
            </w:r>
          </w:p>
        </w:tc>
      </w:tr>
      <w:tr w:rsidR="001C43F4" w:rsidRPr="0003326D" w14:paraId="2052BE91" w14:textId="77777777" w:rsidTr="00445513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B5AB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0EE7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C8D15" w14:textId="77777777" w:rsidR="001C43F4" w:rsidRPr="0003326D" w:rsidRDefault="001C43F4" w:rsidP="0044551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D3E51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C5B2E" w14:textId="77777777" w:rsidR="001C43F4" w:rsidRPr="0003326D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03326D" w14:paraId="18F68C20" w14:textId="77777777" w:rsidTr="00445513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85C3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4F73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BECE" w14:textId="77777777" w:rsidR="001C43F4" w:rsidRPr="0003326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sz w:val="22"/>
                <w:szCs w:val="22"/>
                <w:lang w:eastAsia="en-US"/>
              </w:rPr>
              <w:t>Հովհաննես Թումանյանի և Կոմիտասի ծննդյան 150-ամյակների հոբելյանական միջոցառումների հավուր պատշաճի իրականացում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99803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98741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03326D" w14:paraId="10038316" w14:textId="77777777" w:rsidTr="00445513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745A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7A89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FAB72" w14:textId="77777777" w:rsidR="001C43F4" w:rsidRPr="0003326D" w:rsidRDefault="001C43F4" w:rsidP="0044551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0E770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BA847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03326D" w14:paraId="48738018" w14:textId="77777777" w:rsidTr="00445513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ADEB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02CA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C0F2" w14:textId="77777777" w:rsidR="001C43F4" w:rsidRPr="0003326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EDB47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F2B0E" w14:textId="77777777" w:rsidR="001C43F4" w:rsidRPr="0003326D" w:rsidRDefault="001C43F4" w:rsidP="00445513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03326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</w:tbl>
    <w:p w14:paraId="1205E18D" w14:textId="77777777" w:rsidR="007A1F2D" w:rsidRDefault="007A1F2D" w:rsidP="001C43F4">
      <w:pPr>
        <w:pStyle w:val="mechtex"/>
        <w:ind w:firstLine="720"/>
        <w:jc w:val="left"/>
        <w:rPr>
          <w:rFonts w:ascii="GHEA Mariam" w:hAnsi="GHEA Mariam" w:cs="Sylfaen"/>
        </w:rPr>
      </w:pPr>
    </w:p>
    <w:p w14:paraId="06AAA6FB" w14:textId="77777777" w:rsidR="001C43F4" w:rsidRPr="00B16FF5" w:rsidRDefault="007A1F2D" w:rsidP="001C43F4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</w:t>
      </w:r>
      <w:r w:rsidR="001C43F4" w:rsidRPr="00B16FF5">
        <w:rPr>
          <w:rFonts w:ascii="GHEA Mariam" w:hAnsi="GHEA Mariam" w:cs="Sylfaen"/>
        </w:rPr>
        <w:t>ՅԱՍՏԱՆԻ</w:t>
      </w:r>
      <w:r w:rsidR="001C43F4" w:rsidRPr="00B16FF5">
        <w:rPr>
          <w:rFonts w:ascii="GHEA Mariam" w:hAnsi="GHEA Mariam" w:cs="Arial Armenian"/>
        </w:rPr>
        <w:t xml:space="preserve">  </w:t>
      </w:r>
      <w:r w:rsidR="001C43F4" w:rsidRPr="00B16FF5">
        <w:rPr>
          <w:rFonts w:ascii="GHEA Mariam" w:hAnsi="GHEA Mariam" w:cs="Sylfaen"/>
        </w:rPr>
        <w:t>ՀԱՆՐԱՊԵՏՈՒԹՅԱՆ</w:t>
      </w:r>
    </w:p>
    <w:p w14:paraId="5BD4ACF8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8FC925E" w14:textId="77777777" w:rsidR="001C43F4" w:rsidRPr="00B670E2" w:rsidRDefault="001C43F4" w:rsidP="006E66DE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C87E5AE" w14:textId="77777777" w:rsidR="001F225D" w:rsidRDefault="001F225D">
      <w:pPr>
        <w:pStyle w:val="mechtex"/>
      </w:pPr>
    </w:p>
    <w:sectPr w:rsidR="001F225D" w:rsidSect="006E66D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28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97980" w14:textId="77777777" w:rsidR="00980461" w:rsidRDefault="00980461">
      <w:r>
        <w:separator/>
      </w:r>
    </w:p>
  </w:endnote>
  <w:endnote w:type="continuationSeparator" w:id="0">
    <w:p w14:paraId="15E7FC26" w14:textId="77777777" w:rsidR="00980461" w:rsidRDefault="0098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66653" w14:textId="77777777" w:rsidR="00982025" w:rsidRDefault="00982025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1084.voroshum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1550" w14:textId="77777777" w:rsidR="00982025" w:rsidRPr="00C32FB9" w:rsidRDefault="00982025" w:rsidP="00C32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0BF65" w14:textId="77777777" w:rsidR="00982025" w:rsidRPr="00C32FB9" w:rsidRDefault="00982025" w:rsidP="00C32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E671C" w14:textId="77777777" w:rsidR="00980461" w:rsidRDefault="00980461">
      <w:r>
        <w:separator/>
      </w:r>
    </w:p>
  </w:footnote>
  <w:footnote w:type="continuationSeparator" w:id="0">
    <w:p w14:paraId="3BBF46B0" w14:textId="77777777" w:rsidR="00980461" w:rsidRDefault="0098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D8ECA" w14:textId="77777777" w:rsidR="00982025" w:rsidRDefault="009820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FBBA52" w14:textId="77777777" w:rsidR="00982025" w:rsidRDefault="00982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C0C31" w14:textId="77777777" w:rsidR="00982025" w:rsidRDefault="009820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3F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D2A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89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3F4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133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AAF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6E54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7FB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3C9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0DF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513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C82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7F6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1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5D2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6DE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1F2D"/>
    <w:rsid w:val="007A216D"/>
    <w:rsid w:val="007A2469"/>
    <w:rsid w:val="007A251C"/>
    <w:rsid w:val="007A2952"/>
    <w:rsid w:val="007A2B81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27D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764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61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25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93D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7B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720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2FB9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93B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95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340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5FE8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84EEC7"/>
  <w15:docId w15:val="{97DD0530-BFF8-4C66-946F-5C7D8785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43F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0D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0D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0DF4"/>
  </w:style>
  <w:style w:type="paragraph" w:customStyle="1" w:styleId="norm">
    <w:name w:val="norm"/>
    <w:basedOn w:val="Normal"/>
    <w:link w:val="normChar"/>
    <w:rsid w:val="003F0DF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3F0DF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F0DF4"/>
    <w:pPr>
      <w:jc w:val="both"/>
    </w:pPr>
  </w:style>
  <w:style w:type="paragraph" w:customStyle="1" w:styleId="russtyle">
    <w:name w:val="russtyle"/>
    <w:basedOn w:val="Normal"/>
    <w:rsid w:val="003F0DF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3F0DF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3F0DF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1C43F4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1C43F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A52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527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https://mul2-moj.gov.am/tasks/29811/oneclick/1084.voroshum.docx?token=2ed1d3ce971ae24c92cf16ff8b82c65c</cp:keywords>
  <cp:lastModifiedBy>Tatevik</cp:lastModifiedBy>
  <cp:revision>7</cp:revision>
  <cp:lastPrinted>2019-08-29T11:31:00Z</cp:lastPrinted>
  <dcterms:created xsi:type="dcterms:W3CDTF">2019-08-28T12:47:00Z</dcterms:created>
  <dcterms:modified xsi:type="dcterms:W3CDTF">2019-09-02T06:42:00Z</dcterms:modified>
</cp:coreProperties>
</file>