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0D45" w14:textId="7A9D751C" w:rsidR="005D43DB" w:rsidRPr="00E96D1A" w:rsidRDefault="005D43DB" w:rsidP="005D43DB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7</w:t>
      </w:r>
    </w:p>
    <w:p w14:paraId="37F61810" w14:textId="77777777" w:rsidR="005D43DB" w:rsidRPr="00E96D1A" w:rsidRDefault="005D43DB" w:rsidP="005D43D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7705EB5C" w14:textId="668D5A4C" w:rsidR="005D43DB" w:rsidRDefault="005D43DB" w:rsidP="005D43D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980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3923288D" w14:textId="77777777" w:rsidR="005D43DB" w:rsidRDefault="005D43DB" w:rsidP="005D43D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14D77414" w14:textId="77777777" w:rsidR="005D43DB" w:rsidRDefault="005D43DB" w:rsidP="005D43DB">
      <w:pPr>
        <w:jc w:val="center"/>
        <w:rPr>
          <w:rFonts w:ascii="GHEA Mariam" w:hAnsi="GHEA Mariam"/>
          <w:color w:val="000000"/>
          <w:spacing w:val="-8"/>
          <w:lang w:eastAsia="en-US"/>
        </w:rPr>
      </w:pPr>
      <w:r w:rsidRPr="007F6CA8">
        <w:rPr>
          <w:rFonts w:ascii="GHEA Mariam" w:hAnsi="GHEA Mariam"/>
          <w:color w:val="000000"/>
          <w:spacing w:val="-8"/>
          <w:lang w:eastAsia="en-US"/>
        </w:rPr>
        <w:t xml:space="preserve">«ՀԱՅԱՍՏԱՆԻ ՀԱՆՐԱՊԵՏՈՒԹՅԱՆ 2019 ԹՎԱԿԱՆԻ ՊԵՏԱԿԱՆ ԲՅՈՒՋԵԻ ՄԱՍԻՆ» ՀԱՅԱՍՏԱՆԻ ՀԱՆՐԱՊԵՏՈՒԹՅԱՆ ՕՐԵՆՔԻ N 1 </w:t>
      </w:r>
    </w:p>
    <w:p w14:paraId="288CE85A" w14:textId="77777777" w:rsidR="005D43DB" w:rsidRPr="001365A4" w:rsidRDefault="005D43DB" w:rsidP="005D43DB">
      <w:pPr>
        <w:jc w:val="center"/>
        <w:rPr>
          <w:rFonts w:ascii="GHEA Mariam" w:hAnsi="GHEA Mariam"/>
          <w:color w:val="000000"/>
          <w:spacing w:val="-4"/>
          <w:lang w:eastAsia="en-US"/>
        </w:rPr>
      </w:pPr>
      <w:r w:rsidRPr="001365A4">
        <w:rPr>
          <w:rFonts w:ascii="GHEA Mariam" w:hAnsi="GHEA Mariam"/>
          <w:color w:val="000000"/>
          <w:spacing w:val="-4"/>
          <w:lang w:eastAsia="en-US"/>
        </w:rPr>
        <w:t xml:space="preserve">ՀԱՎԵԼՎԱԾԻ N 2 ԱՂՅՈՒՍԱԿՈՒՄ ԵՎ ՀԱՅԱՍՏԱՆԻ ՀԱՆՐԱՊԵՏՈՒԹՅԱՆ ԿԱՌԱՎԱՐՈՒԹՅԱՆ 2018 ԹՎԱԿԱՆԻ ԴԵԿՏԵՄԲԵՐԻ 27-Ի </w:t>
      </w:r>
    </w:p>
    <w:p w14:paraId="40BA8A4E" w14:textId="77777777" w:rsidR="005D43DB" w:rsidRPr="007F6CA8" w:rsidRDefault="005D43DB" w:rsidP="005D43DB">
      <w:pPr>
        <w:jc w:val="center"/>
        <w:rPr>
          <w:rFonts w:ascii="GHEA Mariam" w:hAnsi="GHEA Mariam"/>
          <w:color w:val="000000"/>
          <w:spacing w:val="-8"/>
          <w:lang w:eastAsia="en-US"/>
        </w:rPr>
      </w:pPr>
      <w:r w:rsidRPr="007F6CA8">
        <w:rPr>
          <w:rFonts w:ascii="GHEA Mariam" w:hAnsi="GHEA Mariam"/>
          <w:color w:val="000000"/>
          <w:spacing w:val="-8"/>
          <w:lang w:eastAsia="en-US"/>
        </w:rPr>
        <w:t xml:space="preserve">N 1515-Ն ՈՐՈՇՄԱՆ N 5 ՀԱՎԵԼՎԱԾԻ </w:t>
      </w:r>
      <w:proofErr w:type="gramStart"/>
      <w:r w:rsidRPr="007F6CA8">
        <w:rPr>
          <w:rFonts w:ascii="GHEA Mariam" w:hAnsi="GHEA Mariam"/>
          <w:color w:val="000000"/>
          <w:spacing w:val="-8"/>
          <w:lang w:eastAsia="en-US"/>
        </w:rPr>
        <w:t>N  2</w:t>
      </w:r>
      <w:proofErr w:type="gramEnd"/>
      <w:r w:rsidRPr="007F6CA8">
        <w:rPr>
          <w:rFonts w:ascii="GHEA Mariam" w:hAnsi="GHEA Mariam"/>
          <w:color w:val="000000"/>
          <w:spacing w:val="-8"/>
          <w:lang w:eastAsia="en-US"/>
        </w:rPr>
        <w:t xml:space="preserve"> ԱՂՅՈՒՍԱԿՈՒՄ  ԿԱՏԱՐՎՈՂ ՓՈՓՈԽՈՒԹՅՈՒՆՆԵՐԸ</w:t>
      </w:r>
    </w:p>
    <w:p w14:paraId="4F58A25C" w14:textId="77777777" w:rsidR="005D43DB" w:rsidRDefault="005D43DB" w:rsidP="005D43DB">
      <w:pPr>
        <w:jc w:val="right"/>
        <w:rPr>
          <w:rFonts w:ascii="GHEA Mariam" w:hAnsi="GHEA Mariam"/>
          <w:sz w:val="18"/>
          <w:szCs w:val="22"/>
          <w:lang w:eastAsia="en-US"/>
        </w:rPr>
      </w:pPr>
    </w:p>
    <w:p w14:paraId="16597CF7" w14:textId="77777777" w:rsidR="005D43DB" w:rsidRPr="00FA470B" w:rsidRDefault="005D43DB" w:rsidP="005D43DB">
      <w:pPr>
        <w:jc w:val="right"/>
        <w:rPr>
          <w:rFonts w:ascii="GHEA Mariam" w:hAnsi="GHEA Mariam"/>
          <w:spacing w:val="-2"/>
          <w:sz w:val="22"/>
          <w:szCs w:val="22"/>
        </w:rPr>
      </w:pPr>
      <w:r w:rsidRPr="003E340B">
        <w:rPr>
          <w:rFonts w:ascii="GHEA Mariam" w:hAnsi="GHEA Mariam"/>
          <w:sz w:val="18"/>
          <w:szCs w:val="22"/>
          <w:lang w:eastAsia="en-US"/>
        </w:rPr>
        <w:t>(</w:t>
      </w:r>
      <w:proofErr w:type="spellStart"/>
      <w:r w:rsidRPr="003E340B">
        <w:rPr>
          <w:rFonts w:ascii="GHEA Mariam" w:hAnsi="GHEA Mariam"/>
          <w:szCs w:val="22"/>
          <w:lang w:eastAsia="en-US"/>
        </w:rPr>
        <w:t>հազ</w:t>
      </w:r>
      <w:proofErr w:type="spellEnd"/>
      <w:r w:rsidRPr="003E340B">
        <w:rPr>
          <w:rFonts w:ascii="GHEA Mariam" w:hAnsi="GHEA Mariam"/>
          <w:sz w:val="18"/>
          <w:szCs w:val="22"/>
          <w:lang w:eastAsia="en-US"/>
        </w:rPr>
        <w:t>.</w:t>
      </w:r>
      <w:r w:rsidRPr="003E340B">
        <w:rPr>
          <w:rFonts w:ascii="GHEA Mariam" w:hAnsi="GHEA Mariam"/>
          <w:szCs w:val="22"/>
          <w:lang w:eastAsia="en-US"/>
        </w:rPr>
        <w:t xml:space="preserve"> </w:t>
      </w:r>
      <w:proofErr w:type="spellStart"/>
      <w:r w:rsidRPr="003E340B">
        <w:rPr>
          <w:rFonts w:ascii="GHEA Mariam" w:hAnsi="GHEA Mariam"/>
          <w:szCs w:val="22"/>
          <w:lang w:eastAsia="en-US"/>
        </w:rPr>
        <w:t>դրամ</w:t>
      </w:r>
      <w:proofErr w:type="spellEnd"/>
      <w:r w:rsidRPr="003E340B">
        <w:rPr>
          <w:rFonts w:ascii="GHEA Mariam" w:hAnsi="GHEA Mariam"/>
          <w:sz w:val="18"/>
          <w:szCs w:val="22"/>
          <w:lang w:eastAsia="en-US"/>
        </w:rPr>
        <w:t>)</w:t>
      </w:r>
    </w:p>
    <w:tbl>
      <w:tblPr>
        <w:tblW w:w="14549" w:type="dxa"/>
        <w:tblInd w:w="90" w:type="dxa"/>
        <w:tblLook w:val="0000" w:firstRow="0" w:lastRow="0" w:firstColumn="0" w:lastColumn="0" w:noHBand="0" w:noVBand="0"/>
      </w:tblPr>
      <w:tblGrid>
        <w:gridCol w:w="1502"/>
        <w:gridCol w:w="1636"/>
        <w:gridCol w:w="7398"/>
        <w:gridCol w:w="2196"/>
        <w:gridCol w:w="1817"/>
      </w:tblGrid>
      <w:tr w:rsidR="005D43DB" w:rsidRPr="0000698E" w14:paraId="582640FF" w14:textId="77777777" w:rsidTr="006B0453">
        <w:trPr>
          <w:trHeight w:val="1216"/>
        </w:trPr>
        <w:tc>
          <w:tcPr>
            <w:tcW w:w="3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BC588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00698E">
              <w:rPr>
                <w:rFonts w:ascii="GHEA Mariam" w:hAnsi="GHEA Mariam"/>
                <w:color w:val="000000"/>
                <w:lang w:eastAsia="en-US"/>
              </w:rPr>
              <w:t>րագրային</w:t>
            </w:r>
            <w:proofErr w:type="spellEnd"/>
            <w:r w:rsidRPr="0000698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75B5EA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00698E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00698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00698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00698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00698E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00698E">
              <w:rPr>
                <w:rFonts w:ascii="GHEA Mariam" w:hAnsi="GHEA Mariam"/>
                <w:color w:val="000000"/>
                <w:lang w:eastAsia="en-US"/>
              </w:rPr>
              <w:t xml:space="preserve">,  </w:t>
            </w:r>
            <w:proofErr w:type="spellStart"/>
            <w:r w:rsidRPr="0000698E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proofErr w:type="gramEnd"/>
            <w:r w:rsidRPr="0000698E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00698E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00698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D0C51B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581D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00698E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00698E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00698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00698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00698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00698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00698E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D43DB" w:rsidRPr="0000698E" w14:paraId="04EA93C0" w14:textId="77777777" w:rsidTr="006B0453">
        <w:trPr>
          <w:trHeight w:val="328"/>
        </w:trPr>
        <w:tc>
          <w:tcPr>
            <w:tcW w:w="3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986C93" w14:textId="77777777" w:rsidR="005D43DB" w:rsidRPr="0000698E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8A197F" w14:textId="77777777" w:rsidR="005D43DB" w:rsidRPr="0000698E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0EBA9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6581D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6581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581D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5D9A05" w14:textId="77777777" w:rsidR="005D43DB" w:rsidRPr="0016581D" w:rsidRDefault="005D43DB" w:rsidP="006B0453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6581D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5D43DB" w:rsidRPr="0000698E" w14:paraId="133C3C56" w14:textId="77777777" w:rsidTr="006B0453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EFBD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00698E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3E7F8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00698E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70BC9" w14:textId="77777777" w:rsidR="005D43DB" w:rsidRPr="0000698E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DBC6B4" w14:textId="77777777" w:rsidR="005D43DB" w:rsidRPr="0000698E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62D96E" w14:textId="77777777" w:rsidR="005D43DB" w:rsidRPr="0000698E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00698E" w14:paraId="08F26A69" w14:textId="77777777" w:rsidTr="006B0453">
        <w:trPr>
          <w:trHeight w:val="213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36DE3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4B40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890E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0698E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9769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0698E">
              <w:rPr>
                <w:rFonts w:ascii="GHEA Mariam" w:hAnsi="GHEA Mariam"/>
                <w:color w:val="000000"/>
                <w:lang w:eastAsia="en-US"/>
              </w:rPr>
              <w:t>159,000.0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48E6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0698E">
              <w:rPr>
                <w:rFonts w:ascii="GHEA Mariam" w:hAnsi="GHEA Mariam"/>
                <w:color w:val="000000"/>
                <w:lang w:eastAsia="en-US"/>
              </w:rPr>
              <w:t>159,000.0</w:t>
            </w:r>
          </w:p>
        </w:tc>
      </w:tr>
      <w:tr w:rsidR="005D43DB" w:rsidRPr="0000698E" w14:paraId="7365D437" w14:textId="77777777" w:rsidTr="006B0453">
        <w:trPr>
          <w:trHeight w:val="36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9033A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DB40B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DA05" w14:textId="77777777" w:rsidR="005D43DB" w:rsidRPr="0000698E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00698E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0698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0698E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98CB5C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BE3E38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00698E" w14:paraId="63ED01E3" w14:textId="77777777" w:rsidTr="006B0453">
        <w:trPr>
          <w:trHeight w:val="243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3513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CD62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D3E9" w14:textId="77777777" w:rsidR="005D43DB" w:rsidRPr="0000698E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 w:rsidRPr="0000698E">
              <w:rPr>
                <w:rFonts w:ascii="GHEA Mariam" w:hAnsi="GHEA Mariam"/>
                <w:color w:val="000000"/>
                <w:lang w:eastAsia="en-US"/>
              </w:rPr>
              <w:t>ՀՀ ՊԵՏԱԿԱՆ ԵԿԱՄՈՒՏՆԵՐԻ ԿՈՄԻՏԵ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6B08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0698E">
              <w:rPr>
                <w:rFonts w:ascii="GHEA Mariam" w:hAnsi="GHEA Mariam"/>
                <w:color w:val="000000"/>
                <w:lang w:eastAsia="en-US"/>
              </w:rPr>
              <w:t>159,000.0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067F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0698E">
              <w:rPr>
                <w:rFonts w:ascii="GHEA Mariam" w:hAnsi="GHEA Mariam"/>
                <w:color w:val="000000"/>
                <w:lang w:eastAsia="en-US"/>
              </w:rPr>
              <w:t>159,000.0</w:t>
            </w:r>
          </w:p>
        </w:tc>
      </w:tr>
      <w:tr w:rsidR="005D43DB" w:rsidRPr="0000698E" w14:paraId="2C9C7A7E" w14:textId="77777777" w:rsidTr="006B0453">
        <w:trPr>
          <w:trHeight w:val="243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53CF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E6B8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F55C" w14:textId="77777777" w:rsidR="005D43DB" w:rsidRPr="0000698E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00698E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0698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00698E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C66E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351E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00698E" w14:paraId="426B9B4B" w14:textId="77777777" w:rsidTr="006B0453">
        <w:trPr>
          <w:trHeight w:val="243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40F44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0698E">
              <w:rPr>
                <w:rFonts w:ascii="GHEA Mariam" w:hAnsi="GHEA Mariam"/>
                <w:color w:val="000000"/>
                <w:lang w:eastAsia="en-US"/>
              </w:rPr>
              <w:t>1023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4EDD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0698E">
              <w:rPr>
                <w:rFonts w:ascii="GHEA Mariam" w:hAnsi="GHEA Mariam"/>
                <w:color w:val="000000"/>
                <w:lang w:eastAsia="en-US"/>
              </w:rPr>
              <w:t>31002</w:t>
            </w:r>
          </w:p>
        </w:tc>
        <w:tc>
          <w:tcPr>
            <w:tcW w:w="7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0D03FBD" w14:textId="77777777" w:rsidR="005D43DB" w:rsidRPr="0000698E" w:rsidRDefault="005D43DB" w:rsidP="006B0453">
            <w:pPr>
              <w:rPr>
                <w:rFonts w:ascii="GHEA Mariam" w:hAnsi="GHEA Mariam"/>
                <w:u w:val="single"/>
                <w:lang w:eastAsia="en-US"/>
              </w:rPr>
            </w:pPr>
            <w:r w:rsidRPr="0000698E">
              <w:rPr>
                <w:rFonts w:ascii="GHEA Mariam" w:hAnsi="GHEA Mariam"/>
                <w:u w:val="single"/>
                <w:lang w:eastAsia="en-US"/>
              </w:rPr>
              <w:t>ՀՀ ՊԵԿ</w:t>
            </w:r>
            <w:r>
              <w:rPr>
                <w:rFonts w:ascii="GHEA Mariam" w:hAnsi="GHEA Mariam"/>
                <w:u w:val="single"/>
                <w:lang w:eastAsia="en-US"/>
              </w:rPr>
              <w:t>-ի</w:t>
            </w:r>
            <w:r w:rsidRPr="0000698E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u w:val="single"/>
                <w:lang w:eastAsia="en-US"/>
              </w:rPr>
              <w:t>տեխնիկական</w:t>
            </w:r>
            <w:proofErr w:type="spellEnd"/>
            <w:r w:rsidRPr="0000698E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u w:val="single"/>
                <w:lang w:eastAsia="en-US"/>
              </w:rPr>
              <w:t>հագեցվածության</w:t>
            </w:r>
            <w:proofErr w:type="spellEnd"/>
            <w:r w:rsidRPr="0000698E">
              <w:rPr>
                <w:rFonts w:ascii="GHEA Mariam" w:hAnsi="GHEA Mariam"/>
                <w:u w:val="single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u w:val="single"/>
                <w:lang w:eastAsia="en-US"/>
              </w:rPr>
              <w:t>բավարարում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0C21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0698E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18FE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0698E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</w:tr>
      <w:tr w:rsidR="005D43DB" w:rsidRPr="0000698E" w14:paraId="30BE1F06" w14:textId="77777777" w:rsidTr="006B0453">
        <w:trPr>
          <w:trHeight w:val="243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16FFA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9A98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8BB8" w14:textId="77777777" w:rsidR="005D43DB" w:rsidRPr="0000698E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00698E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0698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C4CB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8D5E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00698E" w14:paraId="655BC468" w14:textId="77777777" w:rsidTr="006B0453">
        <w:trPr>
          <w:trHeight w:val="243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F4C9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8110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7CB0593" w14:textId="77777777" w:rsidR="005D43DB" w:rsidRPr="0000698E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00698E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00698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00698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00698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AC2C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0698E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F0AC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0698E">
              <w:rPr>
                <w:rFonts w:ascii="GHEA Mariam" w:hAnsi="GHEA Mariam"/>
                <w:color w:val="000000"/>
                <w:lang w:eastAsia="en-US"/>
              </w:rPr>
              <w:t>125,000.0</w:t>
            </w:r>
          </w:p>
        </w:tc>
      </w:tr>
      <w:tr w:rsidR="005D43DB" w:rsidRPr="0000698E" w14:paraId="184977CC" w14:textId="77777777" w:rsidTr="006B0453">
        <w:trPr>
          <w:trHeight w:val="423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AC664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0698E">
              <w:rPr>
                <w:rFonts w:ascii="GHEA Mariam" w:hAnsi="GHEA Mariam"/>
                <w:color w:val="000000"/>
                <w:lang w:eastAsia="en-US"/>
              </w:rPr>
              <w:t>1023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A06D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0698E">
              <w:rPr>
                <w:rFonts w:ascii="GHEA Mariam" w:hAnsi="GHEA Mariam"/>
                <w:color w:val="000000"/>
                <w:lang w:eastAsia="en-US"/>
              </w:rPr>
              <w:t>31003</w:t>
            </w:r>
          </w:p>
        </w:tc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C54FC" w14:textId="77777777" w:rsidR="005D43DB" w:rsidRPr="00D166D5" w:rsidRDefault="005D43DB" w:rsidP="006B0453">
            <w:pPr>
              <w:rPr>
                <w:rFonts w:ascii="GHEA Mariam" w:hAnsi="GHEA Mariam"/>
                <w:color w:val="000000"/>
                <w:spacing w:val="-8"/>
                <w:u w:val="single"/>
                <w:lang w:eastAsia="en-US"/>
              </w:rPr>
            </w:pPr>
            <w:r w:rsidRPr="00D166D5">
              <w:rPr>
                <w:rFonts w:ascii="GHEA Mariam" w:hAnsi="GHEA Mariam"/>
                <w:color w:val="000000"/>
                <w:spacing w:val="-8"/>
                <w:u w:val="single"/>
                <w:lang w:eastAsia="en-US"/>
              </w:rPr>
              <w:t xml:space="preserve">ՀՀ </w:t>
            </w:r>
            <w:proofErr w:type="spellStart"/>
            <w:r w:rsidRPr="00D166D5">
              <w:rPr>
                <w:rFonts w:ascii="GHEA Mariam" w:hAnsi="GHEA Mariam"/>
                <w:color w:val="000000"/>
                <w:spacing w:val="-8"/>
                <w:u w:val="single"/>
                <w:lang w:eastAsia="en-US"/>
              </w:rPr>
              <w:t>պետական</w:t>
            </w:r>
            <w:proofErr w:type="spellEnd"/>
            <w:r w:rsidRPr="00D166D5">
              <w:rPr>
                <w:rFonts w:ascii="GHEA Mariam" w:hAnsi="GHEA Mariam"/>
                <w:color w:val="000000"/>
                <w:spacing w:val="-8"/>
                <w:u w:val="single"/>
                <w:lang w:eastAsia="en-US"/>
              </w:rPr>
              <w:t xml:space="preserve"> </w:t>
            </w:r>
            <w:proofErr w:type="spellStart"/>
            <w:r w:rsidRPr="00D166D5">
              <w:rPr>
                <w:rFonts w:ascii="GHEA Mariam" w:hAnsi="GHEA Mariam"/>
                <w:color w:val="000000"/>
                <w:spacing w:val="-8"/>
                <w:u w:val="single"/>
                <w:lang w:eastAsia="en-US"/>
              </w:rPr>
              <w:t>եկամուտների</w:t>
            </w:r>
            <w:proofErr w:type="spellEnd"/>
            <w:r w:rsidRPr="00D166D5">
              <w:rPr>
                <w:rFonts w:ascii="GHEA Mariam" w:hAnsi="GHEA Mariam"/>
                <w:color w:val="000000"/>
                <w:spacing w:val="-8"/>
                <w:u w:val="single"/>
                <w:lang w:eastAsia="en-US"/>
              </w:rPr>
              <w:t xml:space="preserve"> </w:t>
            </w:r>
            <w:proofErr w:type="spellStart"/>
            <w:r w:rsidRPr="00D166D5">
              <w:rPr>
                <w:rFonts w:ascii="GHEA Mariam" w:hAnsi="GHEA Mariam"/>
                <w:color w:val="000000"/>
                <w:spacing w:val="-8"/>
                <w:lang w:eastAsia="en-US"/>
              </w:rPr>
              <w:t>կոմիտեի</w:t>
            </w:r>
            <w:proofErr w:type="spellEnd"/>
            <w:r w:rsidRPr="00D166D5">
              <w:rPr>
                <w:rFonts w:ascii="GHEA Mariam" w:hAnsi="GHEA Mariam"/>
                <w:color w:val="000000"/>
                <w:spacing w:val="-8"/>
                <w:u w:val="single"/>
                <w:lang w:eastAsia="en-US"/>
              </w:rPr>
              <w:t xml:space="preserve"> </w:t>
            </w:r>
            <w:proofErr w:type="spellStart"/>
            <w:r w:rsidRPr="00D166D5">
              <w:rPr>
                <w:rFonts w:ascii="GHEA Mariam" w:hAnsi="GHEA Mariam"/>
                <w:color w:val="000000"/>
                <w:spacing w:val="-8"/>
                <w:u w:val="single"/>
                <w:lang w:eastAsia="en-US"/>
              </w:rPr>
              <w:t>նոր</w:t>
            </w:r>
            <w:proofErr w:type="spellEnd"/>
            <w:r w:rsidRPr="00D166D5">
              <w:rPr>
                <w:rFonts w:ascii="GHEA Mariam" w:hAnsi="GHEA Mariam"/>
                <w:color w:val="000000"/>
                <w:spacing w:val="-8"/>
                <w:u w:val="single"/>
                <w:lang w:eastAsia="en-US"/>
              </w:rPr>
              <w:t xml:space="preserve"> </w:t>
            </w:r>
            <w:proofErr w:type="spellStart"/>
            <w:r w:rsidRPr="00D166D5">
              <w:rPr>
                <w:rFonts w:ascii="GHEA Mariam" w:hAnsi="GHEA Mariam"/>
                <w:color w:val="000000"/>
                <w:spacing w:val="-8"/>
                <w:u w:val="single"/>
                <w:lang w:eastAsia="en-US"/>
              </w:rPr>
              <w:t>շենքային</w:t>
            </w:r>
            <w:proofErr w:type="spellEnd"/>
            <w:r w:rsidRPr="00D166D5">
              <w:rPr>
                <w:rFonts w:ascii="GHEA Mariam" w:hAnsi="GHEA Mariam"/>
                <w:color w:val="000000"/>
                <w:spacing w:val="-8"/>
                <w:u w:val="single"/>
                <w:lang w:eastAsia="en-US"/>
              </w:rPr>
              <w:t xml:space="preserve"> </w:t>
            </w:r>
            <w:proofErr w:type="spellStart"/>
            <w:r w:rsidRPr="00D166D5">
              <w:rPr>
                <w:rFonts w:ascii="GHEA Mariam" w:hAnsi="GHEA Mariam"/>
                <w:color w:val="000000"/>
                <w:spacing w:val="-8"/>
                <w:u w:val="single"/>
                <w:lang w:eastAsia="en-US"/>
              </w:rPr>
              <w:t>պայմանների</w:t>
            </w:r>
            <w:proofErr w:type="spellEnd"/>
            <w:r w:rsidRPr="00D166D5">
              <w:rPr>
                <w:rFonts w:ascii="GHEA Mariam" w:hAnsi="GHEA Mariam"/>
                <w:color w:val="000000"/>
                <w:spacing w:val="-8"/>
                <w:u w:val="single"/>
                <w:lang w:eastAsia="en-US"/>
              </w:rPr>
              <w:t xml:space="preserve"> </w:t>
            </w:r>
            <w:proofErr w:type="spellStart"/>
            <w:r w:rsidRPr="00D166D5">
              <w:rPr>
                <w:rFonts w:ascii="GHEA Mariam" w:hAnsi="GHEA Mariam"/>
                <w:color w:val="000000"/>
                <w:spacing w:val="-8"/>
                <w:u w:val="single"/>
                <w:lang w:eastAsia="en-US"/>
              </w:rPr>
              <w:t>ապահովում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03CA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0698E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37B8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0698E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</w:tr>
      <w:tr w:rsidR="005D43DB" w:rsidRPr="0000698E" w14:paraId="4DDB236F" w14:textId="77777777" w:rsidTr="006B0453">
        <w:trPr>
          <w:trHeight w:val="243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57A71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16C4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559E" w14:textId="77777777" w:rsidR="005D43DB" w:rsidRPr="0000698E" w:rsidRDefault="005D43DB" w:rsidP="006B04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ab/>
            </w:r>
            <w:proofErr w:type="spellStart"/>
            <w:r w:rsidRPr="0000698E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00698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կատարողների</w:t>
            </w:r>
            <w:proofErr w:type="spellEnd"/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3DFA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86C5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D43DB" w:rsidRPr="0000698E" w14:paraId="3A5EC7B8" w14:textId="77777777" w:rsidTr="006B0453">
        <w:trPr>
          <w:trHeight w:val="243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3A81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5741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2904423" w14:textId="77777777" w:rsidR="005D43DB" w:rsidRPr="0000698E" w:rsidRDefault="005D43DB" w:rsidP="006B0453">
            <w:pPr>
              <w:rPr>
                <w:rFonts w:ascii="GHEA Mariam" w:hAnsi="GHEA Mariam"/>
                <w:lang w:eastAsia="en-US"/>
              </w:rPr>
            </w:pPr>
            <w:r w:rsidRPr="0000698E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00698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00698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00698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00698E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BF4B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0698E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6C25" w14:textId="77777777" w:rsidR="005D43DB" w:rsidRPr="0000698E" w:rsidRDefault="005D43DB" w:rsidP="006B04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0698E">
              <w:rPr>
                <w:rFonts w:ascii="GHEA Mariam" w:hAnsi="GHEA Mariam"/>
                <w:color w:val="000000"/>
                <w:lang w:eastAsia="en-US"/>
              </w:rPr>
              <w:t>34,000.0</w:t>
            </w:r>
          </w:p>
        </w:tc>
      </w:tr>
    </w:tbl>
    <w:p w14:paraId="6120B67B" w14:textId="77777777" w:rsidR="005D43DB" w:rsidRPr="00331C58" w:rsidRDefault="005D43DB" w:rsidP="005D43DB">
      <w:pPr>
        <w:rPr>
          <w:rFonts w:ascii="GHEA Mariam" w:hAnsi="GHEA Mariam" w:cs="Sylfaen"/>
          <w:sz w:val="22"/>
          <w:szCs w:val="22"/>
        </w:rPr>
      </w:pPr>
    </w:p>
    <w:p w14:paraId="3F058851" w14:textId="77777777" w:rsidR="005D43DB" w:rsidRDefault="005D43DB" w:rsidP="005D43DB">
      <w:pPr>
        <w:pStyle w:val="mechtex"/>
        <w:jc w:val="left"/>
        <w:rPr>
          <w:rFonts w:ascii="GHEA Mariam" w:hAnsi="GHEA Mariam" w:cs="Sylfaen"/>
          <w:szCs w:val="22"/>
        </w:rPr>
      </w:pPr>
    </w:p>
    <w:p w14:paraId="524B5A06" w14:textId="77777777" w:rsidR="005D43DB" w:rsidRDefault="005D43DB" w:rsidP="005D43DB">
      <w:pPr>
        <w:pStyle w:val="mechtex"/>
        <w:jc w:val="left"/>
        <w:rPr>
          <w:rFonts w:ascii="GHEA Mariam" w:hAnsi="GHEA Mariam" w:cs="Sylfaen"/>
          <w:szCs w:val="22"/>
        </w:rPr>
      </w:pPr>
    </w:p>
    <w:p w14:paraId="2FC986C6" w14:textId="77777777" w:rsidR="005D43DB" w:rsidRPr="00733523" w:rsidRDefault="005D43DB" w:rsidP="005D43DB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614437AA" w14:textId="77777777" w:rsidR="005D43DB" w:rsidRPr="00733523" w:rsidRDefault="005D43DB" w:rsidP="005D43D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1185784" w14:textId="77777777" w:rsidR="005D43DB" w:rsidRDefault="005D43DB" w:rsidP="005D43DB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pacing w:val="-8"/>
          <w:szCs w:val="22"/>
        </w:rPr>
        <w:t>Ի ՏԵՂԱԿԱԼ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Arial Armenian"/>
          <w:szCs w:val="22"/>
        </w:rPr>
        <w:t>Ծ</w:t>
      </w:r>
      <w:r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5D43DB" w:rsidSect="004540E8">
      <w:pgSz w:w="16834" w:h="11909" w:orient="landscape" w:code="9"/>
      <w:pgMar w:top="1440" w:right="1440" w:bottom="544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77413" w14:textId="77777777" w:rsidR="00121572" w:rsidRDefault="00121572">
      <w:r>
        <w:separator/>
      </w:r>
    </w:p>
  </w:endnote>
  <w:endnote w:type="continuationSeparator" w:id="0">
    <w:p w14:paraId="25DD3A6A" w14:textId="77777777" w:rsidR="00121572" w:rsidRDefault="0012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BE60D" w14:textId="77777777" w:rsidR="00121572" w:rsidRDefault="00121572">
      <w:r>
        <w:separator/>
      </w:r>
    </w:p>
  </w:footnote>
  <w:footnote w:type="continuationSeparator" w:id="0">
    <w:p w14:paraId="45003D6B" w14:textId="77777777" w:rsidR="00121572" w:rsidRDefault="00121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DB"/>
    <w:rsid w:val="00121572"/>
    <w:rsid w:val="00134F4E"/>
    <w:rsid w:val="002246C3"/>
    <w:rsid w:val="00271063"/>
    <w:rsid w:val="003A6A8A"/>
    <w:rsid w:val="004540E8"/>
    <w:rsid w:val="004B77FF"/>
    <w:rsid w:val="004D0691"/>
    <w:rsid w:val="005B67CB"/>
    <w:rsid w:val="005D43DB"/>
    <w:rsid w:val="007F68B7"/>
    <w:rsid w:val="00BA6A4D"/>
    <w:rsid w:val="00CC16D7"/>
    <w:rsid w:val="00E20179"/>
    <w:rsid w:val="00EC16E8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5F7A"/>
  <w15:chartTrackingRefBased/>
  <w15:docId w15:val="{27A9528F-0A89-441D-B1A0-6152CB2D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3D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43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3D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D43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43D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D43DB"/>
  </w:style>
  <w:style w:type="paragraph" w:customStyle="1" w:styleId="norm">
    <w:name w:val="norm"/>
    <w:basedOn w:val="Normal"/>
    <w:link w:val="normChar"/>
    <w:rsid w:val="005D43D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D43DB"/>
    <w:pPr>
      <w:jc w:val="center"/>
    </w:pPr>
    <w:rPr>
      <w:sz w:val="22"/>
    </w:rPr>
  </w:style>
  <w:style w:type="paragraph" w:customStyle="1" w:styleId="Style15">
    <w:name w:val="Style1.5"/>
    <w:basedOn w:val="Normal"/>
    <w:rsid w:val="005D43D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D43DB"/>
    <w:pPr>
      <w:jc w:val="both"/>
    </w:pPr>
  </w:style>
  <w:style w:type="paragraph" w:customStyle="1" w:styleId="russtyle">
    <w:name w:val="russtyle"/>
    <w:basedOn w:val="Normal"/>
    <w:rsid w:val="005D43DB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5D43D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D43D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D43DB"/>
    <w:rPr>
      <w:w w:val="90"/>
    </w:rPr>
  </w:style>
  <w:style w:type="paragraph" w:customStyle="1" w:styleId="Style3">
    <w:name w:val="Style3"/>
    <w:basedOn w:val="mechtex"/>
    <w:rsid w:val="005D43DB"/>
    <w:rPr>
      <w:w w:val="90"/>
    </w:rPr>
  </w:style>
  <w:style w:type="paragraph" w:customStyle="1" w:styleId="Style6">
    <w:name w:val="Style6"/>
    <w:basedOn w:val="mechtex"/>
    <w:rsid w:val="005D43DB"/>
  </w:style>
  <w:style w:type="character" w:styleId="Strong">
    <w:name w:val="Strong"/>
    <w:qFormat/>
    <w:rsid w:val="005D43D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Vahagn Karamyan</cp:lastModifiedBy>
  <cp:revision>2</cp:revision>
  <cp:lastPrinted>2019-08-08T11:46:00Z</cp:lastPrinted>
  <dcterms:created xsi:type="dcterms:W3CDTF">2019-08-08T13:02:00Z</dcterms:created>
  <dcterms:modified xsi:type="dcterms:W3CDTF">2019-08-08T13:02:00Z</dcterms:modified>
</cp:coreProperties>
</file>