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51140F" w14:textId="77777777" w:rsidR="005B7608" w:rsidRPr="00D63DF6" w:rsidRDefault="005B7608" w:rsidP="005B7608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6D7B4ED3" w14:textId="77777777" w:rsidR="005B7608" w:rsidRPr="006B7192" w:rsidRDefault="005B7608" w:rsidP="005B7608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E8BEA84" w14:textId="77777777" w:rsidR="005B7608" w:rsidRDefault="005B7608" w:rsidP="005B7608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  <w:lang w:val="hy-AM"/>
        </w:rPr>
        <w:t xml:space="preserve">   </w:t>
      </w:r>
      <w:r w:rsidRPr="00F64B5C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  <w:lang w:val="hy-AM"/>
        </w:rPr>
        <w:t>968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8B09927" w14:textId="77777777" w:rsidR="005B7608" w:rsidRPr="0084205C" w:rsidRDefault="005B7608" w:rsidP="005B7608">
      <w:pPr>
        <w:pStyle w:val="mechtex"/>
        <w:jc w:val="left"/>
        <w:rPr>
          <w:rFonts w:ascii="GHEA Mariam" w:hAnsi="GHEA Mariam" w:cs="Arial"/>
          <w:sz w:val="10"/>
        </w:rPr>
      </w:pPr>
    </w:p>
    <w:p w14:paraId="39F046C8" w14:textId="77777777" w:rsidR="005B7608" w:rsidRDefault="005B7608" w:rsidP="005B7608">
      <w:pPr>
        <w:pStyle w:val="mechtex"/>
        <w:jc w:val="left"/>
        <w:rPr>
          <w:rFonts w:ascii="GHEA Mariam" w:hAnsi="GHEA Mariam" w:cs="Arial"/>
        </w:rPr>
      </w:pPr>
    </w:p>
    <w:tbl>
      <w:tblPr>
        <w:tblW w:w="14885" w:type="dxa"/>
        <w:tblInd w:w="-72" w:type="dxa"/>
        <w:tblLook w:val="04A0" w:firstRow="1" w:lastRow="0" w:firstColumn="1" w:lastColumn="0" w:noHBand="0" w:noVBand="1"/>
      </w:tblPr>
      <w:tblGrid>
        <w:gridCol w:w="1140"/>
        <w:gridCol w:w="1645"/>
        <w:gridCol w:w="7920"/>
        <w:gridCol w:w="2020"/>
        <w:gridCol w:w="2160"/>
      </w:tblGrid>
      <w:tr w:rsidR="005B7608" w:rsidRPr="00F64B5C" w14:paraId="611F4101" w14:textId="77777777" w:rsidTr="0075097B">
        <w:trPr>
          <w:trHeight w:val="1478"/>
        </w:trPr>
        <w:tc>
          <w:tcPr>
            <w:tcW w:w="148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D849C9" w14:textId="77777777" w:rsidR="005B7608" w:rsidRDefault="005B7608" w:rsidP="0075097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«ՀԱՅԱUՏԱՆԻ ՀԱՆՐԱՊԵՏՈՒԹՅԱՆ 2019 ԹՎԱԿԱՆԻ ՊԵՏԱԿԱՆ ԲՅՈՒՋԵԻ ՄԱUԻՆ» ՀԱՅԱUՏԱՆԻ ՀԱՆՐԱՊԵՏՈՒԹՅԱՆ OՐԵՆՔԻ </w:t>
            </w:r>
          </w:p>
          <w:p w14:paraId="719389C5" w14:textId="77777777" w:rsidR="005B7608" w:rsidRDefault="005B7608" w:rsidP="0075097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 ՀԱՎԵԼՎԱԾԻ N 2 ԱՂՅՈՒՍԱԿՈՒՄ ԿԱՏԱՐՎՈՂ ՎԵՐԱԲԱՇԽՈՒՄԸ ԵՎ ՀԱՅԱՍՏԱՆԻ ՀԱՆՐԱՊԵՏՈՒԹՅԱՆ ԿԱՌԱՎԱՐՈՒԹՅԱՆ </w:t>
            </w:r>
          </w:p>
          <w:p w14:paraId="44193E08" w14:textId="77777777" w:rsidR="005B7608" w:rsidRDefault="005B7608" w:rsidP="0075097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2018 ԹՎԱԿԱՆԻ ԴԵԿՏԵՄԲԵՐԻ 27-Ի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F64B5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1515-Ն ՈՐՈՇՄԱՆ 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5 ՀԱՎԵԼՎԱԾԻ</w:t>
            </w:r>
            <w:r w:rsidRPr="00F64B5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</w:t>
            </w:r>
            <w:r w:rsidRPr="00F64B5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ԱՂՅՈՒՍԱԿՈՒՄ ԿԱՏԱՐՎՈՂ ՓՈՓՈԽՈՒԹՅՈՒՆՆԵՐԸ </w:t>
            </w:r>
          </w:p>
          <w:p w14:paraId="176D8F4D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B7608" w:rsidRPr="00F64B5C" w14:paraId="0FE5159D" w14:textId="77777777" w:rsidTr="0075097B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0DC0DF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ACE801" w14:textId="77777777" w:rsidR="005B7608" w:rsidRPr="00F64B5C" w:rsidRDefault="005B7608" w:rsidP="007509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4D42A8" w14:textId="77777777" w:rsidR="005B7608" w:rsidRPr="00F64B5C" w:rsidRDefault="005B7608" w:rsidP="007509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30E22" w14:textId="77777777" w:rsidR="005B7608" w:rsidRPr="00F64B5C" w:rsidRDefault="005B7608" w:rsidP="007509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205CB" w14:textId="77777777" w:rsidR="005B7608" w:rsidRPr="00F64B5C" w:rsidRDefault="005B7608" w:rsidP="007509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7608" w:rsidRPr="00F64B5C" w14:paraId="13CAA017" w14:textId="77777777" w:rsidTr="0075097B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7AEBD8" w14:textId="77777777" w:rsidR="005B7608" w:rsidRPr="00F64B5C" w:rsidRDefault="005B7608" w:rsidP="007509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B6A612" w14:textId="77777777" w:rsidR="005B7608" w:rsidRPr="00F64B5C" w:rsidRDefault="005B7608" w:rsidP="007509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DC9E6" w14:textId="77777777" w:rsidR="005B7608" w:rsidRPr="00F64B5C" w:rsidRDefault="005B7608" w:rsidP="007509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7295D" w14:textId="77777777" w:rsidR="005B7608" w:rsidRPr="00F64B5C" w:rsidRDefault="005B7608" w:rsidP="0075097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8420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B7608" w:rsidRPr="00F64B5C" w14:paraId="732C09BC" w14:textId="77777777" w:rsidTr="0075097B">
        <w:trPr>
          <w:trHeight w:val="889"/>
        </w:trPr>
        <w:tc>
          <w:tcPr>
            <w:tcW w:w="2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C5AE2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789B5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9ADD63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B7608" w:rsidRPr="00F64B5C" w14:paraId="0AF0D8C1" w14:textId="77777777" w:rsidTr="0075097B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E6B5A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957DA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C1F4A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A90C3B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47360A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5B7608" w:rsidRPr="00F64B5C" w14:paraId="2ABB25D5" w14:textId="77777777" w:rsidTr="0075097B">
        <w:trPr>
          <w:trHeight w:val="37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823A7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7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3C98B5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սպորտի</w:t>
            </w:r>
            <w:proofErr w:type="spellEnd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5B7608" w:rsidRPr="00F64B5C" w14:paraId="46EAF1BC" w14:textId="77777777" w:rsidTr="0075097B">
        <w:trPr>
          <w:trHeight w:val="33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8A71A31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16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4C462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EC3BC" w14:textId="77777777" w:rsidR="005B7608" w:rsidRPr="00F64B5C" w:rsidRDefault="005B7608" w:rsidP="0075097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7DEF0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05648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F64B5C" w14:paraId="45CB90C0" w14:textId="77777777" w:rsidTr="0075097B">
        <w:trPr>
          <w:trHeight w:val="30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488127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F966C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AA498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4B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F64B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որակի</w:t>
            </w:r>
            <w:proofErr w:type="spellEnd"/>
            <w:r w:rsidRPr="00F64B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942B3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(22500.00)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07A96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(22500.00)</w:t>
            </w:r>
          </w:p>
        </w:tc>
      </w:tr>
      <w:tr w:rsidR="005B7608" w:rsidRPr="00F64B5C" w14:paraId="22AC2A11" w14:textId="77777777" w:rsidTr="0075097B">
        <w:trPr>
          <w:trHeight w:val="33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7D01CC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AC61A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EA8DD" w14:textId="77777777" w:rsidR="005B7608" w:rsidRPr="00F64B5C" w:rsidRDefault="005B7608" w:rsidP="0075097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102D3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618A4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F64B5C" w14:paraId="70A72945" w14:textId="77777777" w:rsidTr="0075097B">
        <w:trPr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D68386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0921B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1FB43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420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Ընթացիկ</w:t>
            </w:r>
            <w:proofErr w:type="spellEnd"/>
            <w:r w:rsidRPr="008420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8420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420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բարեփոխումների</w:t>
            </w:r>
            <w:proofErr w:type="spellEnd"/>
            <w:r w:rsidRPr="008420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420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նոր</w:t>
            </w:r>
            <w:proofErr w:type="spellEnd"/>
            <w:r w:rsidRPr="008420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նախաձեռնությունների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միջոցով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ֆորմալ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ֆորմալ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ոլորտում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</w:t>
            </w:r>
            <w:r w:rsidRPr="008420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  <w:t>ռումների</w:t>
            </w:r>
            <w:proofErr w:type="spellEnd"/>
            <w:r w:rsidRPr="008420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420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մատուցվող</w:t>
            </w:r>
            <w:proofErr w:type="spellEnd"/>
            <w:r w:rsidRPr="008420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420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բովանդակության</w:t>
            </w:r>
            <w:proofErr w:type="spellEnd"/>
            <w:r w:rsidRPr="008420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420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որակի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շարունակական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110EF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36144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F64B5C" w14:paraId="560370A8" w14:textId="77777777" w:rsidTr="0075097B">
        <w:trPr>
          <w:trHeight w:val="33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E7256A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3C55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E6725" w14:textId="77777777" w:rsidR="005B7608" w:rsidRPr="00F64B5C" w:rsidRDefault="005B7608" w:rsidP="0075097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796E4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44EE5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F64B5C" w14:paraId="43A2B498" w14:textId="77777777" w:rsidTr="0075097B">
        <w:trPr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05CDD6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66302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11C84" w14:textId="0559C4A8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420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Նախադպրոցականից</w:t>
            </w:r>
            <w:proofErr w:type="spellEnd"/>
            <w:r w:rsidRPr="008420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մինչև</w:t>
            </w:r>
            <w:proofErr w:type="spellEnd"/>
            <w:r w:rsidRPr="008420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հետբուհական</w:t>
            </w:r>
            <w:proofErr w:type="spellEnd"/>
            <w:r w:rsidRPr="008420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8420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որակի</w:t>
            </w:r>
            <w:proofErr w:type="spellEnd"/>
            <w:r w:rsidRPr="008420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420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այն</w:t>
            </w:r>
            <w:proofErr w:type="spellEnd"/>
            <w:r w:rsidRPr="008420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է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val="hy-AM" w:eastAsia="en-US"/>
              </w:rPr>
              <w:t>՝</w:t>
            </w:r>
            <w:r w:rsidRPr="008420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սովորող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8420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ների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նյութերի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բովանդակության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գործընթացների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վերջնա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կան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</w:t>
            </w:r>
            <w:proofErr w:type="spellEnd"/>
            <w:r w:rsidR="00547EE3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ն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քների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որակի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ներպետական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ցուցիչների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FD728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E0641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F64B5C" w14:paraId="1B27393F" w14:textId="77777777" w:rsidTr="0075097B">
        <w:trPr>
          <w:trHeight w:val="440"/>
        </w:trPr>
        <w:tc>
          <w:tcPr>
            <w:tcW w:w="2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F701E9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2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11278D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5B7608" w:rsidRPr="00F64B5C" w14:paraId="3CA2E780" w14:textId="77777777" w:rsidTr="0075097B">
        <w:trPr>
          <w:trHeight w:val="44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CBE460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14:paraId="0B052373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DADD2" w14:textId="77777777" w:rsidR="005B7608" w:rsidRPr="00F64B5C" w:rsidRDefault="005B7608" w:rsidP="0075097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23038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0D9DE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F64B5C" w14:paraId="2C8B46E4" w14:textId="77777777" w:rsidTr="0075097B">
        <w:trPr>
          <w:trHeight w:val="4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97E8C6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6EC9D482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A8499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ոլորտի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DC7B5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(22500.00)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35AB3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(22500.00)</w:t>
            </w:r>
          </w:p>
        </w:tc>
      </w:tr>
      <w:tr w:rsidR="005B7608" w:rsidRPr="00F64B5C" w14:paraId="0B7C3499" w14:textId="77777777" w:rsidTr="0075097B">
        <w:trPr>
          <w:trHeight w:val="4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2B65B4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9E9922A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94521" w14:textId="77777777" w:rsidR="005B7608" w:rsidRPr="00F64B5C" w:rsidRDefault="005B7608" w:rsidP="0075097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DBDCE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7783B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F64B5C" w14:paraId="6D7DE573" w14:textId="77777777" w:rsidTr="0075097B">
        <w:trPr>
          <w:trHeight w:val="4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FA77CC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1D29903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4E201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ոլորտի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F1901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F10A2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F64B5C" w14:paraId="2A7BC25D" w14:textId="77777777" w:rsidTr="0075097B">
        <w:trPr>
          <w:trHeight w:val="4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D85B60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4362940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938A5" w14:textId="77777777" w:rsidR="005B7608" w:rsidRPr="00F64B5C" w:rsidRDefault="005B7608" w:rsidP="0075097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ED4DA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890E7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F64B5C" w14:paraId="262B1F12" w14:textId="77777777" w:rsidTr="0075097B">
        <w:trPr>
          <w:trHeight w:val="431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DC3875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636ED611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723CB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4DF83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F8A58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F64B5C" w14:paraId="6E2E8C2C" w14:textId="77777777" w:rsidTr="0075097B">
        <w:trPr>
          <w:trHeight w:val="359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3CBDB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7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C073FD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64B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F64B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64B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F64B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64B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F64B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64B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F64B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5B7608" w:rsidRPr="00F64B5C" w14:paraId="7E088F3E" w14:textId="77777777" w:rsidTr="0075097B">
        <w:trPr>
          <w:trHeight w:val="35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0AC456F8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1162</w:t>
            </w:r>
          </w:p>
        </w:tc>
        <w:tc>
          <w:tcPr>
            <w:tcW w:w="16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919A0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8C512" w14:textId="77777777" w:rsidR="005B7608" w:rsidRPr="00F64B5C" w:rsidRDefault="005B7608" w:rsidP="0075097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4B5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64B5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64B5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D3B59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AB040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F64B5C" w14:paraId="076FACEB" w14:textId="77777777" w:rsidTr="0075097B">
        <w:trPr>
          <w:trHeight w:val="404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6C3170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B16F87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05FB7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Գիտական</w:t>
            </w:r>
            <w:proofErr w:type="spellEnd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գիտատեխնիկական</w:t>
            </w:r>
            <w:proofErr w:type="spellEnd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հետազոտությունների</w:t>
            </w:r>
            <w:proofErr w:type="spellEnd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4C8DF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22500.0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AE13D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22500.0</w:t>
            </w:r>
          </w:p>
        </w:tc>
      </w:tr>
      <w:tr w:rsidR="005B7608" w:rsidRPr="00F64B5C" w14:paraId="71720E13" w14:textId="77777777" w:rsidTr="0075097B">
        <w:trPr>
          <w:trHeight w:val="386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4958FC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E79C6E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8FC7A" w14:textId="77777777" w:rsidR="005B7608" w:rsidRPr="00F64B5C" w:rsidRDefault="005B7608" w:rsidP="0075097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4B5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64B5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  <w:r w:rsidRPr="00F64B5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AD054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6F1AB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F64B5C" w14:paraId="423234AF" w14:textId="77777777" w:rsidTr="0075097B">
        <w:trPr>
          <w:trHeight w:val="1241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92F0C1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2AEDB7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E318A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420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Գիտական</w:t>
            </w:r>
            <w:proofErr w:type="spellEnd"/>
            <w:r w:rsidRPr="008420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420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գիտատեխնիկական</w:t>
            </w:r>
            <w:proofErr w:type="spellEnd"/>
            <w:r w:rsidRPr="008420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8420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հիմնարար</w:t>
            </w:r>
            <w:proofErr w:type="spellEnd"/>
            <w:r w:rsidRPr="008420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420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կիրառական</w:t>
            </w:r>
            <w:proofErr w:type="spellEnd"/>
            <w:r w:rsidRPr="008420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420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թեմատիկ</w:t>
            </w:r>
            <w:proofErr w:type="spellEnd"/>
            <w:r w:rsidRPr="008420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հետազոտությունների</w:t>
            </w:r>
            <w:proofErr w:type="spellEnd"/>
            <w:r w:rsidRPr="008420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20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8420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420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ենթակառուցվածքի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արժեք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ներկայացնող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գիտական</w:t>
            </w:r>
            <w:proofErr w:type="spellEnd"/>
            <w:proofErr w:type="gram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գիտական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ներուժի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վերարտադրության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F4D7B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C4A11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F64B5C" w14:paraId="0C69A8CA" w14:textId="77777777" w:rsidTr="0075097B">
        <w:trPr>
          <w:trHeight w:val="458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1BF47E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7F543A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EEF5E" w14:textId="77777777" w:rsidR="005B7608" w:rsidRPr="00F64B5C" w:rsidRDefault="005B7608" w:rsidP="0075097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4B5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F64B5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64B5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F64B5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1A8C4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422D9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F64B5C" w14:paraId="5C5EB04C" w14:textId="77777777" w:rsidTr="0075097B">
        <w:trPr>
          <w:trHeight w:val="1061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7D0B93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31D719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5CBF9" w14:textId="5FDA0C43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տեխնիկայի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գերակա</w:t>
            </w:r>
            <w:bookmarkStart w:id="0" w:name="_GoBack"/>
            <w:bookmarkEnd w:id="0"/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հետազոտությունների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գիտական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ներուժի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արժեք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ներկայացնող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գիտական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EECE4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2D413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F64B5C" w14:paraId="0DC24BE0" w14:textId="77777777" w:rsidTr="0075097B">
        <w:trPr>
          <w:trHeight w:val="395"/>
        </w:trPr>
        <w:tc>
          <w:tcPr>
            <w:tcW w:w="2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9E33D1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36BB75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5B7608" w:rsidRPr="00F64B5C" w14:paraId="2175B399" w14:textId="77777777" w:rsidTr="0075097B">
        <w:trPr>
          <w:trHeight w:val="28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59814" w14:textId="77777777" w:rsidR="005B7608" w:rsidRDefault="005B7608" w:rsidP="0075097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  <w:p w14:paraId="100830F4" w14:textId="77777777" w:rsidR="005B7608" w:rsidRDefault="005B7608" w:rsidP="0075097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254AB385" w14:textId="77777777" w:rsidR="005B7608" w:rsidRDefault="005B7608" w:rsidP="0075097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3DD5B59B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A4CF4E" w14:textId="77777777" w:rsidR="005B7608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11005</w:t>
            </w:r>
          </w:p>
          <w:p w14:paraId="2FB1AE91" w14:textId="77777777" w:rsidR="005B7608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E82B23D" w14:textId="77777777" w:rsidR="005B7608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6FCA588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66FDF1" w14:textId="77777777" w:rsidR="005B7608" w:rsidRPr="00F64B5C" w:rsidRDefault="005B7608" w:rsidP="0075097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4B5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lastRenderedPageBreak/>
              <w:t>Միջոցառման</w:t>
            </w:r>
            <w:proofErr w:type="spellEnd"/>
            <w:r w:rsidRPr="00F64B5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64B5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8CE7B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62CE8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F64B5C" w14:paraId="3B3279CA" w14:textId="77777777" w:rsidTr="0075097B">
        <w:trPr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7BCF7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91509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8FB26" w14:textId="77777777" w:rsidR="005B7608" w:rsidRPr="00F64B5C" w:rsidRDefault="005B7608" w:rsidP="007509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64B5C">
              <w:rPr>
                <w:rFonts w:ascii="GHEA Mariam" w:hAnsi="GHEA Mariam"/>
                <w:sz w:val="22"/>
                <w:szCs w:val="22"/>
                <w:lang w:eastAsia="en-US"/>
              </w:rPr>
              <w:t>Գիտական</w:t>
            </w:r>
            <w:proofErr w:type="spellEnd"/>
            <w:r w:rsidRPr="00F64B5C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64B5C">
              <w:rPr>
                <w:rFonts w:ascii="GHEA Mariam" w:hAnsi="GHEA Mariam"/>
                <w:sz w:val="22"/>
                <w:szCs w:val="22"/>
                <w:lang w:eastAsia="en-US"/>
              </w:rPr>
              <w:t>գիտատեխնիկական</w:t>
            </w:r>
            <w:proofErr w:type="spellEnd"/>
            <w:r w:rsidRPr="00F64B5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sz w:val="22"/>
                <w:szCs w:val="22"/>
                <w:lang w:eastAsia="en-US"/>
              </w:rPr>
              <w:t>պայմանագրային</w:t>
            </w:r>
            <w:proofErr w:type="spellEnd"/>
            <w:r w:rsidRPr="00F64B5C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64B5C">
              <w:rPr>
                <w:rFonts w:ascii="GHEA Mariam" w:hAnsi="GHEA Mariam"/>
                <w:sz w:val="22"/>
                <w:szCs w:val="22"/>
                <w:lang w:eastAsia="en-US"/>
              </w:rPr>
              <w:t>թեմատիկ</w:t>
            </w:r>
            <w:proofErr w:type="spellEnd"/>
            <w:r w:rsidRPr="00F64B5C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F64B5C">
              <w:rPr>
                <w:rFonts w:ascii="GHEA Mariam" w:hAnsi="GHEA Mariam"/>
                <w:sz w:val="22"/>
                <w:szCs w:val="22"/>
                <w:lang w:eastAsia="en-US"/>
              </w:rPr>
              <w:t>հետազոտություններ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7A477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22500.0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D43E4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22500.0</w:t>
            </w:r>
          </w:p>
        </w:tc>
      </w:tr>
      <w:tr w:rsidR="005B7608" w:rsidRPr="00F64B5C" w14:paraId="510BED04" w14:textId="77777777" w:rsidTr="0075097B">
        <w:trPr>
          <w:trHeight w:val="285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70CE2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5ED0D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D3F959" w14:textId="77777777" w:rsidR="005B7608" w:rsidRPr="00F64B5C" w:rsidRDefault="005B7608" w:rsidP="0075097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4B5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64B5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F64B5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1174D7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BC4E13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F64B5C" w14:paraId="6BD289A6" w14:textId="77777777" w:rsidTr="0075097B">
        <w:trPr>
          <w:trHeight w:val="54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0A28C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8A482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BEC4A" w14:textId="77777777" w:rsidR="005B7608" w:rsidRPr="00F64B5C" w:rsidRDefault="005B7608" w:rsidP="007509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64B5C">
              <w:rPr>
                <w:rFonts w:ascii="GHEA Mariam" w:hAnsi="GHEA Mariam"/>
                <w:sz w:val="22"/>
                <w:szCs w:val="22"/>
                <w:lang w:eastAsia="en-US"/>
              </w:rPr>
              <w:t>Գիտական</w:t>
            </w:r>
            <w:proofErr w:type="spellEnd"/>
            <w:r w:rsidRPr="00F64B5C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64B5C">
              <w:rPr>
                <w:rFonts w:ascii="GHEA Mariam" w:hAnsi="GHEA Mariam"/>
                <w:sz w:val="22"/>
                <w:szCs w:val="22"/>
                <w:lang w:eastAsia="en-US"/>
              </w:rPr>
              <w:t>գիտատեխնիկական</w:t>
            </w:r>
            <w:proofErr w:type="spellEnd"/>
            <w:r w:rsidRPr="00F64B5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F64B5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sz w:val="22"/>
                <w:szCs w:val="22"/>
                <w:lang w:eastAsia="en-US"/>
              </w:rPr>
              <w:t>պայմանագրային</w:t>
            </w:r>
            <w:proofErr w:type="spellEnd"/>
            <w:r w:rsidRPr="00F64B5C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64B5C">
              <w:rPr>
                <w:rFonts w:ascii="GHEA Mariam" w:hAnsi="GHEA Mariam"/>
                <w:sz w:val="22"/>
                <w:szCs w:val="22"/>
                <w:lang w:eastAsia="en-US"/>
              </w:rPr>
              <w:t>թեմատիկ</w:t>
            </w:r>
            <w:proofErr w:type="spellEnd"/>
            <w:r w:rsidRPr="00F64B5C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F64B5C">
              <w:rPr>
                <w:rFonts w:ascii="GHEA Mariam" w:hAnsi="GHEA Mariam"/>
                <w:sz w:val="22"/>
                <w:szCs w:val="22"/>
                <w:lang w:eastAsia="en-US"/>
              </w:rPr>
              <w:t>հետազոտություններ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F49D49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42E185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F64B5C" w14:paraId="33794129" w14:textId="77777777" w:rsidTr="0075097B">
        <w:trPr>
          <w:trHeight w:val="285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79973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672DE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31A14A" w14:textId="77777777" w:rsidR="005B7608" w:rsidRPr="00F64B5C" w:rsidRDefault="005B7608" w:rsidP="0075097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4B5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64B5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F64B5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056A47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CAE9D3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F64B5C" w14:paraId="780ED60D" w14:textId="77777777" w:rsidTr="0075097B">
        <w:trPr>
          <w:trHeight w:val="285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57EF6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47EA2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AC978" w14:textId="77777777" w:rsidR="005B7608" w:rsidRPr="00F64B5C" w:rsidRDefault="005B7608" w:rsidP="007509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64B5C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64B5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2FD868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8E097D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6C36A229" w14:textId="77777777" w:rsidR="005B7608" w:rsidRDefault="005B7608" w:rsidP="005B7608">
      <w:pPr>
        <w:pStyle w:val="mechtex"/>
        <w:jc w:val="left"/>
        <w:rPr>
          <w:rFonts w:ascii="GHEA Mariam" w:hAnsi="GHEA Mariam" w:cs="Arial"/>
        </w:rPr>
      </w:pPr>
    </w:p>
    <w:p w14:paraId="06F7FF66" w14:textId="77777777" w:rsidR="005B7608" w:rsidRDefault="005B7608" w:rsidP="005B7608">
      <w:pPr>
        <w:pStyle w:val="mechtex"/>
        <w:jc w:val="left"/>
        <w:rPr>
          <w:rFonts w:ascii="GHEA Mariam" w:hAnsi="GHEA Mariam" w:cs="Arial"/>
        </w:rPr>
      </w:pPr>
    </w:p>
    <w:p w14:paraId="730DB34F" w14:textId="77777777" w:rsidR="005B7608" w:rsidRDefault="005B7608" w:rsidP="005B7608">
      <w:pPr>
        <w:pStyle w:val="mechtex"/>
        <w:jc w:val="left"/>
        <w:rPr>
          <w:rFonts w:ascii="GHEA Mariam" w:hAnsi="GHEA Mariam" w:cs="Arial"/>
        </w:rPr>
      </w:pPr>
    </w:p>
    <w:p w14:paraId="6FA4D3EF" w14:textId="77777777" w:rsidR="005B7608" w:rsidRDefault="005B7608" w:rsidP="005B7608">
      <w:pPr>
        <w:pStyle w:val="mechtex"/>
        <w:jc w:val="left"/>
        <w:rPr>
          <w:rFonts w:ascii="GHEA Mariam" w:hAnsi="GHEA Mariam" w:cs="Arial"/>
        </w:rPr>
      </w:pPr>
    </w:p>
    <w:p w14:paraId="216369F1" w14:textId="77777777" w:rsidR="005B7608" w:rsidRPr="00B16FF5" w:rsidRDefault="005B7608" w:rsidP="005B7608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7DE40E99" w14:textId="77777777" w:rsidR="005B7608" w:rsidRDefault="005B7608" w:rsidP="005B7608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724E34C" w14:textId="0303B7F7" w:rsidR="005B7608" w:rsidRPr="0084205C" w:rsidRDefault="005B7608" w:rsidP="00C723EA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5B7608" w:rsidRPr="0084205C" w:rsidSect="00C723EA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6CDF3E" w14:textId="77777777" w:rsidR="00BB1567" w:rsidRDefault="00BB1567">
      <w:r>
        <w:separator/>
      </w:r>
    </w:p>
  </w:endnote>
  <w:endnote w:type="continuationSeparator" w:id="0">
    <w:p w14:paraId="16BC0D91" w14:textId="77777777" w:rsidR="00BB1567" w:rsidRDefault="00BB1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D50B08" w14:textId="77777777" w:rsidR="00F64B5C" w:rsidRDefault="005B760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voroshumJK-125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C3F7D1" w14:textId="77777777" w:rsidR="00F64B5C" w:rsidRDefault="005B760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voroshumJK-125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4DE22A" w14:textId="77777777" w:rsidR="00F64B5C" w:rsidRPr="008A7655" w:rsidRDefault="00B21F91" w:rsidP="008A7655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5B7608">
      <w:rPr>
        <w:noProof/>
      </w:rPr>
      <w:t>voroshumJK-125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6BAC87" w14:textId="77777777" w:rsidR="00BB1567" w:rsidRDefault="00BB1567">
      <w:r>
        <w:separator/>
      </w:r>
    </w:p>
  </w:footnote>
  <w:footnote w:type="continuationSeparator" w:id="0">
    <w:p w14:paraId="446BABDB" w14:textId="77777777" w:rsidR="00BB1567" w:rsidRDefault="00BB15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FE949B" w14:textId="77777777" w:rsidR="00F64B5C" w:rsidRDefault="005B760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898021C" w14:textId="77777777" w:rsidR="00F64B5C" w:rsidRDefault="00BB15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05D359" w14:textId="77777777" w:rsidR="00F64B5C" w:rsidRDefault="005B760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689FFC8" w14:textId="77777777" w:rsidR="00F64B5C" w:rsidRDefault="00BB15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608"/>
    <w:rsid w:val="00547EE3"/>
    <w:rsid w:val="005B7608"/>
    <w:rsid w:val="00914212"/>
    <w:rsid w:val="00B21F91"/>
    <w:rsid w:val="00BA6A4D"/>
    <w:rsid w:val="00BB1567"/>
    <w:rsid w:val="00C723EA"/>
    <w:rsid w:val="00F2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8EE1E"/>
  <w15:chartTrackingRefBased/>
  <w15:docId w15:val="{3C5C3DF5-A786-42C7-AC69-2DFCB5B00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7608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B760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B7608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B760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B7608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B7608"/>
  </w:style>
  <w:style w:type="paragraph" w:customStyle="1" w:styleId="norm">
    <w:name w:val="norm"/>
    <w:basedOn w:val="Normal"/>
    <w:link w:val="normChar"/>
    <w:rsid w:val="005B7608"/>
    <w:pPr>
      <w:spacing w:line="480" w:lineRule="auto"/>
      <w:ind w:firstLine="709"/>
      <w:jc w:val="both"/>
    </w:pPr>
    <w:rPr>
      <w:sz w:val="22"/>
      <w:lang w:val="x-none"/>
    </w:rPr>
  </w:style>
  <w:style w:type="paragraph" w:customStyle="1" w:styleId="mechtex">
    <w:name w:val="mechtex"/>
    <w:basedOn w:val="Normal"/>
    <w:link w:val="mechtexChar"/>
    <w:rsid w:val="005B7608"/>
    <w:pPr>
      <w:jc w:val="center"/>
    </w:pPr>
    <w:rPr>
      <w:sz w:val="22"/>
      <w:lang w:val="x-none"/>
    </w:rPr>
  </w:style>
  <w:style w:type="paragraph" w:customStyle="1" w:styleId="Style15">
    <w:name w:val="Style1.5"/>
    <w:basedOn w:val="Normal"/>
    <w:rsid w:val="005B7608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B7608"/>
    <w:pPr>
      <w:jc w:val="both"/>
    </w:pPr>
  </w:style>
  <w:style w:type="paragraph" w:customStyle="1" w:styleId="russtyle">
    <w:name w:val="russtyle"/>
    <w:basedOn w:val="Normal"/>
    <w:rsid w:val="005B7608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5B7608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5B7608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5B7608"/>
    <w:rPr>
      <w:w w:val="90"/>
    </w:rPr>
  </w:style>
  <w:style w:type="paragraph" w:customStyle="1" w:styleId="Style3">
    <w:name w:val="Style3"/>
    <w:basedOn w:val="mechtex"/>
    <w:rsid w:val="005B7608"/>
    <w:rPr>
      <w:w w:val="90"/>
    </w:rPr>
  </w:style>
  <w:style w:type="paragraph" w:customStyle="1" w:styleId="Style6">
    <w:name w:val="Style6"/>
    <w:basedOn w:val="mechtex"/>
    <w:rsid w:val="005B7608"/>
  </w:style>
  <w:style w:type="character" w:customStyle="1" w:styleId="mechtexChar">
    <w:name w:val="mechtex Char"/>
    <w:link w:val="mechtex"/>
    <w:locked/>
    <w:rsid w:val="005B7608"/>
    <w:rPr>
      <w:rFonts w:ascii="Arial Armenian" w:eastAsia="Times New Roman" w:hAnsi="Arial Armenian" w:cs="Times New Roman"/>
      <w:szCs w:val="20"/>
      <w:lang w:val="x-none" w:eastAsia="ru-RU"/>
    </w:rPr>
  </w:style>
  <w:style w:type="character" w:styleId="Strong">
    <w:name w:val="Strong"/>
    <w:qFormat/>
    <w:rsid w:val="005B7608"/>
    <w:rPr>
      <w:b/>
      <w:bCs/>
    </w:rPr>
  </w:style>
  <w:style w:type="character" w:customStyle="1" w:styleId="normChar">
    <w:name w:val="norm Char"/>
    <w:link w:val="norm"/>
    <w:rsid w:val="005B7608"/>
    <w:rPr>
      <w:rFonts w:ascii="Arial Armenian" w:eastAsia="Times New Roman" w:hAnsi="Arial Armenian" w:cs="Times New Roman"/>
      <w:szCs w:val="20"/>
      <w:lang w:val="x-none" w:eastAsia="ru-RU"/>
    </w:rPr>
  </w:style>
  <w:style w:type="paragraph" w:styleId="BalloonText">
    <w:name w:val="Balloon Text"/>
    <w:basedOn w:val="Normal"/>
    <w:link w:val="BalloonTextChar"/>
    <w:rsid w:val="005B7608"/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basedOn w:val="DefaultParagraphFont"/>
    <w:link w:val="BalloonText"/>
    <w:rsid w:val="005B7608"/>
    <w:rPr>
      <w:rFonts w:ascii="Segoe UI" w:eastAsia="Times New Roman" w:hAnsi="Segoe UI" w:cs="Times New Roman"/>
      <w:sz w:val="18"/>
      <w:szCs w:val="18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417</Words>
  <Characters>2381</Characters>
  <Application>Microsoft Office Word</Application>
  <DocSecurity>0</DocSecurity>
  <Lines>19</Lines>
  <Paragraphs>5</Paragraphs>
  <ScaleCrop>false</ScaleCrop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4</cp:revision>
  <dcterms:created xsi:type="dcterms:W3CDTF">2019-08-05T05:56:00Z</dcterms:created>
  <dcterms:modified xsi:type="dcterms:W3CDTF">2019-08-05T07:33:00Z</dcterms:modified>
</cp:coreProperties>
</file>