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2F529" w14:textId="69DB49EF" w:rsidR="00A02075" w:rsidRPr="00F86570" w:rsidRDefault="00A02075" w:rsidP="000206E5">
      <w:pPr>
        <w:pStyle w:val="mechtex"/>
        <w:jc w:val="left"/>
        <w:rPr>
          <w:rFonts w:ascii="GHEA Mariam" w:hAnsi="GHEA Mariam"/>
          <w:spacing w:val="-8"/>
        </w:rPr>
      </w:pP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  <w:t xml:space="preserve"> </w:t>
      </w:r>
      <w:r w:rsidR="000206E5">
        <w:rPr>
          <w:rFonts w:ascii="GHEA Mariam" w:hAnsi="GHEA Mariam"/>
          <w:spacing w:val="-8"/>
        </w:rPr>
        <w:tab/>
      </w:r>
      <w:r w:rsidR="000206E5">
        <w:rPr>
          <w:rFonts w:ascii="GHEA Mariam" w:hAnsi="GHEA Mariam"/>
          <w:spacing w:val="-8"/>
        </w:rPr>
        <w:tab/>
      </w:r>
      <w:r w:rsidR="000206E5">
        <w:rPr>
          <w:rFonts w:ascii="GHEA Mariam" w:hAnsi="GHEA Mariam"/>
          <w:spacing w:val="-8"/>
        </w:rPr>
        <w:tab/>
      </w:r>
      <w:r w:rsidR="000206E5">
        <w:rPr>
          <w:rFonts w:ascii="GHEA Mariam" w:hAnsi="GHEA Mariam"/>
          <w:spacing w:val="-8"/>
        </w:rPr>
        <w:tab/>
      </w:r>
      <w:r w:rsidR="000206E5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  <w:t xml:space="preserve">       Հավելված N 8</w:t>
      </w:r>
    </w:p>
    <w:p w14:paraId="7B73FAB6" w14:textId="77777777" w:rsidR="00A02075" w:rsidRPr="00F86570" w:rsidRDefault="00A02075" w:rsidP="00A02075">
      <w:pPr>
        <w:pStyle w:val="mechtex"/>
        <w:jc w:val="left"/>
        <w:rPr>
          <w:rFonts w:ascii="GHEA Mariam" w:hAnsi="GHEA Mariam"/>
          <w:spacing w:val="-8"/>
        </w:rPr>
      </w:pP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  <w:t xml:space="preserve">   </w:t>
      </w:r>
      <w:r w:rsidRPr="00F86570">
        <w:rPr>
          <w:rFonts w:ascii="GHEA Mariam" w:hAnsi="GHEA Mariam"/>
          <w:spacing w:val="4"/>
        </w:rPr>
        <w:tab/>
        <w:t xml:space="preserve">    </w:t>
      </w:r>
      <w:r w:rsidRPr="00F86570">
        <w:rPr>
          <w:rFonts w:ascii="GHEA Mariam" w:hAnsi="GHEA Mariam"/>
          <w:spacing w:val="4"/>
        </w:rPr>
        <w:tab/>
        <w:t xml:space="preserve">  </w:t>
      </w:r>
      <w:proofErr w:type="gramStart"/>
      <w:r w:rsidRPr="00F86570">
        <w:rPr>
          <w:rFonts w:ascii="GHEA Mariam" w:hAnsi="GHEA Mariam"/>
          <w:spacing w:val="-8"/>
        </w:rPr>
        <w:t>ՀՀ  կառավարության</w:t>
      </w:r>
      <w:proofErr w:type="gramEnd"/>
      <w:r w:rsidRPr="00F86570">
        <w:rPr>
          <w:rFonts w:ascii="GHEA Mariam" w:hAnsi="GHEA Mariam"/>
          <w:spacing w:val="-8"/>
        </w:rPr>
        <w:t xml:space="preserve"> 2019 թվականի</w:t>
      </w:r>
    </w:p>
    <w:p w14:paraId="2B6609A3" w14:textId="77777777" w:rsidR="00A02075" w:rsidRPr="00F86570" w:rsidRDefault="00A02075" w:rsidP="00A0207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86570">
        <w:rPr>
          <w:rFonts w:ascii="GHEA Mariam" w:hAnsi="GHEA Mariam"/>
          <w:spacing w:val="-2"/>
          <w:sz w:val="22"/>
          <w:szCs w:val="22"/>
        </w:rPr>
        <w:t xml:space="preserve"> </w:t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        </w:t>
      </w:r>
      <w:r w:rsidR="00D75C37">
        <w:rPr>
          <w:rFonts w:ascii="GHEA Mariam" w:hAnsi="GHEA Mariam"/>
          <w:spacing w:val="-2"/>
          <w:sz w:val="22"/>
          <w:szCs w:val="22"/>
        </w:rPr>
        <w:t xml:space="preserve">    </w:t>
      </w:r>
      <w:r w:rsidRPr="00F86570">
        <w:rPr>
          <w:rFonts w:ascii="GHEA Mariam" w:hAnsi="GHEA Mariam"/>
          <w:spacing w:val="-2"/>
          <w:sz w:val="22"/>
          <w:szCs w:val="22"/>
        </w:rPr>
        <w:t xml:space="preserve">   հուլիսի 25</w:t>
      </w:r>
      <w:r w:rsidRPr="00F86570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86570">
        <w:rPr>
          <w:rFonts w:ascii="GHEA Mariam" w:hAnsi="GHEA Mariam"/>
          <w:spacing w:val="-2"/>
          <w:sz w:val="22"/>
          <w:szCs w:val="22"/>
        </w:rPr>
        <w:t xml:space="preserve">ի N </w:t>
      </w:r>
      <w:r w:rsidR="00C23FAC">
        <w:rPr>
          <w:rFonts w:ascii="GHEA Mariam" w:hAnsi="GHEA Mariam"/>
          <w:sz w:val="22"/>
          <w:szCs w:val="22"/>
        </w:rPr>
        <w:t>958</w:t>
      </w:r>
      <w:r w:rsidRPr="00F86570">
        <w:rPr>
          <w:rFonts w:ascii="GHEA Mariam" w:hAnsi="GHEA Mariam"/>
          <w:spacing w:val="-2"/>
          <w:sz w:val="22"/>
          <w:szCs w:val="22"/>
        </w:rPr>
        <w:t>-Ն որոշման</w:t>
      </w:r>
    </w:p>
    <w:p w14:paraId="048C6CE3" w14:textId="77777777" w:rsidR="00A02075" w:rsidRDefault="00A02075" w:rsidP="00A0207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1A39FC8F" w14:textId="77777777" w:rsidR="000D4FCD" w:rsidRPr="00F86570" w:rsidRDefault="000D4FCD" w:rsidP="00A0207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3D9AC75A" w14:textId="77777777" w:rsidR="00A02075" w:rsidRPr="00F86570" w:rsidRDefault="00A02075" w:rsidP="00A02075">
      <w:pPr>
        <w:jc w:val="center"/>
        <w:rPr>
          <w:rFonts w:ascii="GHEA Mariam" w:hAnsi="GHEA Mariam"/>
          <w:bCs/>
          <w:lang w:eastAsia="en-US"/>
        </w:rPr>
      </w:pPr>
      <w:r w:rsidRPr="00F86570">
        <w:rPr>
          <w:rFonts w:ascii="GHEA Mariam" w:hAnsi="GHEA Mariam"/>
          <w:bCs/>
          <w:lang w:eastAsia="en-US"/>
        </w:rPr>
        <w:t>ՀԱՅԱՍՏԱՆԻ ՀԱՆՐԱՊԵՏՈՒԹՅԱՆ ԿԱՌԱՎԱՐՈՒԹՅԱՆ 2018</w:t>
      </w:r>
      <w:r w:rsidR="009D5F69">
        <w:rPr>
          <w:rFonts w:ascii="GHEA Mariam" w:hAnsi="GHEA Mariam"/>
          <w:bCs/>
          <w:lang w:eastAsia="en-US"/>
        </w:rPr>
        <w:t xml:space="preserve"> </w:t>
      </w:r>
      <w:r w:rsidRPr="00F86570">
        <w:rPr>
          <w:rFonts w:ascii="GHEA Mariam" w:hAnsi="GHEA Mariam"/>
          <w:bCs/>
          <w:lang w:eastAsia="en-US"/>
        </w:rPr>
        <w:t xml:space="preserve">ԹՎԱԿԱՆԻ ԴԵԿՏԵՄԲԵՐԻ 27-Ի N 1515-Ն ՈՐՈՇՄԱՆ </w:t>
      </w:r>
    </w:p>
    <w:p w14:paraId="75DE9385" w14:textId="77777777" w:rsidR="00A02075" w:rsidRPr="00F86570" w:rsidRDefault="00A02075" w:rsidP="00A02075">
      <w:pPr>
        <w:jc w:val="center"/>
        <w:rPr>
          <w:rFonts w:ascii="GHEA Mariam" w:hAnsi="GHEA Mariam"/>
          <w:bCs/>
          <w:lang w:eastAsia="en-US"/>
        </w:rPr>
      </w:pPr>
      <w:r w:rsidRPr="00F86570">
        <w:rPr>
          <w:rFonts w:ascii="GHEA Mariam" w:hAnsi="GHEA Mariam"/>
          <w:bCs/>
          <w:lang w:eastAsia="en-US"/>
        </w:rPr>
        <w:t>N 11 ՀԱՎԵԼՎԱԾԻ N 11.1.23 ԱՂՅՈՒՍԱԿՈՒՄ ԿԱՏԱՐՎՈՂ ԼՐԱՑՈՒՄՆԵՐԸ</w:t>
      </w:r>
    </w:p>
    <w:p w14:paraId="76CE4E9F" w14:textId="77777777" w:rsidR="00A02075" w:rsidRDefault="00A02075" w:rsidP="00A02075">
      <w:pPr>
        <w:rPr>
          <w:rFonts w:ascii="Courier New" w:hAnsi="Courier New" w:cs="Courier New"/>
          <w:lang w:eastAsia="en-US"/>
        </w:rPr>
      </w:pPr>
      <w:r w:rsidRPr="00F86570">
        <w:rPr>
          <w:rFonts w:ascii="Courier New" w:hAnsi="Courier New" w:cs="Courier New"/>
          <w:lang w:eastAsia="en-US"/>
        </w:rPr>
        <w:t> </w:t>
      </w:r>
    </w:p>
    <w:p w14:paraId="63AB2CF6" w14:textId="77777777" w:rsidR="000D4FCD" w:rsidRPr="00F86570" w:rsidRDefault="000D4FCD" w:rsidP="00A02075">
      <w:pPr>
        <w:rPr>
          <w:rFonts w:ascii="GHEA Mariam" w:hAnsi="GHEA Mariam"/>
          <w:lang w:eastAsia="en-US"/>
        </w:rPr>
      </w:pPr>
    </w:p>
    <w:p w14:paraId="38E8B54E" w14:textId="77777777" w:rsidR="00A02075" w:rsidRPr="00F86570" w:rsidRDefault="00A02075" w:rsidP="00A02075">
      <w:pPr>
        <w:jc w:val="center"/>
        <w:rPr>
          <w:rFonts w:ascii="GHEA Mariam" w:hAnsi="GHEA Mariam"/>
          <w:b/>
          <w:bCs/>
          <w:lang w:eastAsia="en-US"/>
        </w:rPr>
      </w:pPr>
      <w:proofErr w:type="gramStart"/>
      <w:r w:rsidRPr="00F86570">
        <w:rPr>
          <w:rFonts w:ascii="GHEA Mariam" w:hAnsi="GHEA Mariam"/>
          <w:b/>
          <w:bCs/>
          <w:lang w:eastAsia="en-US"/>
        </w:rPr>
        <w:t>ՀՀ  արտակարգ</w:t>
      </w:r>
      <w:proofErr w:type="gramEnd"/>
      <w:r w:rsidRPr="00F86570">
        <w:rPr>
          <w:rFonts w:ascii="GHEA Mariam" w:hAnsi="GHEA Mariam"/>
          <w:b/>
          <w:bCs/>
          <w:lang w:eastAsia="en-US"/>
        </w:rPr>
        <w:t xml:space="preserve"> իրավիճակների նախարարություն </w:t>
      </w:r>
    </w:p>
    <w:p w14:paraId="5280464E" w14:textId="77777777" w:rsidR="00A02075" w:rsidRPr="00F86570" w:rsidRDefault="00A02075" w:rsidP="00A02075">
      <w:pPr>
        <w:rPr>
          <w:rFonts w:ascii="GHEA Mariam" w:hAnsi="GHEA Mariam"/>
          <w:b/>
          <w:lang w:eastAsia="en-US"/>
        </w:rPr>
      </w:pPr>
      <w:r w:rsidRPr="00F86570">
        <w:rPr>
          <w:rFonts w:ascii="Courier New" w:hAnsi="Courier New" w:cs="Courier New"/>
          <w:b/>
          <w:lang w:eastAsia="en-US"/>
        </w:rPr>
        <w:t>  </w:t>
      </w:r>
    </w:p>
    <w:p w14:paraId="1E15F76E" w14:textId="77777777" w:rsidR="00A02075" w:rsidRPr="00F86570" w:rsidRDefault="00A02075" w:rsidP="00A02075">
      <w:pPr>
        <w:spacing w:line="360" w:lineRule="auto"/>
        <w:jc w:val="center"/>
        <w:rPr>
          <w:rFonts w:ascii="GHEA Mariam" w:hAnsi="GHEA Mariam"/>
          <w:b/>
          <w:spacing w:val="-2"/>
          <w:sz w:val="22"/>
          <w:szCs w:val="22"/>
        </w:rPr>
      </w:pPr>
      <w:r w:rsidRPr="00F86570">
        <w:rPr>
          <w:rFonts w:ascii="GHEA Mariam" w:hAnsi="GHEA Mariam"/>
          <w:b/>
          <w:bCs/>
          <w:lang w:eastAsia="en-US"/>
        </w:rPr>
        <w:t>ՄԱՍ 1</w:t>
      </w:r>
      <w:r>
        <w:rPr>
          <w:rFonts w:ascii="GHEA Mariam" w:hAnsi="GHEA Mariam"/>
          <w:b/>
          <w:bCs/>
          <w:lang w:eastAsia="en-US"/>
        </w:rPr>
        <w:t>.</w:t>
      </w:r>
      <w:r w:rsidRPr="00F86570">
        <w:rPr>
          <w:rFonts w:ascii="GHEA Mariam" w:hAnsi="GHEA Mariam"/>
          <w:b/>
          <w:bCs/>
          <w:lang w:eastAsia="en-US"/>
        </w:rPr>
        <w:t xml:space="preserve"> ՊԵՏԱԿԱՆ ՄԱՐՄՆԻ ԳԾՈՎ ԱՐԴՅՈՒՆՔԱՅԻՆ (ԿԱՏԱՐՈՂԱԿԱՆ) ՑՈՒՑԱՆԻՇՆԵՐԸ</w:t>
      </w:r>
    </w:p>
    <w:tbl>
      <w:tblPr>
        <w:tblW w:w="14875" w:type="dxa"/>
        <w:tblInd w:w="95" w:type="dxa"/>
        <w:tblLook w:val="0000" w:firstRow="0" w:lastRow="0" w:firstColumn="0" w:lastColumn="0" w:noHBand="0" w:noVBand="0"/>
      </w:tblPr>
      <w:tblGrid>
        <w:gridCol w:w="4225"/>
        <w:gridCol w:w="7098"/>
        <w:gridCol w:w="1787"/>
        <w:gridCol w:w="1765"/>
      </w:tblGrid>
      <w:tr w:rsidR="00A02075" w:rsidRPr="00F86570" w14:paraId="218B259A" w14:textId="77777777" w:rsidTr="009D5F69">
        <w:trPr>
          <w:trHeight w:val="29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1E950" w14:textId="77777777" w:rsidR="00A02075" w:rsidRPr="00F86570" w:rsidRDefault="00A02075" w:rsidP="009D5F69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07E4C" w14:textId="77777777" w:rsidR="00A02075" w:rsidRPr="00F86570" w:rsidRDefault="00A02075" w:rsidP="009D5F69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A1A7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59CC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687F05E2" w14:textId="77777777" w:rsidTr="009D5F69">
        <w:trPr>
          <w:trHeight w:val="869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5318" w14:textId="77777777" w:rsidR="00A02075" w:rsidRPr="00F86570" w:rsidRDefault="00A02075" w:rsidP="009D5F69">
            <w:pPr>
              <w:rPr>
                <w:rFonts w:ascii="GHEA Mariam" w:hAnsi="GHEA Mariam"/>
                <w:bCs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bCs/>
                <w:iCs/>
                <w:color w:val="000000"/>
                <w:lang w:eastAsia="en-US"/>
              </w:rPr>
              <w:t>1112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AAD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Արտակարգ իրավիճակների բնագավառի պետական քաղաքականու</w:t>
            </w:r>
            <w:r w:rsidR="009D5F69">
              <w:rPr>
                <w:rFonts w:ascii="GHEA Mariam" w:hAnsi="GHEA Mariam"/>
                <w:lang w:eastAsia="en-US"/>
              </w:rPr>
              <w:softHyphen/>
            </w:r>
            <w:r w:rsidRPr="00F86570">
              <w:rPr>
                <w:rFonts w:ascii="GHEA Mariam" w:hAnsi="GHEA Mariam"/>
                <w:lang w:eastAsia="en-US"/>
              </w:rPr>
              <w:t xml:space="preserve">թյան մշակում՝ ծրագրերի համակարգում և 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մոնիթոր</w:t>
            </w:r>
            <w:r w:rsidRPr="00F86570">
              <w:rPr>
                <w:rFonts w:ascii="GHEA Mariam" w:hAnsi="GHEA Mariam"/>
                <w:lang w:eastAsia="en-US"/>
              </w:rPr>
              <w:t>ինգ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45D6E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51FDB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18B3549B" w14:textId="77777777" w:rsidTr="009D5F69">
        <w:trPr>
          <w:trHeight w:val="26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95FA" w14:textId="77777777" w:rsidR="00A02075" w:rsidRPr="00F86570" w:rsidRDefault="00A02075" w:rsidP="009D5F69">
            <w:pPr>
              <w:rPr>
                <w:rFonts w:ascii="GHEA Mariam" w:hAnsi="GHEA Mariam"/>
                <w:bCs/>
                <w:lang w:eastAsia="en-US"/>
              </w:rPr>
            </w:pPr>
            <w:r w:rsidRPr="00F86570">
              <w:rPr>
                <w:rFonts w:ascii="GHEA Mariam" w:hAnsi="GHEA Mariam"/>
                <w:bCs/>
                <w:lang w:eastAsia="en-US"/>
              </w:rPr>
              <w:t>Ծրագրի միջոցառումները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380B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DF81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B3A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59918716" w14:textId="77777777" w:rsidTr="009D5F69">
        <w:trPr>
          <w:trHeight w:val="29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17B9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F8CC0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1112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B7785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A02075" w:rsidRPr="00F86570" w14:paraId="6F1F8359" w14:textId="77777777" w:rsidTr="009D5F69">
        <w:trPr>
          <w:trHeight w:val="29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8482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424D4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5C91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F86570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106D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F86570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A02075" w:rsidRPr="00F86570" w14:paraId="03855CBD" w14:textId="77777777" w:rsidTr="009D5F69">
        <w:trPr>
          <w:trHeight w:val="1158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EDE1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4D29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 Արտակարգ իրավիճակների բնագավառում քաղաքականության մշակում՝ խորհրդատվական ծառայությունների տրամադրում և 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մոնիթոր</w:t>
            </w:r>
            <w:r w:rsidRPr="00F86570">
              <w:rPr>
                <w:rFonts w:ascii="GHEA Mariam" w:hAnsi="GHEA Mariam"/>
                <w:lang w:eastAsia="en-US"/>
              </w:rPr>
              <w:t xml:space="preserve">ինգի իրականացում 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2EBDCD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D83C76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2FC5E44F" w14:textId="77777777" w:rsidTr="009D5F69">
        <w:trPr>
          <w:trHeight w:val="566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3797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82DB6" w14:textId="77777777" w:rsidR="00A02075" w:rsidRPr="00F86570" w:rsidRDefault="00A02075" w:rsidP="009D5F69">
            <w:pPr>
              <w:rPr>
                <w:rFonts w:ascii="GHEA Mariam" w:hAnsi="GHEA Mariam"/>
                <w:spacing w:val="-8"/>
                <w:lang w:eastAsia="en-US"/>
              </w:rPr>
            </w:pPr>
            <w:r w:rsidRPr="00F86570">
              <w:rPr>
                <w:rFonts w:ascii="GHEA Mariam" w:hAnsi="GHEA Mariam"/>
                <w:spacing w:val="-8"/>
                <w:lang w:eastAsia="en-US"/>
              </w:rPr>
              <w:t xml:space="preserve"> Արտակարգ իրավիճակների բնագավառում քաղաքականության մշակում՝ խորհրդատվական ծառայությունների տրամադրում և 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մոնիթոր</w:t>
            </w:r>
            <w:r w:rsidRPr="00F86570">
              <w:rPr>
                <w:rFonts w:ascii="GHEA Mariam" w:hAnsi="GHEA Mariam"/>
                <w:spacing w:val="-8"/>
                <w:lang w:eastAsia="en-US"/>
              </w:rPr>
              <w:t xml:space="preserve">ինգի իրականացում 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21E8AA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8B9823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45AE24CB" w14:textId="77777777" w:rsidTr="009D5F69">
        <w:trPr>
          <w:trHeight w:val="29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4712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4F54D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 Ծառայության մատուցում 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3435D8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A687DC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51A31CED" w14:textId="77777777" w:rsidTr="009D5F69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4FF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7B1B9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769AFA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C84119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787B4FF4" w14:textId="77777777" w:rsidTr="009D5F69">
        <w:trPr>
          <w:trHeight w:val="29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99998D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89942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45AA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5A58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40453A11" w14:textId="77777777" w:rsidTr="009D5F69">
        <w:trPr>
          <w:trHeight w:val="290"/>
        </w:trPr>
        <w:tc>
          <w:tcPr>
            <w:tcW w:w="1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73AC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Միջոցառման վրա կատարվող ծախսը (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>հազ</w:t>
            </w:r>
            <w:r>
              <w:rPr>
                <w:rFonts w:ascii="GHEA Mariam" w:eastAsia="Calibri" w:hAnsi="GHEA Mariam"/>
                <w:spacing w:val="-8"/>
                <w:szCs w:val="22"/>
                <w:lang w:eastAsia="en-US"/>
              </w:rPr>
              <w:t>.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 xml:space="preserve"> դրամ</w:t>
            </w: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B6F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FC7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</w:tr>
      <w:tr w:rsidR="00A02075" w:rsidRPr="00F86570" w14:paraId="1FD96B94" w14:textId="77777777" w:rsidTr="009D5F69">
        <w:trPr>
          <w:trHeight w:val="29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D16EC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4730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DDB7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92AB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76C5FAEF" w14:textId="77777777" w:rsidTr="009D5F69">
        <w:trPr>
          <w:trHeight w:val="54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00DB36" w14:textId="77777777" w:rsidR="00A02075" w:rsidRPr="00F86570" w:rsidRDefault="00A02075" w:rsidP="00A020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lastRenderedPageBreak/>
              <w:t>Միջոցառման անվանումը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6ADA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Արտակարգ իրավիճակների նախարարության տեխնիկական հագեցվածության բարելավում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02C5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1F58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5FF0746C" w14:textId="77777777" w:rsidTr="009D5F69">
        <w:trPr>
          <w:trHeight w:val="26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38A56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F112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Համակարգչային և գրասենյակային սարքավորումների ձեռքբերում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1D4B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B531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67F58C1A" w14:textId="77777777" w:rsidTr="009D5F69">
        <w:trPr>
          <w:trHeight w:val="398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AF3AD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1EBC8" w14:textId="77777777" w:rsidR="00A02075" w:rsidRPr="00321D07" w:rsidRDefault="00A02075" w:rsidP="009D5F69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321D07">
              <w:rPr>
                <w:rFonts w:ascii="GHEA Mariam" w:hAnsi="GHEA Mariam"/>
                <w:color w:val="000000"/>
                <w:spacing w:val="-8"/>
                <w:lang w:eastAsia="en-US"/>
              </w:rPr>
              <w:t>Պետա</w:t>
            </w:r>
            <w:r w:rsidR="009D5F69">
              <w:rPr>
                <w:rFonts w:ascii="GHEA Mariam" w:hAnsi="GHEA Mariam"/>
                <w:color w:val="000000"/>
                <w:spacing w:val="-8"/>
                <w:lang w:eastAsia="en-US"/>
              </w:rPr>
              <w:t>կան մարմինների կողմից  ոչ ֆինան</w:t>
            </w:r>
            <w:r w:rsidRPr="00321D07">
              <w:rPr>
                <w:rFonts w:ascii="GHEA Mariam" w:hAnsi="GHEA Mariam"/>
                <w:color w:val="000000"/>
                <w:spacing w:val="-8"/>
                <w:lang w:eastAsia="en-US"/>
              </w:rPr>
              <w:t>սական ակտիվների ձեռքբերում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F13A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29A4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5376966E" w14:textId="77777777" w:rsidTr="009D5F69">
        <w:trPr>
          <w:trHeight w:val="287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CBA61" w14:textId="77777777" w:rsidR="00A02075" w:rsidRPr="00321D07" w:rsidRDefault="00A02075" w:rsidP="009D5F69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321D07">
              <w:rPr>
                <w:rFonts w:ascii="GHEA Mariam" w:hAnsi="GHEA Mariam"/>
                <w:color w:val="000000"/>
                <w:spacing w:val="-8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FB85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C06D1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E502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7CF78B6E" w14:textId="77777777" w:rsidTr="009D5F69">
        <w:trPr>
          <w:trHeight w:val="290"/>
        </w:trPr>
        <w:tc>
          <w:tcPr>
            <w:tcW w:w="1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75C9C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A0279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DC47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4F0CA675" w14:textId="77777777" w:rsidTr="009D5F69">
        <w:trPr>
          <w:trHeight w:val="290"/>
        </w:trPr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CF8C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5024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Համակարգչային սարքավորումների քանակ, հատ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F663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8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156D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8</w:t>
            </w:r>
          </w:p>
        </w:tc>
      </w:tr>
      <w:tr w:rsidR="00A02075" w:rsidRPr="00F86570" w14:paraId="644D81AC" w14:textId="77777777" w:rsidTr="009D5F69">
        <w:trPr>
          <w:trHeight w:val="290"/>
        </w:trPr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AD1F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05734" w14:textId="77777777" w:rsidR="00A02075" w:rsidRPr="00F86570" w:rsidRDefault="009D5F69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Տ</w:t>
            </w:r>
            <w:r w:rsidR="00A02075" w:rsidRPr="00F86570">
              <w:rPr>
                <w:rFonts w:ascii="GHEA Mariam" w:hAnsi="GHEA Mariam"/>
                <w:iCs/>
                <w:color w:val="000000"/>
                <w:lang w:eastAsia="en-US"/>
              </w:rPr>
              <w:t>եսախցիկների քանակ, հատ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E30A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DF49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</w:t>
            </w:r>
          </w:p>
        </w:tc>
      </w:tr>
      <w:tr w:rsidR="00A02075" w:rsidRPr="00F86570" w14:paraId="01FA3714" w14:textId="77777777" w:rsidTr="009D5F69">
        <w:trPr>
          <w:trHeight w:val="283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C74998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Ժամկետային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17A32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Սարքավորումների ծառայության կանխատեսվող միջին ժամկետ, տարի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9C0E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B528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5</w:t>
            </w:r>
          </w:p>
        </w:tc>
      </w:tr>
      <w:tr w:rsidR="00A02075" w:rsidRPr="00F86570" w14:paraId="4033BCAE" w14:textId="77777777" w:rsidTr="009D5F69">
        <w:trPr>
          <w:trHeight w:val="290"/>
        </w:trPr>
        <w:tc>
          <w:tcPr>
            <w:tcW w:w="1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771F9D8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>հազ</w:t>
            </w:r>
            <w:r>
              <w:rPr>
                <w:rFonts w:ascii="GHEA Mariam" w:eastAsia="Calibri" w:hAnsi="GHEA Mariam"/>
                <w:spacing w:val="-8"/>
                <w:szCs w:val="22"/>
                <w:lang w:eastAsia="en-US"/>
              </w:rPr>
              <w:t>.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 xml:space="preserve"> դրամ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C3FA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5,392.0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1FBC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5,392.0</w:t>
            </w:r>
          </w:p>
        </w:tc>
      </w:tr>
      <w:tr w:rsidR="00A02075" w:rsidRPr="00F86570" w14:paraId="56CC5C16" w14:textId="77777777" w:rsidTr="009D5F69">
        <w:trPr>
          <w:trHeight w:val="29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DA4770" w14:textId="77777777" w:rsidR="00A02075" w:rsidRPr="00F86570" w:rsidRDefault="00A02075" w:rsidP="009D5F69">
            <w:pPr>
              <w:rPr>
                <w:rFonts w:ascii="GHEA Mariam" w:hAnsi="GHEA Mariam"/>
                <w:bCs/>
                <w:lang w:eastAsia="en-US"/>
              </w:rPr>
            </w:pPr>
            <w:r w:rsidRPr="00F86570">
              <w:rPr>
                <w:rFonts w:ascii="GHEA Mariam" w:hAnsi="GHEA Mariam"/>
                <w:bCs/>
                <w:lang w:eastAsia="en-US"/>
              </w:rPr>
              <w:t>Ծրագրի դասիչը</w:t>
            </w:r>
          </w:p>
        </w:tc>
        <w:tc>
          <w:tcPr>
            <w:tcW w:w="10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F36091" w14:textId="77777777" w:rsidR="00A02075" w:rsidRPr="00F86570" w:rsidRDefault="00A02075" w:rsidP="009D5F69">
            <w:pPr>
              <w:rPr>
                <w:rFonts w:ascii="GHEA Mariam" w:hAnsi="GHEA Mariam"/>
                <w:bCs/>
                <w:lang w:eastAsia="en-US"/>
              </w:rPr>
            </w:pPr>
            <w:r w:rsidRPr="00F86570">
              <w:rPr>
                <w:rFonts w:ascii="GHEA Mariam" w:hAnsi="GHEA Mariam"/>
                <w:bCs/>
                <w:lang w:eastAsia="en-US"/>
              </w:rPr>
              <w:t>Ծրագրի անվանումը</w:t>
            </w:r>
          </w:p>
        </w:tc>
      </w:tr>
      <w:tr w:rsidR="00A02075" w:rsidRPr="00F86570" w14:paraId="48D08027" w14:textId="77777777" w:rsidTr="009D5F69">
        <w:trPr>
          <w:trHeight w:val="39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5A7C8" w14:textId="77777777" w:rsidR="00A02075" w:rsidRPr="00F86570" w:rsidRDefault="00A02075" w:rsidP="009D5F69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bCs/>
                <w:color w:val="000000"/>
                <w:lang w:eastAsia="en-US"/>
              </w:rPr>
              <w:t>1090</w:t>
            </w:r>
          </w:p>
        </w:tc>
        <w:tc>
          <w:tcPr>
            <w:tcW w:w="10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32A42A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Փրկարարական ծառայություններ</w:t>
            </w:r>
          </w:p>
        </w:tc>
      </w:tr>
      <w:tr w:rsidR="00A02075" w:rsidRPr="00F86570" w14:paraId="25C62E1C" w14:textId="77777777" w:rsidTr="009D5F69">
        <w:trPr>
          <w:trHeight w:val="29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D1280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FA109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1090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5BBF4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Ցուցանիշների փոփոխությունը </w:t>
            </w:r>
            <w:r w:rsidRPr="00FE3FEA">
              <w:rPr>
                <w:rFonts w:ascii="GHEA Mariam" w:hAnsi="GHEA Mariam"/>
                <w:spacing w:val="-8"/>
                <w:lang w:eastAsia="en-US"/>
              </w:rPr>
              <w:t>(ավելացումները</w:t>
            </w:r>
            <w:r w:rsidRPr="00FE3FEA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  <w:r w:rsidRPr="00FE3FEA">
              <w:rPr>
                <w:rFonts w:ascii="GHEA Mariam" w:hAnsi="GHEA Mariam"/>
                <w:spacing w:val="-8"/>
                <w:lang w:eastAsia="en-US"/>
              </w:rPr>
              <w:t>նշված են</w:t>
            </w:r>
            <w:r w:rsidRPr="00FE3FEA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  <w:r w:rsidRPr="00FE3FEA">
              <w:rPr>
                <w:rFonts w:ascii="GHEA Mariam" w:hAnsi="GHEA Mariam"/>
                <w:spacing w:val="-8"/>
                <w:lang w:eastAsia="en-US"/>
              </w:rPr>
              <w:t>դրական նշանով)</w:t>
            </w:r>
          </w:p>
        </w:tc>
      </w:tr>
      <w:tr w:rsidR="00A02075" w:rsidRPr="00F86570" w14:paraId="63AA203D" w14:textId="77777777" w:rsidTr="009D5F69">
        <w:trPr>
          <w:trHeight w:val="29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EE3B2C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F390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B206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F86570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7C47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F86570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A02075" w:rsidRPr="00F86570" w14:paraId="329E9381" w14:textId="77777777" w:rsidTr="009D5F69">
        <w:trPr>
          <w:trHeight w:val="323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A3B7C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E0B2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Փրկարարական ծառայություններ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FE543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B176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6841FE5F" w14:textId="77777777" w:rsidTr="009D5F69">
        <w:trPr>
          <w:trHeight w:val="869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8D8CB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BFB9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Հրդեհաշիջման, հակահրդեհային քարոզչության, բնական և տեխնածին աղետների ժամանակ բնակչության և կառույցների պաշտպանություն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F5853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C2FC8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66D77484" w14:textId="77777777" w:rsidTr="009D5F69">
        <w:trPr>
          <w:trHeight w:val="29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C85FD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012D44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Ծառայության մատուցում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6F266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E12E4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0F8166F8" w14:textId="77777777" w:rsidTr="009D5F69">
        <w:trPr>
          <w:trHeight w:val="177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DD4E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lang w:eastAsia="en-US"/>
              </w:rPr>
              <w:t>ոցառումն իրականացնողի անվանումը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E744C" w14:textId="77777777" w:rsidR="00A02075" w:rsidRPr="00F86570" w:rsidRDefault="009D5F69" w:rsidP="009D5F6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ԱԻՆ փ</w:t>
            </w:r>
            <w:r w:rsidR="00A02075" w:rsidRPr="00F86570">
              <w:rPr>
                <w:rFonts w:ascii="GHEA Mariam" w:hAnsi="GHEA Mariam"/>
                <w:iCs/>
                <w:lang w:eastAsia="en-US"/>
              </w:rPr>
              <w:t>րկարար ծառայություն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0462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0F98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2FA1A034" w14:textId="77777777" w:rsidTr="009D5F69">
        <w:trPr>
          <w:trHeight w:val="29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257F11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C9C824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FE86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4147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561C6C6D" w14:textId="77777777" w:rsidTr="009D5F69">
        <w:trPr>
          <w:trHeight w:val="5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BB13F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BAD3C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Մարտունակության բարձրացման նպատակով իրականացված ուսումնա</w:t>
            </w:r>
            <w:r w:rsidR="009D5F69">
              <w:rPr>
                <w:rFonts w:ascii="GHEA Mariam" w:hAnsi="GHEA Mariam"/>
                <w:iCs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lang w:eastAsia="en-US"/>
              </w:rPr>
              <w:t>վար</w:t>
            </w:r>
            <w:r w:rsidR="009D5F69">
              <w:rPr>
                <w:rFonts w:ascii="GHEA Mariam" w:hAnsi="GHEA Mariam"/>
                <w:iCs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lang w:eastAsia="en-US"/>
              </w:rPr>
              <w:t>ժանքների քանակը,</w:t>
            </w:r>
            <w:r w:rsidR="009D5F69">
              <w:rPr>
                <w:rFonts w:ascii="GHEA Mariam" w:hAnsi="GHEA Mariam"/>
                <w:iCs/>
                <w:lang w:eastAsia="en-US"/>
              </w:rPr>
              <w:t xml:space="preserve"> </w:t>
            </w:r>
            <w:r w:rsidRPr="00F86570">
              <w:rPr>
                <w:rFonts w:ascii="GHEA Mariam" w:hAnsi="GHEA Mariam"/>
                <w:iCs/>
                <w:lang w:eastAsia="en-US"/>
              </w:rPr>
              <w:t>թիվ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1871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9B68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7539C073" w14:textId="77777777" w:rsidTr="009D5F69">
        <w:trPr>
          <w:trHeight w:val="58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87674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Որակական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50658" w14:textId="77777777" w:rsidR="00A02075" w:rsidRPr="00F86570" w:rsidRDefault="009D5F69" w:rsidP="009D5F6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Մ</w:t>
            </w:r>
            <w:r w:rsidR="00A02075" w:rsidRPr="00F86570">
              <w:rPr>
                <w:rFonts w:ascii="GHEA Mariam" w:hAnsi="GHEA Mariam"/>
                <w:iCs/>
                <w:lang w:eastAsia="en-US"/>
              </w:rPr>
              <w:t>եկնումի պահից մինչև կանչի վայրն ընկած միջին ժամանակահատվածի նվազեցում, տոկոս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165B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8E29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1FBA9790" w14:textId="77777777" w:rsidTr="009D5F69">
        <w:trPr>
          <w:trHeight w:val="57"/>
        </w:trPr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8F6CF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Ժամկետային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146ED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Ահազանգի ստացման պահից մինչև մեկնումն ընկած միջին ժամանա</w:t>
            </w:r>
            <w:r w:rsidR="009D5F69">
              <w:rPr>
                <w:rFonts w:ascii="GHEA Mariam" w:hAnsi="GHEA Mariam"/>
                <w:iCs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lang w:eastAsia="en-US"/>
              </w:rPr>
              <w:t>կա</w:t>
            </w:r>
            <w:r w:rsidR="009D5F69">
              <w:rPr>
                <w:rFonts w:ascii="GHEA Mariam" w:hAnsi="GHEA Mariam"/>
                <w:iCs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lang w:eastAsia="en-US"/>
              </w:rPr>
              <w:t>հատ</w:t>
            </w:r>
            <w:r w:rsidR="009D5F69">
              <w:rPr>
                <w:rFonts w:ascii="GHEA Mariam" w:hAnsi="GHEA Mariam"/>
                <w:iCs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lang w:eastAsia="en-US"/>
              </w:rPr>
              <w:t>վածը, րոպե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AE93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2754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3EF31507" w14:textId="77777777" w:rsidTr="009D5F69">
        <w:trPr>
          <w:trHeight w:val="57"/>
        </w:trPr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3692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B4EE9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Ահազանգի ստացման պահից մինչև կանչի վայրն ընկած միջին ժամանա</w:t>
            </w:r>
            <w:r w:rsidR="000D4FCD">
              <w:rPr>
                <w:rFonts w:ascii="GHEA Mariam" w:hAnsi="GHEA Mariam"/>
                <w:iCs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lang w:eastAsia="en-US"/>
              </w:rPr>
              <w:t>կահատվածը, րոպե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F329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Courier New" w:hAnsi="Courier New" w:cs="Courier New"/>
                <w:iCs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56F1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Courier New" w:hAnsi="Courier New" w:cs="Courier New"/>
                <w:iCs/>
                <w:lang w:eastAsia="en-US"/>
              </w:rPr>
              <w:t> </w:t>
            </w:r>
          </w:p>
        </w:tc>
      </w:tr>
      <w:tr w:rsidR="00A02075" w:rsidRPr="00F86570" w14:paraId="73311ED0" w14:textId="77777777" w:rsidTr="009D5F69">
        <w:trPr>
          <w:trHeight w:val="57"/>
        </w:trPr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8151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BFB6C1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Ահազանգի ստացման պահից մինչև գործողությունների ավարտն ընկած միջին ժամանակահատվածը,</w:t>
            </w:r>
            <w:r w:rsidR="000D4FCD">
              <w:rPr>
                <w:rFonts w:ascii="GHEA Mariam" w:hAnsi="GHEA Mariam"/>
                <w:iCs/>
                <w:lang w:eastAsia="en-US"/>
              </w:rPr>
              <w:t xml:space="preserve"> </w:t>
            </w:r>
            <w:r w:rsidRPr="00F86570">
              <w:rPr>
                <w:rFonts w:ascii="GHEA Mariam" w:hAnsi="GHEA Mariam"/>
                <w:iCs/>
                <w:lang w:eastAsia="en-US"/>
              </w:rPr>
              <w:t>ժամ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2B1A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Courier New" w:hAnsi="Courier New" w:cs="Courier New"/>
                <w:iCs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7101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Courier New" w:hAnsi="Courier New" w:cs="Courier New"/>
                <w:iCs/>
                <w:lang w:eastAsia="en-US"/>
              </w:rPr>
              <w:t> </w:t>
            </w:r>
          </w:p>
        </w:tc>
      </w:tr>
      <w:tr w:rsidR="00A02075" w:rsidRPr="00F86570" w14:paraId="19E0EDBB" w14:textId="77777777" w:rsidTr="009D5F69">
        <w:trPr>
          <w:trHeight w:val="57"/>
        </w:trPr>
        <w:tc>
          <w:tcPr>
            <w:tcW w:w="1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78177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>հազ</w:t>
            </w:r>
            <w:r>
              <w:rPr>
                <w:rFonts w:ascii="GHEA Mariam" w:eastAsia="Calibri" w:hAnsi="GHEA Mariam"/>
                <w:spacing w:val="-8"/>
                <w:szCs w:val="22"/>
                <w:lang w:eastAsia="en-US"/>
              </w:rPr>
              <w:t>.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 xml:space="preserve"> դրամ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8D42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123,550.0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E835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229,277.9</w:t>
            </w:r>
          </w:p>
        </w:tc>
      </w:tr>
      <w:tr w:rsidR="00A02075" w:rsidRPr="00F86570" w14:paraId="7653363F" w14:textId="77777777" w:rsidTr="009D5F69">
        <w:trPr>
          <w:trHeight w:val="5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0CEBF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lastRenderedPageBreak/>
              <w:t>Միջոցառման դասիչը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50BB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31005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F530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134C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11EC8228" w14:textId="77777777" w:rsidTr="009D5F69">
        <w:trPr>
          <w:trHeight w:val="5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54FB4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9D93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Փրկարար ծառայության տեխնիկական հագեցվածության բարելավում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00DB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C1349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049B1033" w14:textId="77777777" w:rsidTr="009D5F69">
        <w:trPr>
          <w:trHeight w:val="57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49F99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822FD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Համակարգչային և գրասենյակային սարքավորումների ձեռքբերում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332A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B1C5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45C15659" w14:textId="77777777" w:rsidTr="009D5F69">
        <w:trPr>
          <w:trHeight w:val="57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C918C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8FA49" w14:textId="77777777" w:rsidR="00A02075" w:rsidRPr="009D5F69" w:rsidRDefault="00A02075" w:rsidP="009D5F69">
            <w:pPr>
              <w:rPr>
                <w:rFonts w:ascii="GHEA Mariam" w:hAnsi="GHEA Mariam"/>
                <w:iCs/>
                <w:color w:val="000000"/>
                <w:spacing w:val="-4"/>
                <w:lang w:eastAsia="en-US"/>
              </w:rPr>
            </w:pPr>
            <w:r w:rsidRPr="009D5F69">
              <w:rPr>
                <w:rFonts w:ascii="GHEA Mariam" w:hAnsi="GHEA Mariam"/>
                <w:iCs/>
                <w:color w:val="000000"/>
                <w:spacing w:val="-4"/>
                <w:lang w:eastAsia="en-US"/>
              </w:rPr>
              <w:t>Պետա</w:t>
            </w:r>
            <w:r w:rsidR="009D5F69" w:rsidRPr="009D5F69">
              <w:rPr>
                <w:rFonts w:ascii="GHEA Mariam" w:hAnsi="GHEA Mariam"/>
                <w:iCs/>
                <w:color w:val="000000"/>
                <w:spacing w:val="-4"/>
                <w:lang w:eastAsia="en-US"/>
              </w:rPr>
              <w:t>կան մարմինների կողմից  ոչ ֆինան</w:t>
            </w:r>
            <w:r w:rsidRPr="009D5F69">
              <w:rPr>
                <w:rFonts w:ascii="GHEA Mariam" w:hAnsi="GHEA Mariam"/>
                <w:iCs/>
                <w:color w:val="000000"/>
                <w:spacing w:val="-4"/>
                <w:lang w:eastAsia="en-US"/>
              </w:rPr>
              <w:t>սական ակտիվների ձեռքբերում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6BAD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B329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17C0D0F8" w14:textId="77777777" w:rsidTr="009D5F69">
        <w:trPr>
          <w:trHeight w:val="57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A7FB5" w14:textId="77777777" w:rsidR="00A02075" w:rsidRPr="00A717E8" w:rsidRDefault="00A02075" w:rsidP="009D5F69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717E8">
              <w:rPr>
                <w:rFonts w:ascii="GHEA Mariam" w:hAnsi="GHEA Mariam"/>
                <w:color w:val="000000"/>
                <w:spacing w:val="-8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20166" w14:textId="77777777" w:rsidR="00A02075" w:rsidRPr="00F86570" w:rsidRDefault="009D5F69" w:rsidP="009D5F6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ԱԻՆ փ</w:t>
            </w:r>
            <w:r w:rsidR="00A02075" w:rsidRPr="00F86570">
              <w:rPr>
                <w:rFonts w:ascii="GHEA Mariam" w:hAnsi="GHEA Mariam"/>
                <w:iCs/>
                <w:lang w:eastAsia="en-US"/>
              </w:rPr>
              <w:t>րկարար ծառայություն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C53D6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911E9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76D53AC9" w14:textId="77777777" w:rsidTr="009D5F69">
        <w:trPr>
          <w:trHeight w:val="57"/>
        </w:trPr>
        <w:tc>
          <w:tcPr>
            <w:tcW w:w="1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1D6BD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F2EB0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EDB0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13AFA1CA" w14:textId="77777777" w:rsidTr="009D5F69">
        <w:trPr>
          <w:trHeight w:val="57"/>
        </w:trPr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D276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9A5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Համակարգչային սարքավորումների քանակ, հատ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6180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15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48F0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35</w:t>
            </w:r>
          </w:p>
        </w:tc>
      </w:tr>
      <w:tr w:rsidR="00A02075" w:rsidRPr="00F86570" w14:paraId="05024028" w14:textId="77777777" w:rsidTr="009D5F69">
        <w:trPr>
          <w:trHeight w:val="57"/>
        </w:trPr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763B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AA9F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Գրասենյակային գույքի քանակ, հատ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6941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AF9E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50</w:t>
            </w:r>
          </w:p>
        </w:tc>
      </w:tr>
      <w:tr w:rsidR="00A02075" w:rsidRPr="00F86570" w14:paraId="5C777F7A" w14:textId="77777777" w:rsidTr="009D5F69">
        <w:trPr>
          <w:trHeight w:val="57"/>
        </w:trPr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F035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30B8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Տեսախցիկների քանակ, հատ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D1D1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100C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50</w:t>
            </w:r>
          </w:p>
        </w:tc>
      </w:tr>
      <w:tr w:rsidR="00A02075" w:rsidRPr="00F86570" w14:paraId="6079CA86" w14:textId="77777777" w:rsidTr="009D5F69">
        <w:trPr>
          <w:trHeight w:val="5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F624A1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Ժամկետային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1BF08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Սարքավորումների ծառայության կանխատեսվող միջին ժամկետ, տարի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A6BD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84AC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5</w:t>
            </w:r>
          </w:p>
        </w:tc>
      </w:tr>
      <w:tr w:rsidR="00A02075" w:rsidRPr="00F86570" w14:paraId="2F6719DE" w14:textId="77777777" w:rsidTr="009D5F69">
        <w:trPr>
          <w:trHeight w:val="57"/>
        </w:trPr>
        <w:tc>
          <w:tcPr>
            <w:tcW w:w="1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3B5B57C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>հազ</w:t>
            </w:r>
            <w:r>
              <w:rPr>
                <w:rFonts w:ascii="GHEA Mariam" w:eastAsia="Calibri" w:hAnsi="GHEA Mariam"/>
                <w:spacing w:val="-8"/>
                <w:szCs w:val="22"/>
                <w:lang w:eastAsia="en-US"/>
              </w:rPr>
              <w:t>.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 xml:space="preserve"> դրամ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3A37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11,400.0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215B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22,155.0</w:t>
            </w:r>
          </w:p>
        </w:tc>
      </w:tr>
      <w:tr w:rsidR="00A02075" w:rsidRPr="00F86570" w14:paraId="22D8B276" w14:textId="77777777" w:rsidTr="009D5F69">
        <w:trPr>
          <w:trHeight w:val="57"/>
        </w:trPr>
        <w:tc>
          <w:tcPr>
            <w:tcW w:w="4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2158291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C860F" w14:textId="77777777" w:rsidR="00A02075" w:rsidRPr="00F86570" w:rsidRDefault="00A02075" w:rsidP="009D5F69">
            <w:pPr>
              <w:rPr>
                <w:rFonts w:ascii="GHEA Mariam" w:hAnsi="GHEA Mariam"/>
                <w:bCs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bCs/>
                <w:iCs/>
                <w:color w:val="000000"/>
                <w:lang w:eastAsia="en-US"/>
              </w:rPr>
              <w:t>31006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FC43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758D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62157E69" w14:textId="77777777" w:rsidTr="009D5F69">
        <w:trPr>
          <w:trHeight w:val="5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4317B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249FC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Փրկարար ծառայության շենքային պայմանների բարելավում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D157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E97E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04DEC7CC" w14:textId="77777777" w:rsidTr="009D5F69">
        <w:trPr>
          <w:trHeight w:val="57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9F5CA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2830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Շարժական տնակների ձեռքբերում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A8AD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C9938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6D3CABA0" w14:textId="77777777" w:rsidTr="009D5F69">
        <w:trPr>
          <w:trHeight w:val="57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A3976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43066" w14:textId="77777777" w:rsidR="00A02075" w:rsidRPr="00A717E8" w:rsidRDefault="00A02075" w:rsidP="009D5F69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717E8">
              <w:rPr>
                <w:rFonts w:ascii="GHEA Mariam" w:hAnsi="GHEA Mariam"/>
                <w:color w:val="000000"/>
                <w:spacing w:val="-8"/>
                <w:lang w:eastAsia="en-US"/>
              </w:rPr>
              <w:t>Պետա</w:t>
            </w:r>
            <w:r w:rsidR="009D5F69">
              <w:rPr>
                <w:rFonts w:ascii="GHEA Mariam" w:hAnsi="GHEA Mariam"/>
                <w:color w:val="000000"/>
                <w:spacing w:val="-8"/>
                <w:lang w:eastAsia="en-US"/>
              </w:rPr>
              <w:t>կան մարմինների կողմից  ոչ ֆինան</w:t>
            </w:r>
            <w:r w:rsidRPr="00A717E8">
              <w:rPr>
                <w:rFonts w:ascii="GHEA Mariam" w:hAnsi="GHEA Mariam"/>
                <w:color w:val="000000"/>
                <w:spacing w:val="-8"/>
                <w:lang w:eastAsia="en-US"/>
              </w:rPr>
              <w:t>սական ակտիվների ձեռքբերում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174C6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19A0DA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6690FA95" w14:textId="77777777" w:rsidTr="009D5F69">
        <w:trPr>
          <w:trHeight w:val="57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1108F" w14:textId="77777777" w:rsidR="00A02075" w:rsidRPr="00A717E8" w:rsidRDefault="00A02075" w:rsidP="009D5F69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717E8">
              <w:rPr>
                <w:rFonts w:ascii="GHEA Mariam" w:hAnsi="GHEA Mariam"/>
                <w:color w:val="000000"/>
                <w:spacing w:val="-8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ոցառումն իրականացնողի անվանումը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52C79" w14:textId="77777777" w:rsidR="00A02075" w:rsidRPr="00F86570" w:rsidRDefault="009D5F69" w:rsidP="009D5F6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ԱԻՆ փ</w:t>
            </w:r>
            <w:r w:rsidR="00A02075" w:rsidRPr="00F86570">
              <w:rPr>
                <w:rFonts w:ascii="GHEA Mariam" w:hAnsi="GHEA Mariam"/>
                <w:iCs/>
                <w:lang w:eastAsia="en-US"/>
              </w:rPr>
              <w:t>րկարար ծառայություն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F7CE5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4864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5629BD1F" w14:textId="77777777" w:rsidTr="009D5F69">
        <w:trPr>
          <w:trHeight w:val="57"/>
        </w:trPr>
        <w:tc>
          <w:tcPr>
            <w:tcW w:w="1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62EA125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DDF1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3F5C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694DEBDC" w14:textId="77777777" w:rsidTr="009D5F69">
        <w:trPr>
          <w:trHeight w:val="57"/>
        </w:trPr>
        <w:tc>
          <w:tcPr>
            <w:tcW w:w="4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A492D9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Courier New" w:hAnsi="Courier New" w:cs="Courier New"/>
                <w:iCs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615A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Շարժական տնակների քանակ, հատ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A6D4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032E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</w:t>
            </w:r>
          </w:p>
        </w:tc>
      </w:tr>
      <w:tr w:rsidR="00A02075" w:rsidRPr="00F86570" w14:paraId="397033C2" w14:textId="77777777" w:rsidTr="009D5F69">
        <w:trPr>
          <w:trHeight w:val="57"/>
        </w:trPr>
        <w:tc>
          <w:tcPr>
            <w:tcW w:w="1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6D5E413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>հազ</w:t>
            </w:r>
            <w:r>
              <w:rPr>
                <w:rFonts w:ascii="GHEA Mariam" w:eastAsia="Calibri" w:hAnsi="GHEA Mariam"/>
                <w:spacing w:val="-8"/>
                <w:szCs w:val="22"/>
                <w:lang w:eastAsia="en-US"/>
              </w:rPr>
              <w:t>.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 xml:space="preserve"> դրամ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9DE0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4,000.0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8CD1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4,000.0</w:t>
            </w:r>
          </w:p>
        </w:tc>
      </w:tr>
    </w:tbl>
    <w:p w14:paraId="207E7BDC" w14:textId="77777777" w:rsidR="00A02075" w:rsidRDefault="00A02075" w:rsidP="00A02075">
      <w:pPr>
        <w:pStyle w:val="mechtex"/>
        <w:rPr>
          <w:rFonts w:ascii="GHEA Mariam" w:hAnsi="GHEA Mariam" w:cs="Sylfaen"/>
          <w:szCs w:val="22"/>
        </w:rPr>
      </w:pPr>
    </w:p>
    <w:p w14:paraId="2F626D5B" w14:textId="77777777" w:rsidR="00A02075" w:rsidRDefault="00A02075" w:rsidP="00A02075">
      <w:pPr>
        <w:pStyle w:val="mechtex"/>
        <w:rPr>
          <w:rFonts w:ascii="GHEA Mariam" w:hAnsi="GHEA Mariam" w:cs="Sylfaen"/>
          <w:szCs w:val="22"/>
        </w:rPr>
      </w:pPr>
    </w:p>
    <w:p w14:paraId="6E0A0C01" w14:textId="77777777" w:rsidR="00A02075" w:rsidRDefault="00A02075" w:rsidP="00A02075">
      <w:pPr>
        <w:pStyle w:val="mechtex"/>
        <w:rPr>
          <w:rFonts w:ascii="GHEA Mariam" w:hAnsi="GHEA Mariam" w:cs="Sylfaen"/>
          <w:szCs w:val="22"/>
        </w:rPr>
      </w:pPr>
    </w:p>
    <w:p w14:paraId="127B7B4D" w14:textId="77777777" w:rsidR="00A02075" w:rsidRPr="00F86570" w:rsidRDefault="00A02075" w:rsidP="00A02075">
      <w:pPr>
        <w:pStyle w:val="mechtex"/>
        <w:rPr>
          <w:rFonts w:ascii="GHEA Mariam" w:hAnsi="GHEA Mariam" w:cs="Sylfaen"/>
          <w:szCs w:val="22"/>
        </w:rPr>
      </w:pPr>
    </w:p>
    <w:p w14:paraId="2635F30B" w14:textId="77777777" w:rsidR="00A02075" w:rsidRPr="00F86570" w:rsidRDefault="00A02075" w:rsidP="00A02075">
      <w:pPr>
        <w:rPr>
          <w:rFonts w:ascii="GHEA Mariam" w:hAnsi="GHEA Mariam" w:cs="Arial Armenian"/>
          <w:sz w:val="22"/>
          <w:szCs w:val="22"/>
          <w:lang w:val="af-ZA"/>
        </w:rPr>
      </w:pPr>
      <w:r w:rsidRPr="00F86570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F86570">
        <w:rPr>
          <w:rFonts w:ascii="GHEA Mariam" w:hAnsi="GHEA Mariam" w:cs="Sylfaen"/>
          <w:sz w:val="22"/>
          <w:szCs w:val="22"/>
        </w:rPr>
        <w:t>ՀԱՅԱՍՏԱՆԻ</w:t>
      </w:r>
      <w:r w:rsidRPr="00F8657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86570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EB9BE11" w14:textId="77777777" w:rsidR="00A02075" w:rsidRPr="00F86570" w:rsidRDefault="00A02075" w:rsidP="00A0207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86570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F86570">
        <w:rPr>
          <w:rFonts w:ascii="GHEA Mariam" w:hAnsi="GHEA Mariam" w:cs="Sylfaen"/>
          <w:sz w:val="22"/>
          <w:szCs w:val="22"/>
        </w:rPr>
        <w:t>ՎԱՐՉԱՊԵՏԻ</w:t>
      </w:r>
      <w:r w:rsidRPr="00F8657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86570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02CA226B" w14:textId="72DFC12A" w:rsidR="00A02075" w:rsidRPr="00F86570" w:rsidRDefault="00A02075" w:rsidP="000206E5">
      <w:pPr>
        <w:pStyle w:val="mechtex"/>
        <w:jc w:val="left"/>
        <w:rPr>
          <w:rFonts w:ascii="GHEA Mariam" w:hAnsi="GHEA Mariam" w:cs="Sylfaen"/>
          <w:b/>
          <w:spacing w:val="-8"/>
          <w:szCs w:val="22"/>
        </w:rPr>
      </w:pP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  <w:t>ՂԵԿԱՎԱՐ</w:t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Arial Armenian"/>
          <w:szCs w:val="22"/>
        </w:rPr>
        <w:t>Է</w:t>
      </w:r>
      <w:r w:rsidRPr="00F86570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F86570">
        <w:rPr>
          <w:rFonts w:ascii="GHEA Mariam" w:hAnsi="GHEA Mariam" w:cs="Arial Armenian"/>
          <w:spacing w:val="-8"/>
          <w:szCs w:val="22"/>
        </w:rPr>
        <w:t>Ն</w:t>
      </w:r>
      <w:r w:rsidRPr="00F86570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1F971959" w14:textId="77777777" w:rsidR="001F225D" w:rsidRDefault="001F225D">
      <w:pPr>
        <w:pStyle w:val="mechtex"/>
      </w:pPr>
    </w:p>
    <w:sectPr w:rsidR="001F225D" w:rsidSect="000206E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951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82886" w14:textId="77777777" w:rsidR="00E90578" w:rsidRDefault="00E90578">
      <w:r>
        <w:separator/>
      </w:r>
    </w:p>
  </w:endnote>
  <w:endnote w:type="continuationSeparator" w:id="0">
    <w:p w14:paraId="2688A653" w14:textId="77777777" w:rsidR="00E90578" w:rsidRDefault="00E9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C7C3F" w14:textId="77777777" w:rsidR="009D5F69" w:rsidRDefault="00E9057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8A4E49" w:rsidRPr="008A4E49">
      <w:rPr>
        <w:noProof/>
        <w:sz w:val="18"/>
      </w:rPr>
      <w:t>958.voroshum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9678B" w14:textId="77777777" w:rsidR="009D5F69" w:rsidRPr="00791546" w:rsidRDefault="009D5F69" w:rsidP="00791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84B5A" w14:textId="77777777" w:rsidR="009D5F69" w:rsidRPr="00791546" w:rsidRDefault="009D5F69" w:rsidP="00791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1E5CE" w14:textId="77777777" w:rsidR="00E90578" w:rsidRDefault="00E90578">
      <w:r>
        <w:separator/>
      </w:r>
    </w:p>
  </w:footnote>
  <w:footnote w:type="continuationSeparator" w:id="0">
    <w:p w14:paraId="6F4E5F91" w14:textId="77777777" w:rsidR="00E90578" w:rsidRDefault="00E9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45755" w14:textId="77777777" w:rsidR="009D5F69" w:rsidRDefault="00225F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5F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F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1733D0" w14:textId="77777777" w:rsidR="009D5F69" w:rsidRDefault="009D5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B0349" w14:textId="77777777" w:rsidR="009D5F69" w:rsidRDefault="009D5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1E8F"/>
    <w:multiLevelType w:val="hybridMultilevel"/>
    <w:tmpl w:val="0ACC8E5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07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6E5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6F4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D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EF6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5FF0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2DB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2F1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20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989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546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86A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4E49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381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550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5F69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075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5D11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AC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7DC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C37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F14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578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AF4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C4E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9B1074"/>
  <w15:docId w15:val="{23EB00A6-741E-4306-9B19-10362364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207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5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A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5AF9"/>
  </w:style>
  <w:style w:type="paragraph" w:customStyle="1" w:styleId="norm">
    <w:name w:val="norm"/>
    <w:basedOn w:val="Normal"/>
    <w:link w:val="normChar"/>
    <w:rsid w:val="00AF5AF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F5AF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F5AF9"/>
    <w:pPr>
      <w:jc w:val="both"/>
    </w:pPr>
  </w:style>
  <w:style w:type="paragraph" w:customStyle="1" w:styleId="russtyle">
    <w:name w:val="russtyle"/>
    <w:basedOn w:val="Normal"/>
    <w:rsid w:val="00AF5AF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F5AF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5AF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A02075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rsid w:val="00A0207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A02075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A02075"/>
    <w:rPr>
      <w:rFonts w:ascii="Arial Armenian" w:hAnsi="Arial Armenian"/>
      <w:lang w:eastAsia="ru-RU"/>
    </w:rPr>
  </w:style>
  <w:style w:type="character" w:styleId="Strong">
    <w:name w:val="Strong"/>
    <w:qFormat/>
    <w:rsid w:val="00A02075"/>
    <w:rPr>
      <w:b/>
      <w:bCs w:val="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1"/>
    <w:locked/>
    <w:rsid w:val="00A02075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Абзац списка1,Paragraphe de liste PBLH,Bullets,References"/>
    <w:basedOn w:val="Normal"/>
    <w:link w:val="ListParagraphChar"/>
    <w:rsid w:val="00A02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4FC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BA1FF-C8FF-43F2-80C4-8D4467B8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https://mul2-moj.gov.am/tasks/22414/oneclick/958.voroshum.docx?token=f6879d48412fc8c28a2b71f7462ad9fc</cp:keywords>
  <cp:lastModifiedBy>Tatevik</cp:lastModifiedBy>
  <cp:revision>12</cp:revision>
  <cp:lastPrinted>2019-08-02T09:03:00Z</cp:lastPrinted>
  <dcterms:created xsi:type="dcterms:W3CDTF">2019-08-01T11:56:00Z</dcterms:created>
  <dcterms:modified xsi:type="dcterms:W3CDTF">2019-08-05T06:56:00Z</dcterms:modified>
</cp:coreProperties>
</file>