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901" w:rsidRPr="00E96D1A" w:rsidRDefault="00D72901" w:rsidP="00D72901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:rsidR="00D72901" w:rsidRPr="00E96D1A" w:rsidRDefault="00D72901" w:rsidP="00D72901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D72901" w:rsidRPr="00FA470B" w:rsidRDefault="00D72901" w:rsidP="00D72901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7103CF">
        <w:rPr>
          <w:rFonts w:ascii="GHEA Mariam" w:hAnsi="GHEA Mariam"/>
          <w:spacing w:val="-2"/>
          <w:sz w:val="22"/>
          <w:szCs w:val="22"/>
        </w:rPr>
        <w:t xml:space="preserve">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4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0B08DB">
        <w:rPr>
          <w:rFonts w:ascii="GHEA Mariam" w:hAnsi="GHEA Mariam"/>
          <w:sz w:val="22"/>
          <w:szCs w:val="22"/>
        </w:rPr>
        <w:t>872</w:t>
      </w:r>
      <w:r w:rsidRPr="00FA470B">
        <w:rPr>
          <w:rFonts w:ascii="GHEA Mariam" w:hAnsi="GHEA Mariam"/>
          <w:spacing w:val="-2"/>
          <w:sz w:val="22"/>
          <w:szCs w:val="22"/>
        </w:rPr>
        <w:t>-Ն</w:t>
      </w:r>
      <w:r w:rsidR="007103CF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D72901" w:rsidRDefault="00D72901" w:rsidP="00D72901">
      <w:pPr>
        <w:rPr>
          <w:rFonts w:ascii="GHEA Mariam" w:hAnsi="GHEA Mariam" w:cs="Sylfaen"/>
          <w:sz w:val="22"/>
          <w:szCs w:val="22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tbl>
      <w:tblPr>
        <w:tblW w:w="15780" w:type="dxa"/>
        <w:tblInd w:w="-450" w:type="dxa"/>
        <w:tblLook w:val="0000" w:firstRow="0" w:lastRow="0" w:firstColumn="0" w:lastColumn="0" w:noHBand="0" w:noVBand="0"/>
      </w:tblPr>
      <w:tblGrid>
        <w:gridCol w:w="1475"/>
        <w:gridCol w:w="1580"/>
        <w:gridCol w:w="5135"/>
        <w:gridCol w:w="4087"/>
        <w:gridCol w:w="12"/>
        <w:gridCol w:w="3479"/>
        <w:gridCol w:w="12"/>
      </w:tblGrid>
      <w:tr w:rsidR="00D72901" w:rsidRPr="00780096" w:rsidTr="00854B18">
        <w:trPr>
          <w:trHeight w:val="915"/>
        </w:trPr>
        <w:tc>
          <w:tcPr>
            <w:tcW w:w="15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2901" w:rsidRDefault="00D72901" w:rsidP="00BC67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8009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8009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ԹՎԱԿԱՆԻ ԴԵԿՏԵՄԲԵՐԻ 27-Ի N 1515-Ն ՈՐՈՇՄԱՆ N 5 </w:t>
            </w:r>
          </w:p>
          <w:p w:rsidR="00D72901" w:rsidRPr="00780096" w:rsidRDefault="00D72901" w:rsidP="00BC679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gramStart"/>
            <w:r w:rsidRPr="0078009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78009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8  ԱՂՅՈՒՍԱԿՈՒՄ ԿԱՏԱՐՎՈՂ ԼՐԱՑՈՒՄՆԵՐԸ ԵՎ ՓՈՓՈԽՈՒԹՅՈՒՆՆԵՐԸ </w:t>
            </w:r>
          </w:p>
        </w:tc>
      </w:tr>
      <w:tr w:rsidR="00D72901" w:rsidRPr="00046E1D" w:rsidTr="00854B18">
        <w:trPr>
          <w:gridAfter w:val="1"/>
          <w:wAfter w:w="12" w:type="dxa"/>
          <w:trHeight w:val="31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72901" w:rsidRPr="00046E1D" w:rsidTr="00854B18">
        <w:trPr>
          <w:gridAfter w:val="1"/>
          <w:wAfter w:w="12" w:type="dxa"/>
          <w:trHeight w:val="31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72901" w:rsidRPr="00046E1D" w:rsidTr="00854B18">
        <w:trPr>
          <w:gridAfter w:val="1"/>
          <w:wAfter w:w="12" w:type="dxa"/>
          <w:trHeight w:val="1435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ծախսային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տնտես</w:t>
            </w:r>
            <w:r w:rsidR="00A5601B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վարող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8009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009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009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72901" w:rsidRPr="00046E1D" w:rsidTr="00854B18">
        <w:trPr>
          <w:gridAfter w:val="1"/>
          <w:wAfter w:w="12" w:type="dxa"/>
          <w:trHeight w:val="535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72901" w:rsidRPr="00046E1D" w:rsidTr="00854B18">
        <w:trPr>
          <w:trHeight w:val="310"/>
        </w:trPr>
        <w:tc>
          <w:tcPr>
            <w:tcW w:w="12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834250.0 </w:t>
            </w:r>
          </w:p>
        </w:tc>
      </w:tr>
      <w:tr w:rsidR="00D72901" w:rsidRPr="00046E1D" w:rsidTr="00854B18">
        <w:trPr>
          <w:trHeight w:val="492"/>
        </w:trPr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4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D72901" w:rsidRPr="00046E1D" w:rsidTr="008B0B09">
        <w:trPr>
          <w:gridAfter w:val="1"/>
          <w:wAfter w:w="12" w:type="dxa"/>
          <w:trHeight w:val="70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11018</w:t>
            </w:r>
          </w:p>
        </w:tc>
        <w:tc>
          <w:tcPr>
            <w:tcW w:w="5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Դպրոցներում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STEM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ռոբոտատեխ</w:t>
            </w:r>
            <w:r w:rsidR="00854B1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նիկայի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834250.0 </w:t>
            </w:r>
          </w:p>
        </w:tc>
      </w:tr>
      <w:tr w:rsidR="00D72901" w:rsidRPr="00046E1D" w:rsidTr="00854B18">
        <w:trPr>
          <w:gridAfter w:val="1"/>
          <w:wAfter w:w="12" w:type="dxa"/>
          <w:trHeight w:val="957"/>
        </w:trPr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Առաջատար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ձեռնարկությունների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միություն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» ՀԿ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834250.0 </w:t>
            </w:r>
          </w:p>
        </w:tc>
      </w:tr>
    </w:tbl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Pr="00733523" w:rsidRDefault="00D72901" w:rsidP="00D7290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D72901" w:rsidRPr="00733523" w:rsidRDefault="00D72901" w:rsidP="00D7290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F225D" w:rsidRDefault="00D72901" w:rsidP="007103CF">
      <w:pPr>
        <w:pStyle w:val="mechtex"/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7103C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086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469" w:rsidRDefault="00294469">
      <w:r>
        <w:separator/>
      </w:r>
    </w:p>
  </w:endnote>
  <w:endnote w:type="continuationSeparator" w:id="0">
    <w:p w:rsidR="00294469" w:rsidRDefault="0029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65BF9">
      <w:rPr>
        <w:noProof/>
        <w:sz w:val="18"/>
      </w:rPr>
      <w:t>872k.voroshum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65BF9">
      <w:rPr>
        <w:noProof/>
        <w:sz w:val="18"/>
      </w:rPr>
      <w:t>872k.voroshum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65BF9">
      <w:rPr>
        <w:noProof/>
      </w:rPr>
      <w:t>872k.voroshum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469" w:rsidRDefault="00294469">
      <w:r>
        <w:separator/>
      </w:r>
    </w:p>
  </w:footnote>
  <w:footnote w:type="continuationSeparator" w:id="0">
    <w:p w:rsidR="00294469" w:rsidRDefault="00294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1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1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327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51CA"/>
    <w:multiLevelType w:val="hybridMultilevel"/>
    <w:tmpl w:val="FD040D9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0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D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8E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DA7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469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327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900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8BA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AB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3E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ED1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7F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6E65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3CF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B18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58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B09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1B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BF9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C1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1F6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CD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EB9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01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0CE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3AE0D"/>
  <w15:docId w15:val="{4A39AD3C-FF86-4383-99F7-B5FF9303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290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4F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24F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4F3E"/>
  </w:style>
  <w:style w:type="paragraph" w:customStyle="1" w:styleId="norm">
    <w:name w:val="norm"/>
    <w:basedOn w:val="Normal"/>
    <w:rsid w:val="00424F3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24F3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24F3E"/>
    <w:pPr>
      <w:jc w:val="both"/>
    </w:pPr>
  </w:style>
  <w:style w:type="paragraph" w:customStyle="1" w:styleId="russtyle">
    <w:name w:val="russtyle"/>
    <w:basedOn w:val="Normal"/>
    <w:rsid w:val="00424F3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24F3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24F3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72901"/>
    <w:rPr>
      <w:rFonts w:ascii="Arial Armenian" w:hAnsi="Arial Armenian"/>
      <w:sz w:val="22"/>
      <w:lang w:eastAsia="ru-RU"/>
    </w:rPr>
  </w:style>
  <w:style w:type="paragraph" w:customStyle="1" w:styleId="msolistparagraph0">
    <w:name w:val="msolistparagraph"/>
    <w:basedOn w:val="Normal"/>
    <w:rsid w:val="00D72901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FooterChar">
    <w:name w:val="Footer Char"/>
    <w:basedOn w:val="DefaultParagraphFont"/>
    <w:link w:val="Footer"/>
    <w:locked/>
    <w:rsid w:val="00D72901"/>
    <w:rPr>
      <w:rFonts w:ascii="Arial Armenian" w:hAnsi="Arial Armenian"/>
      <w:lang w:eastAsia="ru-RU"/>
    </w:rPr>
  </w:style>
  <w:style w:type="character" w:styleId="Strong">
    <w:name w:val="Strong"/>
    <w:qFormat/>
    <w:rsid w:val="00D72901"/>
    <w:rPr>
      <w:b/>
      <w:bCs w:val="0"/>
    </w:rPr>
  </w:style>
  <w:style w:type="paragraph" w:styleId="BalloonText">
    <w:name w:val="Balloon Text"/>
    <w:basedOn w:val="Normal"/>
    <w:link w:val="BalloonTextChar"/>
    <w:rsid w:val="004A2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E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https:/mul2-moj.gov.am/tasks/17373/oneclick/872k.voroshum.docx?token=352c788b34acc12dfadcc56be16935ae</cp:keywords>
  <cp:lastModifiedBy>Hayk Engoyan</cp:lastModifiedBy>
  <cp:revision>3</cp:revision>
  <cp:lastPrinted>2019-07-18T05:42:00Z</cp:lastPrinted>
  <dcterms:created xsi:type="dcterms:W3CDTF">2019-07-18T05:42:00Z</dcterms:created>
  <dcterms:modified xsi:type="dcterms:W3CDTF">2019-07-19T13:13:00Z</dcterms:modified>
</cp:coreProperties>
</file>