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F4A8F" w14:textId="4E7A1810" w:rsidR="00BC512B" w:rsidRPr="00E96D1A" w:rsidRDefault="00BC512B" w:rsidP="004D5B63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 w:rsidR="004D5B63"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2C5C09B8" w14:textId="77777777" w:rsidR="00BC512B" w:rsidRPr="00E96D1A" w:rsidRDefault="00BC512B" w:rsidP="00BC512B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61EDB368" w14:textId="77777777" w:rsidR="00BC512B" w:rsidRPr="00FA470B" w:rsidRDefault="00BC512B" w:rsidP="00BC512B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3922F0">
        <w:rPr>
          <w:rFonts w:ascii="GHEA Mariam" w:hAnsi="GHEA Mariam"/>
          <w:spacing w:val="-2"/>
          <w:sz w:val="22"/>
          <w:szCs w:val="22"/>
        </w:rPr>
        <w:t xml:space="preserve">  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891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7087545" w14:textId="77777777" w:rsidR="00BC512B" w:rsidRDefault="00BC512B" w:rsidP="00BC512B">
      <w:pPr>
        <w:rPr>
          <w:rFonts w:ascii="GHEA Mariam" w:hAnsi="GHEA Mariam" w:cs="Sylfaen"/>
          <w:sz w:val="22"/>
          <w:szCs w:val="22"/>
        </w:rPr>
      </w:pPr>
    </w:p>
    <w:p w14:paraId="1A87C5C4" w14:textId="77777777" w:rsidR="00BC512B" w:rsidRDefault="00BC512B" w:rsidP="00BC512B">
      <w:pPr>
        <w:jc w:val="center"/>
        <w:rPr>
          <w:rFonts w:ascii="GHEA Mariam" w:hAnsi="GHEA Mariam"/>
          <w:color w:val="000000"/>
          <w:spacing w:val="-8"/>
          <w:lang w:eastAsia="en-US"/>
        </w:rPr>
      </w:pPr>
      <w:r w:rsidRPr="00F82554">
        <w:rPr>
          <w:rFonts w:ascii="GHEA Mariam" w:hAnsi="GHEA Mariam"/>
          <w:color w:val="000000"/>
          <w:spacing w:val="-8"/>
          <w:lang w:eastAsia="en-US"/>
        </w:rPr>
        <w:t xml:space="preserve">ՀԱՅԱՍՏԱՆԻ ՀԱՆՐԱՊԵՏՈՒԹՅԱՆ ԿԱՌԱՎԱՐՈՒԹՅԱՆ 2018 ԹՎԱԿԱՆԻ ԴԵԿՏԵՄԲԵՐԻ 27-Ի </w:t>
      </w:r>
      <w:r>
        <w:rPr>
          <w:rFonts w:ascii="GHEA Mariam" w:hAnsi="GHEA Mariam"/>
          <w:color w:val="000000"/>
          <w:spacing w:val="-8"/>
          <w:lang w:eastAsia="en-US"/>
        </w:rPr>
        <w:t>N</w:t>
      </w:r>
      <w:r w:rsidRPr="00F82554">
        <w:rPr>
          <w:rFonts w:ascii="GHEA Mariam" w:hAnsi="GHEA Mariam"/>
          <w:color w:val="000000"/>
          <w:spacing w:val="-8"/>
          <w:lang w:eastAsia="en-US"/>
        </w:rPr>
        <w:t xml:space="preserve"> 1515-Ն ՈՐՈՇՄԱՆ N 11 ՀԱՎԵԼՎԱԾԻ </w:t>
      </w:r>
    </w:p>
    <w:p w14:paraId="65BAA0AE" w14:textId="77777777" w:rsidR="00BC512B" w:rsidRPr="00F82554" w:rsidRDefault="00BC512B" w:rsidP="00BC512B">
      <w:pPr>
        <w:jc w:val="center"/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/>
          <w:color w:val="000000"/>
          <w:spacing w:val="-8"/>
          <w:lang w:eastAsia="en-US"/>
        </w:rPr>
        <w:t>NN</w:t>
      </w:r>
      <w:r w:rsidRPr="00F82554">
        <w:rPr>
          <w:rFonts w:ascii="GHEA Mariam" w:hAnsi="GHEA Mariam"/>
          <w:color w:val="000000"/>
          <w:spacing w:val="-8"/>
          <w:lang w:eastAsia="en-US"/>
        </w:rPr>
        <w:t xml:space="preserve"> 11.16 ԵՎ </w:t>
      </w:r>
      <w:proofErr w:type="gramStart"/>
      <w:r w:rsidRPr="00F82554">
        <w:rPr>
          <w:rFonts w:ascii="GHEA Mariam" w:hAnsi="GHEA Mariam"/>
          <w:color w:val="000000"/>
          <w:spacing w:val="-8"/>
          <w:lang w:eastAsia="en-US"/>
        </w:rPr>
        <w:t>11.52</w:t>
      </w:r>
      <w:r>
        <w:rPr>
          <w:rFonts w:ascii="GHEA Mariam" w:hAnsi="GHEA Mariam"/>
          <w:color w:val="000000"/>
          <w:spacing w:val="-8"/>
          <w:lang w:eastAsia="en-US"/>
        </w:rPr>
        <w:t xml:space="preserve"> </w:t>
      </w:r>
      <w:r w:rsidRPr="00F82554">
        <w:rPr>
          <w:rFonts w:ascii="GHEA Mariam" w:hAnsi="GHEA Mariam"/>
          <w:color w:val="000000"/>
          <w:spacing w:val="-8"/>
          <w:lang w:eastAsia="en-US"/>
        </w:rPr>
        <w:t xml:space="preserve"> ԱՂՅՈՒՍԱԿՆԵՐՈՒՄ</w:t>
      </w:r>
      <w:proofErr w:type="gramEnd"/>
      <w:r w:rsidRPr="00F82554">
        <w:rPr>
          <w:rFonts w:ascii="GHEA Mariam" w:hAnsi="GHEA Mariam"/>
          <w:color w:val="000000"/>
          <w:spacing w:val="-8"/>
          <w:lang w:eastAsia="en-US"/>
        </w:rPr>
        <w:t xml:space="preserve"> ԿԱՏԱՐՎՈՂ ՓՈՓՈԽՈՒԹՅՈՒՆՆԵՐԸ ԵՎ ԼՐԱՑՈՒՄՆԵՐԸ</w:t>
      </w:r>
    </w:p>
    <w:p w14:paraId="43B3210E" w14:textId="77777777" w:rsidR="00BC512B" w:rsidRDefault="00BC512B" w:rsidP="00BC512B">
      <w:pPr>
        <w:rPr>
          <w:rFonts w:ascii="GHEA Mariam" w:hAnsi="GHEA Mariam" w:cs="Sylfaen"/>
          <w:sz w:val="22"/>
          <w:szCs w:val="22"/>
        </w:rPr>
      </w:pPr>
    </w:p>
    <w:tbl>
      <w:tblPr>
        <w:tblW w:w="14720" w:type="dxa"/>
        <w:tblInd w:w="79" w:type="dxa"/>
        <w:tblLook w:val="0000" w:firstRow="0" w:lastRow="0" w:firstColumn="0" w:lastColumn="0" w:noHBand="0" w:noVBand="0"/>
      </w:tblPr>
      <w:tblGrid>
        <w:gridCol w:w="4400"/>
        <w:gridCol w:w="6520"/>
        <w:gridCol w:w="1960"/>
        <w:gridCol w:w="1840"/>
      </w:tblGrid>
      <w:tr w:rsidR="00BC512B" w:rsidRPr="00182B0B" w14:paraId="2F2FD5E4" w14:textId="77777777" w:rsidTr="00CB1439">
        <w:trPr>
          <w:trHeight w:val="300"/>
        </w:trPr>
        <w:tc>
          <w:tcPr>
            <w:tcW w:w="1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07FADD" w14:textId="77777777" w:rsidR="00BC512B" w:rsidRPr="00CE3D25" w:rsidRDefault="00BC512B" w:rsidP="00CB1439">
            <w:pPr>
              <w:jc w:val="center"/>
              <w:rPr>
                <w:rFonts w:ascii="GHEA Mariam" w:hAnsi="GHEA Mariam"/>
                <w:b/>
                <w:color w:val="000000"/>
                <w:lang w:eastAsia="en-US"/>
              </w:rPr>
            </w:pPr>
            <w:r w:rsidRPr="00182B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proofErr w:type="spellEnd"/>
            <w:r w:rsidRPr="00CE3D25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CE3D25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CE3D25">
              <w:rPr>
                <w:rFonts w:ascii="GHEA Mariam" w:hAnsi="GHEA Mariam"/>
                <w:b/>
                <w:color w:val="000000"/>
                <w:sz w:val="18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b/>
                <w:color w:val="000000"/>
                <w:lang w:eastAsia="en-US"/>
              </w:rPr>
              <w:t>կրթության</w:t>
            </w:r>
            <w:proofErr w:type="spellEnd"/>
            <w:r w:rsidRPr="00CE3D25">
              <w:rPr>
                <w:rFonts w:ascii="GHEA Mariam" w:hAnsi="GHEA Mariam"/>
                <w:b/>
                <w:color w:val="000000"/>
                <w:lang w:eastAsia="en-US"/>
              </w:rPr>
              <w:t xml:space="preserve"> և </w:t>
            </w:r>
            <w:proofErr w:type="spellStart"/>
            <w:r w:rsidRPr="00CE3D25">
              <w:rPr>
                <w:rFonts w:ascii="GHEA Mariam" w:hAnsi="GHEA Mariam"/>
                <w:b/>
                <w:color w:val="000000"/>
                <w:lang w:eastAsia="en-US"/>
              </w:rPr>
              <w:t>գիտության</w:t>
            </w:r>
            <w:proofErr w:type="spellEnd"/>
            <w:r w:rsidRPr="00CE3D25">
              <w:rPr>
                <w:rFonts w:ascii="GHEA Mariam" w:hAnsi="GHEA Mariam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CE3D25">
              <w:rPr>
                <w:rFonts w:ascii="GHEA Mariam" w:hAnsi="GHEA Mariam"/>
                <w:b/>
                <w:color w:val="000000"/>
                <w:lang w:eastAsia="en-US"/>
              </w:rPr>
              <w:t>նախարարություն</w:t>
            </w:r>
            <w:proofErr w:type="spellEnd"/>
          </w:p>
        </w:tc>
      </w:tr>
      <w:tr w:rsidR="00BC512B" w:rsidRPr="00182B0B" w14:paraId="0D809CF2" w14:textId="77777777" w:rsidTr="00CB1439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2D4AFE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A2D0D5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325E0F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4F47C1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7DA36CF0" w14:textId="77777777" w:rsidTr="00CB1439">
        <w:trPr>
          <w:trHeight w:val="300"/>
        </w:trPr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19D9F" w14:textId="77777777" w:rsidR="00BC512B" w:rsidRPr="00CE3D25" w:rsidRDefault="00BC512B" w:rsidP="00CB1439">
            <w:pPr>
              <w:rPr>
                <w:rFonts w:ascii="GHEA Mariam" w:hAnsi="GHEA Mariam"/>
                <w:b/>
                <w:lang w:eastAsia="en-US"/>
              </w:rPr>
            </w:pPr>
            <w:r w:rsidRPr="00CE3D25">
              <w:rPr>
                <w:rFonts w:ascii="GHEA Mariam" w:hAnsi="GHEA Mariam"/>
                <w:b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D8AEF6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3BCD0D0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5323A46F" w14:textId="77777777" w:rsidTr="00CB1439">
        <w:trPr>
          <w:trHeight w:val="3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9727EE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E388F0" w14:textId="77777777" w:rsidR="00BC512B" w:rsidRPr="00182B0B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0930DD" w14:textId="77777777" w:rsidR="00BC512B" w:rsidRPr="00182B0B" w:rsidRDefault="00BC512B" w:rsidP="00CB143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A44CCF" w14:textId="77777777" w:rsidR="00BC512B" w:rsidRPr="00182B0B" w:rsidRDefault="00BC512B" w:rsidP="00CB1439">
            <w:pPr>
              <w:jc w:val="right"/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182B0B">
              <w:rPr>
                <w:rFonts w:ascii="Courier New" w:hAnsi="Courier New" w:cs="Courier New"/>
                <w:i/>
                <w:iCs/>
                <w:color w:val="000000"/>
                <w:lang w:eastAsia="en-US"/>
              </w:rPr>
              <w:t> </w:t>
            </w:r>
          </w:p>
        </w:tc>
      </w:tr>
      <w:tr w:rsidR="00BC512B" w:rsidRPr="00182B0B" w14:paraId="526006C1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828E4" w14:textId="77777777" w:rsidR="00BC512B" w:rsidRPr="006A02D3" w:rsidRDefault="00BC512B" w:rsidP="00CB1439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58240" w14:textId="77777777" w:rsidR="00BC512B" w:rsidRPr="006A02D3" w:rsidRDefault="00BC512B" w:rsidP="00CB1439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BFC5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3BF56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442ABE12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0303" w14:textId="77777777" w:rsidR="00BC512B" w:rsidRPr="00F82554" w:rsidRDefault="00BC512B" w:rsidP="00CB143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GHEA Mariam" w:hAnsi="GHEA Mariam"/>
                <w:iCs/>
                <w:color w:val="000000"/>
                <w:lang w:eastAsia="en-US"/>
              </w:rPr>
              <w:t>1162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6F52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գիտատեխնիկական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հետազոտությունների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ծրագիր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5F7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A981F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3230DE60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A8617" w14:textId="77777777" w:rsidR="00BC512B" w:rsidRPr="00F82554" w:rsidRDefault="00BC512B" w:rsidP="00CB1439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6FA1F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641F7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D7E3E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690D6825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FD827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40A64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56F8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87495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4BB053E8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427C" w14:textId="77777777" w:rsidR="00BC512B" w:rsidRPr="00F82554" w:rsidRDefault="00BC512B" w:rsidP="00CB1439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703B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E5176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80763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5E873B86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FB72F" w14:textId="77777777" w:rsidR="00BC512B" w:rsidRPr="00F82554" w:rsidRDefault="00BC512B" w:rsidP="00CB1439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35FFE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458C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7077F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3F519D43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359D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AAF53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1162 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44E6A9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BC512B" w:rsidRPr="00182B0B" w14:paraId="6085D0F9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AF233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A66B7" w14:textId="77777777" w:rsidR="00BC512B" w:rsidRPr="00F82554" w:rsidRDefault="00BC512B" w:rsidP="00CB143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F82554">
              <w:rPr>
                <w:rFonts w:ascii="GHEA Mariam" w:hAnsi="GHEA Mariam"/>
                <w:iCs/>
                <w:color w:val="000000"/>
                <w:lang w:eastAsia="en-US"/>
              </w:rPr>
              <w:t>11002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372AA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2CB15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C512B" w:rsidRPr="00182B0B" w14:paraId="4689A6BA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ED37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9BD4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գիտատեխնիկական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ենթակառուցվածքի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DADE9CF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3EF8336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676DA2E4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E0E01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C0D6F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կազմակերպությունների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բուհերի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F82554">
              <w:rPr>
                <w:rFonts w:ascii="GHEA Mariam" w:hAnsi="GHEA Mariam"/>
                <w:lang w:eastAsia="en-US"/>
              </w:rPr>
              <w:t>ստորաբաժանումների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  <w:proofErr w:type="gramEnd"/>
            <w:r w:rsidRPr="00F8255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իրականացում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գիտական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արդիականացում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համագործակցության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9C49B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6C3FA7F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6F38DE8A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EECF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61F17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F03A154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950E39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4AE44C4C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5289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13C17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Մասնագիտացված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E1B34F7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4CBD62C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58915729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4FD242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1EEDE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79A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93F62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r w:rsidRPr="00F82554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BC512B" w:rsidRPr="00182B0B" w14:paraId="75E06127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9A173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Courier New" w:hAnsi="Courier New" w:cs="Courier New"/>
                <w:iCs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3A5A7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6A839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color w:val="000000"/>
                <w:lang w:eastAsia="en-US"/>
              </w:rPr>
            </w:pPr>
          </w:p>
        </w:tc>
      </w:tr>
      <w:tr w:rsidR="00BC512B" w:rsidRPr="00182B0B" w14:paraId="0CC634B1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BFC1C30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24390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448,000.0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76DB42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448,000.0</w:t>
            </w:r>
          </w:p>
        </w:tc>
      </w:tr>
      <w:tr w:rsidR="00BC512B" w:rsidRPr="00182B0B" w14:paraId="07CE2670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293E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F92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2263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37AA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0490829C" w14:textId="77777777" w:rsidTr="00CB1439">
        <w:trPr>
          <w:trHeight w:val="57"/>
        </w:trPr>
        <w:tc>
          <w:tcPr>
            <w:tcW w:w="1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0AA55A93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b/>
                <w:lang w:eastAsia="en-US"/>
              </w:rPr>
            </w:pPr>
            <w:r w:rsidRPr="00F82554">
              <w:rPr>
                <w:rFonts w:ascii="GHEA Mariam" w:hAnsi="GHEA Mariam"/>
                <w:b/>
                <w:lang w:eastAsia="en-US"/>
              </w:rPr>
              <w:lastRenderedPageBreak/>
              <w:t xml:space="preserve"> </w:t>
            </w:r>
            <w:proofErr w:type="spellStart"/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proofErr w:type="spellEnd"/>
            <w:r w:rsidRPr="00F82554">
              <w:rPr>
                <w:rFonts w:ascii="GHEA Mariam" w:hAnsi="GHEA Mariam" w:cs="Arial Armenian"/>
                <w:b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F82554">
              <w:rPr>
                <w:rFonts w:ascii="GHEA Mariam" w:hAnsi="GHEA Mariam" w:cs="Sylfaen"/>
                <w:b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proofErr w:type="spellEnd"/>
            <w:r w:rsidRPr="00F8255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b/>
                <w:lang w:eastAsia="en-US"/>
              </w:rPr>
              <w:t>կառավարություն</w:t>
            </w:r>
            <w:proofErr w:type="spellEnd"/>
            <w:r w:rsidRPr="00F82554">
              <w:rPr>
                <w:rFonts w:ascii="GHEA Mariam" w:hAnsi="GHEA Mariam"/>
                <w:b/>
                <w:lang w:eastAsia="en-US"/>
              </w:rPr>
              <w:t xml:space="preserve"> </w:t>
            </w:r>
          </w:p>
        </w:tc>
      </w:tr>
      <w:tr w:rsidR="00BC512B" w:rsidRPr="00182B0B" w14:paraId="4CCBC82C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36EF5FE8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83F1AD4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47F4FECC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1CDFB267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4CA46E90" w14:textId="77777777" w:rsidTr="00CB1439">
        <w:trPr>
          <w:trHeight w:val="57"/>
        </w:trPr>
        <w:tc>
          <w:tcPr>
            <w:tcW w:w="1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0CB2703" w14:textId="77777777" w:rsidR="00BC512B" w:rsidRPr="00F82554" w:rsidRDefault="00BC512B" w:rsidP="00CB1439">
            <w:pPr>
              <w:rPr>
                <w:rFonts w:ascii="GHEA Mariam" w:hAnsi="GHEA Mariam"/>
                <w:b/>
                <w:lang w:eastAsia="en-US"/>
              </w:rPr>
            </w:pPr>
            <w:r w:rsidRPr="00F82554">
              <w:rPr>
                <w:rFonts w:ascii="GHEA Mariam" w:hAnsi="GHEA Mariam"/>
                <w:b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BC512B" w:rsidRPr="00182B0B" w14:paraId="31871909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2674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1B869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C59E7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1D0E0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1D2CEFB0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84B2F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068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0CCC61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95C76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38F1E9D7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FE17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9950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16D8D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48BBF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BC512B" w:rsidRPr="00182B0B" w14:paraId="6C632CA9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4B393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9D96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63DCD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DC535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4CA1BF01" w14:textId="77777777" w:rsidTr="00CB1439">
        <w:trPr>
          <w:trHeight w:val="57"/>
        </w:trPr>
        <w:tc>
          <w:tcPr>
            <w:tcW w:w="1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4841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C512B" w:rsidRPr="00182B0B" w14:paraId="686F1BB7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95796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2079B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AB7B9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71C2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4786449B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33BE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C7F5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BC3DD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5E887" w14:textId="77777777" w:rsidR="00BC512B" w:rsidRPr="00F82554" w:rsidRDefault="00BC512B" w:rsidP="00CB143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BC512B" w:rsidRPr="00182B0B" w14:paraId="23253C8C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2C5A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64FB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0E1A5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47DA6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615EF247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886B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E6E9A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5DBD7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FB565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</w:p>
        </w:tc>
      </w:tr>
      <w:tr w:rsidR="00BC512B" w:rsidRPr="00182B0B" w14:paraId="0F8A216B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1811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2D78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427E5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B56B5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0562FB96" w14:textId="77777777" w:rsidTr="00CB1439">
        <w:trPr>
          <w:trHeight w:val="57"/>
        </w:trPr>
        <w:tc>
          <w:tcPr>
            <w:tcW w:w="14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0BA2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C512B" w:rsidRPr="00182B0B" w14:paraId="214EB3B7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A558D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0D49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7B06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7C85F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</w:p>
        </w:tc>
      </w:tr>
      <w:tr w:rsidR="00BC512B" w:rsidRPr="00182B0B" w14:paraId="197F299D" w14:textId="77777777" w:rsidTr="00CB1439">
        <w:trPr>
          <w:trHeight w:val="57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26BB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B710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1139 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46C691" w14:textId="77777777" w:rsidR="00BC512B" w:rsidRDefault="00BC512B" w:rsidP="00CB1439">
            <w:pPr>
              <w:ind w:left="-79" w:right="-159"/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  <w:p w14:paraId="3B3C75C7" w14:textId="77777777" w:rsidR="00BC512B" w:rsidRPr="00F82554" w:rsidRDefault="00BC512B" w:rsidP="00CB1439">
            <w:pPr>
              <w:ind w:left="-79" w:right="-159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F82554">
              <w:rPr>
                <w:rFonts w:ascii="GHEA Mariam" w:hAnsi="GHEA Mariam"/>
                <w:spacing w:val="-8"/>
                <w:lang w:eastAsia="en-US"/>
              </w:rPr>
              <w:t>(</w:t>
            </w:r>
            <w:proofErr w:type="spellStart"/>
            <w:r w:rsidRPr="00F82554">
              <w:rPr>
                <w:rFonts w:ascii="GHEA Mariam" w:hAnsi="GHEA Mariam"/>
                <w:spacing w:val="-8"/>
                <w:lang w:eastAsia="en-US"/>
              </w:rPr>
              <w:t>նվազեցումները</w:t>
            </w:r>
            <w:proofErr w:type="spellEnd"/>
            <w:r w:rsidRPr="00F825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F825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F8255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spacing w:val="-8"/>
                <w:lang w:eastAsia="en-US"/>
              </w:rPr>
              <w:t>փակագծերում</w:t>
            </w:r>
            <w:proofErr w:type="spellEnd"/>
            <w:r w:rsidRPr="00F82554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BC512B" w:rsidRPr="00182B0B" w14:paraId="61936CE0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291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A5B5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11001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F3BC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4B1D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C512B" w:rsidRPr="00182B0B" w14:paraId="5FB00641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4C94E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9FCF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կառավարության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պահուստային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ֆոնդ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A663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E3E0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3A634FB4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CB71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5BA77" w14:textId="77777777" w:rsidR="00BC512B" w:rsidRPr="00F82554" w:rsidRDefault="00BC512B" w:rsidP="00CB1439">
            <w:pPr>
              <w:rPr>
                <w:rFonts w:ascii="GHEA Mariam" w:hAnsi="GHEA Mariam"/>
                <w:iCs/>
                <w:spacing w:val="-8"/>
                <w:lang w:eastAsia="en-US"/>
              </w:rPr>
            </w:pPr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ՀՀ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պետական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բյուջեում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նախատեսված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ելքերի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լրացուցիչ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ֆինանսա-վորման</w:t>
            </w:r>
            <w:proofErr w:type="spellEnd"/>
            <w:r>
              <w:rPr>
                <w:rFonts w:ascii="GHEA Mariam" w:hAnsi="GHEA Mariam"/>
                <w:iCs/>
                <w:spacing w:val="-8"/>
                <w:lang w:val="hy-AM" w:eastAsia="en-US"/>
              </w:rPr>
              <w:t>,</w:t>
            </w:r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պետակա</w:t>
            </w:r>
            <w:r>
              <w:rPr>
                <w:rFonts w:ascii="GHEA Mariam" w:hAnsi="GHEA Mariam"/>
                <w:iCs/>
                <w:spacing w:val="-8"/>
                <w:lang w:eastAsia="en-US"/>
              </w:rPr>
              <w:t>ն</w:t>
            </w:r>
            <w:proofErr w:type="spellEnd"/>
            <w:r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pacing w:val="-8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pacing w:val="-8"/>
                <w:lang w:eastAsia="en-US"/>
              </w:rPr>
              <w:t>,</w:t>
            </w:r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ինչպես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նաև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բյուջետային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երաշխիքների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ապահովման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ելքերի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ֆինանսավորման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>ապահովում</w:t>
            </w:r>
            <w:proofErr w:type="spellEnd"/>
            <w:r w:rsidRPr="00F82554">
              <w:rPr>
                <w:rFonts w:ascii="GHEA Mariam" w:hAnsi="GHEA Mariam"/>
                <w:iCs/>
                <w:spacing w:val="-8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05B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86D5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6761AD16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57A52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25721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Ծառայությունների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մատուցում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587C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76BD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1C92FF1E" w14:textId="77777777" w:rsidTr="00CB1439">
        <w:trPr>
          <w:trHeight w:val="57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20DA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Միջոցառումն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իրականացնողի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B0856" w14:textId="77777777" w:rsidR="00BC512B" w:rsidRPr="00F82554" w:rsidRDefault="00BC512B" w:rsidP="00CB1439">
            <w:pPr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F82554">
              <w:rPr>
                <w:rFonts w:ascii="GHEA Mariam" w:hAnsi="GHEA Mariam"/>
                <w:iCs/>
                <w:lang w:eastAsia="en-US"/>
              </w:rPr>
              <w:t>կառավարություն</w:t>
            </w:r>
            <w:proofErr w:type="spellEnd"/>
            <w:r w:rsidRPr="00F82554">
              <w:rPr>
                <w:rFonts w:ascii="GHEA Mariam" w:hAnsi="GHEA Mariam"/>
                <w:iCs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BAD79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AD9D1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62544898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F3B8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Արդյունքի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չափորոշիչներ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C12C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7AF8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C512B" w:rsidRPr="00182B0B" w14:paraId="574BE023" w14:textId="77777777" w:rsidTr="00CB1439">
        <w:trPr>
          <w:trHeight w:val="57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DA84" w14:textId="77777777" w:rsidR="00BC512B" w:rsidRPr="00F82554" w:rsidRDefault="00BC512B" w:rsidP="00CB1439">
            <w:pPr>
              <w:rPr>
                <w:rFonts w:ascii="GHEA Mariam" w:hAnsi="GHEA Mariam"/>
                <w:lang w:eastAsia="en-US"/>
              </w:rPr>
            </w:pPr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2554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 w:rsidRPr="00F82554">
              <w:rPr>
                <w:rFonts w:ascii="GHEA Mariam" w:hAnsi="GHEA Mariam"/>
                <w:color w:val="000000"/>
                <w:lang w:eastAsia="en-US"/>
              </w:rPr>
              <w:t xml:space="preserve">. </w:t>
            </w:r>
            <w:proofErr w:type="spellStart"/>
            <w:r w:rsidRPr="00F82554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F82554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8D7FC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(448,000.0)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DD2D" w14:textId="77777777" w:rsidR="00BC512B" w:rsidRPr="00F82554" w:rsidRDefault="00BC512B" w:rsidP="00CB1439">
            <w:pPr>
              <w:jc w:val="center"/>
              <w:rPr>
                <w:rFonts w:ascii="GHEA Mariam" w:hAnsi="GHEA Mariam"/>
                <w:iCs/>
                <w:lang w:eastAsia="en-US"/>
              </w:rPr>
            </w:pPr>
            <w:r w:rsidRPr="00F82554">
              <w:rPr>
                <w:rFonts w:ascii="GHEA Mariam" w:hAnsi="GHEA Mariam"/>
                <w:iCs/>
                <w:lang w:eastAsia="en-US"/>
              </w:rPr>
              <w:t>(448,000.0)</w:t>
            </w:r>
          </w:p>
        </w:tc>
      </w:tr>
    </w:tbl>
    <w:p w14:paraId="14E281EC" w14:textId="77777777" w:rsidR="00BC512B" w:rsidRDefault="00BC512B" w:rsidP="00BC512B">
      <w:pPr>
        <w:rPr>
          <w:rFonts w:ascii="GHEA Mariam" w:hAnsi="GHEA Mariam" w:cs="Sylfaen"/>
          <w:sz w:val="22"/>
          <w:szCs w:val="22"/>
        </w:rPr>
      </w:pPr>
    </w:p>
    <w:p w14:paraId="509F0117" w14:textId="77777777" w:rsidR="00BC512B" w:rsidRDefault="00BC512B" w:rsidP="00BC512B">
      <w:pPr>
        <w:rPr>
          <w:rFonts w:ascii="GHEA Mariam" w:hAnsi="GHEA Mariam" w:cs="Sylfaen"/>
          <w:sz w:val="22"/>
          <w:szCs w:val="22"/>
        </w:rPr>
      </w:pPr>
    </w:p>
    <w:p w14:paraId="7EF9BEB2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E15AFB8" w14:textId="77777777" w:rsidR="00BC512B" w:rsidRPr="00733523" w:rsidRDefault="00BC512B" w:rsidP="00BC512B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5E54A36" w14:textId="3CF9F208" w:rsidR="00BC512B" w:rsidRPr="00583365" w:rsidRDefault="00BC512B" w:rsidP="004D5B63">
      <w:pPr>
        <w:rPr>
          <w:rFonts w:ascii="Sylfaen" w:hAnsi="Sylfaen" w:cs="Sylfaen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Sylfaen"/>
          <w:spacing w:val="-8"/>
          <w:sz w:val="22"/>
          <w:szCs w:val="22"/>
        </w:rPr>
        <w:tab/>
      </w:r>
      <w:r w:rsidRPr="002A2842">
        <w:rPr>
          <w:rFonts w:ascii="GHEA Mariam" w:hAnsi="GHEA Mariam" w:cs="Arial Armenian"/>
          <w:sz w:val="22"/>
          <w:szCs w:val="22"/>
        </w:rPr>
        <w:t>Է</w:t>
      </w:r>
      <w:r w:rsidRPr="002A2842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 w:val="22"/>
          <w:szCs w:val="22"/>
        </w:rPr>
        <w:t>Ն</w:t>
      </w:r>
      <w:r w:rsidRPr="002A2842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685CC9B7" w14:textId="77777777" w:rsidR="00BA6A4D" w:rsidRDefault="00BA6A4D"/>
    <w:sectPr w:rsidR="00BA6A4D" w:rsidSect="00182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C6AD9E" w14:textId="77777777" w:rsidR="00335668" w:rsidRDefault="00335668">
      <w:r>
        <w:separator/>
      </w:r>
    </w:p>
  </w:endnote>
  <w:endnote w:type="continuationSeparator" w:id="0">
    <w:p w14:paraId="046FB49E" w14:textId="77777777" w:rsidR="00335668" w:rsidRDefault="0033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ADF8F" w14:textId="77777777" w:rsidR="003D4BA2" w:rsidRDefault="00BC512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voroshum-EK079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0FB12" w14:textId="77777777" w:rsidR="003D4BA2" w:rsidRPr="00D81974" w:rsidRDefault="00335668" w:rsidP="00D8197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DCD9E" w14:textId="77777777" w:rsidR="003D4BA2" w:rsidRPr="00D81974" w:rsidRDefault="00335668" w:rsidP="00D819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2AE14" w14:textId="77777777" w:rsidR="00335668" w:rsidRDefault="00335668">
      <w:r>
        <w:separator/>
      </w:r>
    </w:p>
  </w:footnote>
  <w:footnote w:type="continuationSeparator" w:id="0">
    <w:p w14:paraId="36A5C478" w14:textId="77777777" w:rsidR="00335668" w:rsidRDefault="00335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08BE7" w14:textId="77777777" w:rsidR="003D4BA2" w:rsidRDefault="00BC51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3D4BD" w14:textId="77777777" w:rsidR="003D4BA2" w:rsidRDefault="003356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CBAD5" w14:textId="77777777" w:rsidR="003D4BA2" w:rsidRDefault="00335668" w:rsidP="00D81974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F1C38" w14:textId="77777777" w:rsidR="00D81974" w:rsidRDefault="003356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71A6B"/>
    <w:multiLevelType w:val="hybridMultilevel"/>
    <w:tmpl w:val="7696CC18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7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B"/>
    <w:rsid w:val="00335668"/>
    <w:rsid w:val="003922F0"/>
    <w:rsid w:val="004D5B63"/>
    <w:rsid w:val="00BA6A4D"/>
    <w:rsid w:val="00BC512B"/>
    <w:rsid w:val="00C226CF"/>
    <w:rsid w:val="00E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21F8B"/>
  <w15:chartTrackingRefBased/>
  <w15:docId w15:val="{8D6793DA-D121-4E8D-9B16-4A4C5FE4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512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C51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C51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512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C512B"/>
  </w:style>
  <w:style w:type="paragraph" w:customStyle="1" w:styleId="norm">
    <w:name w:val="norm"/>
    <w:basedOn w:val="Normal"/>
    <w:rsid w:val="00BC512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C512B"/>
    <w:pPr>
      <w:jc w:val="center"/>
    </w:pPr>
    <w:rPr>
      <w:sz w:val="22"/>
    </w:rPr>
  </w:style>
  <w:style w:type="paragraph" w:customStyle="1" w:styleId="Style15">
    <w:name w:val="Style1.5"/>
    <w:basedOn w:val="Normal"/>
    <w:rsid w:val="00BC512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512B"/>
    <w:pPr>
      <w:jc w:val="both"/>
    </w:pPr>
  </w:style>
  <w:style w:type="paragraph" w:customStyle="1" w:styleId="russtyle">
    <w:name w:val="russtyle"/>
    <w:basedOn w:val="Normal"/>
    <w:rsid w:val="00BC512B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BC512B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Знак"/>
    <w:basedOn w:val="Normal"/>
    <w:rsid w:val="00BC512B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paragraph" w:customStyle="1" w:styleId="Style2">
    <w:name w:val="Style2"/>
    <w:basedOn w:val="mechtex"/>
    <w:rsid w:val="00BC512B"/>
    <w:rPr>
      <w:w w:val="90"/>
    </w:rPr>
  </w:style>
  <w:style w:type="paragraph" w:customStyle="1" w:styleId="Style3">
    <w:name w:val="Style3"/>
    <w:basedOn w:val="mechtex"/>
    <w:rsid w:val="00BC512B"/>
    <w:rPr>
      <w:w w:val="90"/>
    </w:rPr>
  </w:style>
  <w:style w:type="paragraph" w:customStyle="1" w:styleId="Style6">
    <w:name w:val="Style6"/>
    <w:basedOn w:val="mechtex"/>
    <w:rsid w:val="00BC512B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1"/>
    <w:locked/>
    <w:rsid w:val="00BC512B"/>
    <w:rPr>
      <w:rFonts w:ascii="Calibri" w:hAnsi="Calibri"/>
      <w:lang w:val="ru-RU" w:eastAsia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,Paragraphe de liste PBLH,Bullets,References,IBL List Paragraph"/>
    <w:basedOn w:val="Normal"/>
    <w:link w:val="ListParagraphChar"/>
    <w:rsid w:val="00BC512B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val="ru-RU"/>
    </w:rPr>
  </w:style>
  <w:style w:type="character" w:styleId="Strong">
    <w:name w:val="Strong"/>
    <w:qFormat/>
    <w:rsid w:val="00BC51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2019-07-19T12:26:00Z</dcterms:created>
  <dcterms:modified xsi:type="dcterms:W3CDTF">2019-07-19T12:33:00Z</dcterms:modified>
</cp:coreProperties>
</file>