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AAA" w:rsidRPr="00B042E6" w:rsidRDefault="00216AAA" w:rsidP="00E8281E">
      <w:pPr>
        <w:jc w:val="center"/>
        <w:rPr>
          <w:rFonts w:ascii="GHEA Mariam" w:hAnsi="GHEA Mariam" w:cs="Sylfaen"/>
          <w:spacing w:val="-4"/>
          <w:sz w:val="22"/>
          <w:szCs w:val="22"/>
          <w:lang w:val="hy-AM"/>
        </w:rPr>
      </w:pPr>
    </w:p>
    <w:p w:rsidR="00FD478E" w:rsidRPr="005275BC" w:rsidRDefault="00FD478E" w:rsidP="00FD478E">
      <w:pPr>
        <w:autoSpaceDE w:val="0"/>
        <w:autoSpaceDN w:val="0"/>
        <w:adjustRightInd w:val="0"/>
        <w:ind w:left="4320" w:firstLine="720"/>
        <w:jc w:val="center"/>
        <w:rPr>
          <w:rFonts w:ascii="GHEA Mariam" w:hAnsi="GHEA Mariam" w:cs="Arial Armenian"/>
          <w:spacing w:val="-8"/>
          <w:sz w:val="22"/>
          <w:szCs w:val="22"/>
          <w:lang w:val="af-ZA"/>
        </w:rPr>
      </w:pPr>
      <w:r>
        <w:rPr>
          <w:rFonts w:ascii="GHEA Mariam" w:hAnsi="GHEA Mariam" w:cs="Sylfaen"/>
          <w:spacing w:val="-8"/>
          <w:sz w:val="22"/>
          <w:szCs w:val="22"/>
          <w:lang w:val="hy-AM"/>
        </w:rPr>
        <w:t xml:space="preserve">                                                                                     </w:t>
      </w:r>
      <w:r w:rsidRPr="005275BC">
        <w:rPr>
          <w:rFonts w:ascii="GHEA Mariam" w:hAnsi="GHEA Mariam" w:cs="Sylfaen"/>
          <w:spacing w:val="-8"/>
          <w:sz w:val="22"/>
          <w:szCs w:val="22"/>
          <w:lang w:val="af-ZA"/>
        </w:rPr>
        <w:t>Հավելված</w:t>
      </w:r>
      <w:r w:rsidRPr="005275BC">
        <w:rPr>
          <w:rFonts w:ascii="GHEA Mariam" w:hAnsi="GHEA Mariam" w:cs="Arial Armenian"/>
          <w:spacing w:val="-8"/>
          <w:sz w:val="22"/>
          <w:szCs w:val="22"/>
          <w:lang w:val="af-ZA"/>
        </w:rPr>
        <w:t xml:space="preserve"> </w:t>
      </w:r>
      <w:r w:rsidRPr="005275BC">
        <w:rPr>
          <w:rFonts w:ascii="GHEA Mariam" w:hAnsi="GHEA Mariam"/>
          <w:spacing w:val="-8"/>
          <w:sz w:val="22"/>
          <w:szCs w:val="22"/>
          <w:lang w:val="hy-AM"/>
        </w:rPr>
        <w:t xml:space="preserve">N </w:t>
      </w:r>
      <w:r>
        <w:rPr>
          <w:rFonts w:ascii="GHEA Mariam" w:hAnsi="GHEA Mariam"/>
          <w:spacing w:val="-8"/>
          <w:sz w:val="22"/>
          <w:szCs w:val="22"/>
          <w:lang w:val="hy-AM"/>
        </w:rPr>
        <w:t>8</w:t>
      </w:r>
    </w:p>
    <w:p w:rsidR="00FD478E" w:rsidRPr="009C3903" w:rsidRDefault="00FD478E" w:rsidP="00FD478E">
      <w:pPr>
        <w:autoSpaceDE w:val="0"/>
        <w:autoSpaceDN w:val="0"/>
        <w:adjustRightInd w:val="0"/>
        <w:rPr>
          <w:rFonts w:ascii="GHEA Mariam" w:hAnsi="GHEA Mariam" w:cs="Arial Armenian"/>
          <w:spacing w:val="-8"/>
          <w:sz w:val="22"/>
          <w:szCs w:val="22"/>
          <w:lang w:val="hy-AM"/>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t xml:space="preserve">        </w:t>
      </w:r>
      <w:r>
        <w:rPr>
          <w:rFonts w:ascii="GHEA Mariam" w:hAnsi="GHEA Mariam"/>
          <w:spacing w:val="-8"/>
          <w:sz w:val="22"/>
          <w:szCs w:val="22"/>
          <w:lang w:val="hy-AM"/>
        </w:rPr>
        <w:t xml:space="preserve">                                                                                                </w:t>
      </w:r>
      <w:r w:rsidRPr="009C3903">
        <w:rPr>
          <w:rFonts w:ascii="GHEA Mariam" w:hAnsi="GHEA Mariam" w:cs="Sylfaen"/>
          <w:spacing w:val="-8"/>
          <w:sz w:val="22"/>
          <w:szCs w:val="22"/>
          <w:lang w:val="af-ZA"/>
        </w:rPr>
        <w:t>ՀՀ</w:t>
      </w:r>
      <w:r w:rsidRPr="009C3903">
        <w:rPr>
          <w:rFonts w:ascii="GHEA Mariam" w:hAnsi="GHEA Mariam" w:cs="Arial Armenian"/>
          <w:spacing w:val="-8"/>
          <w:sz w:val="22"/>
          <w:szCs w:val="22"/>
          <w:lang w:val="af-ZA"/>
        </w:rPr>
        <w:t xml:space="preserve">  </w:t>
      </w:r>
      <w:r>
        <w:rPr>
          <w:rFonts w:ascii="GHEA Mariam" w:hAnsi="GHEA Mariam" w:cs="Sylfaen"/>
          <w:spacing w:val="-8"/>
          <w:sz w:val="22"/>
          <w:szCs w:val="22"/>
          <w:lang w:val="af-ZA"/>
        </w:rPr>
        <w:t>կառավարության</w:t>
      </w:r>
      <w:r w:rsidRPr="009C3903">
        <w:rPr>
          <w:rFonts w:ascii="GHEA Mariam" w:hAnsi="GHEA Mariam" w:cs="Arial Armenian"/>
          <w:spacing w:val="-8"/>
          <w:sz w:val="22"/>
          <w:szCs w:val="22"/>
          <w:lang w:val="af-ZA"/>
        </w:rPr>
        <w:t xml:space="preserve"> 201</w:t>
      </w:r>
      <w:r w:rsidRPr="009C3903">
        <w:rPr>
          <w:rFonts w:ascii="GHEA Mariam" w:hAnsi="GHEA Mariam" w:cs="Arial Armenian"/>
          <w:spacing w:val="-8"/>
          <w:sz w:val="22"/>
          <w:szCs w:val="22"/>
          <w:lang w:val="hy-AM"/>
        </w:rPr>
        <w:t>9</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թ</w:t>
      </w:r>
      <w:r w:rsidRPr="009C3903">
        <w:rPr>
          <w:rFonts w:ascii="GHEA Mariam" w:hAnsi="GHEA Mariam" w:cs="Sylfaen"/>
          <w:spacing w:val="-8"/>
          <w:sz w:val="22"/>
          <w:szCs w:val="22"/>
          <w:lang w:val="hy-AM"/>
        </w:rPr>
        <w:t>վականի</w:t>
      </w:r>
    </w:p>
    <w:p w:rsidR="00A534B3" w:rsidRDefault="00FD478E" w:rsidP="00FD478E">
      <w:pPr>
        <w:pStyle w:val="mechtex"/>
        <w:jc w:val="left"/>
        <w:rPr>
          <w:rFonts w:ascii="GHEA Mariam" w:hAnsi="GHEA Mariam" w:cs="Sylfaen"/>
          <w:spacing w:val="-8"/>
          <w:szCs w:val="22"/>
          <w:lang w:val="af-ZA"/>
        </w:rPr>
      </w:pPr>
      <w:r w:rsidRPr="009C3903">
        <w:rPr>
          <w:rFonts w:ascii="GHEA Mariam" w:hAnsi="GHEA Mariam"/>
          <w:spacing w:val="-8"/>
          <w:szCs w:val="22"/>
          <w:lang w:val="af-ZA"/>
        </w:rPr>
        <w:t xml:space="preserve">  </w:t>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sidRPr="009C3903">
        <w:rPr>
          <w:rFonts w:ascii="GHEA Mariam" w:hAnsi="GHEA Mariam"/>
          <w:spacing w:val="-8"/>
          <w:szCs w:val="22"/>
          <w:lang w:val="af-ZA"/>
        </w:rPr>
        <w:tab/>
      </w:r>
      <w:r>
        <w:rPr>
          <w:rFonts w:ascii="GHEA Mariam" w:hAnsi="GHEA Mariam"/>
          <w:spacing w:val="-8"/>
          <w:szCs w:val="22"/>
          <w:lang w:val="hy-AM"/>
        </w:rPr>
        <w:t xml:space="preserve">                                                                                                         </w:t>
      </w:r>
      <w:r w:rsidR="00DD693C" w:rsidRPr="00DD693C">
        <w:rPr>
          <w:rFonts w:ascii="GHEA Mariam" w:hAnsi="GHEA Mariam"/>
          <w:spacing w:val="-8"/>
          <w:szCs w:val="22"/>
          <w:lang w:val="af-ZA"/>
        </w:rPr>
        <w:t xml:space="preserve">  </w:t>
      </w:r>
      <w:r w:rsidR="00DD693C">
        <w:rPr>
          <w:rFonts w:ascii="GHEA Mariam" w:hAnsi="GHEA Mariam"/>
          <w:spacing w:val="-8"/>
          <w:szCs w:val="22"/>
          <w:lang w:val="af-ZA"/>
        </w:rPr>
        <w:t xml:space="preserve">  </w:t>
      </w:r>
      <w:r>
        <w:rPr>
          <w:rFonts w:ascii="GHEA Mariam" w:hAnsi="GHEA Mariam"/>
          <w:spacing w:val="-8"/>
          <w:szCs w:val="22"/>
          <w:lang w:val="hy-AM"/>
        </w:rPr>
        <w:t xml:space="preserve"> </w:t>
      </w:r>
      <w:r>
        <w:rPr>
          <w:rFonts w:ascii="GHEA Mariam" w:hAnsi="GHEA Mariam" w:cs="Sylfaen"/>
          <w:spacing w:val="-4"/>
          <w:szCs w:val="22"/>
          <w:lang w:val="hy-AM"/>
        </w:rPr>
        <w:t>հուլիս</w:t>
      </w:r>
      <w:r w:rsidRPr="009C3903">
        <w:rPr>
          <w:rFonts w:ascii="GHEA Mariam" w:hAnsi="GHEA Mariam" w:cs="Sylfaen"/>
          <w:spacing w:val="-4"/>
          <w:szCs w:val="22"/>
          <w:lang w:val="pt-BR"/>
        </w:rPr>
        <w:t>ի</w:t>
      </w:r>
      <w:r>
        <w:rPr>
          <w:rFonts w:ascii="GHEA Mariam" w:hAnsi="GHEA Mariam" w:cs="Sylfaen"/>
          <w:spacing w:val="-4"/>
          <w:szCs w:val="22"/>
          <w:lang w:val="hy-AM"/>
        </w:rPr>
        <w:t xml:space="preserve"> 11</w:t>
      </w:r>
      <w:r w:rsidRPr="009C3903">
        <w:rPr>
          <w:rFonts w:ascii="GHEA Mariam" w:hAnsi="GHEA Mariam" w:cs="Arial Armenian"/>
          <w:spacing w:val="-8"/>
          <w:szCs w:val="22"/>
          <w:lang w:val="af-ZA"/>
        </w:rPr>
        <w:t>-</w:t>
      </w:r>
      <w:r w:rsidRPr="009C3903">
        <w:rPr>
          <w:rFonts w:ascii="GHEA Mariam" w:hAnsi="GHEA Mariam" w:cs="Sylfaen"/>
          <w:spacing w:val="-8"/>
          <w:szCs w:val="22"/>
          <w:lang w:val="af-ZA"/>
        </w:rPr>
        <w:t>ի</w:t>
      </w:r>
      <w:r w:rsidRPr="009C3903">
        <w:rPr>
          <w:rFonts w:ascii="GHEA Mariam" w:hAnsi="GHEA Mariam" w:cs="Arial Armenian"/>
          <w:spacing w:val="-8"/>
          <w:szCs w:val="22"/>
          <w:lang w:val="af-ZA"/>
        </w:rPr>
        <w:t xml:space="preserve"> N </w:t>
      </w:r>
      <w:r w:rsidR="00A970AA">
        <w:rPr>
          <w:rFonts w:ascii="GHEA Mariam" w:hAnsi="GHEA Mariam"/>
          <w:szCs w:val="22"/>
          <w:lang w:val="hy-AM"/>
        </w:rPr>
        <w:t>892</w:t>
      </w:r>
      <w:r w:rsidRPr="009C3903">
        <w:rPr>
          <w:rFonts w:ascii="GHEA Mariam" w:hAnsi="GHEA Mariam" w:cs="Arial Armenian"/>
          <w:spacing w:val="-8"/>
          <w:szCs w:val="22"/>
          <w:lang w:val="af-ZA"/>
        </w:rPr>
        <w:t>-</w:t>
      </w:r>
      <w:r>
        <w:rPr>
          <w:rFonts w:ascii="GHEA Mariam" w:hAnsi="GHEA Mariam" w:cs="Sylfaen"/>
          <w:spacing w:val="-8"/>
          <w:szCs w:val="22"/>
          <w:lang w:val="hy-AM"/>
        </w:rPr>
        <w:t>Ն</w:t>
      </w:r>
      <w:r w:rsidRPr="009C3903">
        <w:rPr>
          <w:rFonts w:ascii="GHEA Mariam" w:hAnsi="GHEA Mariam" w:cs="Sylfaen"/>
          <w:spacing w:val="-8"/>
          <w:szCs w:val="22"/>
          <w:lang w:val="hy-AM"/>
        </w:rPr>
        <w:t xml:space="preserve"> </w:t>
      </w:r>
      <w:r w:rsidRPr="009C3903">
        <w:rPr>
          <w:rFonts w:ascii="GHEA Mariam" w:hAnsi="GHEA Mariam" w:cs="Sylfaen"/>
          <w:spacing w:val="-8"/>
          <w:szCs w:val="22"/>
          <w:lang w:val="af-ZA"/>
        </w:rPr>
        <w:t>որոշման</w:t>
      </w:r>
    </w:p>
    <w:p w:rsidR="00FD478E" w:rsidRDefault="00FD478E" w:rsidP="00FD478E">
      <w:pPr>
        <w:pStyle w:val="mechtex"/>
        <w:jc w:val="left"/>
        <w:rPr>
          <w:rFonts w:ascii="GHEA Mariam" w:hAnsi="GHEA Mariam" w:cs="Sylfaen"/>
          <w:spacing w:val="-8"/>
          <w:szCs w:val="22"/>
          <w:lang w:val="af-ZA"/>
        </w:rPr>
      </w:pPr>
    </w:p>
    <w:p w:rsidR="00FD478E" w:rsidRDefault="00FD478E" w:rsidP="00FD478E">
      <w:pPr>
        <w:pStyle w:val="mechtex"/>
        <w:rPr>
          <w:rFonts w:ascii="GHEA Mariam" w:hAnsi="GHEA Mariam"/>
          <w:lang w:val="af-ZA" w:eastAsia="en-US"/>
        </w:rPr>
      </w:pPr>
      <w:r w:rsidRPr="006A5B06">
        <w:rPr>
          <w:rFonts w:ascii="GHEA Mariam" w:hAnsi="GHEA Mariam" w:cs="Arial"/>
          <w:lang w:val="hy-AM" w:eastAsia="en-US"/>
        </w:rPr>
        <w:t>ՀԱՅԱՍՏԱՆԻ</w:t>
      </w:r>
      <w:r w:rsidRPr="00FD478E">
        <w:rPr>
          <w:rFonts w:ascii="GHEA Mariam" w:hAnsi="GHEA Mariam"/>
          <w:lang w:val="af-ZA" w:eastAsia="en-US"/>
        </w:rPr>
        <w:t xml:space="preserve"> </w:t>
      </w:r>
      <w:r w:rsidRPr="006A5B06">
        <w:rPr>
          <w:rFonts w:ascii="GHEA Mariam" w:hAnsi="GHEA Mariam" w:cs="Arial"/>
          <w:lang w:val="hy-AM" w:eastAsia="en-US"/>
        </w:rPr>
        <w:t>ՀԱՆՐԱՊԵՏՈՒԹՅԱՆ</w:t>
      </w:r>
      <w:r w:rsidRPr="00FD478E">
        <w:rPr>
          <w:rFonts w:ascii="GHEA Mariam" w:hAnsi="GHEA Mariam"/>
          <w:lang w:val="af-ZA" w:eastAsia="en-US"/>
        </w:rPr>
        <w:t xml:space="preserve"> </w:t>
      </w:r>
      <w:r w:rsidRPr="006A5B06">
        <w:rPr>
          <w:rFonts w:ascii="GHEA Mariam" w:hAnsi="GHEA Mariam" w:cs="Arial"/>
          <w:lang w:val="hy-AM" w:eastAsia="en-US"/>
        </w:rPr>
        <w:t>ԿԱՌԱՎԱՐՈՒԹՅԱՆ</w:t>
      </w:r>
      <w:r w:rsidRPr="00FD478E">
        <w:rPr>
          <w:rFonts w:ascii="GHEA Mariam" w:hAnsi="GHEA Mariam"/>
          <w:lang w:val="af-ZA" w:eastAsia="en-US"/>
        </w:rPr>
        <w:t xml:space="preserve"> 2018</w:t>
      </w:r>
      <w:r>
        <w:rPr>
          <w:rFonts w:ascii="GHEA Mariam" w:hAnsi="GHEA Mariam"/>
          <w:lang w:val="hy-AM" w:eastAsia="en-US"/>
        </w:rPr>
        <w:t xml:space="preserve"> </w:t>
      </w:r>
      <w:r w:rsidRPr="006A5B06">
        <w:rPr>
          <w:rFonts w:ascii="GHEA Mariam" w:hAnsi="GHEA Mariam" w:cs="Arial"/>
          <w:lang w:val="hy-AM" w:eastAsia="en-US"/>
        </w:rPr>
        <w:t>ԹՎԱԿԱՆԻ</w:t>
      </w:r>
      <w:r w:rsidRPr="00FD478E">
        <w:rPr>
          <w:rFonts w:ascii="GHEA Mariam" w:hAnsi="GHEA Mariam"/>
          <w:lang w:val="af-ZA" w:eastAsia="en-US"/>
        </w:rPr>
        <w:t xml:space="preserve"> </w:t>
      </w:r>
      <w:r w:rsidRPr="006A5B06">
        <w:rPr>
          <w:rFonts w:ascii="GHEA Mariam" w:hAnsi="GHEA Mariam" w:cs="Arial"/>
          <w:lang w:val="hy-AM" w:eastAsia="en-US"/>
        </w:rPr>
        <w:t>ԴԵԿՏԵՄԲԵՐԻ</w:t>
      </w:r>
      <w:r w:rsidRPr="00FD478E">
        <w:rPr>
          <w:rFonts w:ascii="GHEA Mariam" w:hAnsi="GHEA Mariam"/>
          <w:lang w:val="af-ZA" w:eastAsia="en-US"/>
        </w:rPr>
        <w:t xml:space="preserve"> 27-</w:t>
      </w:r>
      <w:r w:rsidRPr="006A5B06">
        <w:rPr>
          <w:rFonts w:ascii="GHEA Mariam" w:hAnsi="GHEA Mariam" w:cs="Arial"/>
          <w:lang w:val="hy-AM" w:eastAsia="en-US"/>
        </w:rPr>
        <w:t>Ի</w:t>
      </w:r>
      <w:r w:rsidRPr="00FD478E">
        <w:rPr>
          <w:rFonts w:ascii="GHEA Mariam" w:hAnsi="GHEA Mariam"/>
          <w:lang w:val="af-ZA" w:eastAsia="en-US"/>
        </w:rPr>
        <w:t xml:space="preserve"> N 1515-</w:t>
      </w:r>
      <w:r w:rsidRPr="006A5B06">
        <w:rPr>
          <w:rFonts w:ascii="GHEA Mariam" w:hAnsi="GHEA Mariam" w:cs="Arial"/>
          <w:lang w:val="hy-AM" w:eastAsia="en-US"/>
        </w:rPr>
        <w:t>Ն</w:t>
      </w:r>
      <w:r w:rsidRPr="00FD478E">
        <w:rPr>
          <w:rFonts w:ascii="GHEA Mariam" w:hAnsi="GHEA Mariam"/>
          <w:lang w:val="af-ZA" w:eastAsia="en-US"/>
        </w:rPr>
        <w:t xml:space="preserve"> </w:t>
      </w:r>
      <w:r w:rsidRPr="006A5B06">
        <w:rPr>
          <w:rFonts w:ascii="GHEA Mariam" w:hAnsi="GHEA Mariam" w:cs="Arial"/>
          <w:lang w:val="hy-AM" w:eastAsia="en-US"/>
        </w:rPr>
        <w:t>ՈՐՈՇՄԱՆ</w:t>
      </w:r>
      <w:r w:rsidRPr="00FD478E">
        <w:rPr>
          <w:rFonts w:ascii="GHEA Mariam" w:hAnsi="GHEA Mariam"/>
          <w:lang w:val="af-ZA" w:eastAsia="en-US"/>
        </w:rPr>
        <w:t xml:space="preserve"> </w:t>
      </w:r>
    </w:p>
    <w:p w:rsidR="00FD478E" w:rsidRPr="00FD478E" w:rsidRDefault="00FD478E" w:rsidP="00FD478E">
      <w:pPr>
        <w:pStyle w:val="mechtex"/>
        <w:rPr>
          <w:rFonts w:ascii="GHEA Mariam" w:hAnsi="GHEA Mariam" w:cs="Arial"/>
          <w:lang w:val="af-ZA" w:eastAsia="en-US"/>
        </w:rPr>
      </w:pPr>
      <w:r w:rsidRPr="00FD478E">
        <w:rPr>
          <w:rFonts w:ascii="GHEA Mariam" w:hAnsi="GHEA Mariam"/>
          <w:lang w:val="af-ZA" w:eastAsia="en-US"/>
        </w:rPr>
        <w:t xml:space="preserve">N 11 </w:t>
      </w:r>
      <w:r w:rsidRPr="00FD478E">
        <w:rPr>
          <w:rFonts w:ascii="GHEA Mariam" w:hAnsi="GHEA Mariam" w:cs="Arial"/>
          <w:lang w:eastAsia="en-US"/>
        </w:rPr>
        <w:t>ՀԱՎԵԼՎԱԾԻ</w:t>
      </w:r>
      <w:r w:rsidRPr="00FD478E">
        <w:rPr>
          <w:rFonts w:ascii="GHEA Mariam" w:hAnsi="GHEA Mariam"/>
          <w:lang w:val="af-ZA" w:eastAsia="en-US"/>
        </w:rPr>
        <w:t xml:space="preserve"> N 11.17 </w:t>
      </w:r>
      <w:r w:rsidRPr="00FD478E">
        <w:rPr>
          <w:rFonts w:ascii="GHEA Mariam" w:hAnsi="GHEA Mariam" w:cs="Arial"/>
          <w:lang w:eastAsia="en-US"/>
        </w:rPr>
        <w:t>ԱՂՅՈՒՍԱԿՈՒՄ</w:t>
      </w:r>
      <w:r w:rsidRPr="00FD478E">
        <w:rPr>
          <w:rFonts w:ascii="GHEA Mariam" w:hAnsi="GHEA Mariam"/>
          <w:lang w:val="af-ZA" w:eastAsia="en-US"/>
        </w:rPr>
        <w:t xml:space="preserve"> </w:t>
      </w:r>
      <w:r w:rsidRPr="00FD478E">
        <w:rPr>
          <w:rFonts w:ascii="GHEA Mariam" w:hAnsi="GHEA Mariam" w:cs="Arial"/>
          <w:lang w:eastAsia="en-US"/>
        </w:rPr>
        <w:t>ԿԱՏԱՐՎՈՂ</w:t>
      </w:r>
      <w:r w:rsidRPr="00FD478E">
        <w:rPr>
          <w:rFonts w:ascii="GHEA Mariam" w:hAnsi="GHEA Mariam"/>
          <w:lang w:val="af-ZA" w:eastAsia="en-US"/>
        </w:rPr>
        <w:t xml:space="preserve"> </w:t>
      </w:r>
      <w:r w:rsidRPr="00FD478E">
        <w:rPr>
          <w:rFonts w:ascii="GHEA Mariam" w:hAnsi="GHEA Mariam" w:cs="Arial"/>
          <w:lang w:eastAsia="en-US"/>
        </w:rPr>
        <w:t>ՓՈՓՈԽՈՒԹՅՈՒՆՆԵՐԸ</w:t>
      </w:r>
      <w:r w:rsidRPr="00FD478E">
        <w:rPr>
          <w:rFonts w:ascii="GHEA Mariam" w:hAnsi="GHEA Mariam"/>
          <w:lang w:val="af-ZA" w:eastAsia="en-US"/>
        </w:rPr>
        <w:t xml:space="preserve"> </w:t>
      </w:r>
      <w:r w:rsidRPr="00FD478E">
        <w:rPr>
          <w:rFonts w:ascii="GHEA Mariam" w:hAnsi="GHEA Mariam" w:cs="Arial"/>
          <w:lang w:eastAsia="en-US"/>
        </w:rPr>
        <w:t>ԵՎ</w:t>
      </w:r>
      <w:r w:rsidRPr="00FD478E">
        <w:rPr>
          <w:rFonts w:ascii="GHEA Mariam" w:hAnsi="GHEA Mariam"/>
          <w:lang w:val="af-ZA" w:eastAsia="en-US"/>
        </w:rPr>
        <w:t xml:space="preserve"> </w:t>
      </w:r>
      <w:r w:rsidRPr="00FD478E">
        <w:rPr>
          <w:rFonts w:ascii="GHEA Mariam" w:hAnsi="GHEA Mariam" w:cs="Arial"/>
          <w:lang w:eastAsia="en-US"/>
        </w:rPr>
        <w:t>ԼՐԱՑՈՒՄՆԵՐԸ</w:t>
      </w:r>
    </w:p>
    <w:p w:rsidR="00FD478E" w:rsidRDefault="00FD478E" w:rsidP="00FD478E">
      <w:pPr>
        <w:pStyle w:val="mechtex"/>
        <w:rPr>
          <w:rFonts w:ascii="GHEA Mariam" w:hAnsi="GHEA Mariam" w:cs="Arial"/>
          <w:lang w:val="af-ZA" w:eastAsia="en-US"/>
        </w:rPr>
      </w:pPr>
    </w:p>
    <w:tbl>
      <w:tblPr>
        <w:tblW w:w="26860" w:type="dxa"/>
        <w:tblInd w:w="20" w:type="dxa"/>
        <w:tblLook w:val="04A0" w:firstRow="1" w:lastRow="0" w:firstColumn="1" w:lastColumn="0" w:noHBand="0" w:noVBand="1"/>
      </w:tblPr>
      <w:tblGrid>
        <w:gridCol w:w="3180"/>
        <w:gridCol w:w="8220"/>
        <w:gridCol w:w="2160"/>
        <w:gridCol w:w="1900"/>
        <w:gridCol w:w="1900"/>
        <w:gridCol w:w="1900"/>
        <w:gridCol w:w="1900"/>
        <w:gridCol w:w="1900"/>
        <w:gridCol w:w="1900"/>
        <w:gridCol w:w="1900"/>
      </w:tblGrid>
      <w:tr w:rsidR="00FD478E" w:rsidRPr="00FD478E" w:rsidTr="00FD478E">
        <w:trPr>
          <w:gridAfter w:val="6"/>
          <w:wAfter w:w="11400" w:type="dxa"/>
          <w:trHeight w:val="345"/>
        </w:trPr>
        <w:tc>
          <w:tcPr>
            <w:tcW w:w="15460" w:type="dxa"/>
            <w:gridSpan w:val="4"/>
            <w:tcBorders>
              <w:top w:val="nil"/>
              <w:left w:val="nil"/>
              <w:bottom w:val="nil"/>
              <w:right w:val="nil"/>
            </w:tcBorders>
            <w:shd w:val="clear" w:color="auto" w:fill="auto"/>
            <w:noWrap/>
            <w:vAlign w:val="bottom"/>
            <w:hideMark/>
          </w:tcPr>
          <w:p w:rsidR="00FD478E" w:rsidRPr="00FD478E" w:rsidRDefault="00FD478E" w:rsidP="00FD478E">
            <w:pPr>
              <w:jc w:val="center"/>
              <w:rPr>
                <w:rFonts w:ascii="GHEA Mariam" w:hAnsi="GHEA Mariam" w:cs="Calibri"/>
                <w:bCs/>
                <w:color w:val="000000"/>
                <w:lang w:eastAsia="en-US"/>
              </w:rPr>
            </w:pPr>
            <w:r w:rsidRPr="00FD478E">
              <w:rPr>
                <w:rFonts w:ascii="GHEA Mariam" w:hAnsi="GHEA Mariam" w:cs="Calibri"/>
                <w:bCs/>
                <w:color w:val="000000"/>
                <w:lang w:eastAsia="en-US"/>
              </w:rPr>
              <w:t>ՀՀ մշակույթի նախարարություն</w:t>
            </w:r>
          </w:p>
        </w:tc>
      </w:tr>
      <w:tr w:rsidR="00FD478E" w:rsidRPr="00FD478E" w:rsidTr="00FD478E">
        <w:trPr>
          <w:gridAfter w:val="6"/>
          <w:wAfter w:w="11400" w:type="dxa"/>
          <w:trHeight w:val="270"/>
        </w:trPr>
        <w:tc>
          <w:tcPr>
            <w:tcW w:w="3180" w:type="dxa"/>
            <w:tcBorders>
              <w:top w:val="nil"/>
              <w:left w:val="nil"/>
              <w:bottom w:val="nil"/>
              <w:right w:val="nil"/>
            </w:tcBorders>
            <w:shd w:val="clear" w:color="auto" w:fill="auto"/>
            <w:noWrap/>
            <w:vAlign w:val="bottom"/>
            <w:hideMark/>
          </w:tcPr>
          <w:p w:rsidR="00FD478E" w:rsidRPr="00FD478E" w:rsidRDefault="00FD478E" w:rsidP="00FD478E">
            <w:pPr>
              <w:jc w:val="center"/>
              <w:rPr>
                <w:rFonts w:ascii="GHEA Mariam" w:hAnsi="GHEA Mariam" w:cs="Calibri"/>
                <w:bCs/>
                <w:color w:val="000000"/>
                <w:lang w:eastAsia="en-US"/>
              </w:rPr>
            </w:pPr>
          </w:p>
        </w:tc>
        <w:tc>
          <w:tcPr>
            <w:tcW w:w="822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216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190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r>
      <w:tr w:rsidR="00FD478E" w:rsidRPr="00FD478E" w:rsidTr="00FD478E">
        <w:trPr>
          <w:gridAfter w:val="6"/>
          <w:wAfter w:w="11400" w:type="dxa"/>
          <w:trHeight w:val="285"/>
        </w:trPr>
        <w:tc>
          <w:tcPr>
            <w:tcW w:w="11400" w:type="dxa"/>
            <w:gridSpan w:val="2"/>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ՄԱՍ 2. ՊԵՏԱԿԱՆ ՄԱՐՄՆԻ ԳԾՈՎ ԱՐԴՅՈՒՆՔԱՅԻՆ (ԿԱՏԱՐՈՂԱԿԱՆ) ՑՈՒՑԱՆԻՇՆԵՐԸ</w:t>
            </w:r>
          </w:p>
        </w:tc>
        <w:tc>
          <w:tcPr>
            <w:tcW w:w="216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cs="Calibri"/>
                <w:bCs/>
                <w:lang w:eastAsia="en-US"/>
              </w:rPr>
            </w:pPr>
          </w:p>
        </w:tc>
        <w:tc>
          <w:tcPr>
            <w:tcW w:w="190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r>
      <w:tr w:rsidR="00FD478E" w:rsidRPr="00FD478E" w:rsidTr="00FD478E">
        <w:trPr>
          <w:gridAfter w:val="6"/>
          <w:wAfter w:w="11400" w:type="dxa"/>
          <w:trHeight w:val="270"/>
        </w:trPr>
        <w:tc>
          <w:tcPr>
            <w:tcW w:w="318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822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216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1900" w:type="dxa"/>
            <w:tcBorders>
              <w:top w:val="nil"/>
              <w:left w:val="nil"/>
              <w:bottom w:val="nil"/>
              <w:right w:val="nil"/>
            </w:tcBorders>
            <w:shd w:val="clear" w:color="auto" w:fill="auto"/>
            <w:vAlign w:val="center"/>
            <w:hideMark/>
          </w:tcPr>
          <w:p w:rsidR="00FD478E" w:rsidRPr="00FD478E" w:rsidRDefault="00FD478E" w:rsidP="00FD478E">
            <w:pPr>
              <w:jc w:val="right"/>
              <w:rPr>
                <w:rFonts w:ascii="GHEA Mariam" w:hAnsi="GHEA Mariam" w:cs="Calibri"/>
                <w:color w:val="000000"/>
                <w:lang w:eastAsia="en-US"/>
              </w:rPr>
            </w:pPr>
            <w:r w:rsidRPr="00FD478E">
              <w:rPr>
                <w:rFonts w:ascii="GHEA Mariam" w:hAnsi="GHEA Mariam" w:cs="Calibri"/>
                <w:color w:val="000000"/>
                <w:lang w:eastAsia="en-US"/>
              </w:rPr>
              <w:t>(հազ</w:t>
            </w:r>
            <w:r w:rsidRPr="00FD478E">
              <w:rPr>
                <w:rFonts w:ascii="GHEA Mariam" w:hAnsi="GHEA Mariam" w:cs="Calibri"/>
                <w:color w:val="000000"/>
                <w:lang w:val="hy-AM" w:eastAsia="en-US"/>
              </w:rPr>
              <w:t>.</w:t>
            </w:r>
            <w:r w:rsidRPr="00FD478E">
              <w:rPr>
                <w:rFonts w:ascii="GHEA Mariam" w:hAnsi="GHEA Mariam" w:cs="Calibri"/>
                <w:color w:val="000000"/>
                <w:lang w:eastAsia="en-US"/>
              </w:rPr>
              <w:t xml:space="preserve"> դրամ)</w:t>
            </w:r>
          </w:p>
        </w:tc>
      </w:tr>
      <w:tr w:rsidR="00FD478E" w:rsidRPr="00FD478E" w:rsidTr="00FD478E">
        <w:trPr>
          <w:gridAfter w:val="6"/>
          <w:wAfter w:w="11400" w:type="dxa"/>
          <w:trHeight w:val="285"/>
        </w:trPr>
        <w:tc>
          <w:tcPr>
            <w:tcW w:w="3180" w:type="dxa"/>
            <w:tcBorders>
              <w:top w:val="single" w:sz="4" w:space="0" w:color="auto"/>
              <w:left w:val="single" w:sz="4" w:space="0" w:color="auto"/>
              <w:bottom w:val="single" w:sz="4" w:space="0" w:color="auto"/>
              <w:right w:val="single" w:sz="4" w:space="0" w:color="auto"/>
            </w:tcBorders>
            <w:shd w:val="clear" w:color="000000" w:fill="FFFFFF"/>
            <w:hideMark/>
          </w:tcPr>
          <w:p w:rsidR="00FD478E" w:rsidRPr="002978C8"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դասիչը</w:t>
            </w:r>
            <w:r w:rsidR="002978C8">
              <w:rPr>
                <w:rFonts w:ascii="GHEA Mariam" w:hAnsi="GHEA Mariam" w:cs="Calibri"/>
                <w:bCs/>
                <w:color w:val="000000"/>
                <w:lang w:val="hy-AM" w:eastAsia="en-US"/>
              </w:rPr>
              <w:t>՝</w:t>
            </w:r>
          </w:p>
        </w:tc>
        <w:tc>
          <w:tcPr>
            <w:tcW w:w="12280" w:type="dxa"/>
            <w:gridSpan w:val="3"/>
            <w:tcBorders>
              <w:top w:val="single" w:sz="4" w:space="0" w:color="auto"/>
              <w:left w:val="nil"/>
              <w:bottom w:val="single" w:sz="4" w:space="0" w:color="auto"/>
              <w:right w:val="single" w:sz="4" w:space="0" w:color="000000"/>
            </w:tcBorders>
            <w:shd w:val="clear" w:color="000000" w:fill="FFFFFF"/>
            <w:hideMark/>
          </w:tcPr>
          <w:p w:rsidR="00FD478E" w:rsidRPr="002978C8"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անվանումը</w:t>
            </w:r>
            <w:r w:rsidR="002978C8">
              <w:rPr>
                <w:rFonts w:ascii="GHEA Mariam" w:hAnsi="GHEA Mariam" w:cs="Calibri"/>
                <w:bCs/>
                <w:color w:val="000000"/>
                <w:lang w:val="hy-AM" w:eastAsia="en-US"/>
              </w:rPr>
              <w:t>՝</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rPr>
                <w:rFonts w:ascii="GHEA Mariam" w:hAnsi="GHEA Mariam" w:cs="Calibri"/>
                <w:i/>
                <w:iCs/>
                <w:lang w:eastAsia="en-US"/>
              </w:rPr>
            </w:pPr>
            <w:r w:rsidRPr="00FD478E">
              <w:rPr>
                <w:rFonts w:ascii="GHEA Mariam" w:hAnsi="GHEA Mariam" w:cs="Calibri"/>
                <w:i/>
                <w:iCs/>
                <w:lang w:eastAsia="en-US"/>
              </w:rPr>
              <w:t>Մշակութային ժառանգության ծրագիր</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375"/>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Ծրագրի միջոցառումները</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78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Ծրագրի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Ցուցանիշների փոփոխությունը (ավելացումները նշված են դրական նշանով)</w:t>
            </w:r>
          </w:p>
        </w:tc>
      </w:tr>
      <w:tr w:rsidR="00FD478E" w:rsidRPr="00FD478E" w:rsidTr="00FD478E">
        <w:trPr>
          <w:gridAfter w:val="6"/>
          <w:wAfter w:w="11400" w:type="dxa"/>
          <w:trHeight w:val="375"/>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32002</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2978C8">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Pr>
                <w:rFonts w:ascii="GHEA Mariam" w:hAnsi="GHEA Mariam" w:cs="Calibri"/>
                <w:color w:val="000000"/>
                <w:lang w:val="hy-AM" w:eastAsia="en-US"/>
              </w:rPr>
              <w:t>ի</w:t>
            </w:r>
            <w:r w:rsidRPr="00FD478E">
              <w:rPr>
                <w:rFonts w:ascii="GHEA Mariam" w:hAnsi="GHEA Mariam" w:cs="Calibri"/>
                <w:color w:val="000000"/>
                <w:lang w:eastAsia="en-US"/>
              </w:rPr>
              <w:t xml:space="preserve">նն ամիս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2978C8">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Pr>
                <w:rFonts w:ascii="GHEA Mariam" w:hAnsi="GHEA Mariam" w:cs="Calibri"/>
                <w:color w:val="000000"/>
                <w:lang w:val="hy-AM" w:eastAsia="en-US"/>
              </w:rPr>
              <w:t>տ</w:t>
            </w:r>
            <w:r w:rsidRPr="00FD478E">
              <w:rPr>
                <w:rFonts w:ascii="GHEA Mariam" w:hAnsi="GHEA Mariam" w:cs="Calibri"/>
                <w:color w:val="000000"/>
                <w:lang w:eastAsia="en-US"/>
              </w:rPr>
              <w:t xml:space="preserve">արի </w:t>
            </w:r>
          </w:p>
        </w:tc>
      </w:tr>
      <w:tr w:rsidR="00FD478E" w:rsidRPr="00FD478E" w:rsidTr="00FD478E">
        <w:trPr>
          <w:gridAfter w:val="6"/>
          <w:wAfter w:w="11400" w:type="dxa"/>
          <w:trHeight w:val="623"/>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անվանումը՝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Ներդրումներ «Հ. Թումանյանի թանգարան» ՊՈԱԿ-ի շենքի վերանորոգման համար </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735"/>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Նկարագրությունը՝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E92C58">
            <w:pPr>
              <w:rPr>
                <w:rFonts w:ascii="GHEA Mariam" w:hAnsi="GHEA Mariam" w:cs="Calibri"/>
                <w:lang w:eastAsia="en-US"/>
              </w:rPr>
            </w:pPr>
            <w:r w:rsidRPr="00FD478E">
              <w:rPr>
                <w:rFonts w:ascii="GHEA Mariam" w:hAnsi="GHEA Mariam" w:cs="Calibri"/>
                <w:lang w:eastAsia="en-US"/>
              </w:rPr>
              <w:t>Թանգարանի շենքի վերանորոգման նախագծանախահաշվային փաստաթղթերի մշակում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420"/>
        </w:trPr>
        <w:tc>
          <w:tcPr>
            <w:tcW w:w="3180" w:type="dxa"/>
            <w:tcBorders>
              <w:top w:val="nil"/>
              <w:left w:val="single" w:sz="4" w:space="0" w:color="auto"/>
              <w:bottom w:val="single" w:sz="4" w:space="0" w:color="auto"/>
              <w:right w:val="single" w:sz="4" w:space="0" w:color="auto"/>
            </w:tcBorders>
            <w:shd w:val="clear" w:color="000000" w:fill="FFFFFF"/>
            <w:vAlign w:val="bottom"/>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տեսակը՝</w:t>
            </w:r>
          </w:p>
        </w:tc>
        <w:tc>
          <w:tcPr>
            <w:tcW w:w="8220" w:type="dxa"/>
            <w:tcBorders>
              <w:top w:val="nil"/>
              <w:left w:val="nil"/>
              <w:bottom w:val="single" w:sz="4" w:space="0" w:color="auto"/>
              <w:right w:val="single" w:sz="4" w:space="0" w:color="auto"/>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Ծառայությունների մատուցում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810"/>
        </w:trPr>
        <w:tc>
          <w:tcPr>
            <w:tcW w:w="3180" w:type="dxa"/>
            <w:tcBorders>
              <w:top w:val="nil"/>
              <w:left w:val="single" w:sz="4" w:space="0" w:color="auto"/>
              <w:bottom w:val="nil"/>
              <w:right w:val="nil"/>
            </w:tcBorders>
            <w:shd w:val="clear" w:color="000000" w:fill="FFFFFF"/>
            <w:hideMark/>
          </w:tcPr>
          <w:p w:rsidR="00FD478E" w:rsidRPr="002978C8" w:rsidRDefault="00FD478E" w:rsidP="00FD478E">
            <w:pPr>
              <w:rPr>
                <w:rFonts w:ascii="GHEA Mariam" w:hAnsi="GHEA Mariam" w:cs="Calibri"/>
                <w:color w:val="000000"/>
                <w:lang w:val="hy-AM" w:eastAsia="en-US"/>
              </w:rPr>
            </w:pPr>
            <w:r w:rsidRPr="00FD478E">
              <w:rPr>
                <w:rFonts w:ascii="GHEA Mariam" w:hAnsi="GHEA Mariam" w:cs="Calibri"/>
                <w:color w:val="000000"/>
                <w:lang w:eastAsia="en-US"/>
              </w:rPr>
              <w:t>Ակտիվն օգտագործող կազմակերպությունների անվանումները</w:t>
            </w:r>
            <w:r w:rsidR="002978C8">
              <w:rPr>
                <w:rFonts w:ascii="GHEA Mariam" w:hAnsi="GHEA Mariam" w:cs="Calibri"/>
                <w:color w:val="000000"/>
                <w:lang w:val="hy-AM" w:eastAsia="en-US"/>
              </w:rPr>
              <w:t>՝</w:t>
            </w:r>
          </w:p>
        </w:tc>
        <w:tc>
          <w:tcPr>
            <w:tcW w:w="822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«Հ. Թումանյանի թանգարան» ՊՈԱԿ</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single" w:sz="4" w:space="0" w:color="auto"/>
              <w:left w:val="single" w:sz="4" w:space="0" w:color="auto"/>
              <w:bottom w:val="single" w:sz="4" w:space="0" w:color="auto"/>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Արդյունքի չափորոշիչներ</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45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 xml:space="preserve">Կազմակերպությունների թիվը, որտեղ կատարվում են ներդրումները </w:t>
            </w:r>
            <w:r w:rsidR="002978C8">
              <w:rPr>
                <w:rFonts w:ascii="GHEA Mariam" w:hAnsi="GHEA Mariam" w:cs="Calibri"/>
                <w:lang w:eastAsia="en-US"/>
              </w:rPr>
              <w:t>(</w:t>
            </w:r>
            <w:r w:rsidRPr="00FD478E">
              <w:rPr>
                <w:rFonts w:ascii="GHEA Mariam" w:hAnsi="GHEA Mariam" w:cs="Calibri"/>
                <w:lang w:eastAsia="en-US"/>
              </w:rPr>
              <w:t>հատ</w:t>
            </w:r>
            <w:r w:rsidR="002978C8">
              <w:rPr>
                <w:rFonts w:ascii="GHEA Mariam" w:hAnsi="GHEA Mariam" w:cs="Calibri"/>
                <w:lang w:eastAsia="en-US"/>
              </w:rPr>
              <w:t>)</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r>
      <w:tr w:rsidR="00FD478E" w:rsidRPr="00FD478E" w:rsidTr="00FD478E">
        <w:trPr>
          <w:gridAfter w:val="6"/>
          <w:wAfter w:w="11400" w:type="dxa"/>
          <w:trHeight w:val="390"/>
        </w:trPr>
        <w:tc>
          <w:tcPr>
            <w:tcW w:w="1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478E" w:rsidRPr="00FD478E" w:rsidRDefault="00FD478E" w:rsidP="002978C8">
            <w:pPr>
              <w:rPr>
                <w:rFonts w:ascii="GHEA Mariam" w:hAnsi="GHEA Mariam" w:cs="Calibri"/>
                <w:color w:val="000000"/>
                <w:lang w:eastAsia="en-US"/>
              </w:rPr>
            </w:pPr>
            <w:r w:rsidRPr="00FD478E">
              <w:rPr>
                <w:rFonts w:ascii="GHEA Mariam" w:hAnsi="GHEA Mariam" w:cs="Calibri"/>
                <w:color w:val="000000"/>
                <w:lang w:eastAsia="en-US"/>
              </w:rPr>
              <w:lastRenderedPageBreak/>
              <w:t>Աշխատ</w:t>
            </w:r>
            <w:r w:rsidR="002978C8">
              <w:rPr>
                <w:rFonts w:ascii="GHEA Mariam" w:hAnsi="GHEA Mariam" w:cs="Calibri"/>
                <w:color w:val="000000"/>
                <w:lang w:eastAsia="en-US"/>
              </w:rPr>
              <w:t>անքների ավարտվածության աստիճանը (</w:t>
            </w:r>
            <w:r w:rsidRPr="00FD478E">
              <w:rPr>
                <w:rFonts w:ascii="GHEA Mariam" w:hAnsi="GHEA Mariam" w:cs="Calibri"/>
                <w:color w:val="000000"/>
                <w:lang w:eastAsia="en-US"/>
              </w:rPr>
              <w:t>%</w:t>
            </w:r>
            <w:r w:rsidR="002978C8">
              <w:rPr>
                <w:rFonts w:ascii="GHEA Mariam" w:hAnsi="GHEA Mariam" w:cs="Calibri"/>
                <w:color w:val="000000"/>
                <w:lang w:eastAsia="en-US"/>
              </w:rPr>
              <w:t>)</w:t>
            </w:r>
          </w:p>
        </w:tc>
        <w:tc>
          <w:tcPr>
            <w:tcW w:w="216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100</w:t>
            </w:r>
          </w:p>
        </w:tc>
      </w:tr>
      <w:tr w:rsidR="00FD478E" w:rsidRPr="00FD478E" w:rsidTr="00FD478E">
        <w:trPr>
          <w:gridAfter w:val="6"/>
          <w:wAfter w:w="11400" w:type="dxa"/>
          <w:trHeight w:val="435"/>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Միջոցառման վրա կատարվող ծախսը (հազ</w:t>
            </w:r>
            <w:r w:rsidR="002978C8">
              <w:rPr>
                <w:rFonts w:ascii="GHEA Mariam" w:hAnsi="GHEA Mariam" w:cs="Calibri"/>
                <w:lang w:eastAsia="en-US"/>
              </w:rPr>
              <w:t>.</w:t>
            </w:r>
            <w:r w:rsidRPr="00FD478E">
              <w:rPr>
                <w:rFonts w:ascii="GHEA Mariam" w:hAnsi="GHEA Mariam" w:cs="Calibri"/>
                <w:lang w:eastAsia="en-US"/>
              </w:rPr>
              <w:t xml:space="preserve"> դրամ)</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13,620.0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13,620.0 </w:t>
            </w:r>
          </w:p>
        </w:tc>
      </w:tr>
      <w:tr w:rsidR="00FD478E" w:rsidRPr="00FD478E" w:rsidTr="00FD478E">
        <w:trPr>
          <w:gridAfter w:val="6"/>
          <w:wAfter w:w="11400" w:type="dxa"/>
          <w:trHeight w:val="270"/>
        </w:trPr>
        <w:tc>
          <w:tcPr>
            <w:tcW w:w="3180" w:type="dxa"/>
            <w:tcBorders>
              <w:top w:val="nil"/>
              <w:left w:val="nil"/>
              <w:bottom w:val="nil"/>
              <w:right w:val="nil"/>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p>
        </w:tc>
        <w:tc>
          <w:tcPr>
            <w:tcW w:w="8220" w:type="dxa"/>
            <w:tcBorders>
              <w:top w:val="nil"/>
              <w:left w:val="nil"/>
              <w:bottom w:val="nil"/>
              <w:right w:val="nil"/>
            </w:tcBorders>
            <w:shd w:val="clear" w:color="auto" w:fill="auto"/>
            <w:noWrap/>
            <w:vAlign w:val="bottom"/>
            <w:hideMark/>
          </w:tcPr>
          <w:p w:rsidR="00FD478E" w:rsidRPr="00FD478E" w:rsidRDefault="00FD478E" w:rsidP="00FD478E">
            <w:pPr>
              <w:jc w:val="both"/>
              <w:rPr>
                <w:rFonts w:ascii="GHEA Mariam" w:hAnsi="GHEA Mariam"/>
                <w:lang w:eastAsia="en-US"/>
              </w:rPr>
            </w:pPr>
          </w:p>
        </w:tc>
        <w:tc>
          <w:tcPr>
            <w:tcW w:w="216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190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r>
      <w:tr w:rsidR="00FD478E" w:rsidRPr="00FD478E" w:rsidTr="00FD478E">
        <w:trPr>
          <w:gridAfter w:val="6"/>
          <w:wAfter w:w="11400" w:type="dxa"/>
          <w:trHeight w:val="285"/>
        </w:trPr>
        <w:tc>
          <w:tcPr>
            <w:tcW w:w="3180" w:type="dxa"/>
            <w:tcBorders>
              <w:top w:val="single" w:sz="4" w:space="0" w:color="auto"/>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bCs/>
                <w:color w:val="000000"/>
                <w:lang w:eastAsia="en-US"/>
              </w:rPr>
            </w:pPr>
            <w:r w:rsidRPr="00FD478E">
              <w:rPr>
                <w:rFonts w:ascii="GHEA Mariam" w:hAnsi="GHEA Mariam" w:cs="Calibri"/>
                <w:bCs/>
                <w:color w:val="000000"/>
                <w:lang w:eastAsia="en-US"/>
              </w:rPr>
              <w:t>Ծրագրի դասիչը</w:t>
            </w:r>
            <w:r w:rsidR="002978C8">
              <w:rPr>
                <w:rFonts w:ascii="GHEA Mariam" w:hAnsi="GHEA Mariam" w:cs="Calibri"/>
                <w:bCs/>
                <w:color w:val="000000"/>
                <w:lang w:eastAsia="en-US"/>
              </w:rPr>
              <w:t>`</w:t>
            </w:r>
          </w:p>
        </w:tc>
        <w:tc>
          <w:tcPr>
            <w:tcW w:w="12280" w:type="dxa"/>
            <w:gridSpan w:val="3"/>
            <w:tcBorders>
              <w:top w:val="single" w:sz="4" w:space="0" w:color="auto"/>
              <w:left w:val="nil"/>
              <w:bottom w:val="single" w:sz="4" w:space="0" w:color="auto"/>
              <w:right w:val="single" w:sz="4" w:space="0" w:color="000000"/>
            </w:tcBorders>
            <w:shd w:val="clear" w:color="000000" w:fill="FFFFFF"/>
            <w:hideMark/>
          </w:tcPr>
          <w:p w:rsidR="00FD478E" w:rsidRPr="00FD478E" w:rsidRDefault="00FD478E" w:rsidP="00FD478E">
            <w:pPr>
              <w:rPr>
                <w:rFonts w:ascii="GHEA Mariam" w:hAnsi="GHEA Mariam" w:cs="Calibri"/>
                <w:bCs/>
                <w:color w:val="000000"/>
                <w:lang w:eastAsia="en-US"/>
              </w:rPr>
            </w:pPr>
            <w:r w:rsidRPr="00FD478E">
              <w:rPr>
                <w:rFonts w:ascii="GHEA Mariam" w:hAnsi="GHEA Mariam" w:cs="Calibri"/>
                <w:bCs/>
                <w:color w:val="000000"/>
                <w:lang w:eastAsia="en-US"/>
              </w:rPr>
              <w:t>Ծրագրի անվանումը</w:t>
            </w:r>
            <w:r w:rsidR="002978C8">
              <w:rPr>
                <w:rFonts w:ascii="GHEA Mariam" w:hAnsi="GHEA Mariam" w:cs="Calibri"/>
                <w:bCs/>
                <w:color w:val="000000"/>
                <w:lang w:eastAsia="en-US"/>
              </w:rPr>
              <w:t>`</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rPr>
                <w:rFonts w:ascii="GHEA Mariam" w:hAnsi="GHEA Mariam" w:cs="Calibri"/>
                <w:i/>
                <w:iCs/>
                <w:lang w:eastAsia="en-US"/>
              </w:rPr>
            </w:pPr>
            <w:r w:rsidRPr="00FD478E">
              <w:rPr>
                <w:rFonts w:ascii="GHEA Mariam" w:hAnsi="GHEA Mariam" w:cs="Calibri"/>
                <w:i/>
                <w:iCs/>
                <w:lang w:eastAsia="en-US"/>
              </w:rPr>
              <w:t>Մշակութային ժառանգության ծրագիր</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85"/>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Ծրագրի միջոցառումները</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Ծրագրի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Ցուցանիշների փոփոխությունը (ավելացումները նշված են դրական նշանով)</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32003</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2978C8">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Pr>
                <w:rFonts w:ascii="GHEA Mariam" w:hAnsi="GHEA Mariam" w:cs="Calibri"/>
                <w:color w:val="000000"/>
                <w:lang w:val="hy-AM" w:eastAsia="en-US"/>
              </w:rPr>
              <w:t>ի</w:t>
            </w:r>
            <w:r w:rsidRPr="00FD478E">
              <w:rPr>
                <w:rFonts w:ascii="GHEA Mariam" w:hAnsi="GHEA Mariam" w:cs="Calibri"/>
                <w:color w:val="000000"/>
                <w:lang w:eastAsia="en-US"/>
              </w:rPr>
              <w:t xml:space="preserve">նն ամիս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2978C8">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Pr>
                <w:rFonts w:ascii="GHEA Mariam" w:hAnsi="GHEA Mariam" w:cs="Calibri"/>
                <w:color w:val="000000"/>
                <w:lang w:val="hy-AM" w:eastAsia="en-US"/>
              </w:rPr>
              <w:t>տ</w:t>
            </w:r>
            <w:r w:rsidRPr="00FD478E">
              <w:rPr>
                <w:rFonts w:ascii="GHEA Mariam" w:hAnsi="GHEA Mariam" w:cs="Calibri"/>
                <w:color w:val="000000"/>
                <w:lang w:eastAsia="en-US"/>
              </w:rPr>
              <w:t xml:space="preserve">արի </w:t>
            </w:r>
          </w:p>
        </w:tc>
      </w:tr>
      <w:tr w:rsidR="00FD478E" w:rsidRPr="00FD478E" w:rsidTr="00FD478E">
        <w:trPr>
          <w:gridAfter w:val="6"/>
          <w:wAfter w:w="11400" w:type="dxa"/>
          <w:trHeight w:val="675"/>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անվանումը՝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2978C8" w:rsidRDefault="00FD478E" w:rsidP="002978C8">
            <w:pPr>
              <w:rPr>
                <w:rFonts w:ascii="GHEA Mariam" w:hAnsi="GHEA Mariam" w:cs="Calibri"/>
                <w:lang w:val="hy-AM" w:eastAsia="en-US"/>
              </w:rPr>
            </w:pPr>
            <w:r w:rsidRPr="00FD478E">
              <w:rPr>
                <w:rFonts w:ascii="GHEA Mariam" w:hAnsi="GHEA Mariam" w:cs="Calibri"/>
                <w:lang w:eastAsia="en-US"/>
              </w:rPr>
              <w:t>Ներդրումներ «Հայաստանի ազգային պատկերասրահ» ՊՈԱԿ-ի շենքի օդափոխության համակարգի անցկացմ</w:t>
            </w:r>
            <w:r w:rsidR="002978C8">
              <w:rPr>
                <w:rFonts w:ascii="GHEA Mariam" w:hAnsi="GHEA Mariam" w:cs="Calibri"/>
                <w:lang w:val="hy-AM" w:eastAsia="en-US"/>
              </w:rPr>
              <w:t>ան համար</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735"/>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Նկարագրությունը՝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Թանգարանի շենքի օդափոխության համակարգի անցկացում </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vAlign w:val="bottom"/>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տեսակը՝</w:t>
            </w:r>
          </w:p>
        </w:tc>
        <w:tc>
          <w:tcPr>
            <w:tcW w:w="8220" w:type="dxa"/>
            <w:tcBorders>
              <w:top w:val="nil"/>
              <w:left w:val="nil"/>
              <w:bottom w:val="single" w:sz="4" w:space="0" w:color="auto"/>
              <w:right w:val="single" w:sz="4" w:space="0" w:color="auto"/>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Ծառայությունների մատուցում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810"/>
        </w:trPr>
        <w:tc>
          <w:tcPr>
            <w:tcW w:w="3180" w:type="dxa"/>
            <w:tcBorders>
              <w:top w:val="nil"/>
              <w:left w:val="single" w:sz="4" w:space="0" w:color="auto"/>
              <w:bottom w:val="nil"/>
              <w:right w:val="nil"/>
            </w:tcBorders>
            <w:shd w:val="clear" w:color="000000" w:fill="FFFFFF"/>
            <w:hideMark/>
          </w:tcPr>
          <w:p w:rsidR="00FD478E" w:rsidRPr="002978C8" w:rsidRDefault="00FD478E" w:rsidP="00FD478E">
            <w:pPr>
              <w:rPr>
                <w:rFonts w:ascii="GHEA Mariam" w:hAnsi="GHEA Mariam" w:cs="Calibri"/>
                <w:color w:val="000000"/>
                <w:lang w:val="hy-AM" w:eastAsia="en-US"/>
              </w:rPr>
            </w:pPr>
            <w:r w:rsidRPr="00FD478E">
              <w:rPr>
                <w:rFonts w:ascii="GHEA Mariam" w:hAnsi="GHEA Mariam" w:cs="Calibri"/>
                <w:color w:val="000000"/>
                <w:lang w:eastAsia="en-US"/>
              </w:rPr>
              <w:t>Ակտիվն օգտագործող կազմակերպությունների անվանումները</w:t>
            </w:r>
            <w:r w:rsidR="002978C8">
              <w:rPr>
                <w:rFonts w:ascii="GHEA Mariam" w:hAnsi="GHEA Mariam" w:cs="Calibri"/>
                <w:color w:val="000000"/>
                <w:lang w:val="hy-AM" w:eastAsia="en-US"/>
              </w:rPr>
              <w:t>՝</w:t>
            </w:r>
          </w:p>
        </w:tc>
        <w:tc>
          <w:tcPr>
            <w:tcW w:w="822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«Հայաստանի ազգային պատկերասրահ» ՊՈԱԿ</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single" w:sz="4" w:space="0" w:color="auto"/>
              <w:left w:val="single" w:sz="4" w:space="0" w:color="auto"/>
              <w:bottom w:val="single" w:sz="4" w:space="0" w:color="auto"/>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Արդյունքի չափորոշիչներ</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 xml:space="preserve">Կազմակերպությունների թիվը, որտեղ կատարվում են ներդրումները </w:t>
            </w:r>
            <w:r w:rsidR="002978C8">
              <w:rPr>
                <w:rFonts w:ascii="GHEA Mariam" w:hAnsi="GHEA Mariam" w:cs="Calibri"/>
                <w:lang w:eastAsia="en-US"/>
              </w:rPr>
              <w:t>(</w:t>
            </w:r>
            <w:r w:rsidRPr="00FD478E">
              <w:rPr>
                <w:rFonts w:ascii="GHEA Mariam" w:hAnsi="GHEA Mariam" w:cs="Calibri"/>
                <w:lang w:eastAsia="en-US"/>
              </w:rPr>
              <w:t>հատ</w:t>
            </w:r>
            <w:r w:rsidR="002978C8">
              <w:rPr>
                <w:rFonts w:ascii="GHEA Mariam" w:hAnsi="GHEA Mariam" w:cs="Calibri"/>
                <w:lang w:eastAsia="en-US"/>
              </w:rPr>
              <w:t>)</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r>
      <w:tr w:rsidR="00FD478E" w:rsidRPr="00FD478E" w:rsidTr="00FD478E">
        <w:trPr>
          <w:gridAfter w:val="6"/>
          <w:wAfter w:w="11400" w:type="dxa"/>
          <w:trHeight w:val="435"/>
        </w:trPr>
        <w:tc>
          <w:tcPr>
            <w:tcW w:w="1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Աշխատ</w:t>
            </w:r>
            <w:r w:rsidR="002978C8">
              <w:rPr>
                <w:rFonts w:ascii="GHEA Mariam" w:hAnsi="GHEA Mariam" w:cs="Calibri"/>
                <w:color w:val="000000"/>
                <w:lang w:eastAsia="en-US"/>
              </w:rPr>
              <w:t>անքների ավարտվածության աստիճանը</w:t>
            </w:r>
            <w:r w:rsidRPr="00FD478E">
              <w:rPr>
                <w:rFonts w:ascii="GHEA Mariam" w:hAnsi="GHEA Mariam" w:cs="Calibri"/>
                <w:color w:val="000000"/>
                <w:lang w:eastAsia="en-US"/>
              </w:rPr>
              <w:t xml:space="preserve"> </w:t>
            </w:r>
            <w:r w:rsidR="002978C8">
              <w:rPr>
                <w:rFonts w:ascii="GHEA Mariam" w:hAnsi="GHEA Mariam" w:cs="Calibri"/>
                <w:color w:val="000000"/>
                <w:lang w:eastAsia="en-US"/>
              </w:rPr>
              <w:t>(</w:t>
            </w:r>
            <w:r w:rsidRPr="00FD478E">
              <w:rPr>
                <w:rFonts w:ascii="GHEA Mariam" w:hAnsi="GHEA Mariam" w:cs="Calibri"/>
                <w:color w:val="000000"/>
                <w:lang w:eastAsia="en-US"/>
              </w:rPr>
              <w:t>%</w:t>
            </w:r>
            <w:r w:rsidR="002978C8">
              <w:rPr>
                <w:rFonts w:ascii="GHEA Mariam" w:hAnsi="GHEA Mariam" w:cs="Calibri"/>
                <w:color w:val="000000"/>
                <w:lang w:eastAsia="en-US"/>
              </w:rPr>
              <w:t>)</w:t>
            </w:r>
          </w:p>
        </w:tc>
        <w:tc>
          <w:tcPr>
            <w:tcW w:w="216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100</w:t>
            </w:r>
          </w:p>
        </w:tc>
      </w:tr>
      <w:tr w:rsidR="00FD478E" w:rsidRPr="00FD478E" w:rsidTr="00FD478E">
        <w:trPr>
          <w:gridAfter w:val="6"/>
          <w:wAfter w:w="11400" w:type="dxa"/>
          <w:trHeight w:val="375"/>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Միջոցառման վրա կատարվող ծախսը (հազ</w:t>
            </w:r>
            <w:r w:rsidR="002978C8">
              <w:rPr>
                <w:rFonts w:ascii="GHEA Mariam" w:hAnsi="GHEA Mariam" w:cs="Calibri"/>
                <w:lang w:eastAsia="en-US"/>
              </w:rPr>
              <w:t>.</w:t>
            </w:r>
            <w:r w:rsidRPr="00FD478E">
              <w:rPr>
                <w:rFonts w:ascii="GHEA Mariam" w:hAnsi="GHEA Mariam" w:cs="Calibri"/>
                <w:lang w:eastAsia="en-US"/>
              </w:rPr>
              <w:t xml:space="preserve"> դրամ)</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603,965.9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603,965.9 </w:t>
            </w:r>
          </w:p>
        </w:tc>
      </w:tr>
      <w:tr w:rsidR="00FD478E" w:rsidRPr="00FD478E" w:rsidTr="00FD478E">
        <w:trPr>
          <w:gridAfter w:val="6"/>
          <w:wAfter w:w="11400" w:type="dxa"/>
          <w:trHeight w:val="270"/>
        </w:trPr>
        <w:tc>
          <w:tcPr>
            <w:tcW w:w="3180" w:type="dxa"/>
            <w:tcBorders>
              <w:top w:val="nil"/>
              <w:left w:val="nil"/>
              <w:bottom w:val="nil"/>
              <w:right w:val="nil"/>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p>
        </w:tc>
        <w:tc>
          <w:tcPr>
            <w:tcW w:w="822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216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190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r>
      <w:tr w:rsidR="00FD478E" w:rsidRPr="00FD478E" w:rsidTr="00FD478E">
        <w:trPr>
          <w:gridAfter w:val="6"/>
          <w:wAfter w:w="11400" w:type="dxa"/>
          <w:trHeight w:val="285"/>
        </w:trPr>
        <w:tc>
          <w:tcPr>
            <w:tcW w:w="3180" w:type="dxa"/>
            <w:tcBorders>
              <w:top w:val="single" w:sz="4" w:space="0" w:color="auto"/>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bCs/>
                <w:color w:val="000000"/>
                <w:lang w:eastAsia="en-US"/>
              </w:rPr>
            </w:pPr>
            <w:r w:rsidRPr="00FD478E">
              <w:rPr>
                <w:rFonts w:ascii="GHEA Mariam" w:hAnsi="GHEA Mariam" w:cs="Calibri"/>
                <w:bCs/>
                <w:color w:val="000000"/>
                <w:lang w:eastAsia="en-US"/>
              </w:rPr>
              <w:t>Ծրագրի դասիչը</w:t>
            </w:r>
            <w:r w:rsidR="002978C8">
              <w:rPr>
                <w:rFonts w:ascii="GHEA Mariam" w:hAnsi="GHEA Mariam" w:cs="Calibri"/>
                <w:bCs/>
                <w:color w:val="000000"/>
                <w:lang w:eastAsia="en-US"/>
              </w:rPr>
              <w:t>`</w:t>
            </w:r>
          </w:p>
        </w:tc>
        <w:tc>
          <w:tcPr>
            <w:tcW w:w="12280" w:type="dxa"/>
            <w:gridSpan w:val="3"/>
            <w:tcBorders>
              <w:top w:val="single" w:sz="4" w:space="0" w:color="auto"/>
              <w:left w:val="nil"/>
              <w:bottom w:val="single" w:sz="4" w:space="0" w:color="auto"/>
              <w:right w:val="single" w:sz="4" w:space="0" w:color="000000"/>
            </w:tcBorders>
            <w:shd w:val="clear" w:color="000000" w:fill="FFFFFF"/>
            <w:hideMark/>
          </w:tcPr>
          <w:p w:rsidR="00FD478E" w:rsidRPr="00FD478E" w:rsidRDefault="00FD478E" w:rsidP="00FD478E">
            <w:pPr>
              <w:rPr>
                <w:rFonts w:ascii="GHEA Mariam" w:hAnsi="GHEA Mariam" w:cs="Calibri"/>
                <w:bCs/>
                <w:color w:val="000000"/>
                <w:lang w:eastAsia="en-US"/>
              </w:rPr>
            </w:pPr>
            <w:r w:rsidRPr="00FD478E">
              <w:rPr>
                <w:rFonts w:ascii="GHEA Mariam" w:hAnsi="GHEA Mariam" w:cs="Calibri"/>
                <w:bCs/>
                <w:color w:val="000000"/>
                <w:lang w:eastAsia="en-US"/>
              </w:rPr>
              <w:t>Ծրագրի անվանումը</w:t>
            </w:r>
            <w:r w:rsidR="002978C8">
              <w:rPr>
                <w:rFonts w:ascii="GHEA Mariam" w:hAnsi="GHEA Mariam" w:cs="Calibri"/>
                <w:bCs/>
                <w:color w:val="000000"/>
                <w:lang w:eastAsia="en-US"/>
              </w:rPr>
              <w:t>`</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rPr>
                <w:rFonts w:ascii="GHEA Mariam" w:hAnsi="GHEA Mariam" w:cs="Calibri"/>
                <w:i/>
                <w:iCs/>
                <w:lang w:eastAsia="en-US"/>
              </w:rPr>
            </w:pPr>
            <w:r w:rsidRPr="00FD478E">
              <w:rPr>
                <w:rFonts w:ascii="GHEA Mariam" w:hAnsi="GHEA Mariam" w:cs="Calibri"/>
                <w:i/>
                <w:iCs/>
                <w:lang w:eastAsia="en-US"/>
              </w:rPr>
              <w:t>Մշակութային ժառանգության ծրագիր</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85"/>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Ծրագրի միջոցառումները</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Ծրագրի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Ցուցանիշների փոփոխությունը </w:t>
            </w:r>
            <w:r w:rsidRPr="00FD478E">
              <w:rPr>
                <w:rFonts w:ascii="GHEA Mariam" w:hAnsi="GHEA Mariam" w:cs="Calibri"/>
                <w:color w:val="000000"/>
                <w:lang w:eastAsia="en-US"/>
              </w:rPr>
              <w:lastRenderedPageBreak/>
              <w:t>(ավելացումները նշված են դրական նշանով)</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32004</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2978C8">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Pr>
                <w:rFonts w:ascii="GHEA Mariam" w:hAnsi="GHEA Mariam" w:cs="Calibri"/>
                <w:color w:val="000000"/>
                <w:lang w:val="hy-AM" w:eastAsia="en-US"/>
              </w:rPr>
              <w:t>ի</w:t>
            </w:r>
            <w:r w:rsidRPr="00FD478E">
              <w:rPr>
                <w:rFonts w:ascii="GHEA Mariam" w:hAnsi="GHEA Mariam" w:cs="Calibri"/>
                <w:color w:val="000000"/>
                <w:lang w:eastAsia="en-US"/>
              </w:rPr>
              <w:t xml:space="preserve">նն ամիս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2978C8">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Pr>
                <w:rFonts w:ascii="GHEA Mariam" w:hAnsi="GHEA Mariam" w:cs="Calibri"/>
                <w:color w:val="000000"/>
                <w:lang w:val="hy-AM" w:eastAsia="en-US"/>
              </w:rPr>
              <w:t>տ</w:t>
            </w:r>
            <w:r w:rsidRPr="00FD478E">
              <w:rPr>
                <w:rFonts w:ascii="GHEA Mariam" w:hAnsi="GHEA Mariam" w:cs="Calibri"/>
                <w:color w:val="000000"/>
                <w:lang w:eastAsia="en-US"/>
              </w:rPr>
              <w:t xml:space="preserve">արի </w:t>
            </w:r>
          </w:p>
        </w:tc>
      </w:tr>
      <w:tr w:rsidR="00FD478E" w:rsidRPr="00FD478E" w:rsidTr="00FD478E">
        <w:trPr>
          <w:gridAfter w:val="6"/>
          <w:wAfter w:w="11400" w:type="dxa"/>
          <w:trHeight w:val="66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անվանումը՝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Ներդրումներ «Հայաստանի ազգային պատկերասրահ» ՊՈԱԿ-ի «Ա. Սարգսյան և Հ. Կոջոյան տուն-թանգարան» մասնաճյուղի շենքի վերանորոգման համար </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435"/>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Նկարագրությունը՝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04185">
            <w:pPr>
              <w:rPr>
                <w:rFonts w:ascii="GHEA Mariam" w:hAnsi="GHEA Mariam" w:cs="Calibri"/>
                <w:lang w:eastAsia="en-US"/>
              </w:rPr>
            </w:pPr>
            <w:r w:rsidRPr="00FD478E">
              <w:rPr>
                <w:rFonts w:ascii="GHEA Mariam" w:hAnsi="GHEA Mariam" w:cs="Calibri"/>
                <w:lang w:eastAsia="en-US"/>
              </w:rPr>
              <w:t>Նախագծանախահաշվային փաստաթղթերի մշակում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vAlign w:val="bottom"/>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տեսակը՝</w:t>
            </w:r>
          </w:p>
        </w:tc>
        <w:tc>
          <w:tcPr>
            <w:tcW w:w="8220" w:type="dxa"/>
            <w:tcBorders>
              <w:top w:val="nil"/>
              <w:left w:val="nil"/>
              <w:bottom w:val="single" w:sz="4" w:space="0" w:color="auto"/>
              <w:right w:val="single" w:sz="4" w:space="0" w:color="auto"/>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Ծառայությունների մատուցում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810"/>
        </w:trPr>
        <w:tc>
          <w:tcPr>
            <w:tcW w:w="3180" w:type="dxa"/>
            <w:tcBorders>
              <w:top w:val="nil"/>
              <w:left w:val="single" w:sz="4" w:space="0" w:color="auto"/>
              <w:bottom w:val="nil"/>
              <w:right w:val="nil"/>
            </w:tcBorders>
            <w:shd w:val="clear" w:color="000000" w:fill="FFFFFF"/>
            <w:hideMark/>
          </w:tcPr>
          <w:p w:rsidR="00FD478E" w:rsidRPr="002978C8" w:rsidRDefault="00FD478E" w:rsidP="00FD478E">
            <w:pPr>
              <w:rPr>
                <w:rFonts w:ascii="GHEA Mariam" w:hAnsi="GHEA Mariam" w:cs="Calibri"/>
                <w:color w:val="000000"/>
                <w:lang w:val="hy-AM" w:eastAsia="en-US"/>
              </w:rPr>
            </w:pPr>
            <w:r w:rsidRPr="00FD478E">
              <w:rPr>
                <w:rFonts w:ascii="GHEA Mariam" w:hAnsi="GHEA Mariam" w:cs="Calibri"/>
                <w:color w:val="000000"/>
                <w:lang w:eastAsia="en-US"/>
              </w:rPr>
              <w:t>Ակտիվն օգտագործող կազմակերպությունների անվանումները</w:t>
            </w:r>
            <w:r w:rsidR="002978C8">
              <w:rPr>
                <w:rFonts w:ascii="GHEA Mariam" w:hAnsi="GHEA Mariam" w:cs="Calibri"/>
                <w:color w:val="000000"/>
                <w:lang w:val="hy-AM" w:eastAsia="en-US"/>
              </w:rPr>
              <w:t>՝</w:t>
            </w:r>
          </w:p>
        </w:tc>
        <w:tc>
          <w:tcPr>
            <w:tcW w:w="822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«Հայաստանի ազգային պատկերասրահ» ՊՈԱԿ</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single" w:sz="4" w:space="0" w:color="auto"/>
              <w:left w:val="single" w:sz="4" w:space="0" w:color="auto"/>
              <w:bottom w:val="single" w:sz="4" w:space="0" w:color="auto"/>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Արդյունքի չափորոշիչներ</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 xml:space="preserve">Կազմակերպությունների թիվը, որտեղ կատարվում են ներդրումները </w:t>
            </w:r>
            <w:r w:rsidR="002978C8" w:rsidRPr="00FD478E">
              <w:rPr>
                <w:rFonts w:ascii="GHEA Mariam" w:hAnsi="GHEA Mariam" w:cs="Calibri"/>
                <w:lang w:eastAsia="en-US"/>
              </w:rPr>
              <w:t>(</w:t>
            </w:r>
            <w:r w:rsidRPr="00FD478E">
              <w:rPr>
                <w:rFonts w:ascii="GHEA Mariam" w:hAnsi="GHEA Mariam" w:cs="Calibri"/>
                <w:lang w:eastAsia="en-US"/>
              </w:rPr>
              <w:t>հատ</w:t>
            </w:r>
            <w:r w:rsidR="002978C8" w:rsidRPr="00FD478E">
              <w:rPr>
                <w:rFonts w:ascii="GHEA Mariam" w:hAnsi="GHEA Mariam" w:cs="Calibri"/>
                <w:lang w:eastAsia="en-US"/>
              </w:rPr>
              <w:t>)</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r>
      <w:tr w:rsidR="00FD478E" w:rsidRPr="00FD478E" w:rsidTr="00FD478E">
        <w:trPr>
          <w:gridAfter w:val="6"/>
          <w:wAfter w:w="11400" w:type="dxa"/>
          <w:trHeight w:val="450"/>
        </w:trPr>
        <w:tc>
          <w:tcPr>
            <w:tcW w:w="1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Աշխատ</w:t>
            </w:r>
            <w:r w:rsidR="002978C8">
              <w:rPr>
                <w:rFonts w:ascii="GHEA Mariam" w:hAnsi="GHEA Mariam" w:cs="Calibri"/>
                <w:color w:val="000000"/>
                <w:lang w:eastAsia="en-US"/>
              </w:rPr>
              <w:t>անքների ավարտվածության աստիճանը</w:t>
            </w:r>
            <w:r w:rsidRPr="00FD478E">
              <w:rPr>
                <w:rFonts w:ascii="GHEA Mariam" w:hAnsi="GHEA Mariam" w:cs="Calibri"/>
                <w:color w:val="000000"/>
                <w:lang w:eastAsia="en-US"/>
              </w:rPr>
              <w:t xml:space="preserve"> </w:t>
            </w:r>
            <w:r w:rsidR="002978C8" w:rsidRPr="00FD478E">
              <w:rPr>
                <w:rFonts w:ascii="GHEA Mariam" w:hAnsi="GHEA Mariam" w:cs="Calibri"/>
                <w:lang w:eastAsia="en-US"/>
              </w:rPr>
              <w:t>(</w:t>
            </w:r>
            <w:r w:rsidRPr="00FD478E">
              <w:rPr>
                <w:rFonts w:ascii="GHEA Mariam" w:hAnsi="GHEA Mariam" w:cs="Calibri"/>
                <w:color w:val="000000"/>
                <w:lang w:eastAsia="en-US"/>
              </w:rPr>
              <w:t>%</w:t>
            </w:r>
            <w:r w:rsidR="002978C8" w:rsidRPr="00FD478E">
              <w:rPr>
                <w:rFonts w:ascii="GHEA Mariam" w:hAnsi="GHEA Mariam" w:cs="Calibri"/>
                <w:lang w:eastAsia="en-US"/>
              </w:rPr>
              <w:t>)</w:t>
            </w:r>
          </w:p>
        </w:tc>
        <w:tc>
          <w:tcPr>
            <w:tcW w:w="216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100</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Միջոցառման վրա կատարվող ծախսը (հազ</w:t>
            </w:r>
            <w:r w:rsidR="002978C8">
              <w:rPr>
                <w:rFonts w:ascii="GHEA Mariam" w:hAnsi="GHEA Mariam" w:cs="Calibri"/>
                <w:lang w:val="hy-AM" w:eastAsia="en-US"/>
              </w:rPr>
              <w:t>.</w:t>
            </w:r>
            <w:r w:rsidRPr="00FD478E">
              <w:rPr>
                <w:rFonts w:ascii="GHEA Mariam" w:hAnsi="GHEA Mariam" w:cs="Calibri"/>
                <w:lang w:eastAsia="en-US"/>
              </w:rPr>
              <w:t xml:space="preserve"> դրամ)</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9,777.4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9,777.4 </w:t>
            </w:r>
          </w:p>
        </w:tc>
      </w:tr>
      <w:tr w:rsidR="00FD478E" w:rsidRPr="00FD478E" w:rsidTr="00FD478E">
        <w:trPr>
          <w:gridAfter w:val="6"/>
          <w:wAfter w:w="11400" w:type="dxa"/>
          <w:trHeight w:val="270"/>
        </w:trPr>
        <w:tc>
          <w:tcPr>
            <w:tcW w:w="3180" w:type="dxa"/>
            <w:tcBorders>
              <w:top w:val="nil"/>
              <w:left w:val="nil"/>
              <w:bottom w:val="nil"/>
              <w:right w:val="nil"/>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p>
        </w:tc>
        <w:tc>
          <w:tcPr>
            <w:tcW w:w="822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216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190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r>
      <w:tr w:rsidR="00FD478E" w:rsidRPr="00FD478E" w:rsidTr="00FD478E">
        <w:trPr>
          <w:gridAfter w:val="6"/>
          <w:wAfter w:w="11400" w:type="dxa"/>
          <w:trHeight w:val="285"/>
        </w:trPr>
        <w:tc>
          <w:tcPr>
            <w:tcW w:w="3180" w:type="dxa"/>
            <w:tcBorders>
              <w:top w:val="single" w:sz="4" w:space="0" w:color="auto"/>
              <w:left w:val="single" w:sz="4" w:space="0" w:color="auto"/>
              <w:bottom w:val="single" w:sz="4" w:space="0" w:color="auto"/>
              <w:right w:val="single" w:sz="4" w:space="0" w:color="auto"/>
            </w:tcBorders>
            <w:shd w:val="clear" w:color="000000" w:fill="FFFFFF"/>
            <w:hideMark/>
          </w:tcPr>
          <w:p w:rsidR="00FD478E" w:rsidRPr="002978C8"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դասիչը</w:t>
            </w:r>
            <w:r w:rsidR="002978C8">
              <w:rPr>
                <w:rFonts w:ascii="GHEA Mariam" w:hAnsi="GHEA Mariam" w:cs="Calibri"/>
                <w:bCs/>
                <w:color w:val="000000"/>
                <w:lang w:val="hy-AM" w:eastAsia="en-US"/>
              </w:rPr>
              <w:t>՝</w:t>
            </w:r>
          </w:p>
        </w:tc>
        <w:tc>
          <w:tcPr>
            <w:tcW w:w="12280" w:type="dxa"/>
            <w:gridSpan w:val="3"/>
            <w:tcBorders>
              <w:top w:val="single" w:sz="4" w:space="0" w:color="auto"/>
              <w:left w:val="nil"/>
              <w:bottom w:val="single" w:sz="4" w:space="0" w:color="auto"/>
              <w:right w:val="single" w:sz="4" w:space="0" w:color="000000"/>
            </w:tcBorders>
            <w:shd w:val="clear" w:color="000000" w:fill="FFFFFF"/>
            <w:hideMark/>
          </w:tcPr>
          <w:p w:rsidR="00FD478E" w:rsidRPr="002978C8"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անվանումը</w:t>
            </w:r>
            <w:r w:rsidR="002978C8">
              <w:rPr>
                <w:rFonts w:ascii="GHEA Mariam" w:hAnsi="GHEA Mariam" w:cs="Calibri"/>
                <w:bCs/>
                <w:color w:val="000000"/>
                <w:lang w:val="hy-AM" w:eastAsia="en-US"/>
              </w:rPr>
              <w:t>՝</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rPr>
                <w:rFonts w:ascii="GHEA Mariam" w:hAnsi="GHEA Mariam" w:cs="Calibri"/>
                <w:i/>
                <w:iCs/>
                <w:lang w:eastAsia="en-US"/>
              </w:rPr>
            </w:pPr>
            <w:r w:rsidRPr="00FD478E">
              <w:rPr>
                <w:rFonts w:ascii="GHEA Mariam" w:hAnsi="GHEA Mariam" w:cs="Calibri"/>
                <w:i/>
                <w:iCs/>
                <w:lang w:eastAsia="en-US"/>
              </w:rPr>
              <w:t>Մշակութային ժառանգության ծրագիր</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85"/>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Ծրագրի միջոցառումները</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Ծրագրի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Ցուցանիշների փոփոխությունը (ավելացումները նշված են դրական նշանով)</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32005</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sidRPr="00FD478E">
              <w:rPr>
                <w:rFonts w:ascii="GHEA Mariam" w:hAnsi="GHEA Mariam" w:cs="Calibri"/>
                <w:color w:val="000000"/>
                <w:lang w:eastAsia="en-US"/>
              </w:rPr>
              <w:t>ի</w:t>
            </w:r>
            <w:r w:rsidRPr="00FD478E">
              <w:rPr>
                <w:rFonts w:ascii="GHEA Mariam" w:hAnsi="GHEA Mariam" w:cs="Calibri"/>
                <w:color w:val="000000"/>
                <w:lang w:eastAsia="en-US"/>
              </w:rPr>
              <w:t xml:space="preserve">նն ամիս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sidRPr="00FD478E">
              <w:rPr>
                <w:rFonts w:ascii="GHEA Mariam" w:hAnsi="GHEA Mariam" w:cs="Calibri"/>
                <w:color w:val="000000"/>
                <w:lang w:eastAsia="en-US"/>
              </w:rPr>
              <w:t>տ</w:t>
            </w:r>
            <w:r w:rsidRPr="00FD478E">
              <w:rPr>
                <w:rFonts w:ascii="GHEA Mariam" w:hAnsi="GHEA Mariam" w:cs="Calibri"/>
                <w:color w:val="000000"/>
                <w:lang w:eastAsia="en-US"/>
              </w:rPr>
              <w:t xml:space="preserve">արի </w:t>
            </w:r>
          </w:p>
        </w:tc>
      </w:tr>
      <w:tr w:rsidR="00FD478E" w:rsidRPr="00FD478E" w:rsidTr="00FD478E">
        <w:trPr>
          <w:gridAfter w:val="6"/>
          <w:wAfter w:w="11400" w:type="dxa"/>
          <w:trHeight w:val="11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անվանումը՝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Ներդրումներ «Պատմամշակութային արգելոց-թանգարանների և պատմական միջավայրի պահպանության ծառայություն» ՊՈԱԿ-ի «Գառնի» պատմամշակութային արգելոց-թանգարանի տարածքում «Բաղնիք» և «Խճանկար» հուշարձանների նորոգման և ամրակայման համար</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Նկարագրությունը՝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791240">
            <w:pPr>
              <w:rPr>
                <w:rFonts w:ascii="GHEA Mariam" w:hAnsi="GHEA Mariam" w:cs="Calibri"/>
                <w:lang w:eastAsia="en-US"/>
              </w:rPr>
            </w:pPr>
            <w:r w:rsidRPr="00FD478E">
              <w:rPr>
                <w:rFonts w:ascii="GHEA Mariam" w:hAnsi="GHEA Mariam" w:cs="Calibri"/>
                <w:lang w:eastAsia="en-US"/>
              </w:rPr>
              <w:t>Նախագծանախահաշվային փաստաթղթերի մշակում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vAlign w:val="bottom"/>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տեսակը՝</w:t>
            </w:r>
          </w:p>
        </w:tc>
        <w:tc>
          <w:tcPr>
            <w:tcW w:w="8220" w:type="dxa"/>
            <w:tcBorders>
              <w:top w:val="nil"/>
              <w:left w:val="nil"/>
              <w:bottom w:val="single" w:sz="4" w:space="0" w:color="auto"/>
              <w:right w:val="single" w:sz="4" w:space="0" w:color="auto"/>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Հանրության կողմից անմիջականորեն օգտագործվող ակտիվների հետ կապված միջոցառումներ</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810"/>
        </w:trPr>
        <w:tc>
          <w:tcPr>
            <w:tcW w:w="3180" w:type="dxa"/>
            <w:tcBorders>
              <w:top w:val="nil"/>
              <w:left w:val="single" w:sz="4" w:space="0" w:color="auto"/>
              <w:bottom w:val="nil"/>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lastRenderedPageBreak/>
              <w:t>Ակտիվն օգտագործող կազմակերպությունների անվանումները</w:t>
            </w:r>
          </w:p>
        </w:tc>
        <w:tc>
          <w:tcPr>
            <w:tcW w:w="822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 xml:space="preserve"> «Պատմամշակութային արգելոց-թանգարանների և պատմական միջավայրի պահպանության ծառայություն» ՊՈԱԿ</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single" w:sz="4" w:space="0" w:color="auto"/>
              <w:left w:val="single" w:sz="4" w:space="0" w:color="auto"/>
              <w:bottom w:val="single" w:sz="4" w:space="0" w:color="auto"/>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Արդյունքի չափորոշիչներ</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Կազմակերպությունների թիվը, </w:t>
            </w:r>
            <w:r w:rsidR="002978C8">
              <w:rPr>
                <w:rFonts w:ascii="GHEA Mariam" w:hAnsi="GHEA Mariam" w:cs="Calibri"/>
                <w:lang w:eastAsia="en-US"/>
              </w:rPr>
              <w:t>որտեղ կատարվում են ներդրումները</w:t>
            </w:r>
            <w:r w:rsidRPr="00FD478E">
              <w:rPr>
                <w:rFonts w:ascii="GHEA Mariam" w:hAnsi="GHEA Mariam" w:cs="Calibri"/>
                <w:lang w:eastAsia="en-US"/>
              </w:rPr>
              <w:t xml:space="preserve"> </w:t>
            </w:r>
            <w:r w:rsidR="002978C8" w:rsidRPr="00FD478E">
              <w:rPr>
                <w:rFonts w:ascii="GHEA Mariam" w:hAnsi="GHEA Mariam" w:cs="Calibri"/>
                <w:lang w:eastAsia="en-US"/>
              </w:rPr>
              <w:t>(</w:t>
            </w:r>
            <w:r w:rsidRPr="00FD478E">
              <w:rPr>
                <w:rFonts w:ascii="GHEA Mariam" w:hAnsi="GHEA Mariam" w:cs="Calibri"/>
                <w:lang w:eastAsia="en-US"/>
              </w:rPr>
              <w:t>հատ</w:t>
            </w:r>
            <w:r w:rsidR="002978C8" w:rsidRPr="00FD478E">
              <w:rPr>
                <w:rFonts w:ascii="GHEA Mariam" w:hAnsi="GHEA Mariam" w:cs="Calibri"/>
                <w:lang w:eastAsia="en-US"/>
              </w:rPr>
              <w:t>)</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r>
      <w:tr w:rsidR="00FD478E" w:rsidRPr="00FD478E" w:rsidTr="00FD478E">
        <w:trPr>
          <w:gridAfter w:val="6"/>
          <w:wAfter w:w="11400" w:type="dxa"/>
          <w:trHeight w:val="375"/>
        </w:trPr>
        <w:tc>
          <w:tcPr>
            <w:tcW w:w="1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478E" w:rsidRPr="00FD478E" w:rsidRDefault="00FD478E" w:rsidP="002978C8">
            <w:pPr>
              <w:rPr>
                <w:rFonts w:ascii="GHEA Mariam" w:hAnsi="GHEA Mariam" w:cs="Calibri"/>
                <w:color w:val="000000"/>
                <w:lang w:eastAsia="en-US"/>
              </w:rPr>
            </w:pPr>
            <w:r w:rsidRPr="00FD478E">
              <w:rPr>
                <w:rFonts w:ascii="GHEA Mariam" w:hAnsi="GHEA Mariam" w:cs="Calibri"/>
                <w:color w:val="000000"/>
                <w:lang w:eastAsia="en-US"/>
              </w:rPr>
              <w:t xml:space="preserve">Աշխատանքների ավարտվածության աստիճանը </w:t>
            </w:r>
            <w:r w:rsidR="002978C8" w:rsidRPr="00FD478E">
              <w:rPr>
                <w:rFonts w:ascii="GHEA Mariam" w:hAnsi="GHEA Mariam" w:cs="Calibri"/>
                <w:lang w:eastAsia="en-US"/>
              </w:rPr>
              <w:t>(</w:t>
            </w:r>
            <w:r w:rsidRPr="00FD478E">
              <w:rPr>
                <w:rFonts w:ascii="GHEA Mariam" w:hAnsi="GHEA Mariam" w:cs="Calibri"/>
                <w:color w:val="000000"/>
                <w:lang w:eastAsia="en-US"/>
              </w:rPr>
              <w:t>%</w:t>
            </w:r>
            <w:r w:rsidR="002978C8" w:rsidRPr="00FD478E">
              <w:rPr>
                <w:rFonts w:ascii="GHEA Mariam" w:hAnsi="GHEA Mariam" w:cs="Calibri"/>
                <w:lang w:eastAsia="en-US"/>
              </w:rPr>
              <w:t>)</w:t>
            </w:r>
          </w:p>
        </w:tc>
        <w:tc>
          <w:tcPr>
            <w:tcW w:w="216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100</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Միջոցառման վրա կատարվող ծախսը (հազ</w:t>
            </w:r>
            <w:r w:rsidR="002978C8">
              <w:rPr>
                <w:rFonts w:ascii="GHEA Mariam" w:hAnsi="GHEA Mariam" w:cs="Calibri"/>
                <w:lang w:val="hy-AM" w:eastAsia="en-US"/>
              </w:rPr>
              <w:t>.</w:t>
            </w:r>
            <w:r w:rsidRPr="00FD478E">
              <w:rPr>
                <w:rFonts w:ascii="GHEA Mariam" w:hAnsi="GHEA Mariam" w:cs="Calibri"/>
                <w:lang w:eastAsia="en-US"/>
              </w:rPr>
              <w:t xml:space="preserve"> դրամ)</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4,000.0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4,000.0 </w:t>
            </w:r>
          </w:p>
        </w:tc>
      </w:tr>
      <w:tr w:rsidR="00FD478E" w:rsidRPr="00FD478E" w:rsidTr="00FD478E">
        <w:trPr>
          <w:gridAfter w:val="6"/>
          <w:wAfter w:w="11400" w:type="dxa"/>
          <w:trHeight w:val="270"/>
        </w:trPr>
        <w:tc>
          <w:tcPr>
            <w:tcW w:w="3180" w:type="dxa"/>
            <w:tcBorders>
              <w:top w:val="nil"/>
              <w:left w:val="nil"/>
              <w:bottom w:val="nil"/>
              <w:right w:val="nil"/>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p>
        </w:tc>
        <w:tc>
          <w:tcPr>
            <w:tcW w:w="8220" w:type="dxa"/>
            <w:tcBorders>
              <w:top w:val="nil"/>
              <w:left w:val="nil"/>
              <w:bottom w:val="nil"/>
              <w:right w:val="nil"/>
            </w:tcBorders>
            <w:shd w:val="clear" w:color="auto" w:fill="auto"/>
            <w:vAlign w:val="center"/>
            <w:hideMark/>
          </w:tcPr>
          <w:p w:rsidR="00FD478E" w:rsidRPr="00FD478E" w:rsidRDefault="00FD478E" w:rsidP="00FD478E">
            <w:pPr>
              <w:rPr>
                <w:rFonts w:ascii="GHEA Mariam" w:hAnsi="GHEA Mariam"/>
                <w:lang w:eastAsia="en-US"/>
              </w:rPr>
            </w:pPr>
          </w:p>
        </w:tc>
        <w:tc>
          <w:tcPr>
            <w:tcW w:w="2160" w:type="dxa"/>
            <w:tcBorders>
              <w:top w:val="nil"/>
              <w:left w:val="nil"/>
              <w:bottom w:val="nil"/>
              <w:right w:val="nil"/>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nil"/>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85"/>
        </w:trPr>
        <w:tc>
          <w:tcPr>
            <w:tcW w:w="3180" w:type="dxa"/>
            <w:tcBorders>
              <w:top w:val="single" w:sz="4" w:space="0" w:color="auto"/>
              <w:left w:val="single" w:sz="4" w:space="0" w:color="auto"/>
              <w:bottom w:val="single" w:sz="4" w:space="0" w:color="auto"/>
              <w:right w:val="single" w:sz="4" w:space="0" w:color="auto"/>
            </w:tcBorders>
            <w:shd w:val="clear" w:color="000000" w:fill="FFFFFF"/>
            <w:hideMark/>
          </w:tcPr>
          <w:p w:rsidR="00FD478E" w:rsidRPr="002978C8"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դասիչը</w:t>
            </w:r>
            <w:r w:rsidR="002978C8">
              <w:rPr>
                <w:rFonts w:ascii="GHEA Mariam" w:hAnsi="GHEA Mariam" w:cs="Calibri"/>
                <w:bCs/>
                <w:color w:val="000000"/>
                <w:lang w:val="hy-AM" w:eastAsia="en-US"/>
              </w:rPr>
              <w:t>՝</w:t>
            </w:r>
          </w:p>
        </w:tc>
        <w:tc>
          <w:tcPr>
            <w:tcW w:w="12280" w:type="dxa"/>
            <w:gridSpan w:val="3"/>
            <w:tcBorders>
              <w:top w:val="single" w:sz="4" w:space="0" w:color="auto"/>
              <w:left w:val="nil"/>
              <w:bottom w:val="single" w:sz="4" w:space="0" w:color="auto"/>
              <w:right w:val="single" w:sz="4" w:space="0" w:color="000000"/>
            </w:tcBorders>
            <w:shd w:val="clear" w:color="000000" w:fill="FFFFFF"/>
            <w:hideMark/>
          </w:tcPr>
          <w:p w:rsidR="00FD478E" w:rsidRPr="002978C8"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անվանումը</w:t>
            </w:r>
            <w:r w:rsidR="002978C8">
              <w:rPr>
                <w:rFonts w:ascii="GHEA Mariam" w:hAnsi="GHEA Mariam" w:cs="Calibri"/>
                <w:bCs/>
                <w:color w:val="000000"/>
                <w:lang w:val="hy-AM" w:eastAsia="en-US"/>
              </w:rPr>
              <w:t>՝</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rPr>
                <w:rFonts w:ascii="GHEA Mariam" w:hAnsi="GHEA Mariam" w:cs="Calibri"/>
                <w:i/>
                <w:iCs/>
                <w:lang w:eastAsia="en-US"/>
              </w:rPr>
            </w:pPr>
            <w:r w:rsidRPr="00FD478E">
              <w:rPr>
                <w:rFonts w:ascii="GHEA Mariam" w:hAnsi="GHEA Mariam" w:cs="Calibri"/>
                <w:i/>
                <w:iCs/>
                <w:lang w:eastAsia="en-US"/>
              </w:rPr>
              <w:t>Մշակութային ժառանգության ծրագիր</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85"/>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Ծրագրի միջոցառումները</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Ծրագրի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1075</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Ցուցանիշների փոփոխությունը (ավելացումները նշված են դրական նշանով)</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32006</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sidRPr="00FD478E">
              <w:rPr>
                <w:rFonts w:ascii="GHEA Mariam" w:hAnsi="GHEA Mariam" w:cs="Calibri"/>
                <w:color w:val="000000"/>
                <w:lang w:eastAsia="en-US"/>
              </w:rPr>
              <w:t>ի</w:t>
            </w:r>
            <w:r w:rsidRPr="00FD478E">
              <w:rPr>
                <w:rFonts w:ascii="GHEA Mariam" w:hAnsi="GHEA Mariam" w:cs="Calibri"/>
                <w:color w:val="000000"/>
                <w:lang w:eastAsia="en-US"/>
              </w:rPr>
              <w:t xml:space="preserve">նն ամիս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sidRPr="00FD478E">
              <w:rPr>
                <w:rFonts w:ascii="GHEA Mariam" w:hAnsi="GHEA Mariam" w:cs="Calibri"/>
                <w:color w:val="000000"/>
                <w:lang w:eastAsia="en-US"/>
              </w:rPr>
              <w:t>տ</w:t>
            </w:r>
            <w:r w:rsidRPr="00FD478E">
              <w:rPr>
                <w:rFonts w:ascii="GHEA Mariam" w:hAnsi="GHEA Mariam" w:cs="Calibri"/>
                <w:color w:val="000000"/>
                <w:lang w:eastAsia="en-US"/>
              </w:rPr>
              <w:t xml:space="preserve">արի </w:t>
            </w:r>
          </w:p>
        </w:tc>
      </w:tr>
      <w:tr w:rsidR="00FD478E" w:rsidRPr="00FD478E" w:rsidTr="00FD478E">
        <w:trPr>
          <w:gridAfter w:val="6"/>
          <w:wAfter w:w="11400" w:type="dxa"/>
          <w:trHeight w:val="81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անվանումը՝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Ներդրումներ հուշարձանախմբերի կամ առանձին զբոսաշրջային գրավչության տարածքներում QR կոդերով բազմալեզու ցուցանակների տեղադրման աշխատանքների համար</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Նկարագրությունը՝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Օպերացիոն համակարգերում ծրագրի ստեղծում, թվով 28 օբյեկտներում համապատասխան QR կոդերով տեղեկատվական ցուցանակների տեղադրում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vAlign w:val="bottom"/>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տեսակը՝</w:t>
            </w:r>
          </w:p>
        </w:tc>
        <w:tc>
          <w:tcPr>
            <w:tcW w:w="8220" w:type="dxa"/>
            <w:tcBorders>
              <w:top w:val="nil"/>
              <w:left w:val="nil"/>
              <w:bottom w:val="single" w:sz="4" w:space="0" w:color="auto"/>
              <w:right w:val="single" w:sz="4" w:space="0" w:color="auto"/>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Հանրության կողմից անմիջականորեն օգտագործվող ակտիվների հետ կապված միջոցառումներ</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Արդյունքի չափորոշիչներ</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 xml:space="preserve">Կազմակերպությունների թիվը, որտեղ կատարվում են ներդրումները </w:t>
            </w:r>
            <w:r w:rsidR="002978C8" w:rsidRPr="00FD478E">
              <w:rPr>
                <w:rFonts w:ascii="GHEA Mariam" w:hAnsi="GHEA Mariam" w:cs="Calibri"/>
                <w:lang w:eastAsia="en-US"/>
              </w:rPr>
              <w:t>(</w:t>
            </w:r>
            <w:r w:rsidRPr="00FD478E">
              <w:rPr>
                <w:rFonts w:ascii="GHEA Mariam" w:hAnsi="GHEA Mariam" w:cs="Calibri"/>
                <w:lang w:eastAsia="en-US"/>
              </w:rPr>
              <w:t>հատ</w:t>
            </w:r>
            <w:r w:rsidR="002978C8" w:rsidRPr="00FD478E">
              <w:rPr>
                <w:rFonts w:ascii="GHEA Mariam" w:hAnsi="GHEA Mariam" w:cs="Calibri"/>
                <w:lang w:eastAsia="en-US"/>
              </w:rPr>
              <w:t>)</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Աշխատանք</w:t>
            </w:r>
            <w:r w:rsidR="002978C8">
              <w:rPr>
                <w:rFonts w:ascii="GHEA Mariam" w:hAnsi="GHEA Mariam" w:cs="Calibri"/>
                <w:lang w:eastAsia="en-US"/>
              </w:rPr>
              <w:t>ների ավարտվածության աստիճանը</w:t>
            </w:r>
            <w:r w:rsidRPr="00FD478E">
              <w:rPr>
                <w:rFonts w:ascii="GHEA Mariam" w:hAnsi="GHEA Mariam" w:cs="Calibri"/>
                <w:lang w:eastAsia="en-US"/>
              </w:rPr>
              <w:t xml:space="preserve"> </w:t>
            </w:r>
            <w:r w:rsidR="002978C8" w:rsidRPr="00FD478E">
              <w:rPr>
                <w:rFonts w:ascii="GHEA Mariam" w:hAnsi="GHEA Mariam" w:cs="Calibri"/>
                <w:lang w:eastAsia="en-US"/>
              </w:rPr>
              <w:t>(</w:t>
            </w:r>
            <w:r w:rsidRPr="00FD478E">
              <w:rPr>
                <w:rFonts w:ascii="GHEA Mariam" w:hAnsi="GHEA Mariam" w:cs="Calibri"/>
                <w:lang w:eastAsia="en-US"/>
              </w:rPr>
              <w:t>%</w:t>
            </w:r>
            <w:r w:rsidR="002978C8" w:rsidRPr="00FD478E">
              <w:rPr>
                <w:rFonts w:ascii="GHEA Mariam" w:hAnsi="GHEA Mariam" w:cs="Calibri"/>
                <w:lang w:eastAsia="en-US"/>
              </w:rPr>
              <w:t>)</w:t>
            </w:r>
          </w:p>
        </w:tc>
        <w:tc>
          <w:tcPr>
            <w:tcW w:w="216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100</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C675D3">
            <w:pPr>
              <w:rPr>
                <w:rFonts w:ascii="GHEA Mariam" w:hAnsi="GHEA Mariam" w:cs="Calibri"/>
                <w:lang w:eastAsia="en-US"/>
              </w:rPr>
            </w:pPr>
            <w:r w:rsidRPr="00FD478E">
              <w:rPr>
                <w:rFonts w:ascii="GHEA Mariam" w:hAnsi="GHEA Mariam" w:cs="Calibri"/>
                <w:lang w:eastAsia="en-US"/>
              </w:rPr>
              <w:t>Միջոցառման վրա կատարվող ծախսը (հազ</w:t>
            </w:r>
            <w:r w:rsidR="00C675D3">
              <w:rPr>
                <w:rFonts w:ascii="GHEA Mariam" w:hAnsi="GHEA Mariam" w:cs="Calibri"/>
                <w:lang w:val="hy-AM" w:eastAsia="en-US"/>
              </w:rPr>
              <w:t>.</w:t>
            </w:r>
            <w:r w:rsidRPr="00FD478E">
              <w:rPr>
                <w:rFonts w:ascii="GHEA Mariam" w:hAnsi="GHEA Mariam" w:cs="Calibri"/>
                <w:lang w:eastAsia="en-US"/>
              </w:rPr>
              <w:t xml:space="preserve"> դրամ)</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20,680.0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20,680.0 </w:t>
            </w:r>
          </w:p>
        </w:tc>
      </w:tr>
      <w:tr w:rsidR="00FD478E" w:rsidRPr="00FD478E" w:rsidTr="00FD478E">
        <w:trPr>
          <w:gridAfter w:val="2"/>
          <w:wAfter w:w="3800" w:type="dxa"/>
          <w:trHeight w:val="270"/>
        </w:trPr>
        <w:tc>
          <w:tcPr>
            <w:tcW w:w="3180" w:type="dxa"/>
            <w:tcBorders>
              <w:top w:val="nil"/>
              <w:left w:val="nil"/>
              <w:bottom w:val="nil"/>
              <w:right w:val="nil"/>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p>
        </w:tc>
        <w:tc>
          <w:tcPr>
            <w:tcW w:w="8220" w:type="dxa"/>
            <w:tcBorders>
              <w:top w:val="nil"/>
              <w:left w:val="nil"/>
              <w:bottom w:val="nil"/>
              <w:right w:val="nil"/>
            </w:tcBorders>
            <w:shd w:val="clear" w:color="auto" w:fill="auto"/>
            <w:vAlign w:val="center"/>
            <w:hideMark/>
          </w:tcPr>
          <w:p w:rsidR="00FD478E" w:rsidRPr="00FD478E" w:rsidRDefault="00FD478E" w:rsidP="00FD478E">
            <w:pPr>
              <w:rPr>
                <w:rFonts w:ascii="GHEA Mariam" w:hAnsi="GHEA Mariam"/>
                <w:lang w:eastAsia="en-US"/>
              </w:rPr>
            </w:pPr>
          </w:p>
        </w:tc>
        <w:tc>
          <w:tcPr>
            <w:tcW w:w="2160" w:type="dxa"/>
            <w:tcBorders>
              <w:top w:val="nil"/>
              <w:left w:val="nil"/>
              <w:bottom w:val="nil"/>
              <w:right w:val="nil"/>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nil"/>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vAlign w:val="center"/>
          </w:tcPr>
          <w:p w:rsidR="00FD478E" w:rsidRPr="00FD478E" w:rsidRDefault="00FD478E" w:rsidP="00FD478E">
            <w:pPr>
              <w:jc w:val="center"/>
              <w:rPr>
                <w:rFonts w:ascii="GHEA Mariam" w:hAnsi="GHEA Mariam" w:cs="Calibri"/>
                <w:color w:val="000000"/>
                <w:lang w:eastAsia="en-US"/>
              </w:rPr>
            </w:pPr>
          </w:p>
        </w:tc>
        <w:tc>
          <w:tcPr>
            <w:tcW w:w="1900" w:type="dxa"/>
            <w:vAlign w:val="center"/>
          </w:tcPr>
          <w:p w:rsidR="00FD478E" w:rsidRPr="00FD478E" w:rsidRDefault="00FD478E" w:rsidP="00FD478E">
            <w:pPr>
              <w:rPr>
                <w:rFonts w:ascii="GHEA Mariam" w:hAnsi="GHEA Mariam"/>
                <w:lang w:eastAsia="en-US"/>
              </w:rPr>
            </w:pPr>
          </w:p>
        </w:tc>
        <w:tc>
          <w:tcPr>
            <w:tcW w:w="1900" w:type="dxa"/>
            <w:vAlign w:val="center"/>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vAlign w:val="center"/>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trHeight w:val="270"/>
        </w:trPr>
        <w:tc>
          <w:tcPr>
            <w:tcW w:w="3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Pr>
          <w:p w:rsidR="00FD478E" w:rsidRPr="00FD478E" w:rsidRDefault="00FD478E" w:rsidP="00FD478E">
            <w:pPr>
              <w:rPr>
                <w:rFonts w:ascii="GHEA Mariam" w:hAnsi="GHEA Mariam"/>
                <w:lang w:eastAsia="en-US"/>
              </w:rPr>
            </w:pPr>
          </w:p>
        </w:tc>
        <w:tc>
          <w:tcPr>
            <w:tcW w:w="1900" w:type="dxa"/>
          </w:tcPr>
          <w:p w:rsidR="00FD478E" w:rsidRPr="00FD478E" w:rsidRDefault="00FD478E" w:rsidP="00FD478E">
            <w:pPr>
              <w:rPr>
                <w:rFonts w:ascii="GHEA Mariam" w:hAnsi="GHEA Mariam"/>
                <w:lang w:eastAsia="en-US"/>
              </w:rPr>
            </w:pPr>
          </w:p>
        </w:tc>
        <w:tc>
          <w:tcPr>
            <w:tcW w:w="1900" w:type="dxa"/>
            <w:vAlign w:val="center"/>
          </w:tcPr>
          <w:p w:rsidR="00FD478E" w:rsidRPr="00FD478E" w:rsidRDefault="00FD478E" w:rsidP="00FD478E">
            <w:pPr>
              <w:jc w:val="center"/>
              <w:rPr>
                <w:rFonts w:ascii="GHEA Mariam" w:hAnsi="GHEA Mariam" w:cs="Calibri"/>
                <w:color w:val="000000"/>
                <w:lang w:eastAsia="en-US"/>
              </w:rPr>
            </w:pPr>
          </w:p>
        </w:tc>
        <w:tc>
          <w:tcPr>
            <w:tcW w:w="1900" w:type="dxa"/>
            <w:vAlign w:val="center"/>
          </w:tcPr>
          <w:p w:rsidR="00FD478E" w:rsidRPr="00FD478E" w:rsidRDefault="00FD478E" w:rsidP="00FD478E">
            <w:pPr>
              <w:rPr>
                <w:rFonts w:ascii="GHEA Mariam" w:hAnsi="GHEA Mariam"/>
                <w:lang w:eastAsia="en-US"/>
              </w:rPr>
            </w:pPr>
          </w:p>
        </w:tc>
        <w:tc>
          <w:tcPr>
            <w:tcW w:w="1900" w:type="dxa"/>
            <w:vAlign w:val="center"/>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vAlign w:val="center"/>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trHeight w:val="285"/>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Ծրագրի միջոցառումները</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Pr>
          <w:p w:rsidR="00FD478E" w:rsidRPr="00FD478E" w:rsidRDefault="00FD478E" w:rsidP="00FD478E">
            <w:pPr>
              <w:rPr>
                <w:rFonts w:ascii="GHEA Mariam" w:hAnsi="GHEA Mariam"/>
                <w:lang w:eastAsia="en-US"/>
              </w:rPr>
            </w:pPr>
          </w:p>
        </w:tc>
        <w:tc>
          <w:tcPr>
            <w:tcW w:w="1900" w:type="dxa"/>
          </w:tcPr>
          <w:p w:rsidR="00FD478E" w:rsidRPr="00FD478E" w:rsidRDefault="00FD478E" w:rsidP="00FD478E">
            <w:pPr>
              <w:rPr>
                <w:rFonts w:ascii="GHEA Mariam" w:hAnsi="GHEA Mariam"/>
                <w:lang w:eastAsia="en-US"/>
              </w:rPr>
            </w:pPr>
          </w:p>
        </w:tc>
        <w:tc>
          <w:tcPr>
            <w:tcW w:w="1900" w:type="dxa"/>
            <w:vAlign w:val="bottom"/>
          </w:tcPr>
          <w:p w:rsidR="00FD478E" w:rsidRPr="00FD478E" w:rsidRDefault="00FD478E" w:rsidP="00FD478E">
            <w:pPr>
              <w:jc w:val="center"/>
              <w:rPr>
                <w:rFonts w:ascii="GHEA Mariam" w:hAnsi="GHEA Mariam" w:cs="Calibri"/>
                <w:color w:val="000000"/>
                <w:lang w:eastAsia="en-US"/>
              </w:rPr>
            </w:pPr>
          </w:p>
        </w:tc>
        <w:tc>
          <w:tcPr>
            <w:tcW w:w="1900" w:type="dxa"/>
            <w:vAlign w:val="bottom"/>
          </w:tcPr>
          <w:p w:rsidR="00FD478E" w:rsidRPr="00FD478E" w:rsidRDefault="00FD478E" w:rsidP="00FD478E">
            <w:pPr>
              <w:rPr>
                <w:rFonts w:ascii="GHEA Mariam" w:hAnsi="GHEA Mariam"/>
                <w:lang w:eastAsia="en-US"/>
              </w:rPr>
            </w:pPr>
          </w:p>
        </w:tc>
        <w:tc>
          <w:tcPr>
            <w:tcW w:w="1900" w:type="dxa"/>
            <w:vAlign w:val="bottom"/>
          </w:tcPr>
          <w:p w:rsidR="00FD478E" w:rsidRPr="00FD478E" w:rsidRDefault="00FD478E" w:rsidP="00FD478E">
            <w:pPr>
              <w:rPr>
                <w:rFonts w:ascii="GHEA Mariam" w:hAnsi="GHEA Mariam"/>
                <w:lang w:eastAsia="en-US"/>
              </w:rPr>
            </w:pPr>
          </w:p>
        </w:tc>
        <w:tc>
          <w:tcPr>
            <w:tcW w:w="1900" w:type="dxa"/>
            <w:vAlign w:val="bottom"/>
          </w:tcPr>
          <w:p w:rsidR="00FD478E" w:rsidRPr="00FD478E" w:rsidRDefault="00FD478E" w:rsidP="00FD478E">
            <w:pPr>
              <w:rPr>
                <w:rFonts w:ascii="GHEA Mariam" w:hAnsi="GHEA Mariam"/>
                <w:lang w:eastAsia="en-US"/>
              </w:rPr>
            </w:pP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Ծրագրի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1168</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Ցուցանիշների փոփոխությունը (ավելացումները նշված են դրական նշանով)</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lastRenderedPageBreak/>
              <w:t>Միջոցառման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32002</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sidRPr="00FD478E">
              <w:rPr>
                <w:rFonts w:ascii="GHEA Mariam" w:hAnsi="GHEA Mariam" w:cs="Calibri"/>
                <w:color w:val="000000"/>
                <w:lang w:eastAsia="en-US"/>
              </w:rPr>
              <w:t>ի</w:t>
            </w:r>
            <w:r w:rsidRPr="00FD478E">
              <w:rPr>
                <w:rFonts w:ascii="GHEA Mariam" w:hAnsi="GHEA Mariam" w:cs="Calibri"/>
                <w:color w:val="000000"/>
                <w:lang w:eastAsia="en-US"/>
              </w:rPr>
              <w:t xml:space="preserve">նն ամիս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2978C8" w:rsidRPr="00FD478E">
              <w:rPr>
                <w:rFonts w:ascii="GHEA Mariam" w:hAnsi="GHEA Mariam" w:cs="Calibri"/>
                <w:color w:val="000000"/>
                <w:lang w:eastAsia="en-US"/>
              </w:rPr>
              <w:t>տ</w:t>
            </w:r>
            <w:r w:rsidRPr="00FD478E">
              <w:rPr>
                <w:rFonts w:ascii="GHEA Mariam" w:hAnsi="GHEA Mariam" w:cs="Calibri"/>
                <w:color w:val="000000"/>
                <w:lang w:eastAsia="en-US"/>
              </w:rPr>
              <w:t xml:space="preserve">արի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անվանումը՝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Ներդրումներ «Գ. Սունդուկյանի անվան ազգային ակադեմիական թատրոն» ՊՈԱԿ-ի կաթսայատան և </w:t>
            </w:r>
            <w:r w:rsidR="00BE7DBC">
              <w:rPr>
                <w:rFonts w:ascii="GHEA Mariam" w:hAnsi="GHEA Mariam" w:cs="Calibri"/>
                <w:lang w:eastAsia="en-US"/>
              </w:rPr>
              <w:t>ջերմամեխանիկական</w:t>
            </w:r>
            <w:r w:rsidRPr="00FD478E">
              <w:rPr>
                <w:rFonts w:ascii="GHEA Mariam" w:hAnsi="GHEA Mariam" w:cs="Calibri"/>
                <w:lang w:eastAsia="en-US"/>
              </w:rPr>
              <w:t xml:space="preserve"> մասի արդիականացման համար </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Նկարագրությունը՝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Թատրոնի կաթսայատան և </w:t>
            </w:r>
            <w:r w:rsidR="00BE7DBC">
              <w:rPr>
                <w:rFonts w:ascii="GHEA Mariam" w:hAnsi="GHEA Mariam" w:cs="Calibri"/>
                <w:lang w:eastAsia="en-US"/>
              </w:rPr>
              <w:t>ջերմամեխանիկական</w:t>
            </w:r>
            <w:r w:rsidRPr="00FD478E">
              <w:rPr>
                <w:rFonts w:ascii="GHEA Mariam" w:hAnsi="GHEA Mariam" w:cs="Calibri"/>
                <w:lang w:eastAsia="en-US"/>
              </w:rPr>
              <w:t xml:space="preserve"> մասի արդիականացման համար նախագծանախահաշվային փաստաթղթերի մշակում </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vAlign w:val="bottom"/>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տեսակը՝</w:t>
            </w:r>
          </w:p>
        </w:tc>
        <w:tc>
          <w:tcPr>
            <w:tcW w:w="8220" w:type="dxa"/>
            <w:tcBorders>
              <w:top w:val="nil"/>
              <w:left w:val="nil"/>
              <w:bottom w:val="single" w:sz="4" w:space="0" w:color="auto"/>
              <w:right w:val="single" w:sz="4" w:space="0" w:color="auto"/>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Ծառայությունների մատուցում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810"/>
        </w:trPr>
        <w:tc>
          <w:tcPr>
            <w:tcW w:w="3180" w:type="dxa"/>
            <w:tcBorders>
              <w:top w:val="nil"/>
              <w:left w:val="single" w:sz="4" w:space="0" w:color="auto"/>
              <w:bottom w:val="nil"/>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Ակտիվն օգտագործող կազմակերպությունների անվանումները</w:t>
            </w:r>
          </w:p>
        </w:tc>
        <w:tc>
          <w:tcPr>
            <w:tcW w:w="822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«Գ. Սունդուկյանի անվան ազգային ակադեմիական թատրոն» ՊՈԱԿ</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single" w:sz="4" w:space="0" w:color="auto"/>
              <w:left w:val="single" w:sz="4" w:space="0" w:color="auto"/>
              <w:bottom w:val="single" w:sz="4" w:space="0" w:color="auto"/>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Արդյունքի չափորոշիչներ</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Կազմակերպությունների թիվը, </w:t>
            </w:r>
            <w:r w:rsidR="002978C8">
              <w:rPr>
                <w:rFonts w:ascii="GHEA Mariam" w:hAnsi="GHEA Mariam" w:cs="Calibri"/>
                <w:lang w:eastAsia="en-US"/>
              </w:rPr>
              <w:t>որտեղ կատարվում են ներդրումները</w:t>
            </w:r>
            <w:r w:rsidRPr="00FD478E">
              <w:rPr>
                <w:rFonts w:ascii="GHEA Mariam" w:hAnsi="GHEA Mariam" w:cs="Calibri"/>
                <w:lang w:eastAsia="en-US"/>
              </w:rPr>
              <w:t xml:space="preserve"> </w:t>
            </w:r>
            <w:r w:rsidR="002978C8" w:rsidRPr="00FD478E">
              <w:rPr>
                <w:rFonts w:ascii="GHEA Mariam" w:hAnsi="GHEA Mariam" w:cs="Calibri"/>
                <w:lang w:eastAsia="en-US"/>
              </w:rPr>
              <w:t>(</w:t>
            </w:r>
            <w:r w:rsidRPr="00FD478E">
              <w:rPr>
                <w:rFonts w:ascii="GHEA Mariam" w:hAnsi="GHEA Mariam" w:cs="Calibri"/>
                <w:lang w:eastAsia="en-US"/>
              </w:rPr>
              <w:t>հատ</w:t>
            </w:r>
            <w:r w:rsidR="002978C8" w:rsidRPr="00FD478E">
              <w:rPr>
                <w:rFonts w:ascii="GHEA Mariam" w:hAnsi="GHEA Mariam" w:cs="Calibri"/>
                <w:lang w:eastAsia="en-US"/>
              </w:rPr>
              <w:t>)</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r>
      <w:tr w:rsidR="00FD478E" w:rsidRPr="00FD478E" w:rsidTr="00FD478E">
        <w:trPr>
          <w:gridAfter w:val="6"/>
          <w:wAfter w:w="11400" w:type="dxa"/>
          <w:trHeight w:val="405"/>
        </w:trPr>
        <w:tc>
          <w:tcPr>
            <w:tcW w:w="1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478E" w:rsidRPr="00FD478E" w:rsidRDefault="00FD478E" w:rsidP="002978C8">
            <w:pPr>
              <w:rPr>
                <w:rFonts w:ascii="GHEA Mariam" w:hAnsi="GHEA Mariam" w:cs="Calibri"/>
                <w:color w:val="000000"/>
                <w:lang w:eastAsia="en-US"/>
              </w:rPr>
            </w:pPr>
            <w:r w:rsidRPr="00FD478E">
              <w:rPr>
                <w:rFonts w:ascii="GHEA Mariam" w:hAnsi="GHEA Mariam" w:cs="Calibri"/>
                <w:color w:val="000000"/>
                <w:lang w:eastAsia="en-US"/>
              </w:rPr>
              <w:t xml:space="preserve">Աշխատանքների ավարտվածության աստիճանը </w:t>
            </w:r>
            <w:r w:rsidR="002978C8" w:rsidRPr="00FD478E">
              <w:rPr>
                <w:rFonts w:ascii="GHEA Mariam" w:hAnsi="GHEA Mariam" w:cs="Calibri"/>
                <w:lang w:eastAsia="en-US"/>
              </w:rPr>
              <w:t>(</w:t>
            </w:r>
            <w:r w:rsidRPr="00FD478E">
              <w:rPr>
                <w:rFonts w:ascii="GHEA Mariam" w:hAnsi="GHEA Mariam" w:cs="Calibri"/>
                <w:color w:val="000000"/>
                <w:lang w:eastAsia="en-US"/>
              </w:rPr>
              <w:t>%</w:t>
            </w:r>
            <w:r w:rsidR="002978C8" w:rsidRPr="00FD478E">
              <w:rPr>
                <w:rFonts w:ascii="GHEA Mariam" w:hAnsi="GHEA Mariam" w:cs="Calibri"/>
                <w:lang w:eastAsia="en-US"/>
              </w:rPr>
              <w:t>)</w:t>
            </w:r>
          </w:p>
        </w:tc>
        <w:tc>
          <w:tcPr>
            <w:tcW w:w="216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100</w:t>
            </w:r>
          </w:p>
        </w:tc>
      </w:tr>
      <w:tr w:rsidR="00FD478E" w:rsidRPr="00FD478E" w:rsidTr="00FD478E">
        <w:trPr>
          <w:gridAfter w:val="6"/>
          <w:wAfter w:w="11400" w:type="dxa"/>
          <w:trHeight w:val="345"/>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2978C8">
            <w:pPr>
              <w:rPr>
                <w:rFonts w:ascii="GHEA Mariam" w:hAnsi="GHEA Mariam" w:cs="Calibri"/>
                <w:lang w:eastAsia="en-US"/>
              </w:rPr>
            </w:pPr>
            <w:r w:rsidRPr="00FD478E">
              <w:rPr>
                <w:rFonts w:ascii="GHEA Mariam" w:hAnsi="GHEA Mariam" w:cs="Calibri"/>
                <w:lang w:eastAsia="en-US"/>
              </w:rPr>
              <w:t>Միջոցառման վրա կատարվող ծախսը (հազ</w:t>
            </w:r>
            <w:r w:rsidR="002978C8">
              <w:rPr>
                <w:rFonts w:ascii="GHEA Mariam" w:hAnsi="GHEA Mariam" w:cs="Calibri"/>
                <w:lang w:val="hy-AM" w:eastAsia="en-US"/>
              </w:rPr>
              <w:t>.</w:t>
            </w:r>
            <w:r w:rsidRPr="00FD478E">
              <w:rPr>
                <w:rFonts w:ascii="GHEA Mariam" w:hAnsi="GHEA Mariam" w:cs="Calibri"/>
                <w:lang w:eastAsia="en-US"/>
              </w:rPr>
              <w:t xml:space="preserve"> դրամ)</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650.0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650.0 </w:t>
            </w:r>
          </w:p>
        </w:tc>
      </w:tr>
      <w:tr w:rsidR="00FD478E" w:rsidRPr="00FD478E" w:rsidTr="00FD478E">
        <w:trPr>
          <w:gridAfter w:val="6"/>
          <w:wAfter w:w="11400" w:type="dxa"/>
          <w:trHeight w:val="270"/>
        </w:trPr>
        <w:tc>
          <w:tcPr>
            <w:tcW w:w="3180" w:type="dxa"/>
            <w:tcBorders>
              <w:top w:val="nil"/>
              <w:left w:val="nil"/>
              <w:bottom w:val="nil"/>
              <w:right w:val="nil"/>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p>
        </w:tc>
        <w:tc>
          <w:tcPr>
            <w:tcW w:w="822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216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190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r>
      <w:tr w:rsidR="00FD478E" w:rsidRPr="00FD478E" w:rsidTr="00FD478E">
        <w:trPr>
          <w:gridAfter w:val="6"/>
          <w:wAfter w:w="11400" w:type="dxa"/>
          <w:trHeight w:val="285"/>
        </w:trPr>
        <w:tc>
          <w:tcPr>
            <w:tcW w:w="3180" w:type="dxa"/>
            <w:tcBorders>
              <w:top w:val="single" w:sz="4" w:space="0" w:color="auto"/>
              <w:left w:val="single" w:sz="4" w:space="0" w:color="auto"/>
              <w:bottom w:val="single" w:sz="4" w:space="0" w:color="auto"/>
              <w:right w:val="single" w:sz="4" w:space="0" w:color="auto"/>
            </w:tcBorders>
            <w:shd w:val="clear" w:color="000000" w:fill="FFFFFF"/>
            <w:hideMark/>
          </w:tcPr>
          <w:p w:rsidR="00FD478E" w:rsidRPr="002978C8"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դասիչը</w:t>
            </w:r>
            <w:r w:rsidR="002978C8">
              <w:rPr>
                <w:rFonts w:ascii="GHEA Mariam" w:hAnsi="GHEA Mariam" w:cs="Calibri"/>
                <w:bCs/>
                <w:color w:val="000000"/>
                <w:lang w:val="hy-AM" w:eastAsia="en-US"/>
              </w:rPr>
              <w:t>՝</w:t>
            </w:r>
          </w:p>
        </w:tc>
        <w:tc>
          <w:tcPr>
            <w:tcW w:w="12280" w:type="dxa"/>
            <w:gridSpan w:val="3"/>
            <w:tcBorders>
              <w:top w:val="single" w:sz="4" w:space="0" w:color="auto"/>
              <w:left w:val="nil"/>
              <w:bottom w:val="single" w:sz="4" w:space="0" w:color="auto"/>
              <w:right w:val="single" w:sz="4" w:space="0" w:color="000000"/>
            </w:tcBorders>
            <w:shd w:val="clear" w:color="000000" w:fill="FFFFFF"/>
            <w:hideMark/>
          </w:tcPr>
          <w:p w:rsidR="00FD478E" w:rsidRPr="002978C8"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անվանումը</w:t>
            </w:r>
            <w:r w:rsidR="002978C8">
              <w:rPr>
                <w:rFonts w:ascii="GHEA Mariam" w:hAnsi="GHEA Mariam" w:cs="Calibri"/>
                <w:bCs/>
                <w:color w:val="000000"/>
                <w:lang w:val="hy-AM" w:eastAsia="en-US"/>
              </w:rPr>
              <w:t>՝</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1168</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rPr>
                <w:rFonts w:ascii="GHEA Mariam" w:hAnsi="GHEA Mariam" w:cs="Calibri"/>
                <w:i/>
                <w:iCs/>
                <w:lang w:eastAsia="en-US"/>
              </w:rPr>
            </w:pPr>
            <w:r w:rsidRPr="00FD478E">
              <w:rPr>
                <w:rFonts w:ascii="GHEA Mariam" w:hAnsi="GHEA Mariam" w:cs="Calibri"/>
                <w:i/>
                <w:iCs/>
                <w:lang w:eastAsia="en-US"/>
              </w:rPr>
              <w:t>Արվեստների ծրագիր</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85"/>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Ծրագրի միջոցառումները</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Ծրագրի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1168</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Ցուցանիշների փոփոխությունը (ավելացումները նշված են դրական նշանով)</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32003</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E422CE" w:rsidRPr="00FD478E">
              <w:rPr>
                <w:rFonts w:ascii="GHEA Mariam" w:hAnsi="GHEA Mariam" w:cs="Calibri"/>
                <w:color w:val="000000"/>
                <w:lang w:eastAsia="en-US"/>
              </w:rPr>
              <w:t>ի</w:t>
            </w:r>
            <w:r w:rsidRPr="00FD478E">
              <w:rPr>
                <w:rFonts w:ascii="GHEA Mariam" w:hAnsi="GHEA Mariam" w:cs="Calibri"/>
                <w:color w:val="000000"/>
                <w:lang w:eastAsia="en-US"/>
              </w:rPr>
              <w:t xml:space="preserve">նն ամիս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E422CE" w:rsidRPr="00FD478E">
              <w:rPr>
                <w:rFonts w:ascii="GHEA Mariam" w:hAnsi="GHEA Mariam" w:cs="Calibri"/>
                <w:color w:val="000000"/>
                <w:lang w:eastAsia="en-US"/>
              </w:rPr>
              <w:t>տ</w:t>
            </w:r>
            <w:r w:rsidRPr="00FD478E">
              <w:rPr>
                <w:rFonts w:ascii="GHEA Mariam" w:hAnsi="GHEA Mariam" w:cs="Calibri"/>
                <w:color w:val="000000"/>
                <w:lang w:eastAsia="en-US"/>
              </w:rPr>
              <w:t xml:space="preserve">արի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անվանումը՝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Ներդրումներ «Վանաձորի Հ. Աբելյանի անվան պետական դրամատիկական թատրոն» ՊՈԱԿ-ի շենքի վերանորոգման համար </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Նկարագրությունը՝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B521F5">
            <w:pPr>
              <w:rPr>
                <w:rFonts w:ascii="GHEA Mariam" w:hAnsi="GHEA Mariam" w:cs="Calibri"/>
                <w:lang w:eastAsia="en-US"/>
              </w:rPr>
            </w:pPr>
            <w:r w:rsidRPr="00FD478E">
              <w:rPr>
                <w:rFonts w:ascii="GHEA Mariam" w:hAnsi="GHEA Mariam" w:cs="Calibri"/>
                <w:lang w:eastAsia="en-US"/>
              </w:rPr>
              <w:t>Թատրոնի շենքի վերանորոգման նախագծանախահաշվային փաստաթղթերի մշակում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vAlign w:val="bottom"/>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տեսակը՝</w:t>
            </w:r>
          </w:p>
        </w:tc>
        <w:tc>
          <w:tcPr>
            <w:tcW w:w="8220" w:type="dxa"/>
            <w:tcBorders>
              <w:top w:val="nil"/>
              <w:left w:val="nil"/>
              <w:bottom w:val="single" w:sz="4" w:space="0" w:color="auto"/>
              <w:right w:val="single" w:sz="4" w:space="0" w:color="auto"/>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Ծառայությունների մատուցում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810"/>
        </w:trPr>
        <w:tc>
          <w:tcPr>
            <w:tcW w:w="3180" w:type="dxa"/>
            <w:tcBorders>
              <w:top w:val="nil"/>
              <w:left w:val="single" w:sz="4" w:space="0" w:color="auto"/>
              <w:bottom w:val="nil"/>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Ակտիվն օգտագործող կազմակերպությունների անվանումները</w:t>
            </w:r>
          </w:p>
        </w:tc>
        <w:tc>
          <w:tcPr>
            <w:tcW w:w="822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«Վանաձորի Հ. Աբելյանի անվան պետական դրամատիկական թատրոն» ՊՈԱԿ</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single" w:sz="4" w:space="0" w:color="auto"/>
              <w:left w:val="single" w:sz="4" w:space="0" w:color="auto"/>
              <w:bottom w:val="single" w:sz="4" w:space="0" w:color="auto"/>
              <w:right w:val="nil"/>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Արդյունքի չափորոշիչներ</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36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E422CE">
            <w:pPr>
              <w:rPr>
                <w:rFonts w:ascii="GHEA Mariam" w:hAnsi="GHEA Mariam" w:cs="Calibri"/>
                <w:lang w:eastAsia="en-US"/>
              </w:rPr>
            </w:pPr>
            <w:r w:rsidRPr="00FD478E">
              <w:rPr>
                <w:rFonts w:ascii="GHEA Mariam" w:hAnsi="GHEA Mariam" w:cs="Calibri"/>
                <w:lang w:eastAsia="en-US"/>
              </w:rPr>
              <w:t xml:space="preserve">Կազմակերպությունների թիվը, </w:t>
            </w:r>
            <w:r w:rsidR="00E422CE">
              <w:rPr>
                <w:rFonts w:ascii="GHEA Mariam" w:hAnsi="GHEA Mariam" w:cs="Calibri"/>
                <w:lang w:eastAsia="en-US"/>
              </w:rPr>
              <w:t>որտեղ կատարվում են ներդրումները</w:t>
            </w:r>
            <w:r w:rsidRPr="00FD478E">
              <w:rPr>
                <w:rFonts w:ascii="GHEA Mariam" w:hAnsi="GHEA Mariam" w:cs="Calibri"/>
                <w:lang w:eastAsia="en-US"/>
              </w:rPr>
              <w:t xml:space="preserve"> </w:t>
            </w:r>
            <w:r w:rsidR="00E422CE" w:rsidRPr="00FD478E">
              <w:rPr>
                <w:rFonts w:ascii="GHEA Mariam" w:hAnsi="GHEA Mariam" w:cs="Calibri"/>
                <w:lang w:eastAsia="en-US"/>
              </w:rPr>
              <w:t>(</w:t>
            </w:r>
            <w:r w:rsidRPr="00FD478E">
              <w:rPr>
                <w:rFonts w:ascii="GHEA Mariam" w:hAnsi="GHEA Mariam" w:cs="Calibri"/>
                <w:lang w:eastAsia="en-US"/>
              </w:rPr>
              <w:t>հատ</w:t>
            </w:r>
            <w:r w:rsidR="00E422CE" w:rsidRPr="00FD478E">
              <w:rPr>
                <w:rFonts w:ascii="GHEA Mariam" w:hAnsi="GHEA Mariam" w:cs="Calibri"/>
                <w:lang w:eastAsia="en-US"/>
              </w:rPr>
              <w:t>)</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r>
      <w:tr w:rsidR="00FD478E" w:rsidRPr="00FD478E" w:rsidTr="00FD478E">
        <w:trPr>
          <w:gridAfter w:val="6"/>
          <w:wAfter w:w="11400" w:type="dxa"/>
          <w:trHeight w:val="375"/>
        </w:trPr>
        <w:tc>
          <w:tcPr>
            <w:tcW w:w="1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lastRenderedPageBreak/>
              <w:t>Աշխատ</w:t>
            </w:r>
            <w:r w:rsidR="00E422CE">
              <w:rPr>
                <w:rFonts w:ascii="GHEA Mariam" w:hAnsi="GHEA Mariam" w:cs="Calibri"/>
                <w:color w:val="000000"/>
                <w:lang w:eastAsia="en-US"/>
              </w:rPr>
              <w:t>անքների ավարտվածության աստիճանը</w:t>
            </w:r>
            <w:r w:rsidRPr="00FD478E">
              <w:rPr>
                <w:rFonts w:ascii="GHEA Mariam" w:hAnsi="GHEA Mariam" w:cs="Calibri"/>
                <w:color w:val="000000"/>
                <w:lang w:eastAsia="en-US"/>
              </w:rPr>
              <w:t xml:space="preserve"> </w:t>
            </w:r>
            <w:r w:rsidR="00E422CE" w:rsidRPr="00FD478E">
              <w:rPr>
                <w:rFonts w:ascii="GHEA Mariam" w:hAnsi="GHEA Mariam" w:cs="Calibri"/>
                <w:lang w:eastAsia="en-US"/>
              </w:rPr>
              <w:t>(</w:t>
            </w:r>
            <w:r w:rsidRPr="00FD478E">
              <w:rPr>
                <w:rFonts w:ascii="GHEA Mariam" w:hAnsi="GHEA Mariam" w:cs="Calibri"/>
                <w:color w:val="000000"/>
                <w:lang w:eastAsia="en-US"/>
              </w:rPr>
              <w:t>%</w:t>
            </w:r>
            <w:r w:rsidR="00E422CE" w:rsidRPr="00FD478E">
              <w:rPr>
                <w:rFonts w:ascii="GHEA Mariam" w:hAnsi="GHEA Mariam" w:cs="Calibri"/>
                <w:lang w:eastAsia="en-US"/>
              </w:rPr>
              <w:t>)</w:t>
            </w:r>
          </w:p>
        </w:tc>
        <w:tc>
          <w:tcPr>
            <w:tcW w:w="216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100</w:t>
            </w:r>
          </w:p>
        </w:tc>
      </w:tr>
      <w:tr w:rsidR="00FD478E" w:rsidRPr="00FD478E" w:rsidTr="00FD478E">
        <w:trPr>
          <w:gridAfter w:val="6"/>
          <w:wAfter w:w="11400" w:type="dxa"/>
          <w:trHeight w:val="345"/>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E422CE">
            <w:pPr>
              <w:rPr>
                <w:rFonts w:ascii="GHEA Mariam" w:hAnsi="GHEA Mariam" w:cs="Calibri"/>
                <w:lang w:eastAsia="en-US"/>
              </w:rPr>
            </w:pPr>
            <w:r w:rsidRPr="00FD478E">
              <w:rPr>
                <w:rFonts w:ascii="GHEA Mariam" w:hAnsi="GHEA Mariam" w:cs="Calibri"/>
                <w:lang w:eastAsia="en-US"/>
              </w:rPr>
              <w:t>Միջոցառման վրա կատարվող ծախսը (հազ</w:t>
            </w:r>
            <w:r w:rsidR="00E422CE">
              <w:rPr>
                <w:rFonts w:ascii="GHEA Mariam" w:hAnsi="GHEA Mariam" w:cs="Calibri"/>
                <w:lang w:val="hy-AM" w:eastAsia="en-US"/>
              </w:rPr>
              <w:t>.</w:t>
            </w:r>
            <w:r w:rsidRPr="00FD478E">
              <w:rPr>
                <w:rFonts w:ascii="GHEA Mariam" w:hAnsi="GHEA Mariam" w:cs="Calibri"/>
                <w:lang w:eastAsia="en-US"/>
              </w:rPr>
              <w:t xml:space="preserve"> դրամ)</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13,611.0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13,611.0 </w:t>
            </w:r>
          </w:p>
        </w:tc>
      </w:tr>
      <w:tr w:rsidR="00FD478E" w:rsidRPr="00FD478E" w:rsidTr="00FD478E">
        <w:trPr>
          <w:gridAfter w:val="6"/>
          <w:wAfter w:w="11400" w:type="dxa"/>
          <w:trHeight w:val="270"/>
        </w:trPr>
        <w:tc>
          <w:tcPr>
            <w:tcW w:w="3180" w:type="dxa"/>
            <w:tcBorders>
              <w:top w:val="nil"/>
              <w:left w:val="nil"/>
              <w:bottom w:val="nil"/>
              <w:right w:val="nil"/>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p>
        </w:tc>
        <w:tc>
          <w:tcPr>
            <w:tcW w:w="822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216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c>
          <w:tcPr>
            <w:tcW w:w="1900" w:type="dxa"/>
            <w:tcBorders>
              <w:top w:val="nil"/>
              <w:left w:val="nil"/>
              <w:bottom w:val="nil"/>
              <w:right w:val="nil"/>
            </w:tcBorders>
            <w:shd w:val="clear" w:color="auto" w:fill="auto"/>
            <w:noWrap/>
            <w:vAlign w:val="bottom"/>
            <w:hideMark/>
          </w:tcPr>
          <w:p w:rsidR="00FD478E" w:rsidRPr="00FD478E" w:rsidRDefault="00FD478E" w:rsidP="00FD478E">
            <w:pPr>
              <w:rPr>
                <w:rFonts w:ascii="GHEA Mariam" w:hAnsi="GHEA Mariam"/>
                <w:lang w:eastAsia="en-US"/>
              </w:rPr>
            </w:pPr>
          </w:p>
        </w:tc>
      </w:tr>
      <w:tr w:rsidR="00FD478E" w:rsidRPr="00FD478E" w:rsidTr="00FD478E">
        <w:trPr>
          <w:gridAfter w:val="6"/>
          <w:wAfter w:w="11400" w:type="dxa"/>
          <w:trHeight w:val="285"/>
        </w:trPr>
        <w:tc>
          <w:tcPr>
            <w:tcW w:w="3180" w:type="dxa"/>
            <w:tcBorders>
              <w:top w:val="single" w:sz="4" w:space="0" w:color="auto"/>
              <w:left w:val="single" w:sz="4" w:space="0" w:color="auto"/>
              <w:bottom w:val="single" w:sz="4" w:space="0" w:color="auto"/>
              <w:right w:val="single" w:sz="4" w:space="0" w:color="auto"/>
            </w:tcBorders>
            <w:shd w:val="clear" w:color="000000" w:fill="FFFFFF"/>
            <w:hideMark/>
          </w:tcPr>
          <w:p w:rsidR="00FD478E" w:rsidRPr="00E422CE"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դասիչը</w:t>
            </w:r>
            <w:r w:rsidR="00E422CE">
              <w:rPr>
                <w:rFonts w:ascii="GHEA Mariam" w:hAnsi="GHEA Mariam" w:cs="Calibri"/>
                <w:bCs/>
                <w:color w:val="000000"/>
                <w:lang w:val="hy-AM" w:eastAsia="en-US"/>
              </w:rPr>
              <w:t>՝</w:t>
            </w:r>
          </w:p>
        </w:tc>
        <w:tc>
          <w:tcPr>
            <w:tcW w:w="12280" w:type="dxa"/>
            <w:gridSpan w:val="3"/>
            <w:tcBorders>
              <w:top w:val="single" w:sz="4" w:space="0" w:color="auto"/>
              <w:left w:val="nil"/>
              <w:bottom w:val="single" w:sz="4" w:space="0" w:color="auto"/>
              <w:right w:val="single" w:sz="4" w:space="0" w:color="000000"/>
            </w:tcBorders>
            <w:shd w:val="clear" w:color="000000" w:fill="FFFFFF"/>
            <w:hideMark/>
          </w:tcPr>
          <w:p w:rsidR="00FD478E" w:rsidRPr="00E422CE" w:rsidRDefault="00FD478E" w:rsidP="00FD478E">
            <w:pPr>
              <w:rPr>
                <w:rFonts w:ascii="GHEA Mariam" w:hAnsi="GHEA Mariam" w:cs="Calibri"/>
                <w:bCs/>
                <w:color w:val="000000"/>
                <w:lang w:val="hy-AM" w:eastAsia="en-US"/>
              </w:rPr>
            </w:pPr>
            <w:r w:rsidRPr="00FD478E">
              <w:rPr>
                <w:rFonts w:ascii="GHEA Mariam" w:hAnsi="GHEA Mariam" w:cs="Calibri"/>
                <w:bCs/>
                <w:color w:val="000000"/>
                <w:lang w:eastAsia="en-US"/>
              </w:rPr>
              <w:t>Ծրագրի անվանումը</w:t>
            </w:r>
            <w:r w:rsidR="00E422CE">
              <w:rPr>
                <w:rFonts w:ascii="GHEA Mariam" w:hAnsi="GHEA Mariam" w:cs="Calibri"/>
                <w:bCs/>
                <w:color w:val="000000"/>
                <w:lang w:val="hy-AM" w:eastAsia="en-US"/>
              </w:rPr>
              <w:t>՝</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1168</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rPr>
                <w:rFonts w:ascii="GHEA Mariam" w:hAnsi="GHEA Mariam" w:cs="Calibri"/>
                <w:i/>
                <w:iCs/>
                <w:lang w:eastAsia="en-US"/>
              </w:rPr>
            </w:pPr>
            <w:r w:rsidRPr="00FD478E">
              <w:rPr>
                <w:rFonts w:ascii="GHEA Mariam" w:hAnsi="GHEA Mariam" w:cs="Calibri"/>
                <w:i/>
                <w:iCs/>
                <w:lang w:eastAsia="en-US"/>
              </w:rPr>
              <w:t>Արվեստների ծրագիր</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85"/>
        </w:trPr>
        <w:tc>
          <w:tcPr>
            <w:tcW w:w="3180" w:type="dxa"/>
            <w:tcBorders>
              <w:top w:val="nil"/>
              <w:left w:val="single" w:sz="4" w:space="0" w:color="auto"/>
              <w:bottom w:val="single" w:sz="4" w:space="0" w:color="auto"/>
              <w:right w:val="single" w:sz="4" w:space="0" w:color="auto"/>
            </w:tcBorders>
            <w:shd w:val="clear" w:color="auto" w:fill="auto"/>
            <w:hideMark/>
          </w:tcPr>
          <w:p w:rsidR="00FD478E" w:rsidRPr="00FD478E" w:rsidRDefault="00FD478E" w:rsidP="00FD478E">
            <w:pPr>
              <w:rPr>
                <w:rFonts w:ascii="GHEA Mariam" w:hAnsi="GHEA Mariam" w:cs="Calibri"/>
                <w:bCs/>
                <w:lang w:eastAsia="en-US"/>
              </w:rPr>
            </w:pPr>
            <w:r w:rsidRPr="00FD478E">
              <w:rPr>
                <w:rFonts w:ascii="GHEA Mariam" w:hAnsi="GHEA Mariam" w:cs="Calibri"/>
                <w:bCs/>
                <w:lang w:eastAsia="en-US"/>
              </w:rPr>
              <w:t>Ծրագրի միջոցառումները</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FD478E" w:rsidRPr="00FD478E" w:rsidRDefault="00FD478E" w:rsidP="00FD478E">
            <w:pPr>
              <w:jc w:val="both"/>
              <w:rPr>
                <w:rFonts w:ascii="GHEA Mariam" w:hAnsi="GHEA Mariam" w:cs="Calibri"/>
                <w:color w:val="000000"/>
                <w:lang w:eastAsia="en-US"/>
              </w:rPr>
            </w:pPr>
            <w:r w:rsidRPr="00FD478E">
              <w:rPr>
                <w:rFonts w:ascii="Calibri" w:hAnsi="Calibri" w:cs="Calibri"/>
                <w:color w:val="000000"/>
                <w:lang w:eastAsia="en-US"/>
              </w:rPr>
              <w:t> </w:t>
            </w:r>
          </w:p>
        </w:tc>
        <w:tc>
          <w:tcPr>
            <w:tcW w:w="122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Ծրագրի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1168</w:t>
            </w:r>
          </w:p>
        </w:tc>
        <w:tc>
          <w:tcPr>
            <w:tcW w:w="4060" w:type="dxa"/>
            <w:gridSpan w:val="2"/>
            <w:tcBorders>
              <w:top w:val="single" w:sz="4" w:space="0" w:color="auto"/>
              <w:left w:val="nil"/>
              <w:bottom w:val="single" w:sz="4" w:space="0" w:color="auto"/>
              <w:right w:val="single" w:sz="4" w:space="0" w:color="000000"/>
            </w:tcBorders>
            <w:shd w:val="clear" w:color="auto" w:fill="auto"/>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Ցուցանիշների փոփոխությունը (ավելացումները նշված են դրական նշանով)</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դասիչը՝</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i/>
                <w:iCs/>
                <w:color w:val="000000"/>
                <w:lang w:eastAsia="en-US"/>
              </w:rPr>
            </w:pPr>
            <w:r w:rsidRPr="00FD478E">
              <w:rPr>
                <w:rFonts w:ascii="GHEA Mariam" w:hAnsi="GHEA Mariam" w:cs="Calibri"/>
                <w:i/>
                <w:iCs/>
                <w:color w:val="000000"/>
                <w:lang w:eastAsia="en-US"/>
              </w:rPr>
              <w:t>32004</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E422CE" w:rsidRPr="00FD478E">
              <w:rPr>
                <w:rFonts w:ascii="GHEA Mariam" w:hAnsi="GHEA Mariam" w:cs="Calibri"/>
                <w:color w:val="000000"/>
                <w:lang w:eastAsia="en-US"/>
              </w:rPr>
              <w:t>ի</w:t>
            </w:r>
            <w:r w:rsidRPr="00FD478E">
              <w:rPr>
                <w:rFonts w:ascii="GHEA Mariam" w:hAnsi="GHEA Mariam" w:cs="Calibri"/>
                <w:color w:val="000000"/>
                <w:lang w:eastAsia="en-US"/>
              </w:rPr>
              <w:t xml:space="preserve">նն ամիս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 </w:t>
            </w:r>
            <w:r w:rsidR="00E422CE" w:rsidRPr="00FD478E">
              <w:rPr>
                <w:rFonts w:ascii="GHEA Mariam" w:hAnsi="GHEA Mariam" w:cs="Calibri"/>
                <w:color w:val="000000"/>
                <w:lang w:eastAsia="en-US"/>
              </w:rPr>
              <w:t>տ</w:t>
            </w:r>
            <w:r w:rsidRPr="00FD478E">
              <w:rPr>
                <w:rFonts w:ascii="GHEA Mariam" w:hAnsi="GHEA Mariam" w:cs="Calibri"/>
                <w:color w:val="000000"/>
                <w:lang w:eastAsia="en-US"/>
              </w:rPr>
              <w:t xml:space="preserve">արի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անվանումը՝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 xml:space="preserve">Ներդրումներ «Գորիսի Վ. Վաղարշյանի անվան դրամատիկական թատրոն» ՊՈԱԿ-ի շենքի վերանորոգման համար </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540"/>
        </w:trPr>
        <w:tc>
          <w:tcPr>
            <w:tcW w:w="3180" w:type="dxa"/>
            <w:tcBorders>
              <w:top w:val="nil"/>
              <w:left w:val="single" w:sz="4" w:space="0" w:color="auto"/>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Նկարագրությունը՝</w:t>
            </w:r>
          </w:p>
        </w:tc>
        <w:tc>
          <w:tcPr>
            <w:tcW w:w="822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B709A">
            <w:pPr>
              <w:rPr>
                <w:rFonts w:ascii="GHEA Mariam" w:hAnsi="GHEA Mariam" w:cs="Calibri"/>
                <w:lang w:eastAsia="en-US"/>
              </w:rPr>
            </w:pPr>
            <w:r w:rsidRPr="00FD478E">
              <w:rPr>
                <w:rFonts w:ascii="GHEA Mariam" w:hAnsi="GHEA Mariam" w:cs="Calibri"/>
                <w:lang w:eastAsia="en-US"/>
              </w:rPr>
              <w:t>Թատրոնի շենքի վերանորոգման նախագծանախահաշվային փաստաթղթերի մշակում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270"/>
        </w:trPr>
        <w:tc>
          <w:tcPr>
            <w:tcW w:w="3180" w:type="dxa"/>
            <w:tcBorders>
              <w:top w:val="nil"/>
              <w:left w:val="single" w:sz="4" w:space="0" w:color="auto"/>
              <w:bottom w:val="single" w:sz="4" w:space="0" w:color="auto"/>
              <w:right w:val="single" w:sz="4" w:space="0" w:color="auto"/>
            </w:tcBorders>
            <w:shd w:val="clear" w:color="000000" w:fill="FFFFFF"/>
            <w:vAlign w:val="bottom"/>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Միջոցառման տեսակը՝</w:t>
            </w:r>
          </w:p>
        </w:tc>
        <w:tc>
          <w:tcPr>
            <w:tcW w:w="8220" w:type="dxa"/>
            <w:tcBorders>
              <w:top w:val="nil"/>
              <w:left w:val="nil"/>
              <w:bottom w:val="single" w:sz="4" w:space="0" w:color="auto"/>
              <w:right w:val="single" w:sz="4" w:space="0" w:color="auto"/>
            </w:tcBorders>
            <w:shd w:val="clear" w:color="auto" w:fill="auto"/>
            <w:vAlign w:val="center"/>
            <w:hideMark/>
          </w:tcPr>
          <w:p w:rsidR="00FD478E" w:rsidRPr="00FD478E" w:rsidRDefault="00FD478E" w:rsidP="00FD478E">
            <w:pPr>
              <w:rPr>
                <w:rFonts w:ascii="GHEA Mariam" w:hAnsi="GHEA Mariam" w:cs="Calibri"/>
                <w:lang w:eastAsia="en-US"/>
              </w:rPr>
            </w:pPr>
            <w:r w:rsidRPr="00FD478E">
              <w:rPr>
                <w:rFonts w:ascii="GHEA Mariam" w:hAnsi="GHEA Mariam" w:cs="Calibri"/>
                <w:lang w:eastAsia="en-US"/>
              </w:rPr>
              <w:t>Ծառայությունների մատուցում</w:t>
            </w:r>
          </w:p>
        </w:tc>
        <w:tc>
          <w:tcPr>
            <w:tcW w:w="216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nil"/>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DD693C" w:rsidTr="00FD478E">
        <w:trPr>
          <w:gridAfter w:val="6"/>
          <w:wAfter w:w="11400" w:type="dxa"/>
          <w:trHeight w:val="810"/>
        </w:trPr>
        <w:tc>
          <w:tcPr>
            <w:tcW w:w="3180" w:type="dxa"/>
            <w:tcBorders>
              <w:top w:val="nil"/>
              <w:left w:val="single" w:sz="4" w:space="0" w:color="auto"/>
              <w:bottom w:val="nil"/>
              <w:right w:val="nil"/>
            </w:tcBorders>
            <w:shd w:val="clear" w:color="000000" w:fill="FFFFFF"/>
            <w:hideMark/>
          </w:tcPr>
          <w:p w:rsidR="00FD478E" w:rsidRPr="00E422CE" w:rsidRDefault="00FD478E" w:rsidP="00FD478E">
            <w:pPr>
              <w:rPr>
                <w:rFonts w:ascii="GHEA Mariam" w:hAnsi="GHEA Mariam" w:cs="Calibri"/>
                <w:color w:val="000000"/>
                <w:lang w:val="hy-AM" w:eastAsia="en-US"/>
              </w:rPr>
            </w:pPr>
            <w:r w:rsidRPr="00FD478E">
              <w:rPr>
                <w:rFonts w:ascii="GHEA Mariam" w:hAnsi="GHEA Mariam" w:cs="Calibri"/>
                <w:color w:val="000000"/>
                <w:lang w:eastAsia="en-US"/>
              </w:rPr>
              <w:t>Ակտիվն օգտագործող կազմակերպությունների անվանումները</w:t>
            </w:r>
            <w:r w:rsidR="00E422CE">
              <w:rPr>
                <w:rFonts w:ascii="GHEA Mariam" w:hAnsi="GHEA Mariam" w:cs="Calibri"/>
                <w:color w:val="000000"/>
                <w:lang w:val="hy-AM" w:eastAsia="en-US"/>
              </w:rPr>
              <w:t>՝</w:t>
            </w:r>
          </w:p>
        </w:tc>
        <w:tc>
          <w:tcPr>
            <w:tcW w:w="8220" w:type="dxa"/>
            <w:tcBorders>
              <w:top w:val="nil"/>
              <w:left w:val="single" w:sz="4" w:space="0" w:color="auto"/>
              <w:bottom w:val="single" w:sz="4" w:space="0" w:color="auto"/>
              <w:right w:val="single" w:sz="4" w:space="0" w:color="auto"/>
            </w:tcBorders>
            <w:shd w:val="clear" w:color="000000" w:fill="FFFFFF"/>
            <w:vAlign w:val="center"/>
            <w:hideMark/>
          </w:tcPr>
          <w:p w:rsidR="00FD478E" w:rsidRPr="00A970AA" w:rsidRDefault="00FD478E" w:rsidP="00FD478E">
            <w:pPr>
              <w:rPr>
                <w:rFonts w:ascii="GHEA Mariam" w:hAnsi="GHEA Mariam" w:cs="Calibri"/>
                <w:i/>
                <w:iCs/>
                <w:color w:val="000000"/>
                <w:lang w:val="hy-AM" w:eastAsia="en-US"/>
              </w:rPr>
            </w:pPr>
            <w:r w:rsidRPr="00A970AA">
              <w:rPr>
                <w:rFonts w:ascii="GHEA Mariam" w:hAnsi="GHEA Mariam" w:cs="Calibri"/>
                <w:i/>
                <w:iCs/>
                <w:color w:val="000000"/>
                <w:lang w:val="hy-AM" w:eastAsia="en-US"/>
              </w:rPr>
              <w:t>«Գորիսի Վ. Վաղարշյանի անվան դրամատիկական թատրոն» ՊՈԱԿ</w:t>
            </w:r>
          </w:p>
        </w:tc>
        <w:tc>
          <w:tcPr>
            <w:tcW w:w="2160" w:type="dxa"/>
            <w:tcBorders>
              <w:top w:val="nil"/>
              <w:left w:val="nil"/>
              <w:bottom w:val="nil"/>
              <w:right w:val="single" w:sz="4" w:space="0" w:color="auto"/>
            </w:tcBorders>
            <w:shd w:val="clear" w:color="000000" w:fill="FFFFFF"/>
            <w:hideMark/>
          </w:tcPr>
          <w:p w:rsidR="00FD478E" w:rsidRPr="00A970AA" w:rsidRDefault="00FD478E" w:rsidP="00FD478E">
            <w:pPr>
              <w:rPr>
                <w:rFonts w:ascii="GHEA Mariam" w:hAnsi="GHEA Mariam" w:cs="Calibri"/>
                <w:color w:val="000000"/>
                <w:lang w:val="hy-AM" w:eastAsia="en-US"/>
              </w:rPr>
            </w:pPr>
            <w:r w:rsidRPr="00A970AA">
              <w:rPr>
                <w:rFonts w:ascii="Calibri" w:hAnsi="Calibri" w:cs="Calibri"/>
                <w:color w:val="000000"/>
                <w:lang w:val="hy-AM" w:eastAsia="en-US"/>
              </w:rPr>
              <w:t> </w:t>
            </w:r>
          </w:p>
        </w:tc>
        <w:tc>
          <w:tcPr>
            <w:tcW w:w="1900" w:type="dxa"/>
            <w:tcBorders>
              <w:top w:val="nil"/>
              <w:left w:val="nil"/>
              <w:bottom w:val="nil"/>
              <w:right w:val="single" w:sz="4" w:space="0" w:color="auto"/>
            </w:tcBorders>
            <w:shd w:val="clear" w:color="000000" w:fill="FFFFFF"/>
            <w:hideMark/>
          </w:tcPr>
          <w:p w:rsidR="00FD478E" w:rsidRPr="00A970AA" w:rsidRDefault="00FD478E" w:rsidP="00FD478E">
            <w:pPr>
              <w:rPr>
                <w:rFonts w:ascii="GHEA Mariam" w:hAnsi="GHEA Mariam" w:cs="Calibri"/>
                <w:color w:val="000000"/>
                <w:lang w:val="hy-AM" w:eastAsia="en-US"/>
              </w:rPr>
            </w:pPr>
            <w:r w:rsidRPr="00A970AA">
              <w:rPr>
                <w:rFonts w:ascii="Calibri" w:hAnsi="Calibri" w:cs="Calibri"/>
                <w:color w:val="000000"/>
                <w:lang w:val="hy-AM" w:eastAsia="en-US"/>
              </w:rPr>
              <w:t> </w:t>
            </w:r>
          </w:p>
        </w:tc>
      </w:tr>
      <w:tr w:rsidR="00FD478E" w:rsidRPr="00FD478E" w:rsidTr="00FD478E">
        <w:trPr>
          <w:gridAfter w:val="6"/>
          <w:wAfter w:w="11400" w:type="dxa"/>
          <w:trHeight w:val="270"/>
        </w:trPr>
        <w:tc>
          <w:tcPr>
            <w:tcW w:w="3180" w:type="dxa"/>
            <w:tcBorders>
              <w:top w:val="single" w:sz="4" w:space="0" w:color="auto"/>
              <w:left w:val="single" w:sz="4" w:space="0" w:color="auto"/>
              <w:bottom w:val="single" w:sz="4" w:space="0" w:color="auto"/>
              <w:right w:val="nil"/>
            </w:tcBorders>
            <w:shd w:val="clear" w:color="000000" w:fill="FFFFFF"/>
            <w:hideMark/>
          </w:tcPr>
          <w:p w:rsidR="00FD478E" w:rsidRPr="00A970AA" w:rsidRDefault="00FD478E" w:rsidP="00FD478E">
            <w:pPr>
              <w:rPr>
                <w:rFonts w:ascii="GHEA Mariam" w:hAnsi="GHEA Mariam" w:cs="Calibri"/>
                <w:color w:val="000000"/>
                <w:lang w:val="hy-AM" w:eastAsia="en-US"/>
              </w:rPr>
            </w:pPr>
            <w:r w:rsidRPr="00A970AA">
              <w:rPr>
                <w:rFonts w:ascii="Calibri" w:hAnsi="Calibri" w:cs="Calibri"/>
                <w:color w:val="000000"/>
                <w:lang w:val="hy-AM" w:eastAsia="en-US"/>
              </w:rPr>
              <w:t> </w:t>
            </w:r>
          </w:p>
        </w:tc>
        <w:tc>
          <w:tcPr>
            <w:tcW w:w="822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Արդյունքի չափորոշիչներ</w:t>
            </w:r>
          </w:p>
        </w:tc>
        <w:tc>
          <w:tcPr>
            <w:tcW w:w="216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hideMark/>
          </w:tcPr>
          <w:p w:rsidR="00FD478E" w:rsidRPr="00FD478E" w:rsidRDefault="00FD478E" w:rsidP="00FD478E">
            <w:pPr>
              <w:rPr>
                <w:rFonts w:ascii="GHEA Mariam" w:hAnsi="GHEA Mariam" w:cs="Calibri"/>
                <w:color w:val="000000"/>
                <w:lang w:eastAsia="en-US"/>
              </w:rPr>
            </w:pPr>
            <w:r w:rsidRPr="00FD478E">
              <w:rPr>
                <w:rFonts w:ascii="Calibri" w:hAnsi="Calibri" w:cs="Calibri"/>
                <w:color w:val="000000"/>
                <w:lang w:eastAsia="en-US"/>
              </w:rPr>
              <w:t> </w:t>
            </w:r>
          </w:p>
        </w:tc>
      </w:tr>
      <w:tr w:rsidR="00FD478E" w:rsidRPr="00FD478E" w:rsidTr="00FD478E">
        <w:trPr>
          <w:gridAfter w:val="6"/>
          <w:wAfter w:w="11400" w:type="dxa"/>
          <w:trHeight w:val="360"/>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E422CE">
            <w:pPr>
              <w:rPr>
                <w:rFonts w:ascii="GHEA Mariam" w:hAnsi="GHEA Mariam" w:cs="Calibri"/>
                <w:lang w:eastAsia="en-US"/>
              </w:rPr>
            </w:pPr>
            <w:r w:rsidRPr="00FD478E">
              <w:rPr>
                <w:rFonts w:ascii="GHEA Mariam" w:hAnsi="GHEA Mariam" w:cs="Calibri"/>
                <w:lang w:eastAsia="en-US"/>
              </w:rPr>
              <w:t xml:space="preserve">Կազմակերպությունների թիվը, որտեղ կատարվում են ներդրումները </w:t>
            </w:r>
            <w:r w:rsidR="00E422CE" w:rsidRPr="00FD478E">
              <w:rPr>
                <w:rFonts w:ascii="GHEA Mariam" w:hAnsi="GHEA Mariam" w:cs="Calibri"/>
                <w:lang w:eastAsia="en-US"/>
              </w:rPr>
              <w:t>(</w:t>
            </w:r>
            <w:r w:rsidRPr="00FD478E">
              <w:rPr>
                <w:rFonts w:ascii="GHEA Mariam" w:hAnsi="GHEA Mariam" w:cs="Calibri"/>
                <w:lang w:eastAsia="en-US"/>
              </w:rPr>
              <w:t>հատ</w:t>
            </w:r>
            <w:r w:rsidR="00E422CE" w:rsidRPr="00FD478E">
              <w:rPr>
                <w:rFonts w:ascii="GHEA Mariam" w:hAnsi="GHEA Mariam" w:cs="Calibri"/>
                <w:lang w:eastAsia="en-US"/>
              </w:rPr>
              <w:t>)</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w:t>
            </w:r>
          </w:p>
        </w:tc>
      </w:tr>
      <w:tr w:rsidR="00FD478E" w:rsidRPr="00FD478E" w:rsidTr="00FD478E">
        <w:trPr>
          <w:gridAfter w:val="6"/>
          <w:wAfter w:w="11400" w:type="dxa"/>
          <w:trHeight w:val="345"/>
        </w:trPr>
        <w:tc>
          <w:tcPr>
            <w:tcW w:w="1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D478E" w:rsidRPr="00FD478E" w:rsidRDefault="00FD478E" w:rsidP="00FD478E">
            <w:pPr>
              <w:rPr>
                <w:rFonts w:ascii="GHEA Mariam" w:hAnsi="GHEA Mariam" w:cs="Calibri"/>
                <w:color w:val="000000"/>
                <w:lang w:eastAsia="en-US"/>
              </w:rPr>
            </w:pPr>
            <w:r w:rsidRPr="00FD478E">
              <w:rPr>
                <w:rFonts w:ascii="GHEA Mariam" w:hAnsi="GHEA Mariam" w:cs="Calibri"/>
                <w:color w:val="000000"/>
                <w:lang w:eastAsia="en-US"/>
              </w:rPr>
              <w:t>Աշխատ</w:t>
            </w:r>
            <w:r w:rsidR="00E422CE">
              <w:rPr>
                <w:rFonts w:ascii="GHEA Mariam" w:hAnsi="GHEA Mariam" w:cs="Calibri"/>
                <w:color w:val="000000"/>
                <w:lang w:eastAsia="en-US"/>
              </w:rPr>
              <w:t>անքների ավարտվածության աստիճանը</w:t>
            </w:r>
            <w:r w:rsidRPr="00FD478E">
              <w:rPr>
                <w:rFonts w:ascii="GHEA Mariam" w:hAnsi="GHEA Mariam" w:cs="Calibri"/>
                <w:color w:val="000000"/>
                <w:lang w:eastAsia="en-US"/>
              </w:rPr>
              <w:t xml:space="preserve"> </w:t>
            </w:r>
            <w:r w:rsidR="00E422CE" w:rsidRPr="00FD478E">
              <w:rPr>
                <w:rFonts w:ascii="GHEA Mariam" w:hAnsi="GHEA Mariam" w:cs="Calibri"/>
                <w:lang w:eastAsia="en-US"/>
              </w:rPr>
              <w:t>(</w:t>
            </w:r>
            <w:r w:rsidRPr="00FD478E">
              <w:rPr>
                <w:rFonts w:ascii="GHEA Mariam" w:hAnsi="GHEA Mariam" w:cs="Calibri"/>
                <w:color w:val="000000"/>
                <w:lang w:eastAsia="en-US"/>
              </w:rPr>
              <w:t>%</w:t>
            </w:r>
            <w:r w:rsidR="00E422CE" w:rsidRPr="00FD478E">
              <w:rPr>
                <w:rFonts w:ascii="GHEA Mariam" w:hAnsi="GHEA Mariam" w:cs="Calibri"/>
                <w:lang w:eastAsia="en-US"/>
              </w:rPr>
              <w:t>)</w:t>
            </w:r>
          </w:p>
        </w:tc>
        <w:tc>
          <w:tcPr>
            <w:tcW w:w="216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Calibri" w:hAnsi="Calibri" w:cs="Calibri"/>
                <w:color w:val="000000"/>
                <w:lang w:eastAsia="en-US"/>
              </w:rPr>
              <w:t>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100</w:t>
            </w:r>
          </w:p>
        </w:tc>
      </w:tr>
      <w:tr w:rsidR="00FD478E" w:rsidRPr="00FD478E" w:rsidTr="00FD478E">
        <w:trPr>
          <w:gridAfter w:val="6"/>
          <w:wAfter w:w="11400" w:type="dxa"/>
          <w:trHeight w:val="405"/>
        </w:trPr>
        <w:tc>
          <w:tcPr>
            <w:tcW w:w="11400" w:type="dxa"/>
            <w:gridSpan w:val="2"/>
            <w:tcBorders>
              <w:top w:val="single" w:sz="4" w:space="0" w:color="auto"/>
              <w:left w:val="single" w:sz="4" w:space="0" w:color="auto"/>
              <w:bottom w:val="single" w:sz="4" w:space="0" w:color="auto"/>
              <w:right w:val="nil"/>
            </w:tcBorders>
            <w:shd w:val="clear" w:color="auto" w:fill="auto"/>
            <w:vAlign w:val="center"/>
            <w:hideMark/>
          </w:tcPr>
          <w:p w:rsidR="00FD478E" w:rsidRPr="00FD478E" w:rsidRDefault="00FD478E" w:rsidP="00AA5A1B">
            <w:pPr>
              <w:rPr>
                <w:rFonts w:ascii="GHEA Mariam" w:hAnsi="GHEA Mariam" w:cs="Calibri"/>
                <w:lang w:eastAsia="en-US"/>
              </w:rPr>
            </w:pPr>
            <w:r w:rsidRPr="00FD478E">
              <w:rPr>
                <w:rFonts w:ascii="GHEA Mariam" w:hAnsi="GHEA Mariam" w:cs="Calibri"/>
                <w:lang w:eastAsia="en-US"/>
              </w:rPr>
              <w:t>Միջոցառման վրա կատարվող ծախսը (հազ</w:t>
            </w:r>
            <w:r w:rsidR="00AA5A1B">
              <w:rPr>
                <w:rFonts w:ascii="GHEA Mariam" w:hAnsi="GHEA Mariam" w:cs="Calibri"/>
                <w:lang w:val="hy-AM" w:eastAsia="en-US"/>
              </w:rPr>
              <w:t>.</w:t>
            </w:r>
            <w:r w:rsidRPr="00FD478E">
              <w:rPr>
                <w:rFonts w:ascii="GHEA Mariam" w:hAnsi="GHEA Mariam" w:cs="Calibri"/>
                <w:lang w:eastAsia="en-US"/>
              </w:rPr>
              <w:t xml:space="preserve"> դրամ)</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24,384.0 </w:t>
            </w:r>
          </w:p>
        </w:tc>
        <w:tc>
          <w:tcPr>
            <w:tcW w:w="1900" w:type="dxa"/>
            <w:tcBorders>
              <w:top w:val="nil"/>
              <w:left w:val="nil"/>
              <w:bottom w:val="single" w:sz="4" w:space="0" w:color="auto"/>
              <w:right w:val="single" w:sz="4" w:space="0" w:color="auto"/>
            </w:tcBorders>
            <w:shd w:val="clear" w:color="000000" w:fill="FFFFFF"/>
            <w:vAlign w:val="center"/>
            <w:hideMark/>
          </w:tcPr>
          <w:p w:rsidR="00FD478E" w:rsidRPr="00FD478E" w:rsidRDefault="00FD478E" w:rsidP="00FD478E">
            <w:pPr>
              <w:jc w:val="center"/>
              <w:rPr>
                <w:rFonts w:ascii="GHEA Mariam" w:hAnsi="GHEA Mariam" w:cs="Calibri"/>
                <w:color w:val="000000"/>
                <w:lang w:eastAsia="en-US"/>
              </w:rPr>
            </w:pPr>
            <w:r w:rsidRPr="00FD478E">
              <w:rPr>
                <w:rFonts w:ascii="GHEA Mariam" w:hAnsi="GHEA Mariam" w:cs="Calibri"/>
                <w:color w:val="000000"/>
                <w:lang w:eastAsia="en-US"/>
              </w:rPr>
              <w:t xml:space="preserve">24,384.0 </w:t>
            </w:r>
          </w:p>
        </w:tc>
      </w:tr>
    </w:tbl>
    <w:p w:rsidR="00FD478E" w:rsidRPr="00FD478E" w:rsidRDefault="00FD478E" w:rsidP="00FD478E">
      <w:pPr>
        <w:pStyle w:val="mechtex"/>
        <w:rPr>
          <w:rFonts w:ascii="GHEA Mariam" w:hAnsi="GHEA Mariam"/>
          <w:sz w:val="20"/>
          <w:lang w:val="af-ZA" w:eastAsia="en-US"/>
        </w:rPr>
      </w:pPr>
    </w:p>
    <w:p w:rsidR="00FD478E" w:rsidRDefault="00FD478E" w:rsidP="00FD478E">
      <w:pPr>
        <w:pStyle w:val="mechtex"/>
        <w:rPr>
          <w:rFonts w:ascii="GHEA Mariam" w:hAnsi="GHEA Mariam"/>
          <w:sz w:val="20"/>
          <w:lang w:val="af-ZA" w:eastAsia="en-US"/>
        </w:rPr>
      </w:pPr>
    </w:p>
    <w:p w:rsidR="00FD478E" w:rsidRPr="00FD478E" w:rsidRDefault="00FD478E" w:rsidP="00FD478E">
      <w:pPr>
        <w:pStyle w:val="mechtex"/>
        <w:rPr>
          <w:rFonts w:ascii="GHEA Mariam" w:hAnsi="GHEA Mariam"/>
          <w:sz w:val="20"/>
          <w:lang w:val="af-ZA" w:eastAsia="en-US"/>
        </w:rPr>
      </w:pPr>
    </w:p>
    <w:p w:rsidR="00FD478E" w:rsidRDefault="00FD478E" w:rsidP="00C16065">
      <w:pPr>
        <w:pStyle w:val="mechtex"/>
        <w:jc w:val="left"/>
        <w:rPr>
          <w:rFonts w:ascii="GHEA Mariam" w:hAnsi="GHEA Mariam" w:cs="Sylfaen"/>
          <w:lang w:val="hy-AM"/>
        </w:rPr>
      </w:pPr>
      <w:r>
        <w:rPr>
          <w:rFonts w:ascii="GHEA Mariam" w:hAnsi="GHEA Mariam" w:cs="Sylfaen"/>
          <w:lang w:val="hy-AM"/>
        </w:rPr>
        <w:t xml:space="preserve">                    </w:t>
      </w:r>
      <w:r w:rsidR="00DD693C">
        <w:rPr>
          <w:rFonts w:ascii="GHEA Mariam" w:hAnsi="GHEA Mariam" w:cs="Sylfaen"/>
        </w:rPr>
        <w:t xml:space="preserve">     </w:t>
      </w: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rsidR="00DD693C" w:rsidRDefault="00FD478E" w:rsidP="00DD693C">
      <w:pPr>
        <w:pStyle w:val="mechtex"/>
        <w:jc w:val="left"/>
        <w:rPr>
          <w:rFonts w:ascii="GHEA Mariam" w:hAnsi="GHEA Mariam" w:cs="Sylfaen"/>
          <w:lang w:val="hy-AM"/>
        </w:rPr>
      </w:pPr>
      <w:r>
        <w:rPr>
          <w:rFonts w:ascii="GHEA Mariam" w:hAnsi="GHEA Mariam" w:cs="Sylfaen"/>
          <w:lang w:val="hy-AM"/>
        </w:rPr>
        <w:t xml:space="preserve">                     </w:t>
      </w:r>
      <w:r w:rsidR="00DD693C">
        <w:rPr>
          <w:rFonts w:ascii="GHEA Mariam" w:hAnsi="GHEA Mariam" w:cs="Sylfaen"/>
          <w:lang w:val="hy-AM"/>
        </w:rPr>
        <w:tab/>
      </w:r>
      <w:r w:rsidR="00DD693C">
        <w:rPr>
          <w:rFonts w:ascii="GHEA Mariam" w:hAnsi="GHEA Mariam" w:cs="Sylfaen"/>
        </w:rPr>
        <w:t xml:space="preserve">      </w:t>
      </w:r>
      <w:r w:rsidRPr="003E0E29">
        <w:rPr>
          <w:rFonts w:ascii="GHEA Mariam" w:hAnsi="GHEA Mariam" w:cs="Sylfaen"/>
          <w:lang w:val="hy-AM"/>
        </w:rPr>
        <w:t>ՎԱՐՉԱՊԵՏ</w:t>
      </w:r>
      <w:r>
        <w:rPr>
          <w:rFonts w:ascii="GHEA Mariam" w:hAnsi="GHEA Mariam" w:cs="Sylfaen"/>
          <w:lang w:val="hy-AM"/>
        </w:rPr>
        <w:t>Ի ԱՇԽԱՏԱԿԱԶՄԻ</w:t>
      </w:r>
    </w:p>
    <w:p w:rsidR="00A36106" w:rsidRPr="00B042E6" w:rsidRDefault="00DD693C" w:rsidP="00DD693C">
      <w:pPr>
        <w:pStyle w:val="mechtex"/>
        <w:jc w:val="left"/>
        <w:rPr>
          <w:rFonts w:ascii="GHEA Mariam" w:hAnsi="GHEA Mariam" w:cs="Sylfaen"/>
          <w:lang w:val="hy-AM"/>
        </w:rPr>
      </w:pP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sidR="00FD478E">
        <w:rPr>
          <w:rFonts w:ascii="GHEA Mariam" w:hAnsi="GHEA Mariam" w:cs="Sylfaen"/>
          <w:lang w:val="hy-AM"/>
        </w:rPr>
        <w:t xml:space="preserve"> ՂԵԿԱՎԱՐ</w:t>
      </w:r>
      <w:r w:rsidR="00FD478E">
        <w:rPr>
          <w:rFonts w:ascii="GHEA Mariam" w:hAnsi="GHEA Mariam" w:cs="Arial Armenian"/>
          <w:lang w:val="hy-AM"/>
        </w:rPr>
        <w:t xml:space="preserve">                                                                                    </w:t>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bookmarkStart w:id="0" w:name="_GoBack"/>
      <w:bookmarkEnd w:id="0"/>
      <w:r w:rsidR="00FD478E">
        <w:rPr>
          <w:rFonts w:ascii="GHEA Mariam" w:hAnsi="GHEA Mariam" w:cs="Arial Armenian"/>
          <w:lang w:val="hy-AM"/>
        </w:rPr>
        <w:t xml:space="preserve"> Է</w:t>
      </w:r>
      <w:r w:rsidR="00FD478E" w:rsidRPr="003E0E29">
        <w:rPr>
          <w:rFonts w:ascii="GHEA Mariam" w:hAnsi="GHEA Mariam" w:cs="Sylfaen"/>
          <w:lang w:val="hy-AM"/>
        </w:rPr>
        <w:t>.</w:t>
      </w:r>
      <w:r w:rsidR="00FD478E">
        <w:rPr>
          <w:rFonts w:ascii="GHEA Mariam" w:hAnsi="GHEA Mariam" w:cs="Arial Armenian"/>
          <w:lang w:val="hy-AM"/>
        </w:rPr>
        <w:t xml:space="preserve"> </w:t>
      </w:r>
      <w:r w:rsidR="00FD478E" w:rsidRPr="003E0E29">
        <w:rPr>
          <w:rFonts w:ascii="GHEA Mariam" w:hAnsi="GHEA Mariam" w:cs="Arial Armenian"/>
          <w:lang w:val="hy-AM"/>
        </w:rPr>
        <w:t>Ա</w:t>
      </w:r>
      <w:r w:rsidR="00FD478E">
        <w:rPr>
          <w:rFonts w:ascii="GHEA Mariam" w:hAnsi="GHEA Mariam" w:cs="Arial Armenian"/>
          <w:lang w:val="hy-AM"/>
        </w:rPr>
        <w:t>ՂԱՋԱՆ</w:t>
      </w:r>
      <w:r w:rsidR="00FD478E" w:rsidRPr="003E0E29">
        <w:rPr>
          <w:rFonts w:ascii="GHEA Mariam" w:hAnsi="GHEA Mariam" w:cs="Sylfaen"/>
          <w:lang w:val="hy-AM"/>
        </w:rPr>
        <w:t>ՅԱՆ</w:t>
      </w:r>
    </w:p>
    <w:p w:rsidR="00A36106" w:rsidRPr="00B042E6" w:rsidRDefault="00A36106" w:rsidP="00A30464">
      <w:pPr>
        <w:pStyle w:val="mechtex"/>
        <w:jc w:val="left"/>
        <w:rPr>
          <w:rFonts w:ascii="GHEA Mariam" w:hAnsi="GHEA Mariam" w:cs="Arial"/>
          <w:szCs w:val="22"/>
          <w:lang w:val="hy-AM" w:eastAsia="en-US"/>
        </w:rPr>
      </w:pPr>
    </w:p>
    <w:sectPr w:rsidR="00A36106" w:rsidRPr="00B042E6" w:rsidSect="00FD478E">
      <w:headerReference w:type="even" r:id="rId8"/>
      <w:headerReference w:type="default" r:id="rId9"/>
      <w:footerReference w:type="even" r:id="rId10"/>
      <w:footerReference w:type="default" r:id="rId11"/>
      <w:footerReference w:type="first" r:id="rId12"/>
      <w:pgSz w:w="16834" w:h="11909" w:orient="landscape" w:code="9"/>
      <w:pgMar w:top="851" w:right="1241"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F0D" w:rsidRDefault="00574F0D">
      <w:r>
        <w:separator/>
      </w:r>
    </w:p>
  </w:endnote>
  <w:endnote w:type="continuationSeparator" w:id="0">
    <w:p w:rsidR="00574F0D" w:rsidRDefault="0057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Default="00574F0D">
    <w:pPr>
      <w:pStyle w:val="Footer"/>
    </w:pPr>
    <w:r>
      <w:rPr>
        <w:noProof/>
        <w:sz w:val="18"/>
      </w:rPr>
      <w:fldChar w:fldCharType="begin"/>
    </w:r>
    <w:r>
      <w:rPr>
        <w:noProof/>
        <w:sz w:val="18"/>
      </w:rPr>
      <w:instrText xml:space="preserve"> FILENAME  \* MERGEFORMAT </w:instrText>
    </w:r>
    <w:r>
      <w:rPr>
        <w:noProof/>
        <w:sz w:val="18"/>
      </w:rPr>
      <w:fldChar w:fldCharType="separate"/>
    </w:r>
    <w:r w:rsidR="00106690">
      <w:rPr>
        <w:noProof/>
        <w:sz w:val="18"/>
      </w:rPr>
      <w:t>voroshumJK-109</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Default="00574F0D">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Pr="00022D03" w:rsidRDefault="00574F0D" w:rsidP="00022D03">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F0D" w:rsidRDefault="00574F0D">
      <w:r>
        <w:separator/>
      </w:r>
    </w:p>
  </w:footnote>
  <w:footnote w:type="continuationSeparator" w:id="0">
    <w:p w:rsidR="00574F0D" w:rsidRDefault="00574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106690">
      <w:rPr>
        <w:rStyle w:val="PageNumber"/>
        <w:noProof/>
      </w:rPr>
      <w:t>2</w:t>
    </w:r>
    <w:r>
      <w:rPr>
        <w:rStyle w:val="PageNumber"/>
      </w:rPr>
      <w:fldChar w:fldCharType="end"/>
    </w:r>
  </w:p>
  <w:p w:rsidR="00106690" w:rsidRDefault="0010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893833">
      <w:rPr>
        <w:rStyle w:val="PageNumber"/>
        <w:noProof/>
      </w:rPr>
      <w:t>6</w:t>
    </w:r>
    <w:r>
      <w:rPr>
        <w:rStyle w:val="PageNumber"/>
      </w:rPr>
      <w:fldChar w:fldCharType="end"/>
    </w:r>
  </w:p>
  <w:p w:rsidR="00106690" w:rsidRDefault="0010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F3"/>
    <w:multiLevelType w:val="hybridMultilevel"/>
    <w:tmpl w:val="832A8A42"/>
    <w:lvl w:ilvl="0" w:tplc="E58E0816">
      <w:start w:val="1"/>
      <w:numFmt w:val="decimal"/>
      <w:lvlText w:val="%1)"/>
      <w:lvlJc w:val="left"/>
      <w:pPr>
        <w:ind w:left="928"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41BB51CA"/>
    <w:multiLevelType w:val="hybridMultilevel"/>
    <w:tmpl w:val="FD040D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53"/>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B72"/>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378"/>
    <w:rsid w:val="0002744C"/>
    <w:rsid w:val="0002763C"/>
    <w:rsid w:val="000276E2"/>
    <w:rsid w:val="0002790F"/>
    <w:rsid w:val="000279EE"/>
    <w:rsid w:val="00027AE8"/>
    <w:rsid w:val="00027BB3"/>
    <w:rsid w:val="00030100"/>
    <w:rsid w:val="00030757"/>
    <w:rsid w:val="00030827"/>
    <w:rsid w:val="00030D0F"/>
    <w:rsid w:val="00030E9B"/>
    <w:rsid w:val="00030F59"/>
    <w:rsid w:val="00031595"/>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A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64D"/>
    <w:rsid w:val="000D1ED8"/>
    <w:rsid w:val="000D20C5"/>
    <w:rsid w:val="000D2232"/>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69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2EB4"/>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B8A"/>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1F6C"/>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3DC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69E1"/>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293F"/>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8C8"/>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7FB"/>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A5C"/>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4F0"/>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598"/>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9D"/>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2A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462"/>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43"/>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A7E46"/>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A5D"/>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730"/>
    <w:rsid w:val="005228CF"/>
    <w:rsid w:val="005228F1"/>
    <w:rsid w:val="00522C05"/>
    <w:rsid w:val="00522C28"/>
    <w:rsid w:val="00522EAA"/>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BC"/>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53A"/>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4F0D"/>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4E9"/>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C6C4B"/>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5610"/>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4C6"/>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B06"/>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7D"/>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5FC7"/>
    <w:rsid w:val="006D6015"/>
    <w:rsid w:val="006D66B2"/>
    <w:rsid w:val="006D6983"/>
    <w:rsid w:val="006D6B70"/>
    <w:rsid w:val="006D6CB9"/>
    <w:rsid w:val="006D6FB6"/>
    <w:rsid w:val="006D7636"/>
    <w:rsid w:val="006E0068"/>
    <w:rsid w:val="006E0363"/>
    <w:rsid w:val="006E0663"/>
    <w:rsid w:val="006E07E7"/>
    <w:rsid w:val="006E0C47"/>
    <w:rsid w:val="006E175F"/>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10"/>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908"/>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CC"/>
    <w:rsid w:val="00787AD3"/>
    <w:rsid w:val="00787B5E"/>
    <w:rsid w:val="00790107"/>
    <w:rsid w:val="007901F8"/>
    <w:rsid w:val="00790F5B"/>
    <w:rsid w:val="00791086"/>
    <w:rsid w:val="00791123"/>
    <w:rsid w:val="00791240"/>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2DCB"/>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5F1"/>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941"/>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33"/>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21D"/>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29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6A91"/>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D99"/>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B6"/>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641"/>
    <w:rsid w:val="009F08B3"/>
    <w:rsid w:val="009F0A74"/>
    <w:rsid w:val="009F0F3C"/>
    <w:rsid w:val="009F18B5"/>
    <w:rsid w:val="009F1B14"/>
    <w:rsid w:val="009F231C"/>
    <w:rsid w:val="009F2AB7"/>
    <w:rsid w:val="009F31A0"/>
    <w:rsid w:val="009F3279"/>
    <w:rsid w:val="009F37F0"/>
    <w:rsid w:val="009F3AA6"/>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102"/>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1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106"/>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366"/>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4B3"/>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D96"/>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0AFD"/>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0AA"/>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1B"/>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2E6"/>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9D0"/>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1F5"/>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CD8"/>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0D1"/>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E0F"/>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E7DBC"/>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DF7"/>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065"/>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7A8"/>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5D3"/>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C25"/>
    <w:rsid w:val="00CB5FE6"/>
    <w:rsid w:val="00CB6918"/>
    <w:rsid w:val="00CB6C1D"/>
    <w:rsid w:val="00CB6C21"/>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67D2B"/>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D31"/>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5A4"/>
    <w:rsid w:val="00DD693C"/>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91F"/>
    <w:rsid w:val="00E159C6"/>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9CB"/>
    <w:rsid w:val="00E41C62"/>
    <w:rsid w:val="00E41E45"/>
    <w:rsid w:val="00E41FBE"/>
    <w:rsid w:val="00E421F0"/>
    <w:rsid w:val="00E422CE"/>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2C"/>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C58"/>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73"/>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233"/>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185"/>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5F6"/>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12B"/>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34"/>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09A"/>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8E"/>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F2CD3"/>
  <w15:docId w15:val="{D0A6ACD0-119C-462D-A644-D416662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5F6"/>
    <w:pPr>
      <w:tabs>
        <w:tab w:val="center" w:pos="4320"/>
        <w:tab w:val="right" w:pos="8640"/>
      </w:tabs>
    </w:pPr>
  </w:style>
  <w:style w:type="paragraph" w:styleId="Footer">
    <w:name w:val="footer"/>
    <w:basedOn w:val="Normal"/>
    <w:link w:val="FooterChar"/>
    <w:rsid w:val="00F165F6"/>
    <w:pPr>
      <w:tabs>
        <w:tab w:val="center" w:pos="4320"/>
        <w:tab w:val="right" w:pos="8640"/>
      </w:tabs>
    </w:pPr>
  </w:style>
  <w:style w:type="character" w:styleId="PageNumber">
    <w:name w:val="page number"/>
    <w:basedOn w:val="DefaultParagraphFont"/>
    <w:rsid w:val="00F165F6"/>
  </w:style>
  <w:style w:type="paragraph" w:customStyle="1" w:styleId="norm">
    <w:name w:val="norm"/>
    <w:basedOn w:val="Normal"/>
    <w:link w:val="normChar"/>
    <w:rsid w:val="00F165F6"/>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F165F6"/>
    <w:pPr>
      <w:spacing w:line="360" w:lineRule="auto"/>
      <w:ind w:firstLine="709"/>
      <w:jc w:val="both"/>
    </w:pPr>
    <w:rPr>
      <w:sz w:val="22"/>
    </w:rPr>
  </w:style>
  <w:style w:type="paragraph" w:customStyle="1" w:styleId="Style1">
    <w:name w:val="Style1"/>
    <w:basedOn w:val="mechtex"/>
    <w:rsid w:val="00F165F6"/>
    <w:pPr>
      <w:jc w:val="both"/>
    </w:pPr>
  </w:style>
  <w:style w:type="paragraph" w:customStyle="1" w:styleId="russtyle">
    <w:name w:val="russtyle"/>
    <w:basedOn w:val="Normal"/>
    <w:rsid w:val="00F165F6"/>
    <w:rPr>
      <w:rFonts w:ascii="Russian Baltica" w:hAnsi="Russian Baltica"/>
      <w:sz w:val="22"/>
    </w:rPr>
  </w:style>
  <w:style w:type="character" w:customStyle="1" w:styleId="PersonalComposeStyle">
    <w:name w:val="Personal Compose Style"/>
    <w:basedOn w:val="DefaultParagraphFont"/>
    <w:rsid w:val="00F165F6"/>
    <w:rPr>
      <w:rFonts w:ascii="Arial" w:hAnsi="Arial" w:cs="Arial"/>
      <w:color w:val="auto"/>
      <w:sz w:val="20"/>
    </w:rPr>
  </w:style>
  <w:style w:type="character" w:customStyle="1" w:styleId="PersonalReplyStyle">
    <w:name w:val="Personal Reply Style"/>
    <w:basedOn w:val="DefaultParagraphFont"/>
    <w:rsid w:val="00F165F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 w:type="paragraph" w:styleId="BodyText2">
    <w:name w:val="Body Text 2"/>
    <w:basedOn w:val="Normal"/>
    <w:link w:val="BodyText2Char"/>
    <w:rsid w:val="00787ACC"/>
    <w:rPr>
      <w:rFonts w:ascii="Times New Roman" w:hAnsi="Times New Roman"/>
      <w:sz w:val="18"/>
      <w:lang w:val="en-GB"/>
    </w:rPr>
  </w:style>
  <w:style w:type="character" w:customStyle="1" w:styleId="BodyText2Char">
    <w:name w:val="Body Text 2 Char"/>
    <w:basedOn w:val="DefaultParagraphFont"/>
    <w:link w:val="BodyText2"/>
    <w:rsid w:val="00787ACC"/>
    <w:rPr>
      <w:sz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204677314">
      <w:bodyDiv w:val="1"/>
      <w:marLeft w:val="0"/>
      <w:marRight w:val="0"/>
      <w:marTop w:val="0"/>
      <w:marBottom w:val="0"/>
      <w:divBdr>
        <w:top w:val="none" w:sz="0" w:space="0" w:color="auto"/>
        <w:left w:val="none" w:sz="0" w:space="0" w:color="auto"/>
        <w:bottom w:val="none" w:sz="0" w:space="0" w:color="auto"/>
        <w:right w:val="none" w:sz="0" w:space="0" w:color="auto"/>
      </w:divBdr>
    </w:div>
    <w:div w:id="222258634">
      <w:bodyDiv w:val="1"/>
      <w:marLeft w:val="0"/>
      <w:marRight w:val="0"/>
      <w:marTop w:val="0"/>
      <w:marBottom w:val="0"/>
      <w:divBdr>
        <w:top w:val="none" w:sz="0" w:space="0" w:color="auto"/>
        <w:left w:val="none" w:sz="0" w:space="0" w:color="auto"/>
        <w:bottom w:val="none" w:sz="0" w:space="0" w:color="auto"/>
        <w:right w:val="none" w:sz="0" w:space="0" w:color="auto"/>
      </w:divBdr>
    </w:div>
    <w:div w:id="327825118">
      <w:bodyDiv w:val="1"/>
      <w:marLeft w:val="0"/>
      <w:marRight w:val="0"/>
      <w:marTop w:val="0"/>
      <w:marBottom w:val="0"/>
      <w:divBdr>
        <w:top w:val="none" w:sz="0" w:space="0" w:color="auto"/>
        <w:left w:val="none" w:sz="0" w:space="0" w:color="auto"/>
        <w:bottom w:val="none" w:sz="0" w:space="0" w:color="auto"/>
        <w:right w:val="none" w:sz="0" w:space="0" w:color="auto"/>
      </w:divBdr>
    </w:div>
    <w:div w:id="383916624">
      <w:bodyDiv w:val="1"/>
      <w:marLeft w:val="0"/>
      <w:marRight w:val="0"/>
      <w:marTop w:val="0"/>
      <w:marBottom w:val="0"/>
      <w:divBdr>
        <w:top w:val="none" w:sz="0" w:space="0" w:color="auto"/>
        <w:left w:val="none" w:sz="0" w:space="0" w:color="auto"/>
        <w:bottom w:val="none" w:sz="0" w:space="0" w:color="auto"/>
        <w:right w:val="none" w:sz="0" w:space="0" w:color="auto"/>
      </w:divBdr>
    </w:div>
    <w:div w:id="634142012">
      <w:bodyDiv w:val="1"/>
      <w:marLeft w:val="0"/>
      <w:marRight w:val="0"/>
      <w:marTop w:val="0"/>
      <w:marBottom w:val="0"/>
      <w:divBdr>
        <w:top w:val="none" w:sz="0" w:space="0" w:color="auto"/>
        <w:left w:val="none" w:sz="0" w:space="0" w:color="auto"/>
        <w:bottom w:val="none" w:sz="0" w:space="0" w:color="auto"/>
        <w:right w:val="none" w:sz="0" w:space="0" w:color="auto"/>
      </w:divBdr>
    </w:div>
    <w:div w:id="716515220">
      <w:bodyDiv w:val="1"/>
      <w:marLeft w:val="0"/>
      <w:marRight w:val="0"/>
      <w:marTop w:val="0"/>
      <w:marBottom w:val="0"/>
      <w:divBdr>
        <w:top w:val="none" w:sz="0" w:space="0" w:color="auto"/>
        <w:left w:val="none" w:sz="0" w:space="0" w:color="auto"/>
        <w:bottom w:val="none" w:sz="0" w:space="0" w:color="auto"/>
        <w:right w:val="none" w:sz="0" w:space="0" w:color="auto"/>
      </w:divBdr>
    </w:div>
    <w:div w:id="743527067">
      <w:bodyDiv w:val="1"/>
      <w:marLeft w:val="0"/>
      <w:marRight w:val="0"/>
      <w:marTop w:val="0"/>
      <w:marBottom w:val="0"/>
      <w:divBdr>
        <w:top w:val="none" w:sz="0" w:space="0" w:color="auto"/>
        <w:left w:val="none" w:sz="0" w:space="0" w:color="auto"/>
        <w:bottom w:val="none" w:sz="0" w:space="0" w:color="auto"/>
        <w:right w:val="none" w:sz="0" w:space="0" w:color="auto"/>
      </w:divBdr>
    </w:div>
    <w:div w:id="773595777">
      <w:bodyDiv w:val="1"/>
      <w:marLeft w:val="0"/>
      <w:marRight w:val="0"/>
      <w:marTop w:val="0"/>
      <w:marBottom w:val="0"/>
      <w:divBdr>
        <w:top w:val="none" w:sz="0" w:space="0" w:color="auto"/>
        <w:left w:val="none" w:sz="0" w:space="0" w:color="auto"/>
        <w:bottom w:val="none" w:sz="0" w:space="0" w:color="auto"/>
        <w:right w:val="none" w:sz="0" w:space="0" w:color="auto"/>
      </w:divBdr>
    </w:div>
    <w:div w:id="784353024">
      <w:bodyDiv w:val="1"/>
      <w:marLeft w:val="0"/>
      <w:marRight w:val="0"/>
      <w:marTop w:val="0"/>
      <w:marBottom w:val="0"/>
      <w:divBdr>
        <w:top w:val="none" w:sz="0" w:space="0" w:color="auto"/>
        <w:left w:val="none" w:sz="0" w:space="0" w:color="auto"/>
        <w:bottom w:val="none" w:sz="0" w:space="0" w:color="auto"/>
        <w:right w:val="none" w:sz="0" w:space="0" w:color="auto"/>
      </w:divBdr>
    </w:div>
    <w:div w:id="851263817">
      <w:bodyDiv w:val="1"/>
      <w:marLeft w:val="0"/>
      <w:marRight w:val="0"/>
      <w:marTop w:val="0"/>
      <w:marBottom w:val="0"/>
      <w:divBdr>
        <w:top w:val="none" w:sz="0" w:space="0" w:color="auto"/>
        <w:left w:val="none" w:sz="0" w:space="0" w:color="auto"/>
        <w:bottom w:val="none" w:sz="0" w:space="0" w:color="auto"/>
        <w:right w:val="none" w:sz="0" w:space="0" w:color="auto"/>
      </w:divBdr>
    </w:div>
    <w:div w:id="880049989">
      <w:bodyDiv w:val="1"/>
      <w:marLeft w:val="0"/>
      <w:marRight w:val="0"/>
      <w:marTop w:val="0"/>
      <w:marBottom w:val="0"/>
      <w:divBdr>
        <w:top w:val="none" w:sz="0" w:space="0" w:color="auto"/>
        <w:left w:val="none" w:sz="0" w:space="0" w:color="auto"/>
        <w:bottom w:val="none" w:sz="0" w:space="0" w:color="auto"/>
        <w:right w:val="none" w:sz="0" w:space="0" w:color="auto"/>
      </w:divBdr>
    </w:div>
    <w:div w:id="988245409">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0522029">
      <w:bodyDiv w:val="1"/>
      <w:marLeft w:val="0"/>
      <w:marRight w:val="0"/>
      <w:marTop w:val="0"/>
      <w:marBottom w:val="0"/>
      <w:divBdr>
        <w:top w:val="none" w:sz="0" w:space="0" w:color="auto"/>
        <w:left w:val="none" w:sz="0" w:space="0" w:color="auto"/>
        <w:bottom w:val="none" w:sz="0" w:space="0" w:color="auto"/>
        <w:right w:val="none" w:sz="0" w:space="0" w:color="auto"/>
      </w:divBdr>
    </w:div>
    <w:div w:id="1176647860">
      <w:bodyDiv w:val="1"/>
      <w:marLeft w:val="0"/>
      <w:marRight w:val="0"/>
      <w:marTop w:val="0"/>
      <w:marBottom w:val="0"/>
      <w:divBdr>
        <w:top w:val="none" w:sz="0" w:space="0" w:color="auto"/>
        <w:left w:val="none" w:sz="0" w:space="0" w:color="auto"/>
        <w:bottom w:val="none" w:sz="0" w:space="0" w:color="auto"/>
        <w:right w:val="none" w:sz="0" w:space="0" w:color="auto"/>
      </w:divBdr>
    </w:div>
    <w:div w:id="1270509222">
      <w:bodyDiv w:val="1"/>
      <w:marLeft w:val="0"/>
      <w:marRight w:val="0"/>
      <w:marTop w:val="0"/>
      <w:marBottom w:val="0"/>
      <w:divBdr>
        <w:top w:val="none" w:sz="0" w:space="0" w:color="auto"/>
        <w:left w:val="none" w:sz="0" w:space="0" w:color="auto"/>
        <w:bottom w:val="none" w:sz="0" w:space="0" w:color="auto"/>
        <w:right w:val="none" w:sz="0" w:space="0" w:color="auto"/>
      </w:divBdr>
    </w:div>
    <w:div w:id="1515459925">
      <w:bodyDiv w:val="1"/>
      <w:marLeft w:val="0"/>
      <w:marRight w:val="0"/>
      <w:marTop w:val="0"/>
      <w:marBottom w:val="0"/>
      <w:divBdr>
        <w:top w:val="none" w:sz="0" w:space="0" w:color="auto"/>
        <w:left w:val="none" w:sz="0" w:space="0" w:color="auto"/>
        <w:bottom w:val="none" w:sz="0" w:space="0" w:color="auto"/>
        <w:right w:val="none" w:sz="0" w:space="0" w:color="auto"/>
      </w:divBdr>
    </w:div>
    <w:div w:id="1519660837">
      <w:bodyDiv w:val="1"/>
      <w:marLeft w:val="0"/>
      <w:marRight w:val="0"/>
      <w:marTop w:val="0"/>
      <w:marBottom w:val="0"/>
      <w:divBdr>
        <w:top w:val="none" w:sz="0" w:space="0" w:color="auto"/>
        <w:left w:val="none" w:sz="0" w:space="0" w:color="auto"/>
        <w:bottom w:val="none" w:sz="0" w:space="0" w:color="auto"/>
        <w:right w:val="none" w:sz="0" w:space="0" w:color="auto"/>
      </w:divBdr>
    </w:div>
    <w:div w:id="1832912689">
      <w:bodyDiv w:val="1"/>
      <w:marLeft w:val="0"/>
      <w:marRight w:val="0"/>
      <w:marTop w:val="0"/>
      <w:marBottom w:val="0"/>
      <w:divBdr>
        <w:top w:val="none" w:sz="0" w:space="0" w:color="auto"/>
        <w:left w:val="none" w:sz="0" w:space="0" w:color="auto"/>
        <w:bottom w:val="none" w:sz="0" w:space="0" w:color="auto"/>
        <w:right w:val="none" w:sz="0" w:space="0" w:color="auto"/>
      </w:divBdr>
    </w:div>
    <w:div w:id="1851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4632-1541-463B-8C35-55D1D906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https://mul2-moj.gov.am/tasks/18088/oneclick/892k.voroshum.docx?token=b399ccb8559bcd766681ee74b736a7b7</cp:keywords>
  <cp:lastModifiedBy>Tatevik</cp:lastModifiedBy>
  <cp:revision>5</cp:revision>
  <cp:lastPrinted>2019-07-15T10:14:00Z</cp:lastPrinted>
  <dcterms:created xsi:type="dcterms:W3CDTF">2019-07-18T07:08:00Z</dcterms:created>
  <dcterms:modified xsi:type="dcterms:W3CDTF">2019-07-19T12:44:00Z</dcterms:modified>
</cp:coreProperties>
</file>