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265F" w14:textId="77777777" w:rsidR="00C32264" w:rsidRPr="00B338FB" w:rsidRDefault="00C32264" w:rsidP="00C3226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 w:rsidRPr="00B338FB">
        <w:rPr>
          <w:rFonts w:ascii="GHEA Mariam" w:hAnsi="GHEA Mariam"/>
          <w:spacing w:val="-8"/>
          <w:lang w:val="af-ZA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B338FB">
        <w:rPr>
          <w:rFonts w:ascii="GHEA Mariam" w:hAnsi="GHEA Mariam"/>
          <w:spacing w:val="-8"/>
          <w:lang w:val="af-ZA"/>
        </w:rPr>
        <w:t xml:space="preserve"> N 4</w:t>
      </w:r>
    </w:p>
    <w:p w14:paraId="3AB3E58D" w14:textId="77777777" w:rsidR="00C32264" w:rsidRPr="00B338FB" w:rsidRDefault="00C32264" w:rsidP="00C32264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</w:r>
      <w:r w:rsidRPr="00B338FB">
        <w:rPr>
          <w:rFonts w:ascii="GHEA Mariam" w:hAnsi="GHEA Mariam"/>
          <w:spacing w:val="4"/>
          <w:lang w:val="af-ZA"/>
        </w:rPr>
        <w:tab/>
        <w:t xml:space="preserve">   </w:t>
      </w:r>
      <w:r w:rsidRPr="00B338FB">
        <w:rPr>
          <w:rFonts w:ascii="GHEA Mariam" w:hAnsi="GHEA Mariam"/>
          <w:spacing w:val="4"/>
          <w:lang w:val="af-ZA"/>
        </w:rPr>
        <w:tab/>
        <w:t xml:space="preserve">    </w:t>
      </w:r>
      <w:r w:rsidRPr="00B338FB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B338FB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B338FB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27A204D" w14:textId="77777777" w:rsidR="00C32264" w:rsidRPr="00B338FB" w:rsidRDefault="00C32264" w:rsidP="00C32264">
      <w:pPr>
        <w:spacing w:line="360" w:lineRule="auto"/>
        <w:rPr>
          <w:rFonts w:ascii="GHEA Mariam" w:hAnsi="GHEA Mariam"/>
          <w:spacing w:val="-2"/>
          <w:lang w:val="af-ZA"/>
        </w:rPr>
      </w:pPr>
      <w:r w:rsidRPr="00B338FB">
        <w:rPr>
          <w:rFonts w:ascii="GHEA Mariam" w:hAnsi="GHEA Mariam"/>
          <w:spacing w:val="-2"/>
          <w:lang w:val="af-ZA"/>
        </w:rPr>
        <w:t xml:space="preserve"> </w:t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  <w:t xml:space="preserve">   </w:t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</w:r>
      <w:r w:rsidRPr="00B338FB">
        <w:rPr>
          <w:rFonts w:ascii="GHEA Mariam" w:hAnsi="GHEA Mariam"/>
          <w:spacing w:val="-2"/>
          <w:lang w:val="af-ZA"/>
        </w:rPr>
        <w:tab/>
        <w:t xml:space="preserve">   </w:t>
      </w:r>
      <w:r w:rsidRPr="00B338FB">
        <w:rPr>
          <w:rFonts w:ascii="GHEA Mariam" w:hAnsi="GHEA Mariam"/>
          <w:spacing w:val="-2"/>
          <w:lang w:val="af-ZA"/>
        </w:rPr>
        <w:tab/>
        <w:t xml:space="preserve">            </w:t>
      </w:r>
      <w:r w:rsidR="00DF6F0F" w:rsidRPr="00B338FB">
        <w:rPr>
          <w:rFonts w:ascii="GHEA Mariam" w:hAnsi="GHEA Mariam"/>
          <w:spacing w:val="-2"/>
          <w:lang w:val="af-ZA"/>
        </w:rPr>
        <w:t xml:space="preserve">   </w:t>
      </w:r>
      <w:r w:rsidRPr="00B338FB">
        <w:rPr>
          <w:rFonts w:ascii="GHEA Mariam" w:hAnsi="GHEA Mariam"/>
          <w:spacing w:val="-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 w:rsidRPr="00B338FB">
        <w:rPr>
          <w:rFonts w:ascii="GHEA Mariam" w:hAnsi="GHEA Mariam"/>
          <w:spacing w:val="-2"/>
          <w:lang w:val="af-ZA"/>
        </w:rPr>
        <w:t xml:space="preserve"> 27</w:t>
      </w:r>
      <w:r w:rsidRPr="00FA470B">
        <w:rPr>
          <w:rFonts w:ascii="GHEA Mariam" w:hAnsi="GHEA Mariam" w:cs="Sylfaen"/>
          <w:spacing w:val="-2"/>
          <w:lang w:val="pt-BR"/>
        </w:rPr>
        <w:t>-</w:t>
      </w:r>
      <w:r w:rsidRPr="00FA470B">
        <w:rPr>
          <w:rFonts w:ascii="GHEA Mariam" w:hAnsi="GHEA Mariam"/>
          <w:spacing w:val="-2"/>
        </w:rPr>
        <w:t>ի</w:t>
      </w:r>
      <w:r w:rsidRPr="00B338FB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845</w:t>
      </w:r>
      <w:r w:rsidRPr="00B338FB">
        <w:rPr>
          <w:rFonts w:ascii="GHEA Mariam" w:hAnsi="GHEA Mariam"/>
          <w:spacing w:val="-2"/>
          <w:lang w:val="af-ZA"/>
        </w:rPr>
        <w:t>-</w:t>
      </w:r>
      <w:r w:rsidRPr="00FA470B">
        <w:rPr>
          <w:rFonts w:ascii="GHEA Mariam" w:hAnsi="GHEA Mariam"/>
          <w:spacing w:val="-2"/>
        </w:rPr>
        <w:t>Ն</w:t>
      </w:r>
      <w:r w:rsidRPr="00B338FB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</w:rPr>
        <w:t>որոշման</w:t>
      </w:r>
      <w:proofErr w:type="spellEnd"/>
    </w:p>
    <w:p w14:paraId="4235E7CA" w14:textId="77777777" w:rsidR="00C32264" w:rsidRPr="00B338FB" w:rsidRDefault="00C32264" w:rsidP="00C32264">
      <w:pPr>
        <w:jc w:val="center"/>
        <w:rPr>
          <w:rFonts w:ascii="GHEA Mariam" w:hAnsi="GHEA Mariam"/>
          <w:color w:val="000000"/>
          <w:lang w:val="af-ZA" w:eastAsia="en-US"/>
        </w:rPr>
      </w:pPr>
      <w:r w:rsidRPr="005C43A9">
        <w:rPr>
          <w:rFonts w:ascii="GHEA Mariam" w:hAnsi="GHEA Mariam"/>
          <w:color w:val="000000"/>
          <w:lang w:eastAsia="en-US"/>
        </w:rPr>
        <w:t>ՀԱՅԱՍՏԱՆԻ</w:t>
      </w:r>
      <w:r w:rsidRPr="00B338FB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ՀԱՆՐԱՊԵՏՈՒԹՅԱՆ</w:t>
      </w:r>
      <w:r w:rsidRPr="00B338FB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ԿԱՌԱՎԱՐՈՒԹՅԱՆ</w:t>
      </w:r>
      <w:r w:rsidRPr="00B338FB">
        <w:rPr>
          <w:rFonts w:ascii="GHEA Mariam" w:hAnsi="GHEA Mariam"/>
          <w:color w:val="000000"/>
          <w:lang w:val="af-ZA" w:eastAsia="en-US"/>
        </w:rPr>
        <w:t xml:space="preserve"> 2018 </w:t>
      </w:r>
      <w:r w:rsidRPr="005C43A9">
        <w:rPr>
          <w:rFonts w:ascii="GHEA Mariam" w:hAnsi="GHEA Mariam"/>
          <w:color w:val="000000"/>
          <w:lang w:eastAsia="en-US"/>
        </w:rPr>
        <w:t>ԹՎԱԿԱՆԻ</w:t>
      </w:r>
      <w:r w:rsidRPr="00B338FB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ԴԵԿՏԵՄԲԵՐԻ</w:t>
      </w:r>
      <w:r w:rsidRPr="00B338FB">
        <w:rPr>
          <w:rFonts w:ascii="GHEA Mariam" w:hAnsi="GHEA Mariam"/>
          <w:color w:val="000000"/>
          <w:lang w:val="af-ZA" w:eastAsia="en-US"/>
        </w:rPr>
        <w:t xml:space="preserve"> 27-</w:t>
      </w:r>
      <w:r w:rsidRPr="005C43A9">
        <w:rPr>
          <w:rFonts w:ascii="GHEA Mariam" w:hAnsi="GHEA Mariam"/>
          <w:color w:val="000000"/>
          <w:lang w:eastAsia="en-US"/>
        </w:rPr>
        <w:t>Ի</w:t>
      </w:r>
      <w:r w:rsidRPr="00B338FB">
        <w:rPr>
          <w:rFonts w:ascii="GHEA Mariam" w:hAnsi="GHEA Mariam"/>
          <w:color w:val="000000"/>
          <w:lang w:val="af-ZA" w:eastAsia="en-US"/>
        </w:rPr>
        <w:t xml:space="preserve"> </w:t>
      </w:r>
    </w:p>
    <w:p w14:paraId="290A049B" w14:textId="77777777" w:rsidR="00C32264" w:rsidRPr="00B338FB" w:rsidRDefault="00C32264" w:rsidP="00C32264">
      <w:pPr>
        <w:jc w:val="center"/>
        <w:rPr>
          <w:rFonts w:ascii="GHEA Mariam" w:hAnsi="GHEA Mariam" w:cs="Sylfaen"/>
          <w:lang w:val="af-ZA"/>
        </w:rPr>
      </w:pPr>
      <w:r w:rsidRPr="00B338FB">
        <w:rPr>
          <w:rFonts w:ascii="GHEA Mariam" w:hAnsi="GHEA Mariam"/>
          <w:color w:val="000000"/>
          <w:lang w:val="af-ZA" w:eastAsia="en-US"/>
        </w:rPr>
        <w:t>N 1515-</w:t>
      </w:r>
      <w:r w:rsidRPr="005C43A9">
        <w:rPr>
          <w:rFonts w:ascii="GHEA Mariam" w:hAnsi="GHEA Mariam"/>
          <w:color w:val="000000"/>
          <w:lang w:eastAsia="en-US"/>
        </w:rPr>
        <w:t>Ն</w:t>
      </w:r>
      <w:r w:rsidRPr="00B338FB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ՈՐՈՇՄԱՆ</w:t>
      </w:r>
      <w:r w:rsidRPr="00B338FB">
        <w:rPr>
          <w:rFonts w:ascii="GHEA Mariam" w:hAnsi="GHEA Mariam"/>
          <w:color w:val="000000"/>
          <w:lang w:val="af-ZA" w:eastAsia="en-US"/>
        </w:rPr>
        <w:t xml:space="preserve"> N 11 </w:t>
      </w:r>
      <w:r w:rsidRPr="005C43A9">
        <w:rPr>
          <w:rFonts w:ascii="GHEA Mariam" w:hAnsi="GHEA Mariam"/>
          <w:color w:val="000000"/>
          <w:lang w:eastAsia="en-US"/>
        </w:rPr>
        <w:t>ՀԱՎԵԼՎԱԾԻ</w:t>
      </w:r>
      <w:r w:rsidRPr="00B338FB">
        <w:rPr>
          <w:rFonts w:ascii="GHEA Mariam" w:hAnsi="GHEA Mariam"/>
          <w:color w:val="000000"/>
          <w:lang w:val="af-ZA" w:eastAsia="en-US"/>
        </w:rPr>
        <w:t xml:space="preserve"> N 11.1.23 </w:t>
      </w:r>
      <w:r w:rsidRPr="005C43A9">
        <w:rPr>
          <w:rFonts w:ascii="GHEA Mariam" w:hAnsi="GHEA Mariam"/>
          <w:color w:val="000000"/>
          <w:lang w:eastAsia="en-US"/>
        </w:rPr>
        <w:t>ԱՂՅՈՒՍԱԿՈՒՄ</w:t>
      </w:r>
      <w:r w:rsidRPr="00B338FB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ԿԱՏԱՐՎՈՂ</w:t>
      </w:r>
      <w:r w:rsidRPr="00B338FB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ԼՐԱՑՈՒՄՆԵՐԸ</w:t>
      </w:r>
    </w:p>
    <w:p w14:paraId="005F6815" w14:textId="77777777" w:rsidR="00C32264" w:rsidRPr="00B338FB" w:rsidRDefault="00C32264" w:rsidP="00C32264">
      <w:pPr>
        <w:rPr>
          <w:rFonts w:ascii="GHEA Mariam" w:hAnsi="GHEA Mariam" w:cs="Sylfaen"/>
          <w:lang w:val="af-ZA"/>
        </w:rPr>
      </w:pPr>
    </w:p>
    <w:tbl>
      <w:tblPr>
        <w:tblW w:w="15353" w:type="dxa"/>
        <w:tblInd w:w="81" w:type="dxa"/>
        <w:tblLook w:val="0000" w:firstRow="0" w:lastRow="0" w:firstColumn="0" w:lastColumn="0" w:noHBand="0" w:noVBand="0"/>
      </w:tblPr>
      <w:tblGrid>
        <w:gridCol w:w="5044"/>
        <w:gridCol w:w="7133"/>
        <w:gridCol w:w="1445"/>
        <w:gridCol w:w="1731"/>
      </w:tblGrid>
      <w:tr w:rsidR="00C32264" w:rsidRPr="005C43A9" w14:paraId="76248BF1" w14:textId="77777777" w:rsidTr="001C3B6B">
        <w:trPr>
          <w:trHeight w:val="345"/>
        </w:trPr>
        <w:tc>
          <w:tcPr>
            <w:tcW w:w="15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A2D3" w14:textId="77777777" w:rsidR="00C32264" w:rsidRDefault="00C32264" w:rsidP="001C3B6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proofErr w:type="spellEnd"/>
            <w:r w:rsidRPr="00946B91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proofErr w:type="spellStart"/>
            <w:proofErr w:type="gram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արտակարգ</w:t>
            </w:r>
            <w:proofErr w:type="spellEnd"/>
            <w:proofErr w:type="gram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իրավիճակների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նախարարություն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</w:p>
          <w:p w14:paraId="1CFB7783" w14:textId="77777777" w:rsidR="00C32264" w:rsidRPr="00066D26" w:rsidRDefault="00C32264" w:rsidP="001C3B6B">
            <w:pPr>
              <w:jc w:val="center"/>
              <w:rPr>
                <w:rFonts w:ascii="GHEA Mariam" w:hAnsi="GHEA Mariam"/>
                <w:b/>
                <w:color w:val="000000"/>
                <w:sz w:val="10"/>
                <w:lang w:eastAsia="en-US"/>
              </w:rPr>
            </w:pPr>
          </w:p>
        </w:tc>
      </w:tr>
      <w:tr w:rsidR="00C32264" w:rsidRPr="005C43A9" w14:paraId="6E7FC80A" w14:textId="77777777" w:rsidTr="001C3B6B">
        <w:trPr>
          <w:trHeight w:val="345"/>
        </w:trPr>
        <w:tc>
          <w:tcPr>
            <w:tcW w:w="1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94F5" w14:textId="77777777" w:rsidR="00C32264" w:rsidRPr="00E20854" w:rsidRDefault="00C32264" w:rsidP="001C3B6B">
            <w:pPr>
              <w:rPr>
                <w:rFonts w:ascii="GHEA Mariam" w:hAnsi="GHEA Mariam"/>
                <w:b/>
                <w:lang w:eastAsia="en-US"/>
              </w:rPr>
            </w:pPr>
            <w:r w:rsidRPr="00E20854">
              <w:rPr>
                <w:rFonts w:ascii="GHEA Mariam" w:hAnsi="GHEA Mariam"/>
                <w:b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775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F8B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2F35941C" w14:textId="77777777" w:rsidTr="001C3B6B">
        <w:trPr>
          <w:trHeight w:val="255"/>
        </w:trPr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A2AF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FC90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112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CC53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5C7960EF" w14:textId="77777777" w:rsidTr="001C3B6B">
        <w:trPr>
          <w:trHeight w:val="435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FCF9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A958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9AE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C27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49E51F91" w14:textId="77777777" w:rsidTr="001C3B6B">
        <w:trPr>
          <w:trHeight w:val="892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A2A4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1112</w:t>
            </w: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440C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բնագավառի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մշակո</w:t>
            </w:r>
            <w:r>
              <w:rPr>
                <w:rFonts w:ascii="GHEA Mariam" w:hAnsi="GHEA Mariam"/>
                <w:i/>
                <w:iCs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մոնիթ</w:t>
            </w:r>
            <w:r w:rsidRPr="005C43A9">
              <w:rPr>
                <w:rFonts w:ascii="GHEA Mariam" w:hAnsi="GHEA Mariam"/>
                <w:i/>
                <w:iCs/>
                <w:lang w:eastAsia="en-US"/>
              </w:rPr>
              <w:t>որինգ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4B5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F01C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2DA3CF7" w14:textId="77777777" w:rsidTr="001C3B6B">
        <w:trPr>
          <w:trHeight w:val="345"/>
        </w:trPr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8CE85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17C42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C94C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4B89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08E37703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1ADD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6F056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1112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0E4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32264" w:rsidRPr="005C43A9" w14:paraId="29FAC3B9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70E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E0ED7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C004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4A50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C32264" w:rsidRPr="005C43A9" w14:paraId="7EAECDEF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581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3F13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խորհրդատվական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lang w:eastAsia="en-US"/>
              </w:rPr>
              <w:t>թ</w:t>
            </w:r>
            <w:r w:rsidRPr="005C43A9">
              <w:rPr>
                <w:rFonts w:ascii="GHEA Mariam" w:hAnsi="GHEA Mariam"/>
                <w:i/>
                <w:iCs/>
                <w:lang w:eastAsia="en-US"/>
              </w:rPr>
              <w:t>որինգի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E668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07D2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3E3D2AEB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389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FE80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քաղաքակա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5C43A9">
              <w:rPr>
                <w:rFonts w:ascii="GHEA Mariam" w:hAnsi="GHEA Mariam"/>
                <w:i/>
                <w:iCs/>
                <w:lang w:eastAsia="en-US"/>
              </w:rPr>
              <w:t>նության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խորհրդատվական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lang w:eastAsia="en-US"/>
              </w:rPr>
              <w:t>թ</w:t>
            </w:r>
            <w:r w:rsidRPr="005C43A9">
              <w:rPr>
                <w:rFonts w:ascii="GHEA Mariam" w:hAnsi="GHEA Mariam"/>
                <w:i/>
                <w:iCs/>
                <w:lang w:eastAsia="en-US"/>
              </w:rPr>
              <w:t>որինգի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5369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BFA4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30FF5591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4AE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FEA4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մատուցում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AD66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0454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1A73BD74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772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57C7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E5F1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38BB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1D3C68E5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7DA0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495B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140E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40EE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67EF2E88" w14:textId="77777777" w:rsidTr="001C3B6B">
        <w:trPr>
          <w:trHeight w:val="57"/>
        </w:trPr>
        <w:tc>
          <w:tcPr>
            <w:tcW w:w="1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0DCC7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.</w:t>
            </w: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1F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6CA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95,615.9</w:t>
            </w:r>
          </w:p>
        </w:tc>
      </w:tr>
    </w:tbl>
    <w:p w14:paraId="5DD913A3" w14:textId="77777777" w:rsidR="00C32264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</w:p>
    <w:p w14:paraId="6BD33432" w14:textId="77777777" w:rsidR="00C32264" w:rsidRPr="005C43A9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  <w:r w:rsidRPr="005C43A9">
        <w:rPr>
          <w:rFonts w:ascii="GHEA Mariam" w:hAnsi="GHEA Mariam"/>
          <w:color w:val="000000"/>
          <w:lang w:eastAsia="en-US"/>
        </w:rPr>
        <w:lastRenderedPageBreak/>
        <w:t xml:space="preserve">ՀԱՅԱՍՏԱՆԻ ՀԱՆՐԱՊԵՏՈՒԹՅԱՆ ԿԱՌԱՎԱՐՈՒԹՅԱՆ 2018 ԹՎԱԿԱՆԻ ԴԵԿՏԵՄԲԵՐԻ 27-Ի N 1515-Ն ՈՐՈՇՄԱՆ </w:t>
      </w:r>
    </w:p>
    <w:p w14:paraId="20865628" w14:textId="77777777" w:rsidR="00C32264" w:rsidRDefault="00C32264" w:rsidP="00C32264">
      <w:pPr>
        <w:jc w:val="center"/>
      </w:pPr>
      <w:r w:rsidRPr="005C43A9">
        <w:rPr>
          <w:rFonts w:ascii="GHEA Mariam" w:hAnsi="GHEA Mariam"/>
          <w:color w:val="000000"/>
          <w:lang w:eastAsia="en-US"/>
        </w:rPr>
        <w:t xml:space="preserve">N 11.1 </w:t>
      </w:r>
      <w:proofErr w:type="gramStart"/>
      <w:r w:rsidRPr="005C43A9">
        <w:rPr>
          <w:rFonts w:ascii="GHEA Mariam" w:hAnsi="GHEA Mariam"/>
          <w:color w:val="000000"/>
          <w:lang w:eastAsia="en-US"/>
        </w:rPr>
        <w:t>ՀԱՎԵԼՎԱԾԻ  N</w:t>
      </w:r>
      <w:proofErr w:type="gramEnd"/>
      <w:r w:rsidRPr="005C43A9">
        <w:rPr>
          <w:rFonts w:ascii="GHEA Mariam" w:hAnsi="GHEA Mariam"/>
          <w:color w:val="000000"/>
          <w:lang w:eastAsia="en-US"/>
        </w:rPr>
        <w:t xml:space="preserve"> 11.1.66  ԱՂՅՈՒՍԱԿՈՒՄ ԿԱՏԱՐՎՈՂ ՓՈՓՈԽՈՒԹՅՈՒՆՆԵՐԸ ԵՎ  ԼՐԱՑՈՒՄՆԵՐԸ</w:t>
      </w:r>
    </w:p>
    <w:p w14:paraId="5CA3F6E6" w14:textId="77777777" w:rsidR="00C32264" w:rsidRDefault="00C32264" w:rsidP="00C32264"/>
    <w:tbl>
      <w:tblPr>
        <w:tblW w:w="14340" w:type="dxa"/>
        <w:tblInd w:w="81" w:type="dxa"/>
        <w:tblLook w:val="0000" w:firstRow="0" w:lastRow="0" w:firstColumn="0" w:lastColumn="0" w:noHBand="0" w:noVBand="0"/>
      </w:tblPr>
      <w:tblGrid>
        <w:gridCol w:w="5044"/>
        <w:gridCol w:w="6122"/>
        <w:gridCol w:w="1445"/>
        <w:gridCol w:w="1729"/>
      </w:tblGrid>
      <w:tr w:rsidR="00C32264" w:rsidRPr="005C43A9" w14:paraId="2D7EAA40" w14:textId="77777777" w:rsidTr="001C3B6B">
        <w:trPr>
          <w:trHeight w:val="240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C28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866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proofErr w:type="spellEnd"/>
            <w:r w:rsidRPr="00946B91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54E4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9744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73BAFB14" w14:textId="77777777" w:rsidTr="001C3B6B">
        <w:trPr>
          <w:trHeight w:val="301"/>
        </w:trPr>
        <w:tc>
          <w:tcPr>
            <w:tcW w:w="143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5626A6" w14:textId="77777777" w:rsidR="00C32264" w:rsidRPr="003E0BDF" w:rsidRDefault="00C32264" w:rsidP="001C3B6B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3E0BDF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</w:p>
          <w:p w14:paraId="5715A07F" w14:textId="77777777" w:rsidR="00C32264" w:rsidRPr="003E0BDF" w:rsidRDefault="00C32264" w:rsidP="001C3B6B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3E0BDF">
              <w:rPr>
                <w:rFonts w:ascii="GHEA Mariam" w:hAnsi="GHEA Mariam"/>
                <w:b/>
                <w:color w:val="000000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C32264" w:rsidRPr="005C43A9" w14:paraId="7E569E5E" w14:textId="77777777" w:rsidTr="001C3B6B">
        <w:trPr>
          <w:trHeight w:val="303"/>
        </w:trPr>
        <w:tc>
          <w:tcPr>
            <w:tcW w:w="143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F316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32A689B6" w14:textId="77777777" w:rsidTr="001C3B6B">
        <w:trPr>
          <w:trHeight w:val="210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6829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CBEFCA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BAB63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ECCDF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537A4621" w14:textId="77777777" w:rsidTr="001C3B6B">
        <w:trPr>
          <w:trHeight w:val="435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DC86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E2DF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99E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DBF2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32D0AB9" w14:textId="77777777" w:rsidTr="001C3B6B">
        <w:trPr>
          <w:trHeight w:val="310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4478" w14:textId="77777777" w:rsidR="00C32264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  <w:p w14:paraId="210C7953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34CC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ֆոնդ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1798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475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5AAECCB5" w14:textId="77777777" w:rsidTr="001C3B6B">
        <w:trPr>
          <w:trHeight w:val="345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157D0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A30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FC9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02E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131EA30A" w14:textId="77777777" w:rsidTr="001C3B6B">
        <w:trPr>
          <w:trHeight w:val="57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025B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33E16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1D1A7C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32264" w:rsidRPr="005C43A9" w14:paraId="303257B5" w14:textId="77777777" w:rsidTr="001C3B6B">
        <w:trPr>
          <w:trHeight w:val="57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1620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A13D0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6DCAA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583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C32264" w:rsidRPr="005C43A9" w14:paraId="117B625D" w14:textId="77777777" w:rsidTr="001C3B6B">
        <w:trPr>
          <w:trHeight w:val="57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870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144C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ֆոնդ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E0F920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6612DD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2929810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3846D7A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0CC2F2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43902C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A2CFE9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B3090D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2131971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67D56E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6DA0CEBC" w14:textId="77777777" w:rsidTr="001C3B6B">
        <w:trPr>
          <w:trHeight w:val="57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551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1BE2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բյուջեում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նախատեսված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ելքերի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լրացուցիչ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ֆինանսավորման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պետակա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ինչպես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նաև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բյուջետային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երաշխիքների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ապահովման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ելքերի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ֆինանսավորման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ապահովում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3B4A6B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46C666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20DA0593" w14:textId="77777777" w:rsidTr="001C3B6B">
        <w:trPr>
          <w:trHeight w:val="57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7FC4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624E9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մատուցում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0C2AE7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AB474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776041B7" w14:textId="77777777" w:rsidTr="001C3B6B">
        <w:trPr>
          <w:trHeight w:val="57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944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F9EE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կառավարություն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0E8D14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EB1D5B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71614F43" w14:textId="77777777" w:rsidTr="001C3B6B">
        <w:trPr>
          <w:trHeight w:val="57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2C5F5D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492A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B7CF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6F21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9C28E5D" w14:textId="77777777" w:rsidTr="001C3B6B">
        <w:trPr>
          <w:trHeight w:val="57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ABC7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.</w:t>
            </w: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110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136A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</w:tbl>
    <w:p w14:paraId="67DC8337" w14:textId="77777777" w:rsidR="00C32264" w:rsidRDefault="00C32264" w:rsidP="00C32264">
      <w:pPr>
        <w:rPr>
          <w:rFonts w:ascii="GHEA Mariam" w:hAnsi="GHEA Mariam" w:cs="Sylfaen"/>
        </w:rPr>
      </w:pPr>
    </w:p>
    <w:p w14:paraId="11A2B15F" w14:textId="77777777" w:rsidR="00C32264" w:rsidRDefault="00C32264" w:rsidP="00C32264">
      <w:pPr>
        <w:rPr>
          <w:rFonts w:ascii="GHEA Mariam" w:hAnsi="GHEA Mariam" w:cs="Sylfaen"/>
        </w:rPr>
      </w:pPr>
    </w:p>
    <w:p w14:paraId="297B3B91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733523">
        <w:rPr>
          <w:rFonts w:ascii="GHEA Mariam" w:hAnsi="GHEA Mariam" w:cs="Sylfaen"/>
        </w:rPr>
        <w:t>ՀԱՅԱՍՏԱՆԻ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ՀԱՆՐԱՊԵՏՈՒԹՅԱՆ</w:t>
      </w:r>
      <w:proofErr w:type="gramEnd"/>
    </w:p>
    <w:p w14:paraId="77A8EA09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 w:rsidRPr="00733523">
        <w:rPr>
          <w:rFonts w:ascii="GHEA Mariam" w:hAnsi="GHEA Mariam" w:cs="Sylfaen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</w:rPr>
        <w:t>ՎԱՐՉԱՊԵՏԻ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ԱՇԽԱՏԱԿԱԶՄԻ</w:t>
      </w:r>
      <w:proofErr w:type="gramEnd"/>
    </w:p>
    <w:p w14:paraId="26275C99" w14:textId="77777777" w:rsidR="00C32264" w:rsidRDefault="00C32264" w:rsidP="00C32264">
      <w:pPr>
        <w:spacing w:line="360" w:lineRule="auto"/>
        <w:rPr>
          <w:rFonts w:ascii="GHEA Mariam" w:hAnsi="GHEA Mariam" w:cs="Sylfaen"/>
          <w:spacing w:val="-8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>ՂԵԿԱՎԱՐ</w:t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Arial Armenian"/>
        </w:rPr>
        <w:t>Է</w:t>
      </w:r>
      <w:r w:rsidRPr="00733523">
        <w:rPr>
          <w:rFonts w:ascii="GHEA Mariam" w:hAnsi="GHEA Mariam" w:cs="Arial Armenian"/>
          <w:spacing w:val="-8"/>
          <w:lang w:val="af-ZA"/>
        </w:rPr>
        <w:t>. ԱՂԱՋԱ</w:t>
      </w:r>
      <w:r w:rsidRPr="00733523">
        <w:rPr>
          <w:rFonts w:ascii="GHEA Mariam" w:hAnsi="GHEA Mariam" w:cs="Arial Armenian"/>
          <w:spacing w:val="-8"/>
        </w:rPr>
        <w:t>Ն</w:t>
      </w:r>
      <w:r w:rsidRPr="00733523"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C32264" w:rsidSect="00B338FB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087" w:left="816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C78EC" w14:textId="77777777" w:rsidR="000B3A61" w:rsidRDefault="000B3A61">
      <w:r>
        <w:separator/>
      </w:r>
    </w:p>
  </w:endnote>
  <w:endnote w:type="continuationSeparator" w:id="0">
    <w:p w14:paraId="430762FB" w14:textId="77777777" w:rsidR="000B3A61" w:rsidRDefault="000B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A1ED1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8867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7B629" w14:textId="77777777" w:rsidR="003F4DEA" w:rsidRPr="005F5283" w:rsidRDefault="000B3A61" w:rsidP="005F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0762E" w14:textId="77777777" w:rsidR="000B3A61" w:rsidRDefault="000B3A61">
      <w:r>
        <w:separator/>
      </w:r>
    </w:p>
  </w:footnote>
  <w:footnote w:type="continuationSeparator" w:id="0">
    <w:p w14:paraId="6094F1E3" w14:textId="77777777" w:rsidR="000B3A61" w:rsidRDefault="000B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8881D" w14:textId="77777777" w:rsidR="003F4DEA" w:rsidRDefault="00C322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CA882A" w14:textId="77777777" w:rsidR="003F4DEA" w:rsidRDefault="000B3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" w15:restartNumberingAfterBreak="0">
    <w:nsid w:val="702C1E8F"/>
    <w:multiLevelType w:val="hybridMultilevel"/>
    <w:tmpl w:val="2AD6A0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64"/>
    <w:rsid w:val="000B3A61"/>
    <w:rsid w:val="00A61C73"/>
    <w:rsid w:val="00B338FB"/>
    <w:rsid w:val="00BA6A4D"/>
    <w:rsid w:val="00C32264"/>
    <w:rsid w:val="00D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15BE"/>
  <w15:chartTrackingRefBased/>
  <w15:docId w15:val="{1F141B82-A4A6-4B99-B95A-3A50D2F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26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3226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226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226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226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226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26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3226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3226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3226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3226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322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226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3226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32264"/>
  </w:style>
  <w:style w:type="paragraph" w:customStyle="1" w:styleId="norm">
    <w:name w:val="norm"/>
    <w:basedOn w:val="Normal"/>
    <w:link w:val="normChar"/>
    <w:rsid w:val="00C3226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32264"/>
    <w:pPr>
      <w:jc w:val="center"/>
    </w:pPr>
  </w:style>
  <w:style w:type="character" w:customStyle="1" w:styleId="mechtexChar">
    <w:name w:val="mechtex Char"/>
    <w:link w:val="mechtex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3226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32264"/>
    <w:pPr>
      <w:jc w:val="both"/>
    </w:pPr>
  </w:style>
  <w:style w:type="paragraph" w:customStyle="1" w:styleId="russtyle">
    <w:name w:val="russtyle"/>
    <w:basedOn w:val="Normal"/>
    <w:rsid w:val="00C32264"/>
    <w:rPr>
      <w:rFonts w:ascii="Russian Baltica" w:hAnsi="Russian Baltica"/>
    </w:rPr>
  </w:style>
  <w:style w:type="paragraph" w:customStyle="1" w:styleId="Style2">
    <w:name w:val="Style2"/>
    <w:basedOn w:val="mechtex"/>
    <w:rsid w:val="00C32264"/>
    <w:rPr>
      <w:w w:val="120"/>
    </w:rPr>
  </w:style>
  <w:style w:type="paragraph" w:customStyle="1" w:styleId="Style3">
    <w:name w:val="Style3"/>
    <w:basedOn w:val="mechtex"/>
    <w:rsid w:val="00C32264"/>
    <w:rPr>
      <w:w w:val="120"/>
    </w:rPr>
  </w:style>
  <w:style w:type="paragraph" w:customStyle="1" w:styleId="Style4">
    <w:name w:val="Style4"/>
    <w:basedOn w:val="mechtex"/>
    <w:rsid w:val="00C32264"/>
    <w:rPr>
      <w:w w:val="120"/>
    </w:rPr>
  </w:style>
  <w:style w:type="paragraph" w:customStyle="1" w:styleId="Style5">
    <w:name w:val="Style5"/>
    <w:basedOn w:val="mechtex"/>
    <w:rsid w:val="00C32264"/>
    <w:rPr>
      <w:w w:val="120"/>
    </w:rPr>
  </w:style>
  <w:style w:type="paragraph" w:styleId="Title">
    <w:name w:val="Title"/>
    <w:basedOn w:val="Normal"/>
    <w:link w:val="TitleChar"/>
    <w:qFormat/>
    <w:rsid w:val="00C3226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3226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32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3226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3226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3226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3226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3226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32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3226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3226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3226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3226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3226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322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3226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3226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3226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3226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3226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3226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3226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32264"/>
    <w:rPr>
      <w:rFonts w:ascii="Times Armenian" w:hAnsi="Times Armenian"/>
      <w:sz w:val="24"/>
    </w:rPr>
  </w:style>
  <w:style w:type="character" w:customStyle="1" w:styleId="CharChar6">
    <w:name w:val="Char Char6"/>
    <w:rsid w:val="00C3226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322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32264"/>
    <w:rPr>
      <w:b/>
      <w:bCs/>
    </w:rPr>
  </w:style>
  <w:style w:type="character" w:styleId="Emphasis">
    <w:name w:val="Emphasis"/>
    <w:qFormat/>
    <w:rsid w:val="00C32264"/>
    <w:rPr>
      <w:i/>
      <w:iCs/>
    </w:rPr>
  </w:style>
  <w:style w:type="character" w:customStyle="1" w:styleId="apple-converted-space">
    <w:name w:val="apple-converted-space"/>
    <w:rsid w:val="00C32264"/>
  </w:style>
  <w:style w:type="character" w:customStyle="1" w:styleId="BodyTextIndentChar">
    <w:name w:val="Body Text Indent Char"/>
    <w:link w:val="BodyTextIndent"/>
    <w:rsid w:val="00C3226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3226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3226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3226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3226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3226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3226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3226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3226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3226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3226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3226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2019-07-16T06:38:00Z</dcterms:created>
  <dcterms:modified xsi:type="dcterms:W3CDTF">2019-07-16T06:42:00Z</dcterms:modified>
</cp:coreProperties>
</file>