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2BC76" w14:textId="77777777" w:rsidR="00C32264" w:rsidRPr="004212A8" w:rsidRDefault="00C32264" w:rsidP="00C32264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af-ZA"/>
        </w:rPr>
      </w:pPr>
      <w:r w:rsidRPr="00036A17">
        <w:rPr>
          <w:rFonts w:ascii="GHEA Mariam" w:hAnsi="GHEA Mariam"/>
          <w:spacing w:val="-8"/>
          <w:lang w:val="af-ZA"/>
        </w:rPr>
        <w:tab/>
      </w:r>
      <w:r w:rsidRPr="00036A17">
        <w:rPr>
          <w:rFonts w:ascii="GHEA Mariam" w:hAnsi="GHEA Mariam"/>
          <w:spacing w:val="-8"/>
          <w:lang w:val="af-ZA"/>
        </w:rPr>
        <w:tab/>
      </w:r>
      <w:r w:rsidRPr="00036A17">
        <w:rPr>
          <w:rFonts w:ascii="GHEA Mariam" w:hAnsi="GHEA Mariam"/>
          <w:spacing w:val="-8"/>
          <w:lang w:val="af-ZA"/>
        </w:rPr>
        <w:tab/>
      </w:r>
      <w:r w:rsidRPr="004212A8">
        <w:rPr>
          <w:rFonts w:ascii="GHEA Mariam" w:hAnsi="GHEA Mariam"/>
          <w:spacing w:val="-8"/>
          <w:lang w:val="af-ZA"/>
        </w:rPr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 w:rsidRPr="004212A8">
        <w:rPr>
          <w:rFonts w:ascii="GHEA Mariam" w:hAnsi="GHEA Mariam"/>
          <w:spacing w:val="-8"/>
          <w:lang w:val="af-ZA"/>
        </w:rPr>
        <w:t xml:space="preserve"> N 2</w:t>
      </w:r>
    </w:p>
    <w:p w14:paraId="3C94E6C4" w14:textId="77777777" w:rsidR="00C32264" w:rsidRPr="004212A8" w:rsidRDefault="00C32264" w:rsidP="00C32264">
      <w:pPr>
        <w:pStyle w:val="mechtex"/>
        <w:jc w:val="left"/>
        <w:rPr>
          <w:rFonts w:ascii="GHEA Mariam" w:hAnsi="GHEA Mariam"/>
          <w:spacing w:val="-8"/>
          <w:lang w:val="af-ZA"/>
        </w:rPr>
      </w:pPr>
      <w:r w:rsidRPr="004212A8">
        <w:rPr>
          <w:rFonts w:ascii="GHEA Mariam" w:hAnsi="GHEA Mariam"/>
          <w:spacing w:val="4"/>
          <w:lang w:val="af-ZA"/>
        </w:rPr>
        <w:tab/>
      </w:r>
      <w:r w:rsidRPr="004212A8">
        <w:rPr>
          <w:rFonts w:ascii="GHEA Mariam" w:hAnsi="GHEA Mariam"/>
          <w:spacing w:val="4"/>
          <w:lang w:val="af-ZA"/>
        </w:rPr>
        <w:tab/>
      </w:r>
      <w:r w:rsidRPr="004212A8">
        <w:rPr>
          <w:rFonts w:ascii="GHEA Mariam" w:hAnsi="GHEA Mariam"/>
          <w:spacing w:val="4"/>
          <w:lang w:val="af-ZA"/>
        </w:rPr>
        <w:tab/>
      </w:r>
      <w:r w:rsidRPr="004212A8">
        <w:rPr>
          <w:rFonts w:ascii="GHEA Mariam" w:hAnsi="GHEA Mariam"/>
          <w:spacing w:val="4"/>
          <w:lang w:val="af-ZA"/>
        </w:rPr>
        <w:tab/>
      </w:r>
      <w:r w:rsidRPr="004212A8">
        <w:rPr>
          <w:rFonts w:ascii="GHEA Mariam" w:hAnsi="GHEA Mariam"/>
          <w:spacing w:val="4"/>
          <w:lang w:val="af-ZA"/>
        </w:rPr>
        <w:tab/>
      </w:r>
      <w:r w:rsidRPr="004212A8">
        <w:rPr>
          <w:rFonts w:ascii="GHEA Mariam" w:hAnsi="GHEA Mariam"/>
          <w:spacing w:val="4"/>
          <w:lang w:val="af-ZA"/>
        </w:rPr>
        <w:tab/>
      </w:r>
      <w:r w:rsidRPr="004212A8">
        <w:rPr>
          <w:rFonts w:ascii="GHEA Mariam" w:hAnsi="GHEA Mariam"/>
          <w:spacing w:val="4"/>
          <w:lang w:val="af-ZA"/>
        </w:rPr>
        <w:tab/>
      </w:r>
      <w:r w:rsidRPr="004212A8">
        <w:rPr>
          <w:rFonts w:ascii="GHEA Mariam" w:hAnsi="GHEA Mariam"/>
          <w:spacing w:val="4"/>
          <w:lang w:val="af-ZA"/>
        </w:rPr>
        <w:tab/>
      </w:r>
      <w:r w:rsidRPr="004212A8">
        <w:rPr>
          <w:rFonts w:ascii="GHEA Mariam" w:hAnsi="GHEA Mariam"/>
          <w:spacing w:val="4"/>
          <w:lang w:val="af-ZA"/>
        </w:rPr>
        <w:tab/>
      </w:r>
      <w:r w:rsidRPr="004212A8">
        <w:rPr>
          <w:rFonts w:ascii="GHEA Mariam" w:hAnsi="GHEA Mariam"/>
          <w:spacing w:val="4"/>
          <w:lang w:val="af-ZA"/>
        </w:rPr>
        <w:tab/>
      </w:r>
      <w:r w:rsidRPr="004212A8">
        <w:rPr>
          <w:rFonts w:ascii="GHEA Mariam" w:hAnsi="GHEA Mariam"/>
          <w:spacing w:val="4"/>
          <w:lang w:val="af-ZA"/>
        </w:rPr>
        <w:tab/>
      </w:r>
      <w:r w:rsidRPr="004212A8">
        <w:rPr>
          <w:rFonts w:ascii="GHEA Mariam" w:hAnsi="GHEA Mariam"/>
          <w:spacing w:val="4"/>
          <w:lang w:val="af-ZA"/>
        </w:rPr>
        <w:tab/>
        <w:t xml:space="preserve">   </w:t>
      </w:r>
      <w:r w:rsidRPr="004212A8">
        <w:rPr>
          <w:rFonts w:ascii="GHEA Mariam" w:hAnsi="GHEA Mariam"/>
          <w:spacing w:val="4"/>
          <w:lang w:val="af-ZA"/>
        </w:rPr>
        <w:tab/>
        <w:t xml:space="preserve">    </w:t>
      </w:r>
      <w:r w:rsidRPr="004212A8">
        <w:rPr>
          <w:rFonts w:ascii="GHEA Mariam" w:hAnsi="GHEA Mariam"/>
          <w:spacing w:val="4"/>
          <w:lang w:val="af-ZA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>ՀՀ</w:t>
      </w:r>
      <w:r w:rsidRPr="004212A8">
        <w:rPr>
          <w:rFonts w:ascii="GHEA Mariam" w:hAnsi="GHEA Mariam"/>
          <w:spacing w:val="-8"/>
          <w:lang w:val="af-ZA"/>
        </w:rPr>
        <w:t xml:space="preserve">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4212A8">
        <w:rPr>
          <w:rFonts w:ascii="GHEA Mariam" w:hAnsi="GHEA Mariam"/>
          <w:spacing w:val="-8"/>
          <w:lang w:val="af-ZA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3765B642" w14:textId="77777777" w:rsidR="00C32264" w:rsidRPr="004212A8" w:rsidRDefault="00C32264" w:rsidP="00C32264">
      <w:pPr>
        <w:spacing w:line="360" w:lineRule="auto"/>
        <w:rPr>
          <w:rFonts w:ascii="GHEA Mariam" w:hAnsi="GHEA Mariam"/>
          <w:spacing w:val="-2"/>
          <w:lang w:val="af-ZA"/>
        </w:rPr>
      </w:pPr>
      <w:r w:rsidRPr="004212A8">
        <w:rPr>
          <w:rFonts w:ascii="GHEA Mariam" w:hAnsi="GHEA Mariam"/>
          <w:spacing w:val="-2"/>
          <w:lang w:val="af-ZA"/>
        </w:rPr>
        <w:t xml:space="preserve"> </w:t>
      </w:r>
      <w:r w:rsidRPr="004212A8">
        <w:rPr>
          <w:rFonts w:ascii="GHEA Mariam" w:hAnsi="GHEA Mariam"/>
          <w:spacing w:val="-2"/>
          <w:lang w:val="af-ZA"/>
        </w:rPr>
        <w:tab/>
      </w:r>
      <w:r w:rsidRPr="004212A8">
        <w:rPr>
          <w:rFonts w:ascii="GHEA Mariam" w:hAnsi="GHEA Mariam"/>
          <w:spacing w:val="-2"/>
          <w:lang w:val="af-ZA"/>
        </w:rPr>
        <w:tab/>
      </w:r>
      <w:r w:rsidRPr="004212A8">
        <w:rPr>
          <w:rFonts w:ascii="GHEA Mariam" w:hAnsi="GHEA Mariam"/>
          <w:spacing w:val="-2"/>
          <w:lang w:val="af-ZA"/>
        </w:rPr>
        <w:tab/>
      </w:r>
      <w:r w:rsidRPr="004212A8">
        <w:rPr>
          <w:rFonts w:ascii="GHEA Mariam" w:hAnsi="GHEA Mariam"/>
          <w:spacing w:val="-2"/>
          <w:lang w:val="af-ZA"/>
        </w:rPr>
        <w:tab/>
      </w:r>
      <w:r w:rsidRPr="004212A8">
        <w:rPr>
          <w:rFonts w:ascii="GHEA Mariam" w:hAnsi="GHEA Mariam"/>
          <w:spacing w:val="-2"/>
          <w:lang w:val="af-ZA"/>
        </w:rPr>
        <w:tab/>
      </w:r>
      <w:r w:rsidRPr="004212A8">
        <w:rPr>
          <w:rFonts w:ascii="GHEA Mariam" w:hAnsi="GHEA Mariam"/>
          <w:spacing w:val="-2"/>
          <w:lang w:val="af-ZA"/>
        </w:rPr>
        <w:tab/>
        <w:t xml:space="preserve">   </w:t>
      </w:r>
      <w:r w:rsidRPr="004212A8">
        <w:rPr>
          <w:rFonts w:ascii="GHEA Mariam" w:hAnsi="GHEA Mariam"/>
          <w:spacing w:val="-2"/>
          <w:lang w:val="af-ZA"/>
        </w:rPr>
        <w:tab/>
      </w:r>
      <w:r w:rsidRPr="004212A8">
        <w:rPr>
          <w:rFonts w:ascii="GHEA Mariam" w:hAnsi="GHEA Mariam"/>
          <w:spacing w:val="-2"/>
          <w:lang w:val="af-ZA"/>
        </w:rPr>
        <w:tab/>
      </w:r>
      <w:r w:rsidRPr="004212A8">
        <w:rPr>
          <w:rFonts w:ascii="GHEA Mariam" w:hAnsi="GHEA Mariam"/>
          <w:spacing w:val="-2"/>
          <w:lang w:val="af-ZA"/>
        </w:rPr>
        <w:tab/>
      </w:r>
      <w:r w:rsidRPr="004212A8">
        <w:rPr>
          <w:rFonts w:ascii="GHEA Mariam" w:hAnsi="GHEA Mariam"/>
          <w:spacing w:val="-2"/>
          <w:lang w:val="af-ZA"/>
        </w:rPr>
        <w:tab/>
      </w:r>
      <w:r w:rsidRPr="004212A8">
        <w:rPr>
          <w:rFonts w:ascii="GHEA Mariam" w:hAnsi="GHEA Mariam"/>
          <w:spacing w:val="-2"/>
          <w:lang w:val="af-ZA"/>
        </w:rPr>
        <w:tab/>
      </w:r>
      <w:r w:rsidRPr="004212A8">
        <w:rPr>
          <w:rFonts w:ascii="GHEA Mariam" w:hAnsi="GHEA Mariam"/>
          <w:spacing w:val="-2"/>
          <w:lang w:val="af-ZA"/>
        </w:rPr>
        <w:tab/>
        <w:t xml:space="preserve">   </w:t>
      </w:r>
      <w:r w:rsidRPr="004212A8">
        <w:rPr>
          <w:rFonts w:ascii="GHEA Mariam" w:hAnsi="GHEA Mariam"/>
          <w:spacing w:val="-2"/>
          <w:lang w:val="af-ZA"/>
        </w:rPr>
        <w:tab/>
        <w:t xml:space="preserve">              </w:t>
      </w:r>
      <w:r w:rsidR="00DF6F0F" w:rsidRPr="004212A8">
        <w:rPr>
          <w:rFonts w:ascii="GHEA Mariam" w:hAnsi="GHEA Mariam"/>
          <w:spacing w:val="-2"/>
          <w:lang w:val="af-ZA"/>
        </w:rPr>
        <w:t xml:space="preserve">    </w:t>
      </w:r>
      <w:proofErr w:type="spellStart"/>
      <w:r>
        <w:rPr>
          <w:rFonts w:ascii="GHEA Mariam" w:hAnsi="GHEA Mariam"/>
          <w:spacing w:val="-2"/>
        </w:rPr>
        <w:t>հունի</w:t>
      </w:r>
      <w:proofErr w:type="spellEnd"/>
      <w:r>
        <w:rPr>
          <w:rFonts w:ascii="GHEA Mariam" w:hAnsi="GHEA Mariam" w:cs="IRTEK Courier"/>
          <w:spacing w:val="-2"/>
          <w:lang w:val="pt-BR"/>
        </w:rPr>
        <w:t>սի</w:t>
      </w:r>
      <w:r w:rsidRPr="004212A8">
        <w:rPr>
          <w:rFonts w:ascii="GHEA Mariam" w:hAnsi="GHEA Mariam"/>
          <w:spacing w:val="-2"/>
          <w:lang w:val="af-ZA"/>
        </w:rPr>
        <w:t xml:space="preserve"> 27</w:t>
      </w:r>
      <w:r w:rsidRPr="00FA470B">
        <w:rPr>
          <w:rFonts w:ascii="GHEA Mariam" w:hAnsi="GHEA Mariam" w:cs="Sylfaen"/>
          <w:spacing w:val="-2"/>
          <w:lang w:val="pt-BR"/>
        </w:rPr>
        <w:t>-</w:t>
      </w:r>
      <w:r w:rsidRPr="00FA470B">
        <w:rPr>
          <w:rFonts w:ascii="GHEA Mariam" w:hAnsi="GHEA Mariam"/>
          <w:spacing w:val="-2"/>
        </w:rPr>
        <w:t>ի</w:t>
      </w:r>
      <w:r w:rsidRPr="004212A8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845</w:t>
      </w:r>
      <w:r w:rsidRPr="004212A8">
        <w:rPr>
          <w:rFonts w:ascii="GHEA Mariam" w:hAnsi="GHEA Mariam"/>
          <w:spacing w:val="-2"/>
          <w:lang w:val="af-ZA"/>
        </w:rPr>
        <w:t>-</w:t>
      </w:r>
      <w:r w:rsidRPr="00FA470B">
        <w:rPr>
          <w:rFonts w:ascii="GHEA Mariam" w:hAnsi="GHEA Mariam"/>
          <w:spacing w:val="-2"/>
        </w:rPr>
        <w:t>Ն</w:t>
      </w:r>
      <w:r w:rsidRPr="004212A8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FA470B">
        <w:rPr>
          <w:rFonts w:ascii="GHEA Mariam" w:hAnsi="GHEA Mariam"/>
          <w:spacing w:val="-2"/>
        </w:rPr>
        <w:t>որոշման</w:t>
      </w:r>
      <w:proofErr w:type="spellEnd"/>
    </w:p>
    <w:p w14:paraId="540DDFA3" w14:textId="77777777" w:rsidR="00C32264" w:rsidRPr="004212A8" w:rsidRDefault="00C32264" w:rsidP="00C32264">
      <w:pPr>
        <w:rPr>
          <w:rFonts w:ascii="GHEA Mariam" w:hAnsi="GHEA Mariam" w:cs="Sylfaen"/>
          <w:lang w:val="af-ZA"/>
        </w:rPr>
      </w:pPr>
    </w:p>
    <w:p w14:paraId="33494C01" w14:textId="77777777" w:rsidR="00C32264" w:rsidRPr="004212A8" w:rsidRDefault="00C32264" w:rsidP="00C32264">
      <w:pPr>
        <w:jc w:val="center"/>
        <w:rPr>
          <w:rFonts w:ascii="GHEA Mariam" w:hAnsi="GHEA Mariam"/>
          <w:color w:val="000000"/>
          <w:lang w:val="af-ZA" w:eastAsia="en-US"/>
        </w:rPr>
      </w:pPr>
      <w:r w:rsidRPr="004212A8">
        <w:rPr>
          <w:rFonts w:ascii="GHEA Mariam" w:hAnsi="GHEA Mariam"/>
          <w:color w:val="000000"/>
          <w:lang w:val="af-ZA" w:eastAsia="en-US"/>
        </w:rPr>
        <w:t></w:t>
      </w:r>
      <w:r w:rsidRPr="005C43A9">
        <w:rPr>
          <w:rFonts w:ascii="GHEA Mariam" w:hAnsi="GHEA Mariam"/>
          <w:color w:val="000000"/>
          <w:lang w:eastAsia="en-US"/>
        </w:rPr>
        <w:t>ՀԱՅԱՍՏԱՆԻ</w:t>
      </w:r>
      <w:r w:rsidRPr="004212A8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ՀԱՆՐԱՊԵՏՈՒԹՅԱՆ</w:t>
      </w:r>
      <w:r w:rsidRPr="004212A8">
        <w:rPr>
          <w:rFonts w:ascii="GHEA Mariam" w:hAnsi="GHEA Mariam"/>
          <w:color w:val="000000"/>
          <w:lang w:val="af-ZA" w:eastAsia="en-US"/>
        </w:rPr>
        <w:t xml:space="preserve"> 2019 </w:t>
      </w:r>
      <w:r w:rsidRPr="005C43A9">
        <w:rPr>
          <w:rFonts w:ascii="GHEA Mariam" w:hAnsi="GHEA Mariam"/>
          <w:color w:val="000000"/>
          <w:lang w:eastAsia="en-US"/>
        </w:rPr>
        <w:t>ԹՎԱԿԱՆԻ</w:t>
      </w:r>
      <w:r w:rsidRPr="004212A8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ՊԵՏԱԿԱՆ</w:t>
      </w:r>
      <w:r w:rsidRPr="004212A8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ԲՅՈՒՋԵԻ</w:t>
      </w:r>
      <w:r w:rsidRPr="004212A8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ՄԱՍԻՆ</w:t>
      </w:r>
      <w:r w:rsidRPr="004212A8">
        <w:rPr>
          <w:rFonts w:ascii="GHEA Mariam" w:hAnsi="GHEA Mariam"/>
          <w:color w:val="000000"/>
          <w:lang w:val="af-ZA" w:eastAsia="en-US"/>
        </w:rPr>
        <w:t xml:space="preserve"> </w:t>
      </w:r>
      <w:r w:rsidRPr="005C43A9">
        <w:rPr>
          <w:rFonts w:ascii="GHEA Mariam" w:hAnsi="GHEA Mariam"/>
          <w:color w:val="000000"/>
          <w:lang w:eastAsia="en-US"/>
        </w:rPr>
        <w:t>ՀԱՅԱՍՏԱՆԻ</w:t>
      </w:r>
      <w:r w:rsidRPr="004212A8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ՀԱՆՐԱՊԵՏՈՒԹՅԱՆ</w:t>
      </w:r>
      <w:r w:rsidRPr="004212A8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ՕՐԵՆՔԻ</w:t>
      </w:r>
      <w:r w:rsidRPr="004212A8">
        <w:rPr>
          <w:rFonts w:ascii="GHEA Mariam" w:hAnsi="GHEA Mariam"/>
          <w:color w:val="000000"/>
          <w:lang w:val="af-ZA" w:eastAsia="en-US"/>
        </w:rPr>
        <w:t xml:space="preserve"> </w:t>
      </w:r>
    </w:p>
    <w:p w14:paraId="1DF58966" w14:textId="77777777" w:rsidR="00C32264" w:rsidRPr="004212A8" w:rsidRDefault="00C32264" w:rsidP="00C32264">
      <w:pPr>
        <w:jc w:val="center"/>
        <w:rPr>
          <w:rFonts w:ascii="GHEA Mariam" w:hAnsi="GHEA Mariam"/>
          <w:color w:val="000000"/>
          <w:lang w:val="af-ZA" w:eastAsia="en-US"/>
        </w:rPr>
      </w:pPr>
      <w:r w:rsidRPr="004212A8">
        <w:rPr>
          <w:rFonts w:ascii="GHEA Mariam" w:hAnsi="GHEA Mariam"/>
          <w:color w:val="000000"/>
          <w:lang w:val="af-ZA" w:eastAsia="en-US"/>
        </w:rPr>
        <w:t xml:space="preserve">N 1 </w:t>
      </w:r>
      <w:r w:rsidRPr="005C43A9">
        <w:rPr>
          <w:rFonts w:ascii="GHEA Mariam" w:hAnsi="GHEA Mariam"/>
          <w:color w:val="000000"/>
          <w:lang w:eastAsia="en-US"/>
        </w:rPr>
        <w:t>ՀԱՎԵԼՎԱԾԻ</w:t>
      </w:r>
      <w:r w:rsidRPr="004212A8">
        <w:rPr>
          <w:rFonts w:ascii="GHEA Mariam" w:hAnsi="GHEA Mariam"/>
          <w:color w:val="000000"/>
          <w:lang w:val="af-ZA" w:eastAsia="en-US"/>
        </w:rPr>
        <w:t xml:space="preserve"> N  2 </w:t>
      </w:r>
      <w:r w:rsidRPr="005C43A9">
        <w:rPr>
          <w:rFonts w:ascii="GHEA Mariam" w:hAnsi="GHEA Mariam"/>
          <w:color w:val="000000"/>
          <w:lang w:eastAsia="en-US"/>
        </w:rPr>
        <w:t>ԱՂՅՈՒՍԱԿՈՒՄ</w:t>
      </w:r>
      <w:r w:rsidRPr="004212A8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ԿԱՏԱՐՎՈՂ</w:t>
      </w:r>
      <w:r w:rsidRPr="004212A8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ՎԵՐԱԲԱՇԽՈՒՄԸ</w:t>
      </w:r>
      <w:r w:rsidRPr="004212A8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ԵՎ</w:t>
      </w:r>
      <w:r w:rsidRPr="004212A8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ՀԱՅԱՍՏԱՆԻ</w:t>
      </w:r>
      <w:r w:rsidRPr="004212A8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ՀԱՆՐԱՊԵՏՈՒԹՅԱՆ</w:t>
      </w:r>
      <w:r w:rsidRPr="004212A8">
        <w:rPr>
          <w:rFonts w:ascii="GHEA Mariam" w:hAnsi="GHEA Mariam"/>
          <w:color w:val="000000"/>
          <w:lang w:val="af-ZA" w:eastAsia="en-US"/>
        </w:rPr>
        <w:t xml:space="preserve"> </w:t>
      </w:r>
      <w:r w:rsidRPr="005C43A9">
        <w:rPr>
          <w:rFonts w:ascii="GHEA Mariam" w:hAnsi="GHEA Mariam"/>
          <w:color w:val="000000"/>
          <w:lang w:eastAsia="en-US"/>
        </w:rPr>
        <w:t>ԿԱՌԱՎԱՐՈՒԹՅԱՆ</w:t>
      </w:r>
      <w:r w:rsidRPr="004212A8">
        <w:rPr>
          <w:rFonts w:ascii="GHEA Mariam" w:hAnsi="GHEA Mariam"/>
          <w:color w:val="000000"/>
          <w:lang w:val="af-ZA" w:eastAsia="en-US"/>
        </w:rPr>
        <w:t xml:space="preserve"> </w:t>
      </w:r>
    </w:p>
    <w:p w14:paraId="6FA4C905" w14:textId="77777777" w:rsidR="00C32264" w:rsidRPr="004212A8" w:rsidRDefault="00C32264" w:rsidP="00C32264">
      <w:pPr>
        <w:jc w:val="center"/>
        <w:rPr>
          <w:rFonts w:ascii="GHEA Mariam" w:hAnsi="GHEA Mariam"/>
          <w:color w:val="000000"/>
          <w:spacing w:val="-2"/>
          <w:lang w:val="af-ZA" w:eastAsia="en-US"/>
        </w:rPr>
      </w:pPr>
      <w:r w:rsidRPr="004212A8">
        <w:rPr>
          <w:rFonts w:ascii="GHEA Mariam" w:hAnsi="GHEA Mariam"/>
          <w:color w:val="000000"/>
          <w:spacing w:val="-2"/>
          <w:lang w:val="af-ZA" w:eastAsia="en-US"/>
        </w:rPr>
        <w:t xml:space="preserve">2018  </w:t>
      </w:r>
      <w:r w:rsidRPr="00DF34CD">
        <w:rPr>
          <w:rFonts w:ascii="GHEA Mariam" w:hAnsi="GHEA Mariam"/>
          <w:color w:val="000000"/>
          <w:spacing w:val="-2"/>
          <w:lang w:eastAsia="en-US"/>
        </w:rPr>
        <w:t>ԹՎԱԿԱՆԻ</w:t>
      </w:r>
      <w:r w:rsidRPr="004212A8">
        <w:rPr>
          <w:rFonts w:ascii="GHEA Mariam" w:hAnsi="GHEA Mariam"/>
          <w:color w:val="000000"/>
          <w:spacing w:val="-2"/>
          <w:lang w:val="af-ZA" w:eastAsia="en-US"/>
        </w:rPr>
        <w:t xml:space="preserve"> </w:t>
      </w:r>
      <w:r w:rsidRPr="00DF34CD">
        <w:rPr>
          <w:rFonts w:ascii="GHEA Mariam" w:hAnsi="GHEA Mariam"/>
          <w:color w:val="000000"/>
          <w:spacing w:val="-2"/>
          <w:lang w:eastAsia="en-US"/>
        </w:rPr>
        <w:t>ԴԵԿՏԵՄԲԵՐԻ</w:t>
      </w:r>
      <w:r w:rsidRPr="004212A8">
        <w:rPr>
          <w:rFonts w:ascii="GHEA Mariam" w:hAnsi="GHEA Mariam"/>
          <w:color w:val="000000"/>
          <w:spacing w:val="-2"/>
          <w:lang w:val="af-ZA" w:eastAsia="en-US"/>
        </w:rPr>
        <w:t xml:space="preserve"> 27-</w:t>
      </w:r>
      <w:r w:rsidRPr="00DF34CD">
        <w:rPr>
          <w:rFonts w:ascii="GHEA Mariam" w:hAnsi="GHEA Mariam"/>
          <w:color w:val="000000"/>
          <w:spacing w:val="-2"/>
          <w:lang w:eastAsia="en-US"/>
        </w:rPr>
        <w:t>Ի</w:t>
      </w:r>
      <w:r w:rsidRPr="004212A8">
        <w:rPr>
          <w:rFonts w:ascii="GHEA Mariam" w:hAnsi="GHEA Mariam"/>
          <w:color w:val="000000"/>
          <w:spacing w:val="-2"/>
          <w:lang w:val="af-ZA" w:eastAsia="en-US"/>
        </w:rPr>
        <w:t xml:space="preserve"> N 1515-</w:t>
      </w:r>
      <w:r w:rsidRPr="00DF34CD">
        <w:rPr>
          <w:rFonts w:ascii="GHEA Mariam" w:hAnsi="GHEA Mariam"/>
          <w:color w:val="000000"/>
          <w:spacing w:val="-2"/>
          <w:lang w:eastAsia="en-US"/>
        </w:rPr>
        <w:t>Ն</w:t>
      </w:r>
      <w:r w:rsidRPr="004212A8">
        <w:rPr>
          <w:rFonts w:ascii="GHEA Mariam" w:hAnsi="GHEA Mariam"/>
          <w:color w:val="000000"/>
          <w:spacing w:val="-2"/>
          <w:lang w:val="af-ZA" w:eastAsia="en-US"/>
        </w:rPr>
        <w:t xml:space="preserve"> </w:t>
      </w:r>
      <w:r w:rsidRPr="00DF34CD">
        <w:rPr>
          <w:rFonts w:ascii="GHEA Mariam" w:hAnsi="GHEA Mariam"/>
          <w:color w:val="000000"/>
          <w:spacing w:val="-2"/>
          <w:lang w:eastAsia="en-US"/>
        </w:rPr>
        <w:t>ՈՐՈՇՄԱՆ</w:t>
      </w:r>
      <w:r w:rsidRPr="004212A8">
        <w:rPr>
          <w:rFonts w:ascii="GHEA Mariam" w:hAnsi="GHEA Mariam"/>
          <w:color w:val="000000"/>
          <w:spacing w:val="-2"/>
          <w:lang w:val="af-ZA" w:eastAsia="en-US"/>
        </w:rPr>
        <w:t xml:space="preserve"> N 5 </w:t>
      </w:r>
      <w:r w:rsidRPr="00DF34CD">
        <w:rPr>
          <w:rFonts w:ascii="GHEA Mariam" w:hAnsi="GHEA Mariam"/>
          <w:color w:val="000000"/>
          <w:spacing w:val="-2"/>
          <w:lang w:eastAsia="en-US"/>
        </w:rPr>
        <w:t>ՀԱՎԵԼՎԱԾԻ</w:t>
      </w:r>
      <w:r w:rsidRPr="004212A8">
        <w:rPr>
          <w:rFonts w:ascii="GHEA Mariam" w:hAnsi="GHEA Mariam"/>
          <w:color w:val="000000"/>
          <w:spacing w:val="-2"/>
          <w:lang w:val="af-ZA" w:eastAsia="en-US"/>
        </w:rPr>
        <w:t xml:space="preserve"> N  1 </w:t>
      </w:r>
      <w:r w:rsidRPr="00DF34CD">
        <w:rPr>
          <w:rFonts w:ascii="GHEA Mariam" w:hAnsi="GHEA Mariam"/>
          <w:color w:val="000000"/>
          <w:spacing w:val="-2"/>
          <w:lang w:eastAsia="en-US"/>
        </w:rPr>
        <w:t>ԱՂՅՈՒՍԱԿՈՒՄ</w:t>
      </w:r>
      <w:r w:rsidRPr="004212A8">
        <w:rPr>
          <w:rFonts w:ascii="GHEA Mariam" w:hAnsi="GHEA Mariam"/>
          <w:color w:val="000000"/>
          <w:spacing w:val="-2"/>
          <w:lang w:val="af-ZA" w:eastAsia="en-US"/>
        </w:rPr>
        <w:t xml:space="preserve">  </w:t>
      </w:r>
      <w:r w:rsidRPr="00DF34CD">
        <w:rPr>
          <w:rFonts w:ascii="GHEA Mariam" w:hAnsi="GHEA Mariam"/>
          <w:color w:val="000000"/>
          <w:spacing w:val="-2"/>
          <w:lang w:eastAsia="en-US"/>
        </w:rPr>
        <w:t>ԿԱՏԱՐՎՈՂ</w:t>
      </w:r>
      <w:r w:rsidRPr="004212A8">
        <w:rPr>
          <w:rFonts w:ascii="GHEA Mariam" w:hAnsi="GHEA Mariam"/>
          <w:color w:val="000000"/>
          <w:spacing w:val="-2"/>
          <w:lang w:val="af-ZA" w:eastAsia="en-US"/>
        </w:rPr>
        <w:t xml:space="preserve">  </w:t>
      </w:r>
      <w:r w:rsidRPr="00DF34CD">
        <w:rPr>
          <w:rFonts w:ascii="GHEA Mariam" w:hAnsi="GHEA Mariam"/>
          <w:color w:val="000000"/>
          <w:spacing w:val="-2"/>
          <w:lang w:eastAsia="en-US"/>
        </w:rPr>
        <w:t>ՓՈՓ</w:t>
      </w:r>
      <w:r>
        <w:rPr>
          <w:rFonts w:ascii="GHEA Mariam" w:hAnsi="GHEA Mariam"/>
          <w:color w:val="000000"/>
          <w:spacing w:val="-2"/>
          <w:lang w:eastAsia="en-US"/>
        </w:rPr>
        <w:t>ՈԽՈՒԹՅՈՒՆՆԵՐՆ</w:t>
      </w:r>
      <w:r w:rsidRPr="004212A8">
        <w:rPr>
          <w:rFonts w:ascii="GHEA Mariam" w:hAnsi="GHEA Mariam"/>
          <w:color w:val="000000"/>
          <w:spacing w:val="-2"/>
          <w:lang w:val="af-ZA" w:eastAsia="en-US"/>
        </w:rPr>
        <w:t xml:space="preserve"> </w:t>
      </w:r>
    </w:p>
    <w:p w14:paraId="1FC0C326" w14:textId="77777777" w:rsidR="00C32264" w:rsidRDefault="00C32264" w:rsidP="00C32264">
      <w:pPr>
        <w:jc w:val="center"/>
        <w:rPr>
          <w:rFonts w:ascii="GHEA Mariam" w:hAnsi="GHEA Mariam"/>
          <w:color w:val="000000"/>
          <w:lang w:eastAsia="en-US"/>
        </w:rPr>
      </w:pPr>
      <w:r>
        <w:rPr>
          <w:rFonts w:ascii="GHEA Mariam" w:hAnsi="GHEA Mariam"/>
          <w:color w:val="000000"/>
          <w:lang w:eastAsia="en-US"/>
        </w:rPr>
        <w:t>ՈՒ</w:t>
      </w:r>
      <w:r w:rsidRPr="005C43A9">
        <w:rPr>
          <w:rFonts w:ascii="GHEA Mariam" w:hAnsi="GHEA Mariam"/>
          <w:color w:val="000000"/>
          <w:lang w:eastAsia="en-US"/>
        </w:rPr>
        <w:t xml:space="preserve"> ԼՐԱՑՈՒՄՆԵՐԸ</w:t>
      </w:r>
    </w:p>
    <w:p w14:paraId="410B45DF" w14:textId="77777777" w:rsidR="00C32264" w:rsidRPr="00E20854" w:rsidRDefault="00C32264" w:rsidP="00C32264">
      <w:pPr>
        <w:jc w:val="center"/>
        <w:rPr>
          <w:rFonts w:ascii="GHEA Mariam" w:hAnsi="GHEA Mariam"/>
          <w:color w:val="000000"/>
          <w:sz w:val="8"/>
          <w:lang w:eastAsia="en-US"/>
        </w:rPr>
      </w:pPr>
    </w:p>
    <w:p w14:paraId="68845746" w14:textId="77777777" w:rsidR="00C32264" w:rsidRDefault="00C32264" w:rsidP="00C32264">
      <w:pPr>
        <w:jc w:val="right"/>
        <w:rPr>
          <w:rFonts w:ascii="GHEA Mariam" w:hAnsi="GHEA Mariam" w:cs="Sylfaen"/>
        </w:rPr>
      </w:pPr>
      <w:r>
        <w:rPr>
          <w:rFonts w:ascii="GHEA Mariam" w:hAnsi="GHEA Mariam"/>
          <w:color w:val="000000"/>
          <w:lang w:eastAsia="en-US"/>
        </w:rPr>
        <w:t>(</w:t>
      </w:r>
      <w:proofErr w:type="spellStart"/>
      <w:r w:rsidRPr="005C43A9">
        <w:rPr>
          <w:rFonts w:ascii="GHEA Mariam" w:hAnsi="GHEA Mariam"/>
          <w:color w:val="000000"/>
          <w:lang w:eastAsia="en-US"/>
        </w:rPr>
        <w:t>հազ</w:t>
      </w:r>
      <w:proofErr w:type="spellEnd"/>
      <w:r>
        <w:rPr>
          <w:rFonts w:ascii="GHEA Mariam" w:hAnsi="GHEA Mariam"/>
          <w:color w:val="000000"/>
          <w:lang w:eastAsia="en-US"/>
        </w:rPr>
        <w:t>.</w:t>
      </w:r>
      <w:r w:rsidRPr="005C43A9">
        <w:rPr>
          <w:rFonts w:ascii="GHEA Mariam" w:hAnsi="GHEA Mariam"/>
          <w:color w:val="000000"/>
          <w:lang w:eastAsia="en-US"/>
        </w:rPr>
        <w:t xml:space="preserve"> </w:t>
      </w:r>
      <w:proofErr w:type="spellStart"/>
      <w:r w:rsidRPr="005C43A9">
        <w:rPr>
          <w:rFonts w:ascii="GHEA Mariam" w:hAnsi="GHEA Mariam"/>
          <w:color w:val="000000"/>
          <w:lang w:eastAsia="en-US"/>
        </w:rPr>
        <w:t>դրամ</w:t>
      </w:r>
      <w:proofErr w:type="spellEnd"/>
      <w:r>
        <w:rPr>
          <w:rFonts w:ascii="GHEA Mariam" w:hAnsi="GHEA Mariam"/>
          <w:color w:val="000000"/>
          <w:lang w:eastAsia="en-US"/>
        </w:rPr>
        <w:t>)</w:t>
      </w:r>
    </w:p>
    <w:tbl>
      <w:tblPr>
        <w:tblW w:w="14907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2"/>
        <w:gridCol w:w="2061"/>
        <w:gridCol w:w="7524"/>
        <w:gridCol w:w="1756"/>
        <w:gridCol w:w="2106"/>
        <w:gridCol w:w="8"/>
      </w:tblGrid>
      <w:tr w:rsidR="00C32264" w:rsidRPr="005C43A9" w14:paraId="491917AF" w14:textId="77777777" w:rsidTr="001C3B6B">
        <w:trPr>
          <w:gridAfter w:val="1"/>
          <w:wAfter w:w="8" w:type="dxa"/>
          <w:trHeight w:val="57"/>
        </w:trPr>
        <w:tc>
          <w:tcPr>
            <w:tcW w:w="3513" w:type="dxa"/>
            <w:gridSpan w:val="2"/>
            <w:shd w:val="clear" w:color="auto" w:fill="auto"/>
            <w:noWrap/>
            <w:vAlign w:val="center"/>
          </w:tcPr>
          <w:p w14:paraId="3814FB69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րագրային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524" w:type="dxa"/>
            <w:vMerge w:val="restart"/>
            <w:shd w:val="clear" w:color="auto" w:fill="auto"/>
            <w:vAlign w:val="center"/>
          </w:tcPr>
          <w:p w14:paraId="17FDC2F7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հատկացումների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գլխավոր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C43A9">
              <w:rPr>
                <w:rFonts w:ascii="GHEA Mariam" w:hAnsi="GHEA Mariam"/>
                <w:color w:val="000000"/>
                <w:lang w:eastAsia="en-US"/>
              </w:rPr>
              <w:t>կարգադրիչների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, 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proofErr w:type="gram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միջոցառումների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862" w:type="dxa"/>
            <w:gridSpan w:val="2"/>
            <w:shd w:val="clear" w:color="auto" w:fill="auto"/>
            <w:vAlign w:val="center"/>
          </w:tcPr>
          <w:p w14:paraId="7D2D2CB5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իսկ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նվազեցումները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`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փակագծերում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</w:tr>
      <w:tr w:rsidR="00C32264" w:rsidRPr="005C43A9" w14:paraId="2174902F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shd w:val="clear" w:color="auto" w:fill="auto"/>
            <w:noWrap/>
            <w:vAlign w:val="center"/>
          </w:tcPr>
          <w:p w14:paraId="62AE7F32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5B528D36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7524" w:type="dxa"/>
            <w:vMerge/>
            <w:vAlign w:val="center"/>
          </w:tcPr>
          <w:p w14:paraId="0900279D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14:paraId="65FC6117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   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1E258BE5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C32264" w:rsidRPr="005C43A9" w14:paraId="118F2DD1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shd w:val="clear" w:color="auto" w:fill="auto"/>
            <w:noWrap/>
            <w:vAlign w:val="center"/>
          </w:tcPr>
          <w:p w14:paraId="0FCC1333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61" w:type="dxa"/>
            <w:shd w:val="clear" w:color="auto" w:fill="auto"/>
            <w:noWrap/>
            <w:vAlign w:val="center"/>
          </w:tcPr>
          <w:p w14:paraId="230940E1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524" w:type="dxa"/>
            <w:shd w:val="clear" w:color="auto" w:fill="auto"/>
            <w:vAlign w:val="center"/>
          </w:tcPr>
          <w:p w14:paraId="350AB7CE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Ընդամենը</w:t>
            </w:r>
            <w:proofErr w:type="spellEnd"/>
          </w:p>
        </w:tc>
        <w:tc>
          <w:tcPr>
            <w:tcW w:w="1756" w:type="dxa"/>
            <w:shd w:val="clear" w:color="auto" w:fill="auto"/>
            <w:vAlign w:val="center"/>
          </w:tcPr>
          <w:p w14:paraId="773A18EC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0ADB13B1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C32264" w:rsidRPr="005C43A9" w14:paraId="3EB2EAF5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shd w:val="clear" w:color="auto" w:fill="auto"/>
            <w:noWrap/>
            <w:vAlign w:val="center"/>
          </w:tcPr>
          <w:p w14:paraId="3CDD6D7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9585" w:type="dxa"/>
            <w:gridSpan w:val="2"/>
            <w:shd w:val="clear" w:color="auto" w:fill="auto"/>
            <w:noWrap/>
            <w:vAlign w:val="bottom"/>
          </w:tcPr>
          <w:p w14:paraId="15BD2D19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արտակարգ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իրավիճակների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56" w:type="dxa"/>
            <w:shd w:val="clear" w:color="auto" w:fill="auto"/>
            <w:noWrap/>
            <w:vAlign w:val="center"/>
          </w:tcPr>
          <w:p w14:paraId="1577DAC5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>58</w:t>
            </w:r>
            <w:r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283.9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210845E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>95</w:t>
            </w:r>
            <w:r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615.9</w:t>
            </w:r>
          </w:p>
        </w:tc>
      </w:tr>
      <w:tr w:rsidR="00C32264" w:rsidRPr="005C43A9" w14:paraId="701C4AB8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shd w:val="clear" w:color="auto" w:fill="auto"/>
            <w:noWrap/>
            <w:vAlign w:val="center"/>
          </w:tcPr>
          <w:p w14:paraId="70EC868D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61" w:type="dxa"/>
            <w:shd w:val="clear" w:color="auto" w:fill="auto"/>
            <w:noWrap/>
            <w:vAlign w:val="bottom"/>
          </w:tcPr>
          <w:p w14:paraId="3CF2CF5A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524" w:type="dxa"/>
            <w:shd w:val="clear" w:color="000000" w:fill="FFFFFF"/>
            <w:noWrap/>
            <w:vAlign w:val="center"/>
          </w:tcPr>
          <w:p w14:paraId="4A097A8C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756" w:type="dxa"/>
            <w:shd w:val="clear" w:color="auto" w:fill="auto"/>
            <w:noWrap/>
            <w:vAlign w:val="bottom"/>
          </w:tcPr>
          <w:p w14:paraId="68AF384E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14:paraId="250FF44F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08BA78C9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 w:val="restart"/>
            <w:shd w:val="clear" w:color="auto" w:fill="auto"/>
            <w:noWrap/>
          </w:tcPr>
          <w:p w14:paraId="086B74C0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>1112</w:t>
            </w:r>
          </w:p>
        </w:tc>
        <w:tc>
          <w:tcPr>
            <w:tcW w:w="2061" w:type="dxa"/>
            <w:vMerge w:val="restart"/>
            <w:shd w:val="clear" w:color="auto" w:fill="auto"/>
            <w:noWrap/>
            <w:vAlign w:val="bottom"/>
          </w:tcPr>
          <w:p w14:paraId="1D6A9FA0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  <w:p w14:paraId="1E7A879B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524" w:type="dxa"/>
            <w:shd w:val="clear" w:color="auto" w:fill="auto"/>
          </w:tcPr>
          <w:p w14:paraId="5DB10DEA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Արտակարգ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իրավիճակների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բնագավառի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մշակում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համակարգում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մոնիթ</w:t>
            </w:r>
            <w:r w:rsidRPr="005C43A9">
              <w:rPr>
                <w:rFonts w:ascii="GHEA Mariam" w:hAnsi="GHEA Mariam"/>
                <w:lang w:eastAsia="en-US"/>
              </w:rPr>
              <w:t>որ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ինգ</w:t>
            </w:r>
            <w:proofErr w:type="spellEnd"/>
          </w:p>
        </w:tc>
        <w:tc>
          <w:tcPr>
            <w:tcW w:w="1756" w:type="dxa"/>
            <w:shd w:val="clear" w:color="auto" w:fill="auto"/>
            <w:noWrap/>
            <w:vAlign w:val="bottom"/>
          </w:tcPr>
          <w:p w14:paraId="6C6FA438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14:paraId="11FBECDC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08227552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74B867B8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shd w:val="clear" w:color="auto" w:fill="auto"/>
            <w:noWrap/>
            <w:vAlign w:val="bottom"/>
          </w:tcPr>
          <w:p w14:paraId="61700098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000000" w:fill="FFFFFF"/>
            <w:vAlign w:val="center"/>
          </w:tcPr>
          <w:p w14:paraId="20D39FB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նպատակը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756" w:type="dxa"/>
            <w:shd w:val="clear" w:color="auto" w:fill="auto"/>
            <w:noWrap/>
            <w:vAlign w:val="bottom"/>
          </w:tcPr>
          <w:p w14:paraId="71A2D072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14:paraId="0E23A29F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609A4098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2CFB902D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vAlign w:val="center"/>
          </w:tcPr>
          <w:p w14:paraId="49D6C977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auto" w:fill="auto"/>
          </w:tcPr>
          <w:p w14:paraId="4FFBC02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Արտակարգ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իրավիճակների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բնագավառում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արդյունավետ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իրականացման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756" w:type="dxa"/>
            <w:vMerge w:val="restart"/>
            <w:shd w:val="clear" w:color="auto" w:fill="auto"/>
            <w:noWrap/>
            <w:vAlign w:val="center"/>
          </w:tcPr>
          <w:p w14:paraId="0806B365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>58</w:t>
            </w:r>
            <w:r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283.9</w:t>
            </w:r>
          </w:p>
        </w:tc>
        <w:tc>
          <w:tcPr>
            <w:tcW w:w="2106" w:type="dxa"/>
            <w:vMerge w:val="restart"/>
            <w:shd w:val="clear" w:color="auto" w:fill="auto"/>
            <w:noWrap/>
            <w:vAlign w:val="center"/>
          </w:tcPr>
          <w:p w14:paraId="041CD168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>95</w:t>
            </w:r>
            <w:r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615.9</w:t>
            </w:r>
          </w:p>
        </w:tc>
      </w:tr>
      <w:tr w:rsidR="00C32264" w:rsidRPr="005C43A9" w14:paraId="08718A02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18AD01CE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vAlign w:val="center"/>
          </w:tcPr>
          <w:p w14:paraId="402AF59B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000000" w:fill="FFFFFF"/>
            <w:noWrap/>
            <w:vAlign w:val="bottom"/>
          </w:tcPr>
          <w:p w14:paraId="4B1D16DF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Վերջնական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756" w:type="dxa"/>
            <w:vMerge/>
            <w:vAlign w:val="center"/>
          </w:tcPr>
          <w:p w14:paraId="36034181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vMerge/>
            <w:vAlign w:val="center"/>
          </w:tcPr>
          <w:p w14:paraId="35F4B932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13C4770A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06C8363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vAlign w:val="center"/>
          </w:tcPr>
          <w:p w14:paraId="49D47408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auto" w:fill="auto"/>
          </w:tcPr>
          <w:p w14:paraId="76743C8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Արտակարգ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 w:rsidRPr="005C43A9">
              <w:rPr>
                <w:rFonts w:ascii="GHEA Mariam" w:hAnsi="GHEA Mariam"/>
                <w:color w:val="000000"/>
                <w:lang w:eastAsia="en-US"/>
              </w:rPr>
              <w:t>իրավիճակների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proofErr w:type="gram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իրագործմանն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ուղղված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ազդեցության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արդյունավետության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բարելավում</w:t>
            </w:r>
            <w:proofErr w:type="spellEnd"/>
          </w:p>
        </w:tc>
        <w:tc>
          <w:tcPr>
            <w:tcW w:w="1756" w:type="dxa"/>
            <w:vMerge/>
            <w:vAlign w:val="center"/>
          </w:tcPr>
          <w:p w14:paraId="64422CC1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vMerge/>
            <w:vAlign w:val="center"/>
          </w:tcPr>
          <w:p w14:paraId="59BBC6BF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34066DE9" w14:textId="77777777" w:rsidTr="001C3B6B">
        <w:trPr>
          <w:gridAfter w:val="1"/>
          <w:wAfter w:w="8" w:type="dxa"/>
          <w:trHeight w:val="57"/>
        </w:trPr>
        <w:tc>
          <w:tcPr>
            <w:tcW w:w="11037" w:type="dxa"/>
            <w:gridSpan w:val="3"/>
            <w:shd w:val="clear" w:color="000000" w:fill="FFFFFF"/>
            <w:noWrap/>
            <w:vAlign w:val="center"/>
          </w:tcPr>
          <w:p w14:paraId="73177274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  <w:tc>
          <w:tcPr>
            <w:tcW w:w="1756" w:type="dxa"/>
            <w:shd w:val="clear" w:color="auto" w:fill="auto"/>
            <w:noWrap/>
            <w:vAlign w:val="bottom"/>
          </w:tcPr>
          <w:p w14:paraId="658EB257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shd w:val="clear" w:color="auto" w:fill="auto"/>
            <w:noWrap/>
            <w:vAlign w:val="bottom"/>
          </w:tcPr>
          <w:p w14:paraId="2E5CAA85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643675CF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 w:val="restart"/>
            <w:shd w:val="clear" w:color="auto" w:fill="auto"/>
            <w:noWrap/>
            <w:vAlign w:val="bottom"/>
          </w:tcPr>
          <w:p w14:paraId="75B342F5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61" w:type="dxa"/>
            <w:vMerge w:val="restart"/>
            <w:shd w:val="clear" w:color="auto" w:fill="auto"/>
            <w:noWrap/>
          </w:tcPr>
          <w:p w14:paraId="791C9D7F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7524" w:type="dxa"/>
            <w:shd w:val="clear" w:color="000000" w:fill="FFFFFF"/>
            <w:noWrap/>
            <w:vAlign w:val="center"/>
          </w:tcPr>
          <w:p w14:paraId="59D311F0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՝  </w:t>
            </w:r>
          </w:p>
        </w:tc>
        <w:tc>
          <w:tcPr>
            <w:tcW w:w="1756" w:type="dxa"/>
            <w:vMerge w:val="restart"/>
            <w:shd w:val="clear" w:color="auto" w:fill="auto"/>
            <w:noWrap/>
            <w:vAlign w:val="center"/>
          </w:tcPr>
          <w:p w14:paraId="11640752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>58</w:t>
            </w:r>
            <w:r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283.9</w:t>
            </w:r>
          </w:p>
        </w:tc>
        <w:tc>
          <w:tcPr>
            <w:tcW w:w="2106" w:type="dxa"/>
            <w:vMerge w:val="restart"/>
            <w:shd w:val="clear" w:color="auto" w:fill="auto"/>
            <w:noWrap/>
            <w:vAlign w:val="center"/>
          </w:tcPr>
          <w:p w14:paraId="4579942E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>95</w:t>
            </w:r>
            <w:r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615.9</w:t>
            </w:r>
          </w:p>
        </w:tc>
      </w:tr>
      <w:tr w:rsidR="00C32264" w:rsidRPr="005C43A9" w14:paraId="32B1BDC2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185282E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vAlign w:val="center"/>
          </w:tcPr>
          <w:p w14:paraId="3073D52B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auto" w:fill="auto"/>
          </w:tcPr>
          <w:p w14:paraId="66C5ADE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Արտակարգ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իրավիճակների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բնագավառում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մշակում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խորհրդատվական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տրամադրում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մոնիթ</w:t>
            </w:r>
            <w:r w:rsidRPr="005C43A9">
              <w:rPr>
                <w:rFonts w:ascii="GHEA Mariam" w:hAnsi="GHEA Mariam"/>
                <w:lang w:eastAsia="en-US"/>
              </w:rPr>
              <w:t>որ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ինգի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1756" w:type="dxa"/>
            <w:vMerge/>
            <w:vAlign w:val="center"/>
          </w:tcPr>
          <w:p w14:paraId="48AC9A15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vMerge/>
            <w:vAlign w:val="center"/>
          </w:tcPr>
          <w:p w14:paraId="209FEF7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6BEBC779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67C9910B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vAlign w:val="center"/>
          </w:tcPr>
          <w:p w14:paraId="3ACE3D78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000000" w:fill="FFFFFF"/>
            <w:noWrap/>
            <w:vAlign w:val="bottom"/>
          </w:tcPr>
          <w:p w14:paraId="151902B5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</w:p>
        </w:tc>
        <w:tc>
          <w:tcPr>
            <w:tcW w:w="1756" w:type="dxa"/>
            <w:vMerge/>
            <w:vAlign w:val="center"/>
          </w:tcPr>
          <w:p w14:paraId="7B89929F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vMerge/>
            <w:vAlign w:val="center"/>
          </w:tcPr>
          <w:p w14:paraId="67CAD8CB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4AC52F05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4F506418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vAlign w:val="center"/>
          </w:tcPr>
          <w:p w14:paraId="5A1CBF5D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auto" w:fill="auto"/>
          </w:tcPr>
          <w:p w14:paraId="1BE63A0A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Արտակարգ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իրավիճակների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բնագավառում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մշակում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խորհրդատվական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տրամադրում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lang w:eastAsia="en-US"/>
              </w:rPr>
              <w:t>մոնիթ</w:t>
            </w:r>
            <w:r w:rsidRPr="005C43A9">
              <w:rPr>
                <w:rFonts w:ascii="GHEA Mariam" w:hAnsi="GHEA Mariam"/>
                <w:lang w:eastAsia="en-US"/>
              </w:rPr>
              <w:t>որ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ինգի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1756" w:type="dxa"/>
            <w:vMerge/>
            <w:vAlign w:val="center"/>
          </w:tcPr>
          <w:p w14:paraId="6A4D50A5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vMerge/>
            <w:vAlign w:val="center"/>
          </w:tcPr>
          <w:p w14:paraId="331BC0EE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0D9117E7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09A9B460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vAlign w:val="center"/>
          </w:tcPr>
          <w:p w14:paraId="4E798D6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000000" w:fill="FFFFFF"/>
            <w:noWrap/>
            <w:vAlign w:val="bottom"/>
          </w:tcPr>
          <w:p w14:paraId="2831BF85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1756" w:type="dxa"/>
            <w:vMerge/>
            <w:vAlign w:val="center"/>
          </w:tcPr>
          <w:p w14:paraId="178D1FC5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vMerge/>
            <w:vAlign w:val="center"/>
          </w:tcPr>
          <w:p w14:paraId="1C0882DD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18890B18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124EB490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vAlign w:val="center"/>
          </w:tcPr>
          <w:p w14:paraId="7071C244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auto" w:fill="auto"/>
            <w:noWrap/>
            <w:vAlign w:val="bottom"/>
          </w:tcPr>
          <w:p w14:paraId="57368F41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756" w:type="dxa"/>
            <w:vMerge/>
            <w:vAlign w:val="center"/>
          </w:tcPr>
          <w:p w14:paraId="6322A7D3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vMerge/>
            <w:vAlign w:val="center"/>
          </w:tcPr>
          <w:p w14:paraId="438D231E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62801EDA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shd w:val="clear" w:color="auto" w:fill="auto"/>
            <w:noWrap/>
            <w:vAlign w:val="bottom"/>
          </w:tcPr>
          <w:p w14:paraId="5C7B5F59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9585" w:type="dxa"/>
            <w:gridSpan w:val="2"/>
            <w:shd w:val="clear" w:color="auto" w:fill="auto"/>
          </w:tcPr>
          <w:p w14:paraId="0405CC0D" w14:textId="77777777" w:rsidR="00C32264" w:rsidRPr="005C43A9" w:rsidRDefault="00C32264" w:rsidP="001C3B6B">
            <w:pPr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56" w:type="dxa"/>
            <w:shd w:val="clear" w:color="auto" w:fill="auto"/>
            <w:noWrap/>
          </w:tcPr>
          <w:p w14:paraId="6D71C5B8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(58,283.9)</w:t>
            </w:r>
          </w:p>
        </w:tc>
        <w:tc>
          <w:tcPr>
            <w:tcW w:w="2106" w:type="dxa"/>
            <w:shd w:val="clear" w:color="auto" w:fill="auto"/>
            <w:noWrap/>
          </w:tcPr>
          <w:p w14:paraId="40BB0A1F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(95,615.9)</w:t>
            </w:r>
          </w:p>
        </w:tc>
      </w:tr>
      <w:tr w:rsidR="00C32264" w:rsidRPr="005C43A9" w14:paraId="6351BF18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 w:val="restart"/>
            <w:shd w:val="clear" w:color="auto" w:fill="auto"/>
          </w:tcPr>
          <w:p w14:paraId="682C77FF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1139</w:t>
            </w:r>
          </w:p>
        </w:tc>
        <w:tc>
          <w:tcPr>
            <w:tcW w:w="2061" w:type="dxa"/>
            <w:vMerge w:val="restart"/>
            <w:shd w:val="clear" w:color="auto" w:fill="auto"/>
          </w:tcPr>
          <w:p w14:paraId="0D045392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524" w:type="dxa"/>
            <w:shd w:val="clear" w:color="auto" w:fill="auto"/>
          </w:tcPr>
          <w:p w14:paraId="7A06CB06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756" w:type="dxa"/>
            <w:shd w:val="clear" w:color="auto" w:fill="auto"/>
            <w:noWrap/>
            <w:vAlign w:val="center"/>
          </w:tcPr>
          <w:p w14:paraId="71A78DDA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(58,283.9)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3F9DAF5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(95,615.9)</w:t>
            </w:r>
          </w:p>
        </w:tc>
      </w:tr>
      <w:tr w:rsidR="00C32264" w:rsidRPr="005C43A9" w14:paraId="1D49079E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521CF09B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vAlign w:val="center"/>
          </w:tcPr>
          <w:p w14:paraId="3B4751EF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auto" w:fill="auto"/>
          </w:tcPr>
          <w:p w14:paraId="3A1F1FAE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56" w:type="dxa"/>
            <w:shd w:val="clear" w:color="auto" w:fill="auto"/>
          </w:tcPr>
          <w:p w14:paraId="570F3897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shd w:val="clear" w:color="auto" w:fill="auto"/>
          </w:tcPr>
          <w:p w14:paraId="7DFAE5A6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686C8C75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15B60B0C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vAlign w:val="center"/>
          </w:tcPr>
          <w:p w14:paraId="03D28C40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auto" w:fill="auto"/>
          </w:tcPr>
          <w:p w14:paraId="3F5B3244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նպատակը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756" w:type="dxa"/>
            <w:shd w:val="clear" w:color="auto" w:fill="auto"/>
          </w:tcPr>
          <w:p w14:paraId="28A42B54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shd w:val="clear" w:color="auto" w:fill="auto"/>
          </w:tcPr>
          <w:p w14:paraId="3D1EFA13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6E55AEC8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27555160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vAlign w:val="center"/>
          </w:tcPr>
          <w:p w14:paraId="0F1FA6CC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auto" w:fill="auto"/>
          </w:tcPr>
          <w:p w14:paraId="4C4E883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756" w:type="dxa"/>
            <w:shd w:val="clear" w:color="auto" w:fill="auto"/>
          </w:tcPr>
          <w:p w14:paraId="7BCBC6D1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shd w:val="clear" w:color="auto" w:fill="auto"/>
          </w:tcPr>
          <w:p w14:paraId="53974C44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36A2CCD0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681F25F1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vAlign w:val="center"/>
          </w:tcPr>
          <w:p w14:paraId="0DFF6EFD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auto" w:fill="auto"/>
          </w:tcPr>
          <w:p w14:paraId="1B518A9F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Վերջնական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արդյունքի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756" w:type="dxa"/>
            <w:shd w:val="clear" w:color="auto" w:fill="auto"/>
          </w:tcPr>
          <w:p w14:paraId="223FBDC5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shd w:val="clear" w:color="auto" w:fill="auto"/>
          </w:tcPr>
          <w:p w14:paraId="025FF767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6E64E6AC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1E98095B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vAlign w:val="center"/>
          </w:tcPr>
          <w:p w14:paraId="49AB9E9B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auto" w:fill="auto"/>
          </w:tcPr>
          <w:p w14:paraId="57F08323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ֆ</w:t>
            </w:r>
            <w:r>
              <w:rPr>
                <w:rFonts w:ascii="GHEA Mariam" w:hAnsi="GHEA Mariam"/>
                <w:color w:val="000000"/>
                <w:lang w:eastAsia="en-US"/>
              </w:rPr>
              <w:t>ոնդի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արդյունավետություն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թափանցիկությու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>ն</w:t>
            </w:r>
            <w:proofErr w:type="spellEnd"/>
          </w:p>
        </w:tc>
        <w:tc>
          <w:tcPr>
            <w:tcW w:w="1756" w:type="dxa"/>
            <w:shd w:val="clear" w:color="auto" w:fill="auto"/>
          </w:tcPr>
          <w:p w14:paraId="40E3C5F5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106" w:type="dxa"/>
            <w:shd w:val="clear" w:color="auto" w:fill="auto"/>
          </w:tcPr>
          <w:p w14:paraId="7D2E2596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C32264" w:rsidRPr="005C43A9" w14:paraId="7C744F07" w14:textId="77777777" w:rsidTr="001C3B6B">
        <w:trPr>
          <w:trHeight w:val="57"/>
        </w:trPr>
        <w:tc>
          <w:tcPr>
            <w:tcW w:w="14907" w:type="dxa"/>
            <w:gridSpan w:val="6"/>
            <w:shd w:val="clear" w:color="auto" w:fill="auto"/>
          </w:tcPr>
          <w:p w14:paraId="2FF24601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միջոցառումներ</w:t>
            </w:r>
            <w:proofErr w:type="spellEnd"/>
          </w:p>
        </w:tc>
      </w:tr>
      <w:tr w:rsidR="00C32264" w:rsidRPr="005C43A9" w14:paraId="294979CF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 w:val="restart"/>
            <w:shd w:val="clear" w:color="auto" w:fill="auto"/>
          </w:tcPr>
          <w:p w14:paraId="1508C85D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61" w:type="dxa"/>
            <w:vMerge w:val="restart"/>
            <w:shd w:val="clear" w:color="auto" w:fill="auto"/>
          </w:tcPr>
          <w:p w14:paraId="0CFB6557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11001</w:t>
            </w:r>
          </w:p>
        </w:tc>
        <w:tc>
          <w:tcPr>
            <w:tcW w:w="7524" w:type="dxa"/>
            <w:shd w:val="clear" w:color="auto" w:fill="auto"/>
          </w:tcPr>
          <w:p w14:paraId="236B6E02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անվանումը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756" w:type="dxa"/>
            <w:shd w:val="clear" w:color="000000" w:fill="FFFFFF"/>
            <w:vAlign w:val="center"/>
          </w:tcPr>
          <w:p w14:paraId="6B680D6E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(58,283.9)</w:t>
            </w:r>
          </w:p>
        </w:tc>
        <w:tc>
          <w:tcPr>
            <w:tcW w:w="2106" w:type="dxa"/>
            <w:shd w:val="clear" w:color="000000" w:fill="FFFFFF"/>
            <w:vAlign w:val="center"/>
          </w:tcPr>
          <w:p w14:paraId="11D81279" w14:textId="77777777" w:rsidR="00C32264" w:rsidRPr="005C43A9" w:rsidRDefault="00C32264" w:rsidP="001C3B6B">
            <w:pPr>
              <w:jc w:val="center"/>
              <w:rPr>
                <w:rFonts w:ascii="GHEA Mariam" w:hAnsi="GHEA Mariam"/>
                <w:lang w:eastAsia="en-US"/>
              </w:rPr>
            </w:pPr>
            <w:r w:rsidRPr="005C43A9">
              <w:rPr>
                <w:rFonts w:ascii="GHEA Mariam" w:hAnsi="GHEA Mariam"/>
                <w:lang w:eastAsia="en-US"/>
              </w:rPr>
              <w:t>(95,615.9)</w:t>
            </w:r>
          </w:p>
        </w:tc>
      </w:tr>
      <w:tr w:rsidR="00C32264" w:rsidRPr="005C43A9" w14:paraId="437226C7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02D2C97A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vAlign w:val="center"/>
          </w:tcPr>
          <w:p w14:paraId="6B88078A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auto" w:fill="auto"/>
          </w:tcPr>
          <w:p w14:paraId="5C961825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1756" w:type="dxa"/>
            <w:shd w:val="clear" w:color="auto" w:fill="auto"/>
          </w:tcPr>
          <w:p w14:paraId="05291A4A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06" w:type="dxa"/>
            <w:shd w:val="clear" w:color="auto" w:fill="auto"/>
          </w:tcPr>
          <w:p w14:paraId="14E22A01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751F06CA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0D4685E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vAlign w:val="center"/>
          </w:tcPr>
          <w:p w14:paraId="658B87B8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auto" w:fill="auto"/>
          </w:tcPr>
          <w:p w14:paraId="34E27C67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նկարագրությունը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>`</w:t>
            </w:r>
          </w:p>
        </w:tc>
        <w:tc>
          <w:tcPr>
            <w:tcW w:w="1756" w:type="dxa"/>
            <w:shd w:val="clear" w:color="auto" w:fill="auto"/>
          </w:tcPr>
          <w:p w14:paraId="6FCB5E19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06" w:type="dxa"/>
            <w:shd w:val="clear" w:color="auto" w:fill="auto"/>
          </w:tcPr>
          <w:p w14:paraId="67E5C763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36E0ADD1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42546DD1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vAlign w:val="center"/>
          </w:tcPr>
          <w:p w14:paraId="3C05BD4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auto" w:fill="auto"/>
          </w:tcPr>
          <w:p w14:paraId="433AF1CF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պետակա</w:t>
            </w:r>
            <w:r>
              <w:rPr>
                <w:rFonts w:ascii="GHEA Mariam" w:hAnsi="GHEA Mariam"/>
                <w:color w:val="000000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,</w:t>
            </w:r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756" w:type="dxa"/>
            <w:shd w:val="clear" w:color="auto" w:fill="auto"/>
          </w:tcPr>
          <w:p w14:paraId="475B61B3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06" w:type="dxa"/>
            <w:shd w:val="clear" w:color="auto" w:fill="auto"/>
          </w:tcPr>
          <w:p w14:paraId="17BFDF28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15185D9E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6478EBD0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vAlign w:val="center"/>
          </w:tcPr>
          <w:p w14:paraId="0DFB6FF2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auto" w:fill="auto"/>
          </w:tcPr>
          <w:p w14:paraId="0202412D" w14:textId="77777777" w:rsidR="00C32264" w:rsidRPr="005C43A9" w:rsidRDefault="00C32264" w:rsidP="001C3B6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Միջոցառման</w:t>
            </w:r>
            <w:proofErr w:type="spellEnd"/>
            <w:r w:rsidRPr="005C43A9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i/>
                <w:iCs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i/>
                <w:iCs/>
                <w:lang w:eastAsia="en-US"/>
              </w:rPr>
              <w:t>՝</w:t>
            </w:r>
          </w:p>
        </w:tc>
        <w:tc>
          <w:tcPr>
            <w:tcW w:w="1756" w:type="dxa"/>
            <w:shd w:val="clear" w:color="auto" w:fill="auto"/>
          </w:tcPr>
          <w:p w14:paraId="2B8B1FE9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06" w:type="dxa"/>
            <w:shd w:val="clear" w:color="auto" w:fill="auto"/>
          </w:tcPr>
          <w:p w14:paraId="1353E8D8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C32264" w:rsidRPr="005C43A9" w14:paraId="25FB3873" w14:textId="77777777" w:rsidTr="001C3B6B">
        <w:trPr>
          <w:gridAfter w:val="1"/>
          <w:wAfter w:w="8" w:type="dxa"/>
          <w:trHeight w:val="57"/>
        </w:trPr>
        <w:tc>
          <w:tcPr>
            <w:tcW w:w="1452" w:type="dxa"/>
            <w:vMerge/>
            <w:vAlign w:val="center"/>
          </w:tcPr>
          <w:p w14:paraId="62CC443F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61" w:type="dxa"/>
            <w:vMerge/>
            <w:vAlign w:val="center"/>
          </w:tcPr>
          <w:p w14:paraId="51631A8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524" w:type="dxa"/>
            <w:shd w:val="clear" w:color="auto" w:fill="auto"/>
          </w:tcPr>
          <w:p w14:paraId="61FD6743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5C43A9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5C43A9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1756" w:type="dxa"/>
            <w:shd w:val="clear" w:color="auto" w:fill="auto"/>
          </w:tcPr>
          <w:p w14:paraId="516F5459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106" w:type="dxa"/>
            <w:shd w:val="clear" w:color="auto" w:fill="auto"/>
          </w:tcPr>
          <w:p w14:paraId="3703C076" w14:textId="77777777" w:rsidR="00C32264" w:rsidRPr="005C43A9" w:rsidRDefault="00C32264" w:rsidP="001C3B6B">
            <w:pPr>
              <w:rPr>
                <w:rFonts w:ascii="GHEA Mariam" w:hAnsi="GHEA Mariam"/>
                <w:color w:val="000000"/>
                <w:lang w:eastAsia="en-US"/>
              </w:rPr>
            </w:pPr>
            <w:r w:rsidRPr="005C43A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</w:tbl>
    <w:p w14:paraId="31B1557E" w14:textId="77777777" w:rsidR="00C32264" w:rsidRDefault="00C32264" w:rsidP="00C32264">
      <w:pPr>
        <w:rPr>
          <w:rFonts w:ascii="GHEA Mariam" w:hAnsi="GHEA Mariam" w:cs="Sylfaen"/>
        </w:rPr>
      </w:pPr>
    </w:p>
    <w:p w14:paraId="7B2981B6" w14:textId="77777777" w:rsidR="00C32264" w:rsidRDefault="00C32264" w:rsidP="00C32264">
      <w:pPr>
        <w:rPr>
          <w:rFonts w:ascii="GHEA Mariam" w:hAnsi="GHEA Mariam" w:cs="Sylfaen"/>
        </w:rPr>
      </w:pPr>
    </w:p>
    <w:p w14:paraId="02621324" w14:textId="77777777" w:rsidR="00C32264" w:rsidRPr="00733523" w:rsidRDefault="00C32264" w:rsidP="00C32264">
      <w:pPr>
        <w:ind w:firstLine="720"/>
        <w:rPr>
          <w:rFonts w:ascii="GHEA Mariam" w:hAnsi="GHEA Mariam" w:cs="Arial Armenian"/>
          <w:lang w:val="af-ZA"/>
        </w:rPr>
      </w:pPr>
      <w:r>
        <w:rPr>
          <w:rFonts w:ascii="GHEA Mariam" w:hAnsi="GHEA Mariam" w:cs="Sylfaen"/>
        </w:rPr>
        <w:t xml:space="preserve">  </w:t>
      </w:r>
      <w:proofErr w:type="gramStart"/>
      <w:r w:rsidRPr="00733523">
        <w:rPr>
          <w:rFonts w:ascii="GHEA Mariam" w:hAnsi="GHEA Mariam" w:cs="Sylfaen"/>
        </w:rPr>
        <w:t>ՀԱՅԱՍՏԱՆԻ</w:t>
      </w:r>
      <w:r w:rsidRPr="00733523">
        <w:rPr>
          <w:rFonts w:ascii="GHEA Mariam" w:hAnsi="GHEA Mariam" w:cs="Arial Armenian"/>
          <w:lang w:val="af-ZA"/>
        </w:rPr>
        <w:t xml:space="preserve">  </w:t>
      </w:r>
      <w:r w:rsidRPr="00733523">
        <w:rPr>
          <w:rFonts w:ascii="GHEA Mariam" w:hAnsi="GHEA Mariam" w:cs="Sylfaen"/>
        </w:rPr>
        <w:t>ՀԱՆՐԱՊԵՏՈՒԹՅԱՆ</w:t>
      </w:r>
      <w:proofErr w:type="gramEnd"/>
    </w:p>
    <w:p w14:paraId="0784EE79" w14:textId="77777777" w:rsidR="00C32264" w:rsidRPr="00733523" w:rsidRDefault="00C32264" w:rsidP="00C32264">
      <w:pPr>
        <w:ind w:firstLine="720"/>
        <w:rPr>
          <w:rFonts w:ascii="GHEA Mariam" w:hAnsi="GHEA Mariam" w:cs="Arial Armenian"/>
          <w:lang w:val="af-ZA"/>
        </w:rPr>
      </w:pPr>
      <w:r w:rsidRPr="00733523">
        <w:rPr>
          <w:rFonts w:ascii="GHEA Mariam" w:hAnsi="GHEA Mariam" w:cs="Sylfaen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</w:rPr>
        <w:t>ՎԱՐՉԱՊԵՏԻ</w:t>
      </w:r>
      <w:r w:rsidRPr="00733523">
        <w:rPr>
          <w:rFonts w:ascii="GHEA Mariam" w:hAnsi="GHEA Mariam" w:cs="Arial Armenian"/>
          <w:lang w:val="af-ZA"/>
        </w:rPr>
        <w:t xml:space="preserve">  </w:t>
      </w:r>
      <w:r w:rsidRPr="00733523">
        <w:rPr>
          <w:rFonts w:ascii="GHEA Mariam" w:hAnsi="GHEA Mariam" w:cs="Sylfaen"/>
        </w:rPr>
        <w:t>ԱՇԽԱՏԱԿԱԶՄԻ</w:t>
      </w:r>
      <w:proofErr w:type="gramEnd"/>
    </w:p>
    <w:p w14:paraId="42F3957D" w14:textId="5A3D68E8" w:rsidR="00C32264" w:rsidRDefault="00C32264" w:rsidP="004212A8">
      <w:pPr>
        <w:spacing w:line="360" w:lineRule="auto"/>
        <w:rPr>
          <w:rFonts w:ascii="GHEA Mariam" w:hAnsi="GHEA Mariam"/>
        </w:rPr>
      </w:pPr>
      <w:r w:rsidRPr="004212A8">
        <w:rPr>
          <w:rFonts w:ascii="GHEA Mariam" w:hAnsi="GHEA Mariam" w:cs="Sylfaen"/>
          <w:spacing w:val="-8"/>
          <w:lang w:val="af-ZA"/>
        </w:rPr>
        <w:tab/>
      </w:r>
      <w:r w:rsidRPr="004212A8">
        <w:rPr>
          <w:rFonts w:ascii="GHEA Mariam" w:hAnsi="GHEA Mariam" w:cs="Sylfaen"/>
          <w:spacing w:val="-8"/>
          <w:lang w:val="af-ZA"/>
        </w:rPr>
        <w:tab/>
      </w:r>
      <w:r w:rsidRPr="004212A8">
        <w:rPr>
          <w:rFonts w:ascii="GHEA Mariam" w:hAnsi="GHEA Mariam" w:cs="Sylfaen"/>
          <w:spacing w:val="-8"/>
          <w:lang w:val="af-ZA"/>
        </w:rPr>
        <w:tab/>
      </w:r>
      <w:r w:rsidRPr="00733523">
        <w:rPr>
          <w:rFonts w:ascii="GHEA Mariam" w:hAnsi="GHEA Mariam" w:cs="Sylfaen"/>
          <w:spacing w:val="-8"/>
        </w:rPr>
        <w:t>ՂԵԿԱՎԱՐ</w:t>
      </w:r>
      <w:r w:rsidRPr="004212A8">
        <w:rPr>
          <w:rFonts w:ascii="GHEA Mariam" w:hAnsi="GHEA Mariam" w:cs="Sylfaen"/>
          <w:spacing w:val="-8"/>
          <w:lang w:val="af-ZA"/>
        </w:rPr>
        <w:tab/>
      </w:r>
      <w:r w:rsidRPr="004212A8">
        <w:rPr>
          <w:rFonts w:ascii="GHEA Mariam" w:hAnsi="GHEA Mariam" w:cs="Sylfaen"/>
          <w:spacing w:val="-8"/>
          <w:lang w:val="af-ZA"/>
        </w:rPr>
        <w:tab/>
      </w:r>
      <w:r w:rsidRPr="004212A8">
        <w:rPr>
          <w:rFonts w:ascii="GHEA Mariam" w:hAnsi="GHEA Mariam" w:cs="Sylfaen"/>
          <w:spacing w:val="-8"/>
          <w:lang w:val="af-ZA"/>
        </w:rPr>
        <w:tab/>
      </w:r>
      <w:r w:rsidRPr="004212A8">
        <w:rPr>
          <w:rFonts w:ascii="GHEA Mariam" w:hAnsi="GHEA Mariam" w:cs="Sylfaen"/>
          <w:spacing w:val="-8"/>
          <w:lang w:val="af-ZA"/>
        </w:rPr>
        <w:tab/>
      </w:r>
      <w:r w:rsidRPr="004212A8">
        <w:rPr>
          <w:rFonts w:ascii="GHEA Mariam" w:hAnsi="GHEA Mariam" w:cs="Sylfaen"/>
          <w:spacing w:val="-8"/>
          <w:lang w:val="af-ZA"/>
        </w:rPr>
        <w:tab/>
      </w:r>
      <w:r w:rsidRPr="004212A8">
        <w:rPr>
          <w:rFonts w:ascii="GHEA Mariam" w:hAnsi="GHEA Mariam" w:cs="Sylfaen"/>
          <w:spacing w:val="-8"/>
          <w:lang w:val="af-ZA"/>
        </w:rPr>
        <w:tab/>
      </w:r>
      <w:r w:rsidRPr="004212A8">
        <w:rPr>
          <w:rFonts w:ascii="GHEA Mariam" w:hAnsi="GHEA Mariam" w:cs="Sylfaen"/>
          <w:spacing w:val="-8"/>
          <w:lang w:val="af-ZA"/>
        </w:rPr>
        <w:tab/>
      </w:r>
      <w:r w:rsidRPr="004212A8">
        <w:rPr>
          <w:rFonts w:ascii="GHEA Mariam" w:hAnsi="GHEA Mariam" w:cs="Sylfaen"/>
          <w:spacing w:val="-8"/>
          <w:lang w:val="af-ZA"/>
        </w:rPr>
        <w:tab/>
      </w:r>
      <w:r w:rsidRPr="004212A8">
        <w:rPr>
          <w:rFonts w:ascii="GHEA Mariam" w:hAnsi="GHEA Mariam" w:cs="Sylfaen"/>
          <w:spacing w:val="-8"/>
          <w:lang w:val="af-ZA"/>
        </w:rPr>
        <w:tab/>
      </w:r>
      <w:r w:rsidRPr="004212A8">
        <w:rPr>
          <w:rFonts w:ascii="GHEA Mariam" w:hAnsi="GHEA Mariam" w:cs="Sylfaen"/>
          <w:spacing w:val="-8"/>
          <w:lang w:val="af-ZA"/>
        </w:rPr>
        <w:tab/>
      </w:r>
      <w:r w:rsidRPr="004212A8">
        <w:rPr>
          <w:rFonts w:ascii="GHEA Mariam" w:hAnsi="GHEA Mariam" w:cs="Sylfaen"/>
          <w:spacing w:val="-8"/>
          <w:lang w:val="af-ZA"/>
        </w:rPr>
        <w:tab/>
      </w:r>
      <w:r w:rsidRPr="00733523">
        <w:rPr>
          <w:rFonts w:ascii="GHEA Mariam" w:hAnsi="GHEA Mariam" w:cs="Arial Armenian"/>
        </w:rPr>
        <w:t>Է</w:t>
      </w:r>
      <w:r w:rsidRPr="00733523">
        <w:rPr>
          <w:rFonts w:ascii="GHEA Mariam" w:hAnsi="GHEA Mariam" w:cs="Arial Armenian"/>
          <w:spacing w:val="-8"/>
          <w:lang w:val="af-ZA"/>
        </w:rPr>
        <w:t>. ԱՂԱՋԱ</w:t>
      </w:r>
      <w:r w:rsidRPr="00733523">
        <w:rPr>
          <w:rFonts w:ascii="GHEA Mariam" w:hAnsi="GHEA Mariam" w:cs="Arial Armenian"/>
          <w:spacing w:val="-8"/>
        </w:rPr>
        <w:t>Ն</w:t>
      </w:r>
      <w:r w:rsidRPr="00733523">
        <w:rPr>
          <w:rFonts w:ascii="GHEA Mariam" w:hAnsi="GHEA Mariam" w:cs="Sylfaen"/>
          <w:spacing w:val="-8"/>
        </w:rPr>
        <w:t>ՅԱՆ</w:t>
      </w:r>
      <w:bookmarkStart w:id="0" w:name="_GoBack"/>
      <w:bookmarkEnd w:id="0"/>
    </w:p>
    <w:sectPr w:rsidR="00C32264" w:rsidSect="004212A8">
      <w:headerReference w:type="even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815" w:left="816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09AA2" w14:textId="77777777" w:rsidR="00401D72" w:rsidRDefault="00401D72">
      <w:r>
        <w:separator/>
      </w:r>
    </w:p>
  </w:endnote>
  <w:endnote w:type="continuationSeparator" w:id="0">
    <w:p w14:paraId="4202DFF6" w14:textId="77777777" w:rsidR="00401D72" w:rsidRDefault="0040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C7FDC" w14:textId="77777777" w:rsidR="003F4DEA" w:rsidRDefault="00C3226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4C43D" w14:textId="77777777" w:rsidR="003F4DEA" w:rsidRDefault="00C3226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KARAVARm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3B957" w14:textId="77777777" w:rsidR="003F4DEA" w:rsidRPr="005F5283" w:rsidRDefault="00401D72" w:rsidP="005F5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10EC9" w14:textId="77777777" w:rsidR="00401D72" w:rsidRDefault="00401D72">
      <w:r>
        <w:separator/>
      </w:r>
    </w:p>
  </w:footnote>
  <w:footnote w:type="continuationSeparator" w:id="0">
    <w:p w14:paraId="564253C0" w14:textId="77777777" w:rsidR="00401D72" w:rsidRDefault="0040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CDD9B" w14:textId="77777777" w:rsidR="003F4DEA" w:rsidRDefault="00C3226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7FE7BB5" w14:textId="77777777" w:rsidR="003F4DEA" w:rsidRDefault="00401D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" w15:restartNumberingAfterBreak="0">
    <w:nsid w:val="702C1E8F"/>
    <w:multiLevelType w:val="hybridMultilevel"/>
    <w:tmpl w:val="2AD6A05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64"/>
    <w:rsid w:val="00401D72"/>
    <w:rsid w:val="004212A8"/>
    <w:rsid w:val="00A61C73"/>
    <w:rsid w:val="00BA6A4D"/>
    <w:rsid w:val="00C32264"/>
    <w:rsid w:val="00D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B886C"/>
  <w15:chartTrackingRefBased/>
  <w15:docId w15:val="{1F141B82-A4A6-4B99-B95A-3A50D2FC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264"/>
    <w:pPr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32264"/>
    <w:pPr>
      <w:keepNext/>
      <w:spacing w:before="80"/>
      <w:jc w:val="center"/>
      <w:outlineLvl w:val="0"/>
    </w:pPr>
    <w:rPr>
      <w:b/>
      <w:sz w:val="24"/>
      <w:szCs w:val="20"/>
      <w:lang w:val="en-GB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32264"/>
    <w:pPr>
      <w:keepNext/>
      <w:tabs>
        <w:tab w:val="left" w:pos="7438"/>
      </w:tabs>
      <w:jc w:val="center"/>
      <w:outlineLvl w:val="1"/>
    </w:pPr>
    <w:rPr>
      <w:rFonts w:ascii="Arial LatRus" w:hAnsi="Arial LatRus"/>
      <w:shadow/>
      <w:sz w:val="3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32264"/>
    <w:pPr>
      <w:keepNext/>
      <w:jc w:val="center"/>
      <w:outlineLvl w:val="2"/>
    </w:pPr>
    <w:rPr>
      <w:rFonts w:ascii="Times Armenian" w:hAnsi="Times Armenian"/>
      <w:b/>
      <w:bCs/>
      <w:noProof/>
      <w:sz w:val="24"/>
      <w:szCs w:val="20"/>
      <w:lang w:val="pt-BR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2264"/>
    <w:pPr>
      <w:keepNext/>
      <w:ind w:left="-108"/>
      <w:outlineLvl w:val="3"/>
    </w:pPr>
    <w:rPr>
      <w:b/>
      <w:sz w:val="28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2264"/>
    <w:pPr>
      <w:keepNext/>
      <w:numPr>
        <w:numId w:val="1"/>
      </w:numPr>
      <w:spacing w:line="360" w:lineRule="auto"/>
      <w:jc w:val="center"/>
      <w:outlineLvl w:val="5"/>
    </w:pPr>
    <w:rPr>
      <w:rFonts w:ascii="Times Armenian" w:hAnsi="Times Armenian"/>
      <w:b/>
      <w:noProof/>
      <w:sz w:val="24"/>
      <w:szCs w:val="20"/>
      <w:lang w:val="pt-B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2264"/>
    <w:rPr>
      <w:rFonts w:ascii="Arial Armenian" w:eastAsia="Times New Roman" w:hAnsi="Arial Armenian" w:cs="Times New Roman"/>
      <w:b/>
      <w:sz w:val="24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32264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C32264"/>
    <w:rPr>
      <w:rFonts w:ascii="Times Armenian" w:eastAsia="Times New Roman" w:hAnsi="Times Armenian" w:cs="Times New Roman"/>
      <w:b/>
      <w:bCs/>
      <w:noProof/>
      <w:sz w:val="24"/>
      <w:szCs w:val="20"/>
      <w:lang w:val="pt-BR" w:eastAsia="x-none"/>
    </w:rPr>
  </w:style>
  <w:style w:type="character" w:customStyle="1" w:styleId="Heading4Char">
    <w:name w:val="Heading 4 Char"/>
    <w:basedOn w:val="DefaultParagraphFont"/>
    <w:link w:val="Heading4"/>
    <w:semiHidden/>
    <w:rsid w:val="00C32264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C32264"/>
    <w:rPr>
      <w:rFonts w:ascii="Times Armenian" w:eastAsia="Times New Roman" w:hAnsi="Times Armenian" w:cs="Times New Roman"/>
      <w:b/>
      <w:noProof/>
      <w:sz w:val="24"/>
      <w:szCs w:val="20"/>
      <w:lang w:val="pt-BR" w:eastAsia="x-none"/>
    </w:rPr>
  </w:style>
  <w:style w:type="paragraph" w:styleId="Header">
    <w:name w:val="header"/>
    <w:basedOn w:val="Normal"/>
    <w:link w:val="HeaderChar"/>
    <w:rsid w:val="00C3226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2264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C32264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C32264"/>
    <w:rPr>
      <w:rFonts w:ascii="Arial Armenian" w:eastAsia="Times New Roman" w:hAnsi="Arial Armenian" w:cs="Times New Roman"/>
      <w:lang w:val="x-none" w:eastAsia="ru-RU"/>
    </w:rPr>
  </w:style>
  <w:style w:type="character" w:styleId="PageNumber">
    <w:name w:val="page number"/>
    <w:basedOn w:val="DefaultParagraphFont"/>
    <w:rsid w:val="00C32264"/>
  </w:style>
  <w:style w:type="paragraph" w:customStyle="1" w:styleId="norm">
    <w:name w:val="norm"/>
    <w:basedOn w:val="Normal"/>
    <w:link w:val="normChar"/>
    <w:rsid w:val="00C32264"/>
    <w:pPr>
      <w:spacing w:line="480" w:lineRule="auto"/>
      <w:ind w:firstLine="709"/>
      <w:jc w:val="both"/>
    </w:pPr>
  </w:style>
  <w:style w:type="character" w:customStyle="1" w:styleId="normChar">
    <w:name w:val="norm Char"/>
    <w:link w:val="norm"/>
    <w:locked/>
    <w:rsid w:val="00C32264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rsid w:val="00C32264"/>
    <w:pPr>
      <w:jc w:val="center"/>
    </w:pPr>
  </w:style>
  <w:style w:type="character" w:customStyle="1" w:styleId="mechtexChar">
    <w:name w:val="mechtex Char"/>
    <w:link w:val="mechtex"/>
    <w:locked/>
    <w:rsid w:val="00C32264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rsid w:val="00C32264"/>
    <w:pPr>
      <w:spacing w:line="360" w:lineRule="auto"/>
      <w:ind w:firstLine="709"/>
      <w:jc w:val="both"/>
    </w:pPr>
  </w:style>
  <w:style w:type="paragraph" w:customStyle="1" w:styleId="Style1">
    <w:name w:val="Style1"/>
    <w:basedOn w:val="mechtex"/>
    <w:rsid w:val="00C32264"/>
    <w:pPr>
      <w:jc w:val="both"/>
    </w:pPr>
  </w:style>
  <w:style w:type="paragraph" w:customStyle="1" w:styleId="russtyle">
    <w:name w:val="russtyle"/>
    <w:basedOn w:val="Normal"/>
    <w:rsid w:val="00C32264"/>
    <w:rPr>
      <w:rFonts w:ascii="Russian Baltica" w:hAnsi="Russian Baltica"/>
    </w:rPr>
  </w:style>
  <w:style w:type="paragraph" w:customStyle="1" w:styleId="Style2">
    <w:name w:val="Style2"/>
    <w:basedOn w:val="mechtex"/>
    <w:rsid w:val="00C32264"/>
    <w:rPr>
      <w:w w:val="120"/>
    </w:rPr>
  </w:style>
  <w:style w:type="paragraph" w:customStyle="1" w:styleId="Style3">
    <w:name w:val="Style3"/>
    <w:basedOn w:val="mechtex"/>
    <w:rsid w:val="00C32264"/>
    <w:rPr>
      <w:w w:val="120"/>
    </w:rPr>
  </w:style>
  <w:style w:type="paragraph" w:customStyle="1" w:styleId="Style4">
    <w:name w:val="Style4"/>
    <w:basedOn w:val="mechtex"/>
    <w:rsid w:val="00C32264"/>
    <w:rPr>
      <w:w w:val="120"/>
    </w:rPr>
  </w:style>
  <w:style w:type="paragraph" w:customStyle="1" w:styleId="Style5">
    <w:name w:val="Style5"/>
    <w:basedOn w:val="mechtex"/>
    <w:rsid w:val="00C32264"/>
    <w:rPr>
      <w:w w:val="120"/>
    </w:rPr>
  </w:style>
  <w:style w:type="paragraph" w:styleId="Title">
    <w:name w:val="Title"/>
    <w:basedOn w:val="Normal"/>
    <w:link w:val="TitleChar"/>
    <w:qFormat/>
    <w:rsid w:val="00C32264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32264"/>
    <w:rPr>
      <w:rFonts w:ascii="Arial Armenian" w:eastAsia="Times New Roman" w:hAnsi="Arial Armenian" w:cs="Times New Roman"/>
      <w:b/>
      <w:szCs w:val="20"/>
      <w:lang w:val="x-none" w:eastAsia="x-none"/>
    </w:rPr>
  </w:style>
  <w:style w:type="paragraph" w:customStyle="1" w:styleId="Default">
    <w:name w:val="Default"/>
    <w:rsid w:val="00C322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3Char">
    <w:name w:val="Body Text 3 Char"/>
    <w:link w:val="BodyText3"/>
    <w:rsid w:val="00C32264"/>
    <w:rPr>
      <w:rFonts w:ascii="Arial Armenian" w:hAnsi="Arial Armenian"/>
      <w:szCs w:val="24"/>
    </w:rPr>
  </w:style>
  <w:style w:type="paragraph" w:styleId="BodyText3">
    <w:name w:val="Body Text 3"/>
    <w:basedOn w:val="Normal"/>
    <w:link w:val="BodyText3Char"/>
    <w:unhideWhenUsed/>
    <w:rsid w:val="00C32264"/>
    <w:pPr>
      <w:jc w:val="both"/>
    </w:pPr>
    <w:rPr>
      <w:rFonts w:eastAsiaTheme="minorHAnsi" w:cstheme="minorBidi"/>
      <w:szCs w:val="24"/>
      <w:lang w:eastAsia="en-US"/>
    </w:rPr>
  </w:style>
  <w:style w:type="character" w:customStyle="1" w:styleId="BodyText3Char1">
    <w:name w:val="Body Text 3 Char1"/>
    <w:basedOn w:val="DefaultParagraphFont"/>
    <w:rsid w:val="00C32264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styleId="BodyText2">
    <w:name w:val="Body Text 2"/>
    <w:basedOn w:val="Normal"/>
    <w:link w:val="BodyText2Char"/>
    <w:rsid w:val="00C32264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basedOn w:val="DefaultParagraphFont"/>
    <w:link w:val="BodyText2"/>
    <w:rsid w:val="00C32264"/>
    <w:rPr>
      <w:rFonts w:ascii="Arial Armenian" w:eastAsia="Times New Roman" w:hAnsi="Arial Armenian" w:cs="Times New Roman"/>
      <w:lang w:val="x-none" w:eastAsia="ru-RU"/>
    </w:rPr>
  </w:style>
  <w:style w:type="character" w:styleId="Hyperlink">
    <w:name w:val="Hyperlink"/>
    <w:unhideWhenUsed/>
    <w:rsid w:val="00C3226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32264"/>
    <w:rPr>
      <w:color w:val="800080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nhideWhenUsed/>
    <w:rsid w:val="00C3226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C322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C32264"/>
    <w:pPr>
      <w:spacing w:after="120" w:line="276" w:lineRule="auto"/>
    </w:pPr>
    <w:rPr>
      <w:rFonts w:ascii="Calibri" w:eastAsia="Calibri" w:hAnsi="Calibri"/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C32264"/>
    <w:rPr>
      <w:rFonts w:ascii="Calibri" w:eastAsia="Calibri" w:hAnsi="Calibri" w:cs="Times New Roman"/>
      <w:noProof/>
      <w:lang w:val="x-none" w:eastAsia="x-none"/>
    </w:rPr>
  </w:style>
  <w:style w:type="paragraph" w:styleId="BodyTextIndent3">
    <w:name w:val="Body Text Indent 3"/>
    <w:basedOn w:val="Normal"/>
    <w:link w:val="BodyTextIndent3Char1"/>
    <w:unhideWhenUsed/>
    <w:rsid w:val="00C32264"/>
    <w:pPr>
      <w:spacing w:after="120" w:line="276" w:lineRule="auto"/>
      <w:ind w:left="283"/>
    </w:pPr>
    <w:rPr>
      <w:rFonts w:ascii="Calibri" w:eastAsia="Calibri" w:hAnsi="Calibri"/>
      <w:noProof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rsid w:val="00C32264"/>
    <w:rPr>
      <w:rFonts w:ascii="Arial Armenian" w:eastAsia="Times New Roman" w:hAnsi="Arial Armenian" w:cs="Times New Roman"/>
      <w:sz w:val="16"/>
      <w:szCs w:val="16"/>
      <w:lang w:eastAsia="ru-RU"/>
    </w:rPr>
  </w:style>
  <w:style w:type="character" w:customStyle="1" w:styleId="BodyTextIndent3Char1">
    <w:name w:val="Body Text Indent 3 Char1"/>
    <w:link w:val="BodyTextIndent3"/>
    <w:locked/>
    <w:rsid w:val="00C32264"/>
    <w:rPr>
      <w:rFonts w:ascii="Calibri" w:eastAsia="Calibri" w:hAnsi="Calibri" w:cs="Times New Roman"/>
      <w:noProof/>
      <w:sz w:val="16"/>
      <w:szCs w:val="16"/>
      <w:lang w:val="x-none" w:eastAsia="x-none"/>
    </w:rPr>
  </w:style>
  <w:style w:type="paragraph" w:styleId="DocumentMap">
    <w:name w:val="Document Map"/>
    <w:basedOn w:val="Normal"/>
    <w:link w:val="DocumentMapChar1"/>
    <w:unhideWhenUsed/>
    <w:rsid w:val="00C32264"/>
    <w:pPr>
      <w:shd w:val="clear" w:color="auto" w:fill="000080"/>
      <w:spacing w:after="200" w:line="276" w:lineRule="auto"/>
    </w:pPr>
    <w:rPr>
      <w:rFonts w:ascii="Tahoma" w:eastAsia="Calibri" w:hAnsi="Tahoma"/>
      <w:sz w:val="20"/>
      <w:szCs w:val="20"/>
      <w:lang w:val="hy-AM" w:eastAsia="x-none"/>
    </w:rPr>
  </w:style>
  <w:style w:type="character" w:customStyle="1" w:styleId="DocumentMapChar">
    <w:name w:val="Document Map Char"/>
    <w:basedOn w:val="DefaultParagraphFont"/>
    <w:rsid w:val="00C32264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DocumentMapChar1">
    <w:name w:val="Document Map Char1"/>
    <w:link w:val="DocumentMap"/>
    <w:locked/>
    <w:rsid w:val="00C32264"/>
    <w:rPr>
      <w:rFonts w:ascii="Tahoma" w:eastAsia="Calibri" w:hAnsi="Tahoma" w:cs="Times New Roman"/>
      <w:sz w:val="20"/>
      <w:szCs w:val="20"/>
      <w:shd w:val="clear" w:color="auto" w:fill="000080"/>
      <w:lang w:val="hy-AM" w:eastAsia="x-none"/>
    </w:rPr>
  </w:style>
  <w:style w:type="paragraph" w:styleId="BalloonText">
    <w:name w:val="Balloon Text"/>
    <w:basedOn w:val="Normal"/>
    <w:link w:val="BalloonTextChar"/>
    <w:unhideWhenUsed/>
    <w:rsid w:val="00C32264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C32264"/>
    <w:rPr>
      <w:rFonts w:ascii="Tahoma" w:eastAsia="Calibri" w:hAnsi="Tahoma" w:cs="Times New Roman"/>
      <w:noProof/>
      <w:sz w:val="16"/>
      <w:szCs w:val="16"/>
      <w:lang w:val="x-none" w:eastAsia="x-none"/>
    </w:rPr>
  </w:style>
  <w:style w:type="character" w:customStyle="1" w:styleId="mechtex0">
    <w:name w:val="mechtex Знак"/>
    <w:locked/>
    <w:rsid w:val="00C32264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32264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C32264"/>
    <w:pPr>
      <w:spacing w:after="160" w:line="24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a">
    <w:name w:val="Абзац списка"/>
    <w:basedOn w:val="Normal"/>
    <w:qFormat/>
    <w:rsid w:val="00C32264"/>
    <w:pPr>
      <w:spacing w:after="200" w:line="276" w:lineRule="auto"/>
      <w:ind w:left="720"/>
      <w:contextualSpacing/>
    </w:pPr>
    <w:rPr>
      <w:rFonts w:ascii="Calibri" w:eastAsia="Calibri" w:hAnsi="Calibri"/>
      <w:noProof/>
      <w:lang w:eastAsia="en-US"/>
    </w:rPr>
  </w:style>
  <w:style w:type="character" w:customStyle="1" w:styleId="TitleChar1">
    <w:name w:val="Title Char1"/>
    <w:locked/>
    <w:rsid w:val="00C32264"/>
    <w:rPr>
      <w:rFonts w:ascii="Times Armenian" w:hAnsi="Times Armenian"/>
      <w:sz w:val="24"/>
    </w:rPr>
  </w:style>
  <w:style w:type="character" w:customStyle="1" w:styleId="CharChar6">
    <w:name w:val="Char Char6"/>
    <w:rsid w:val="00C32264"/>
    <w:rPr>
      <w:rFonts w:ascii="Arial LatArm" w:hAnsi="Arial LatArm" w:hint="default"/>
      <w:noProof/>
      <w:sz w:val="24"/>
      <w:lang w:val="en-US" w:eastAsia="ru-RU" w:bidi="ar-SA"/>
    </w:rPr>
  </w:style>
  <w:style w:type="table" w:styleId="TableGrid">
    <w:name w:val="Table Grid"/>
    <w:basedOn w:val="TableNormal"/>
    <w:rsid w:val="00C3226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C32264"/>
    <w:rPr>
      <w:b/>
      <w:bCs/>
    </w:rPr>
  </w:style>
  <w:style w:type="character" w:styleId="Emphasis">
    <w:name w:val="Emphasis"/>
    <w:qFormat/>
    <w:rsid w:val="00C32264"/>
    <w:rPr>
      <w:i/>
      <w:iCs/>
    </w:rPr>
  </w:style>
  <w:style w:type="character" w:customStyle="1" w:styleId="apple-converted-space">
    <w:name w:val="apple-converted-space"/>
    <w:rsid w:val="00C32264"/>
  </w:style>
  <w:style w:type="character" w:customStyle="1" w:styleId="BodyTextIndentChar">
    <w:name w:val="Body Text Indent Char"/>
    <w:link w:val="BodyTextIndent"/>
    <w:rsid w:val="00C32264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C32264"/>
    <w:pPr>
      <w:ind w:left="6804" w:hanging="6804"/>
    </w:pPr>
    <w:rPr>
      <w:rFonts w:eastAsiaTheme="minorHAnsi" w:cstheme="minorBidi"/>
      <w:sz w:val="24"/>
      <w:lang w:val="en-GB"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C32264"/>
    <w:rPr>
      <w:rFonts w:ascii="Arial Armenian" w:eastAsia="Times New Roman" w:hAnsi="Arial Armenian" w:cs="Times New Roman"/>
      <w:lang w:eastAsia="ru-RU"/>
    </w:rPr>
  </w:style>
  <w:style w:type="character" w:customStyle="1" w:styleId="BodyTextIndent2Char">
    <w:name w:val="Body Text Indent 2 Char"/>
    <w:link w:val="BodyTextIndent2"/>
    <w:rsid w:val="00C32264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C32264"/>
    <w:pPr>
      <w:ind w:left="1134" w:hanging="1134"/>
    </w:pPr>
    <w:rPr>
      <w:rFonts w:eastAsiaTheme="minorHAnsi" w:cstheme="minorBidi"/>
      <w:sz w:val="24"/>
      <w:lang w:val="en-GB" w:eastAsia="en-US"/>
    </w:rPr>
  </w:style>
  <w:style w:type="character" w:customStyle="1" w:styleId="BodyTextIndent2Char1">
    <w:name w:val="Body Text Indent 2 Char1"/>
    <w:basedOn w:val="DefaultParagraphFont"/>
    <w:rsid w:val="00C32264"/>
    <w:rPr>
      <w:rFonts w:ascii="Arial Armenian" w:eastAsia="Times New Roman" w:hAnsi="Arial Armenian" w:cs="Times New Roman"/>
      <w:lang w:eastAsia="ru-RU"/>
    </w:rPr>
  </w:style>
  <w:style w:type="character" w:customStyle="1" w:styleId="CommentTextChar">
    <w:name w:val="Comment Text Char"/>
    <w:link w:val="CommentText"/>
    <w:rsid w:val="00C32264"/>
    <w:rPr>
      <w:lang w:val="ru-RU" w:eastAsia="ru-RU"/>
    </w:rPr>
  </w:style>
  <w:style w:type="paragraph" w:styleId="CommentText">
    <w:name w:val="annotation text"/>
    <w:basedOn w:val="Normal"/>
    <w:link w:val="CommentTextChar"/>
    <w:unhideWhenUsed/>
    <w:rsid w:val="00C32264"/>
    <w:rPr>
      <w:rFonts w:asciiTheme="minorHAnsi" w:eastAsiaTheme="minorHAnsi" w:hAnsiTheme="minorHAnsi" w:cstheme="minorBidi"/>
      <w:lang w:val="ru-RU"/>
    </w:rPr>
  </w:style>
  <w:style w:type="character" w:customStyle="1" w:styleId="CommentTextChar1">
    <w:name w:val="Comment Text Char1"/>
    <w:basedOn w:val="DefaultParagraphFont"/>
    <w:uiPriority w:val="99"/>
    <w:semiHidden/>
    <w:rsid w:val="00C3226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CommentSubjectChar">
    <w:name w:val="Comment Subject Char"/>
    <w:link w:val="CommentSubject"/>
    <w:rsid w:val="00C32264"/>
    <w:rPr>
      <w:b/>
      <w:bCs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C32264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C32264"/>
    <w:rPr>
      <w:rFonts w:ascii="Arial Armenian" w:eastAsia="Times New Roman" w:hAnsi="Arial Armenian" w:cs="Times New Roman"/>
      <w:b/>
      <w:bCs/>
      <w:sz w:val="20"/>
      <w:szCs w:val="20"/>
      <w:lang w:eastAsia="ru-RU"/>
    </w:rPr>
  </w:style>
  <w:style w:type="paragraph" w:styleId="NoSpacing">
    <w:name w:val="No Spacing"/>
    <w:qFormat/>
    <w:rsid w:val="00C32264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PersonalComposeStyle">
    <w:name w:val="Personal Compose Style"/>
    <w:rsid w:val="00C3226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32264"/>
    <w:rPr>
      <w:rFonts w:ascii="Arial" w:hAnsi="Arial" w:cs="Arial"/>
      <w:color w:val="auto"/>
      <w:sz w:val="20"/>
    </w:rPr>
  </w:style>
  <w:style w:type="paragraph" w:customStyle="1" w:styleId="msonormal0">
    <w:name w:val="msonormal"/>
    <w:basedOn w:val="Normal"/>
    <w:rsid w:val="00C32264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2019-07-16T06:38:00Z</dcterms:created>
  <dcterms:modified xsi:type="dcterms:W3CDTF">2019-07-16T06:41:00Z</dcterms:modified>
</cp:coreProperties>
</file>