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C6FF9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169B6">
        <w:rPr>
          <w:rFonts w:ascii="GHEA Mariam" w:hAnsi="GHEA Mariam"/>
          <w:spacing w:val="-8"/>
          <w:lang w:val="af-ZA"/>
        </w:rPr>
        <w:t xml:space="preserve">           </w:t>
      </w:r>
      <w:r>
        <w:rPr>
          <w:rFonts w:ascii="Courier New" w:hAnsi="Courier New" w:cs="Courier New"/>
          <w:spacing w:val="-8"/>
          <w:lang w:val="af-ZA"/>
        </w:rPr>
        <w:t xml:space="preserve">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25D080D2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AEAB834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9A97A69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5C9C79D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8FBB817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BD20CF8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4484BEE" w14:textId="77777777" w:rsidR="00D3468B" w:rsidRPr="00D3468B" w:rsidRDefault="00D3468B" w:rsidP="00D3468B">
      <w:pPr>
        <w:pStyle w:val="mechtex"/>
        <w:rPr>
          <w:rFonts w:ascii="GHEA Mariam" w:hAnsi="GHEA Mariam" w:cs="Arial"/>
          <w:lang w:val="af-ZA" w:eastAsia="en-US"/>
        </w:rPr>
      </w:pPr>
      <w:r w:rsidRPr="00235140">
        <w:rPr>
          <w:rFonts w:ascii="GHEA Mariam" w:hAnsi="GHEA Mariam"/>
          <w:lang w:val="af-ZA" w:eastAsia="en-US"/>
        </w:rPr>
        <w:t>«</w:t>
      </w:r>
      <w:r w:rsidRPr="00235140">
        <w:rPr>
          <w:rFonts w:ascii="GHEA Mariam" w:hAnsi="GHEA Mariam" w:cs="Arial"/>
          <w:lang w:eastAsia="en-US"/>
        </w:rPr>
        <w:t>ՀԱՅԱՍՏԱՆԻ</w:t>
      </w:r>
      <w:r w:rsidRPr="00235140">
        <w:rPr>
          <w:rFonts w:ascii="GHEA Mariam" w:hAnsi="GHEA Mariam"/>
          <w:lang w:val="af-ZA" w:eastAsia="en-US"/>
        </w:rPr>
        <w:t xml:space="preserve">  </w:t>
      </w:r>
      <w:r w:rsidRPr="00235140">
        <w:rPr>
          <w:rFonts w:ascii="GHEA Mariam" w:hAnsi="GHEA Mariam" w:cs="Arial"/>
          <w:lang w:eastAsia="en-US"/>
        </w:rPr>
        <w:t>ՀԱՆՐԱՊԵՏՈՒԹՅԱՆ</w:t>
      </w:r>
      <w:r w:rsidRPr="00235140">
        <w:rPr>
          <w:rFonts w:ascii="GHEA Mariam" w:hAnsi="GHEA Mariam"/>
          <w:lang w:val="af-ZA" w:eastAsia="en-US"/>
        </w:rPr>
        <w:t xml:space="preserve"> 2019 </w:t>
      </w:r>
      <w:r w:rsidRPr="00235140">
        <w:rPr>
          <w:rFonts w:ascii="GHEA Mariam" w:hAnsi="GHEA Mariam" w:cs="Arial"/>
          <w:lang w:eastAsia="en-US"/>
        </w:rPr>
        <w:t>ԹՎԱԿԱՆԻ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ՊԵՏԱԿԱՆ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ԲՅՈՒՋԵԻ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ՄԱՍԻՆ</w:t>
      </w:r>
      <w:r w:rsidRPr="00235140">
        <w:rPr>
          <w:rFonts w:ascii="GHEA Mariam" w:hAnsi="GHEA Mariam"/>
          <w:lang w:val="af-ZA" w:eastAsia="en-US"/>
        </w:rPr>
        <w:t xml:space="preserve">» </w:t>
      </w:r>
      <w:r w:rsidRPr="00235140">
        <w:rPr>
          <w:rFonts w:ascii="GHEA Mariam" w:hAnsi="GHEA Mariam" w:cs="Arial"/>
          <w:lang w:eastAsia="en-US"/>
        </w:rPr>
        <w:t>ՀԱՅԱՍՏԱՆԻ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ՀԱՆՐԱՊԵՏՈՒԹՅԱՆ</w:t>
      </w:r>
    </w:p>
    <w:p w14:paraId="6495A806" w14:textId="77777777" w:rsidR="00D3468B" w:rsidRPr="00D3468B" w:rsidRDefault="00D3468B" w:rsidP="00D3468B">
      <w:pPr>
        <w:pStyle w:val="mechtex"/>
        <w:rPr>
          <w:rFonts w:ascii="GHEA Mariam" w:hAnsi="GHEA Mariam" w:cs="Arial"/>
          <w:lang w:val="af-ZA" w:eastAsia="en-US"/>
        </w:rPr>
      </w:pP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ՕՐԵՆՔԻ</w:t>
      </w:r>
      <w:r w:rsidRPr="00235140">
        <w:rPr>
          <w:rFonts w:ascii="GHEA Mariam" w:hAnsi="GHEA Mariam"/>
          <w:lang w:val="af-ZA" w:eastAsia="en-US"/>
        </w:rPr>
        <w:t xml:space="preserve"> N 1 </w:t>
      </w:r>
      <w:r w:rsidRPr="00235140">
        <w:rPr>
          <w:rFonts w:ascii="GHEA Mariam" w:hAnsi="GHEA Mariam" w:cs="Arial"/>
          <w:lang w:eastAsia="en-US"/>
        </w:rPr>
        <w:t>ՀԱՎԵԼՎԱԾԻ</w:t>
      </w:r>
      <w:r w:rsidRPr="00235140">
        <w:rPr>
          <w:rFonts w:ascii="GHEA Mariam" w:hAnsi="GHEA Mariam"/>
          <w:lang w:val="af-ZA" w:eastAsia="en-US"/>
        </w:rPr>
        <w:t xml:space="preserve"> N 2 </w:t>
      </w:r>
      <w:r w:rsidRPr="00235140">
        <w:rPr>
          <w:rFonts w:ascii="GHEA Mariam" w:hAnsi="GHEA Mariam" w:cs="Arial"/>
          <w:lang w:eastAsia="en-US"/>
        </w:rPr>
        <w:t>ԱՂՅՈՒՍԱԿՈՒՄ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ԿԱՏԱՐՎՈՂ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ՎԵՐԱԲԱՇԽՈՒՄԸ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ԵՎ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ՀԱՅԱՍՏԱՆԻ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ՀԱՆՐԱՊԵՏՈՒԹՅԱՆ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ԿԱՌԱՎԱՐՈՒԹՅԱՆ</w:t>
      </w:r>
      <w:r w:rsidRPr="00235140">
        <w:rPr>
          <w:rFonts w:ascii="GHEA Mariam" w:hAnsi="GHEA Mariam"/>
          <w:lang w:val="af-ZA" w:eastAsia="en-US"/>
        </w:rPr>
        <w:t xml:space="preserve"> 2018 </w:t>
      </w:r>
      <w:r w:rsidRPr="00235140">
        <w:rPr>
          <w:rFonts w:ascii="GHEA Mariam" w:hAnsi="GHEA Mariam" w:cs="Arial"/>
          <w:lang w:eastAsia="en-US"/>
        </w:rPr>
        <w:t>ԹՎԱԿԱՆԻ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ԴԵԿՏԵՄԲԵՐԻ</w:t>
      </w:r>
      <w:r w:rsidRPr="00235140">
        <w:rPr>
          <w:rFonts w:ascii="GHEA Mariam" w:hAnsi="GHEA Mariam"/>
          <w:lang w:val="af-ZA" w:eastAsia="en-US"/>
        </w:rPr>
        <w:t xml:space="preserve"> 27-</w:t>
      </w:r>
      <w:r w:rsidRPr="00235140">
        <w:rPr>
          <w:rFonts w:ascii="GHEA Mariam" w:hAnsi="GHEA Mariam" w:cs="Arial"/>
          <w:lang w:eastAsia="en-US"/>
        </w:rPr>
        <w:t>Ի</w:t>
      </w:r>
      <w:r w:rsidRPr="00235140">
        <w:rPr>
          <w:rFonts w:ascii="GHEA Mariam" w:hAnsi="GHEA Mariam"/>
          <w:lang w:val="af-ZA" w:eastAsia="en-US"/>
        </w:rPr>
        <w:t xml:space="preserve"> N 1515-</w:t>
      </w:r>
      <w:r w:rsidRPr="00235140">
        <w:rPr>
          <w:rFonts w:ascii="GHEA Mariam" w:hAnsi="GHEA Mariam" w:cs="Arial"/>
          <w:lang w:eastAsia="en-US"/>
        </w:rPr>
        <w:t>Ն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ՈՐՈՇՄԱՆ</w:t>
      </w:r>
      <w:r w:rsidRPr="00235140">
        <w:rPr>
          <w:rFonts w:ascii="GHEA Mariam" w:hAnsi="GHEA Mariam"/>
          <w:lang w:val="af-ZA" w:eastAsia="en-US"/>
        </w:rPr>
        <w:t xml:space="preserve"> N 5 </w:t>
      </w:r>
      <w:r w:rsidRPr="00235140">
        <w:rPr>
          <w:rFonts w:ascii="GHEA Mariam" w:hAnsi="GHEA Mariam" w:cs="Arial"/>
          <w:lang w:eastAsia="en-US"/>
        </w:rPr>
        <w:t>ՀԱՎԵԼՎԱԾԻ</w:t>
      </w:r>
      <w:r w:rsidRPr="00235140">
        <w:rPr>
          <w:rFonts w:ascii="GHEA Mariam" w:hAnsi="GHEA Mariam"/>
          <w:lang w:val="af-ZA" w:eastAsia="en-US"/>
        </w:rPr>
        <w:t xml:space="preserve"> N</w:t>
      </w:r>
      <w:r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/>
          <w:lang w:val="af-ZA" w:eastAsia="en-US"/>
        </w:rPr>
        <w:t xml:space="preserve">1 </w:t>
      </w:r>
      <w:r w:rsidRPr="00235140">
        <w:rPr>
          <w:rFonts w:ascii="GHEA Mariam" w:hAnsi="GHEA Mariam" w:cs="Arial"/>
          <w:lang w:eastAsia="en-US"/>
        </w:rPr>
        <w:t>ԱՂՅՈՒՍԱԿՈՒՄ</w:t>
      </w:r>
    </w:p>
    <w:p w14:paraId="5C5BE1B8" w14:textId="77777777" w:rsidR="00D3468B" w:rsidRPr="00235140" w:rsidRDefault="00D3468B" w:rsidP="00D3468B">
      <w:pPr>
        <w:pStyle w:val="mechtex"/>
        <w:rPr>
          <w:rFonts w:ascii="GHEA Mariam" w:hAnsi="GHEA Mariam"/>
          <w:lang w:val="af-ZA" w:eastAsia="en-US"/>
        </w:rPr>
      </w:pP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ԿԱՏԱՐՎՈՂ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ՓՈՓՈԽՈՒԹՅՈՒՆՆԵՐԸ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ԵՎ</w:t>
      </w:r>
      <w:r w:rsidRPr="00235140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ԼՐԱՑՈՒՄՆԵՐԸ</w:t>
      </w:r>
    </w:p>
    <w:p w14:paraId="4BEF2D21" w14:textId="77777777" w:rsidR="00D3468B" w:rsidRPr="00235140" w:rsidRDefault="00D3468B" w:rsidP="00D3468B">
      <w:pPr>
        <w:rPr>
          <w:rFonts w:ascii="GHEA Mariam" w:hAnsi="GHEA Mariam"/>
          <w:b/>
          <w:bCs/>
          <w:sz w:val="22"/>
          <w:szCs w:val="22"/>
          <w:lang w:val="af-ZA" w:eastAsia="en-US"/>
        </w:rPr>
      </w:pPr>
    </w:p>
    <w:p w14:paraId="31A32A4C" w14:textId="77777777" w:rsidR="00D3468B" w:rsidRPr="00235140" w:rsidRDefault="00D3468B" w:rsidP="00D3468B">
      <w:pPr>
        <w:rPr>
          <w:rFonts w:ascii="GHEA Mariam" w:hAnsi="GHEA Mariam"/>
          <w:sz w:val="22"/>
          <w:szCs w:val="22"/>
          <w:lang w:val="af-ZA" w:eastAsia="en-US"/>
        </w:rPr>
      </w:pPr>
      <w:r w:rsidRPr="00235140">
        <w:rPr>
          <w:rFonts w:ascii="Courier New" w:hAnsi="Courier New" w:cs="Courier New"/>
          <w:b/>
          <w:bCs/>
          <w:sz w:val="22"/>
          <w:szCs w:val="22"/>
          <w:lang w:val="af-ZA" w:eastAsia="en-US"/>
        </w:rPr>
        <w:t> </w:t>
      </w:r>
      <w:r w:rsidRPr="00235140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14:paraId="5B9A813F" w14:textId="77777777" w:rsidR="00D3468B" w:rsidRPr="00235140" w:rsidRDefault="00D3468B" w:rsidP="00D3468B">
      <w:pPr>
        <w:rPr>
          <w:rFonts w:ascii="GHEA Mariam" w:hAnsi="GHEA Mariam"/>
          <w:sz w:val="22"/>
          <w:szCs w:val="22"/>
          <w:lang w:val="af-ZA" w:eastAsia="en-US"/>
        </w:rPr>
      </w:pPr>
      <w:r w:rsidRPr="00235140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14:paraId="515D2D58" w14:textId="77777777" w:rsidR="00D3468B" w:rsidRPr="00D3468B" w:rsidRDefault="00D3468B" w:rsidP="00D3468B">
      <w:pPr>
        <w:jc w:val="right"/>
        <w:rPr>
          <w:rFonts w:ascii="GHEA Mariam" w:hAnsi="GHEA Mariam"/>
          <w:iCs/>
          <w:sz w:val="22"/>
          <w:szCs w:val="22"/>
          <w:lang w:val="af-ZA" w:eastAsia="en-US"/>
        </w:rPr>
      </w:pPr>
      <w:r w:rsidRPr="00D3468B">
        <w:rPr>
          <w:rFonts w:ascii="GHEA Mariam" w:hAnsi="GHEA Mariam"/>
          <w:iCs/>
          <w:sz w:val="22"/>
          <w:szCs w:val="22"/>
          <w:lang w:val="af-ZA" w:eastAsia="en-US"/>
        </w:rPr>
        <w:t>(</w:t>
      </w:r>
      <w:proofErr w:type="spellStart"/>
      <w:r w:rsidRPr="00235140">
        <w:rPr>
          <w:rFonts w:ascii="GHEA Mariam" w:hAnsi="GHEA Mariam"/>
          <w:iCs/>
          <w:sz w:val="22"/>
          <w:szCs w:val="22"/>
          <w:lang w:eastAsia="en-US"/>
        </w:rPr>
        <w:t>հազ</w:t>
      </w:r>
      <w:proofErr w:type="spellEnd"/>
      <w:r w:rsidRPr="00D3468B">
        <w:rPr>
          <w:rFonts w:ascii="GHEA Mariam" w:hAnsi="GHEA Mariam"/>
          <w:iCs/>
          <w:sz w:val="22"/>
          <w:szCs w:val="22"/>
          <w:lang w:val="af-ZA" w:eastAsia="en-US"/>
        </w:rPr>
        <w:t xml:space="preserve">. </w:t>
      </w:r>
      <w:proofErr w:type="spellStart"/>
      <w:r w:rsidRPr="00235140">
        <w:rPr>
          <w:rFonts w:ascii="GHEA Mariam" w:hAnsi="GHEA Mariam"/>
          <w:iCs/>
          <w:sz w:val="22"/>
          <w:szCs w:val="22"/>
          <w:lang w:eastAsia="en-US"/>
        </w:rPr>
        <w:t>դրամ</w:t>
      </w:r>
      <w:proofErr w:type="spellEnd"/>
      <w:r w:rsidRPr="00D3468B">
        <w:rPr>
          <w:rFonts w:ascii="GHEA Mariam" w:hAnsi="GHEA Mariam"/>
          <w:iCs/>
          <w:sz w:val="22"/>
          <w:szCs w:val="22"/>
          <w:lang w:val="af-ZA" w:eastAsia="en-US"/>
        </w:rPr>
        <w:t>)</w:t>
      </w:r>
    </w:p>
    <w:tbl>
      <w:tblPr>
        <w:tblW w:w="1523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1560"/>
        <w:gridCol w:w="5916"/>
        <w:gridCol w:w="2120"/>
        <w:gridCol w:w="2120"/>
        <w:gridCol w:w="2180"/>
      </w:tblGrid>
      <w:tr w:rsidR="00D3468B" w:rsidRPr="003169B6" w14:paraId="3DBCAC39" w14:textId="77777777" w:rsidTr="00B0447E">
        <w:trPr>
          <w:trHeight w:val="750"/>
        </w:trPr>
        <w:tc>
          <w:tcPr>
            <w:tcW w:w="2896" w:type="dxa"/>
            <w:gridSpan w:val="2"/>
            <w:shd w:val="clear" w:color="000000" w:fill="FFFFFF"/>
            <w:vAlign w:val="center"/>
          </w:tcPr>
          <w:p w14:paraId="7EA1728A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16" w:type="dxa"/>
            <w:vMerge w:val="restart"/>
            <w:shd w:val="clear" w:color="000000" w:fill="FFFFFF"/>
            <w:vAlign w:val="center"/>
          </w:tcPr>
          <w:p w14:paraId="12B415B7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420" w:type="dxa"/>
            <w:gridSpan w:val="3"/>
            <w:shd w:val="clear" w:color="auto" w:fill="auto"/>
            <w:vAlign w:val="center"/>
          </w:tcPr>
          <w:p w14:paraId="21B1D171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3468B" w:rsidRPr="003169B6" w14:paraId="49A65207" w14:textId="77777777" w:rsidTr="00B0447E">
        <w:trPr>
          <w:trHeight w:val="445"/>
        </w:trPr>
        <w:tc>
          <w:tcPr>
            <w:tcW w:w="1336" w:type="dxa"/>
            <w:shd w:val="clear" w:color="000000" w:fill="FFFFFF"/>
            <w:vAlign w:val="center"/>
          </w:tcPr>
          <w:p w14:paraId="0A27EE30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shd w:val="clear" w:color="000000" w:fill="FFFFFF"/>
            <w:vAlign w:val="center"/>
          </w:tcPr>
          <w:p w14:paraId="38E954FF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16" w:type="dxa"/>
            <w:vMerge/>
            <w:vAlign w:val="center"/>
          </w:tcPr>
          <w:p w14:paraId="6A6E7EE5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14:paraId="2C07033D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120" w:type="dxa"/>
            <w:shd w:val="clear" w:color="auto" w:fill="auto"/>
            <w:vAlign w:val="center"/>
          </w:tcPr>
          <w:p w14:paraId="24141227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80" w:type="dxa"/>
            <w:shd w:val="clear" w:color="auto" w:fill="auto"/>
            <w:vAlign w:val="center"/>
          </w:tcPr>
          <w:p w14:paraId="31093796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468B" w:rsidRPr="003169B6" w14:paraId="0CC43B9D" w14:textId="77777777" w:rsidTr="00B0447E">
        <w:trPr>
          <w:trHeight w:val="250"/>
        </w:trPr>
        <w:tc>
          <w:tcPr>
            <w:tcW w:w="1336" w:type="dxa"/>
            <w:shd w:val="clear" w:color="000000" w:fill="FFFFFF"/>
            <w:vAlign w:val="center"/>
          </w:tcPr>
          <w:p w14:paraId="0CA5BCE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4C7BA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0A317790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26C48F6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5DBD3B5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80" w:type="dxa"/>
            <w:shd w:val="clear" w:color="000000" w:fill="FFFFFF"/>
            <w:noWrap/>
            <w:vAlign w:val="center"/>
          </w:tcPr>
          <w:p w14:paraId="3F99DD1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</w:tr>
      <w:tr w:rsidR="00D3468B" w:rsidRPr="003169B6" w14:paraId="130516B9" w14:textId="77777777" w:rsidTr="00B0447E">
        <w:trPr>
          <w:trHeight w:val="89"/>
        </w:trPr>
        <w:tc>
          <w:tcPr>
            <w:tcW w:w="1336" w:type="dxa"/>
            <w:shd w:val="clear" w:color="000000" w:fill="FFFFFF"/>
            <w:vAlign w:val="center"/>
          </w:tcPr>
          <w:p w14:paraId="5F2FB19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BD4A4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4FD807EC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2DB4B90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092C438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80" w:type="dxa"/>
            <w:shd w:val="clear" w:color="000000" w:fill="FFFFFF"/>
            <w:noWrap/>
            <w:vAlign w:val="center"/>
          </w:tcPr>
          <w:p w14:paraId="0226512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</w:tr>
      <w:tr w:rsidR="00D3468B" w:rsidRPr="003169B6" w14:paraId="2CE9B6A1" w14:textId="77777777" w:rsidTr="00B0447E">
        <w:trPr>
          <w:trHeight w:val="182"/>
        </w:trPr>
        <w:tc>
          <w:tcPr>
            <w:tcW w:w="1336" w:type="dxa"/>
            <w:shd w:val="clear" w:color="000000" w:fill="FFFFFF"/>
            <w:vAlign w:val="center"/>
          </w:tcPr>
          <w:p w14:paraId="454575D9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C6F0F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2F179D49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37F9B3A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016E58C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80" w:type="dxa"/>
            <w:vMerge w:val="restart"/>
            <w:shd w:val="clear" w:color="000000" w:fill="FFFFFF"/>
            <w:noWrap/>
            <w:vAlign w:val="center"/>
          </w:tcPr>
          <w:p w14:paraId="0151745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18,539.1</w:t>
            </w:r>
          </w:p>
        </w:tc>
      </w:tr>
      <w:tr w:rsidR="00D3468B" w:rsidRPr="003169B6" w14:paraId="23F56E5A" w14:textId="77777777" w:rsidTr="00B0447E">
        <w:trPr>
          <w:trHeight w:val="293"/>
        </w:trPr>
        <w:tc>
          <w:tcPr>
            <w:tcW w:w="1336" w:type="dxa"/>
            <w:shd w:val="clear" w:color="000000" w:fill="FFFFFF"/>
            <w:vAlign w:val="center"/>
          </w:tcPr>
          <w:p w14:paraId="1D100F3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24C8E7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A3BF0D0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6892482B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EE791BB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24CE934B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0D20755D" w14:textId="77777777" w:rsidTr="00B0447E">
        <w:trPr>
          <w:trHeight w:val="114"/>
        </w:trPr>
        <w:tc>
          <w:tcPr>
            <w:tcW w:w="1336" w:type="dxa"/>
            <w:shd w:val="clear" w:color="000000" w:fill="FFFFFF"/>
            <w:vAlign w:val="center"/>
          </w:tcPr>
          <w:p w14:paraId="19973ED3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51ED1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14021774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2F4A6D2C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554AF505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37A697F5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32F3C790" w14:textId="77777777" w:rsidTr="00B0447E">
        <w:trPr>
          <w:trHeight w:val="624"/>
        </w:trPr>
        <w:tc>
          <w:tcPr>
            <w:tcW w:w="1336" w:type="dxa"/>
            <w:shd w:val="clear" w:color="000000" w:fill="FFFFFF"/>
            <w:vAlign w:val="center"/>
          </w:tcPr>
          <w:p w14:paraId="31431EB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FE3994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1F3E093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հենքի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53FB19FA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63207CF6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7066CDD8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1F54B80D" w14:textId="77777777" w:rsidTr="00B0447E">
        <w:trPr>
          <w:trHeight w:val="435"/>
        </w:trPr>
        <w:tc>
          <w:tcPr>
            <w:tcW w:w="1336" w:type="dxa"/>
            <w:shd w:val="clear" w:color="000000" w:fill="FFFFFF"/>
            <w:vAlign w:val="center"/>
          </w:tcPr>
          <w:p w14:paraId="4D3BAEF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B3F06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631B765D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2F98B5C9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1082BE5C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02CD76D7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73EABDC4" w14:textId="77777777" w:rsidTr="00B0447E">
        <w:trPr>
          <w:trHeight w:val="1095"/>
        </w:trPr>
        <w:tc>
          <w:tcPr>
            <w:tcW w:w="1336" w:type="dxa"/>
            <w:shd w:val="clear" w:color="000000" w:fill="FFFFFF"/>
            <w:vAlign w:val="center"/>
          </w:tcPr>
          <w:p w14:paraId="10258912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082074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1D1BC5C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7633F46E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2350617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07376A04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714AC5F7" w14:textId="77777777" w:rsidTr="00B0447E">
        <w:trPr>
          <w:trHeight w:val="390"/>
        </w:trPr>
        <w:tc>
          <w:tcPr>
            <w:tcW w:w="8812" w:type="dxa"/>
            <w:gridSpan w:val="3"/>
            <w:shd w:val="clear" w:color="000000" w:fill="FFFFFF"/>
            <w:vAlign w:val="center"/>
          </w:tcPr>
          <w:p w14:paraId="0F7F0FC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20" w:type="dxa"/>
            <w:shd w:val="clear" w:color="000000" w:fill="FFFFFF"/>
            <w:vAlign w:val="center"/>
          </w:tcPr>
          <w:p w14:paraId="188C02DB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4E5657AF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0" w:type="dxa"/>
            <w:shd w:val="clear" w:color="000000" w:fill="FFFFFF"/>
            <w:vAlign w:val="center"/>
          </w:tcPr>
          <w:p w14:paraId="616EC364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3169B6" w14:paraId="7EB13F20" w14:textId="77777777" w:rsidTr="00B0447E">
        <w:trPr>
          <w:trHeight w:val="495"/>
        </w:trPr>
        <w:tc>
          <w:tcPr>
            <w:tcW w:w="1336" w:type="dxa"/>
            <w:shd w:val="clear" w:color="000000" w:fill="FFFFFF"/>
            <w:vAlign w:val="center"/>
          </w:tcPr>
          <w:p w14:paraId="5C99917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6F2C86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660BC86D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6D14DCD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18539.1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5468AC0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18539.1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</w:tcPr>
          <w:p w14:paraId="4E9D2C1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18539.1</w:t>
            </w:r>
          </w:p>
        </w:tc>
      </w:tr>
      <w:tr w:rsidR="00D3468B" w:rsidRPr="003169B6" w14:paraId="6363C5F5" w14:textId="77777777" w:rsidTr="00B0447E">
        <w:trPr>
          <w:trHeight w:val="60"/>
        </w:trPr>
        <w:tc>
          <w:tcPr>
            <w:tcW w:w="1336" w:type="dxa"/>
            <w:shd w:val="clear" w:color="000000" w:fill="FFFFFF"/>
            <w:vAlign w:val="center"/>
          </w:tcPr>
          <w:p w14:paraId="70CFA77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59196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A31ABFD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7E9FDBA1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55B99DB5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4CE40A16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7EC269CC" w14:textId="77777777" w:rsidTr="00B0447E">
        <w:trPr>
          <w:trHeight w:val="420"/>
        </w:trPr>
        <w:tc>
          <w:tcPr>
            <w:tcW w:w="1336" w:type="dxa"/>
            <w:shd w:val="clear" w:color="000000" w:fill="FFFFFF"/>
            <w:vAlign w:val="center"/>
          </w:tcPr>
          <w:p w14:paraId="05AE2B4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BF5CD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1959B5B2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219C1E5F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7D45D888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7B90D82E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5B91346F" w14:textId="77777777" w:rsidTr="00B0447E">
        <w:trPr>
          <w:trHeight w:val="122"/>
        </w:trPr>
        <w:tc>
          <w:tcPr>
            <w:tcW w:w="1336" w:type="dxa"/>
            <w:shd w:val="clear" w:color="000000" w:fill="FFFFFF"/>
            <w:vAlign w:val="center"/>
          </w:tcPr>
          <w:p w14:paraId="0361B884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F047B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AFD08CE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3847BD4C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3335ED1E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36D66FF1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7FDF3923" w14:textId="77777777" w:rsidTr="00B0447E">
        <w:trPr>
          <w:trHeight w:val="60"/>
        </w:trPr>
        <w:tc>
          <w:tcPr>
            <w:tcW w:w="1336" w:type="dxa"/>
            <w:shd w:val="clear" w:color="000000" w:fill="FFFFFF"/>
            <w:vAlign w:val="center"/>
          </w:tcPr>
          <w:p w14:paraId="6C9575E4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D8976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5C360424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1F49C73A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6C6CAFFE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20A89EC2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6F627CB3" w14:textId="77777777" w:rsidTr="00B0447E">
        <w:trPr>
          <w:trHeight w:val="390"/>
        </w:trPr>
        <w:tc>
          <w:tcPr>
            <w:tcW w:w="1336" w:type="dxa"/>
            <w:shd w:val="clear" w:color="000000" w:fill="FFFFFF"/>
            <w:vAlign w:val="center"/>
          </w:tcPr>
          <w:p w14:paraId="319FEA8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F6005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E789ACC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13D741A1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3FD75D6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6D9E5CFE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3169B6" w14:paraId="482CD366" w14:textId="77777777" w:rsidTr="00B0447E">
        <w:trPr>
          <w:trHeight w:val="60"/>
        </w:trPr>
        <w:tc>
          <w:tcPr>
            <w:tcW w:w="1336" w:type="dxa"/>
            <w:shd w:val="clear" w:color="000000" w:fill="FFFFFF"/>
            <w:vAlign w:val="center"/>
          </w:tcPr>
          <w:p w14:paraId="3056C5C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ED582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2B5B9E3F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74D294B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shd w:val="clear" w:color="000000" w:fill="FFFFFF"/>
            <w:noWrap/>
            <w:vAlign w:val="center"/>
          </w:tcPr>
          <w:p w14:paraId="4D9F919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80" w:type="dxa"/>
            <w:shd w:val="clear" w:color="000000" w:fill="FFFFFF"/>
            <w:noWrap/>
            <w:vAlign w:val="center"/>
          </w:tcPr>
          <w:p w14:paraId="7DA1EDC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3468B" w:rsidRPr="003169B6" w14:paraId="67A85BD2" w14:textId="77777777" w:rsidTr="00B0447E">
        <w:trPr>
          <w:trHeight w:val="60"/>
        </w:trPr>
        <w:tc>
          <w:tcPr>
            <w:tcW w:w="1336" w:type="dxa"/>
            <w:shd w:val="clear" w:color="000000" w:fill="FFFFFF"/>
            <w:vAlign w:val="center"/>
          </w:tcPr>
          <w:p w14:paraId="7AB6C8B1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3E29E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58DB8493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7879D19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7469A38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80" w:type="dxa"/>
            <w:vMerge w:val="restart"/>
            <w:shd w:val="clear" w:color="000000" w:fill="FFFFFF"/>
            <w:noWrap/>
            <w:vAlign w:val="center"/>
          </w:tcPr>
          <w:p w14:paraId="13B37BF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3468B" w:rsidRPr="003169B6" w14:paraId="3D6E24B0" w14:textId="77777777" w:rsidTr="00B0447E">
        <w:trPr>
          <w:trHeight w:val="60"/>
        </w:trPr>
        <w:tc>
          <w:tcPr>
            <w:tcW w:w="1336" w:type="dxa"/>
            <w:vMerge w:val="restart"/>
            <w:shd w:val="clear" w:color="000000" w:fill="FFFFFF"/>
            <w:vAlign w:val="center"/>
          </w:tcPr>
          <w:p w14:paraId="40D768F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</w:tcPr>
          <w:p w14:paraId="22E3D315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19259B4E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52C3CE89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3CD73762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27748DBC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468B" w:rsidRPr="003169B6" w14:paraId="1559B66D" w14:textId="77777777" w:rsidTr="00B0447E">
        <w:trPr>
          <w:trHeight w:val="405"/>
        </w:trPr>
        <w:tc>
          <w:tcPr>
            <w:tcW w:w="1336" w:type="dxa"/>
            <w:vMerge/>
            <w:vAlign w:val="center"/>
          </w:tcPr>
          <w:p w14:paraId="4582410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105F2F4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4C4637B5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3CD3F604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2A91DA6F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3875AC24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468B" w:rsidRPr="003169B6" w14:paraId="4BD4400A" w14:textId="77777777" w:rsidTr="00B0447E">
        <w:trPr>
          <w:trHeight w:val="205"/>
        </w:trPr>
        <w:tc>
          <w:tcPr>
            <w:tcW w:w="1336" w:type="dxa"/>
            <w:vMerge/>
            <w:vAlign w:val="center"/>
          </w:tcPr>
          <w:p w14:paraId="2DB822C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C1BFCF3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8C3AE07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75F7FB69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574E62D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30AF3014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468B" w:rsidRPr="003169B6" w14:paraId="7B00C5EC" w14:textId="77777777" w:rsidTr="00B0447E">
        <w:trPr>
          <w:trHeight w:val="435"/>
        </w:trPr>
        <w:tc>
          <w:tcPr>
            <w:tcW w:w="1336" w:type="dxa"/>
            <w:vMerge/>
            <w:vAlign w:val="center"/>
          </w:tcPr>
          <w:p w14:paraId="28A9922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C57D54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09ED898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08E80F19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997D752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612C4931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468B" w:rsidRPr="003169B6" w14:paraId="20A62274" w14:textId="77777777" w:rsidTr="00B0447E">
        <w:trPr>
          <w:trHeight w:val="60"/>
        </w:trPr>
        <w:tc>
          <w:tcPr>
            <w:tcW w:w="1336" w:type="dxa"/>
            <w:vMerge/>
            <w:vAlign w:val="center"/>
          </w:tcPr>
          <w:p w14:paraId="67B5E8D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8B3697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5E295E9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009DD9A6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42B36C27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7848EC82" w14:textId="77777777" w:rsidR="00D3468B" w:rsidRPr="00235140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468B" w:rsidRPr="003169B6" w14:paraId="197DB769" w14:textId="77777777" w:rsidTr="00B0447E">
        <w:trPr>
          <w:trHeight w:val="60"/>
        </w:trPr>
        <w:tc>
          <w:tcPr>
            <w:tcW w:w="8812" w:type="dxa"/>
            <w:gridSpan w:val="3"/>
            <w:shd w:val="clear" w:color="000000" w:fill="FFFFFF"/>
            <w:vAlign w:val="center"/>
          </w:tcPr>
          <w:p w14:paraId="20846CE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20" w:type="dxa"/>
            <w:shd w:val="clear" w:color="000000" w:fill="FFFFFF"/>
            <w:vAlign w:val="center"/>
          </w:tcPr>
          <w:p w14:paraId="135356BB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7F32F1DC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0" w:type="dxa"/>
            <w:shd w:val="clear" w:color="000000" w:fill="FFFFFF"/>
            <w:vAlign w:val="center"/>
          </w:tcPr>
          <w:p w14:paraId="60759263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3169B6" w14:paraId="2EE7C9A8" w14:textId="77777777" w:rsidTr="00B0447E">
        <w:trPr>
          <w:trHeight w:val="60"/>
        </w:trPr>
        <w:tc>
          <w:tcPr>
            <w:tcW w:w="1336" w:type="dxa"/>
            <w:vMerge w:val="restart"/>
            <w:shd w:val="clear" w:color="000000" w:fill="FFFFFF"/>
            <w:vAlign w:val="center"/>
          </w:tcPr>
          <w:p w14:paraId="06F1E9A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</w:tcPr>
          <w:p w14:paraId="099D491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720AC622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225FF61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(18,539.1)</w:t>
            </w:r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566FE3C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(18,539.1)</w:t>
            </w:r>
          </w:p>
        </w:tc>
        <w:tc>
          <w:tcPr>
            <w:tcW w:w="2180" w:type="dxa"/>
            <w:vMerge w:val="restart"/>
            <w:shd w:val="clear" w:color="000000" w:fill="FFFFFF"/>
            <w:noWrap/>
            <w:vAlign w:val="center"/>
          </w:tcPr>
          <w:p w14:paraId="1D82684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(18,539.1)</w:t>
            </w:r>
          </w:p>
        </w:tc>
      </w:tr>
      <w:tr w:rsidR="00D3468B" w:rsidRPr="003169B6" w14:paraId="764A1433" w14:textId="77777777" w:rsidTr="00B0447E">
        <w:trPr>
          <w:trHeight w:val="465"/>
        </w:trPr>
        <w:tc>
          <w:tcPr>
            <w:tcW w:w="1336" w:type="dxa"/>
            <w:vMerge/>
            <w:vAlign w:val="center"/>
          </w:tcPr>
          <w:p w14:paraId="0D3005A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655A66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1EDE2D0A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4C72AE20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668EE521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12F90539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74B37216" w14:textId="77777777" w:rsidTr="00B0447E">
        <w:trPr>
          <w:trHeight w:val="465"/>
        </w:trPr>
        <w:tc>
          <w:tcPr>
            <w:tcW w:w="1336" w:type="dxa"/>
            <w:vMerge/>
            <w:vAlign w:val="center"/>
          </w:tcPr>
          <w:p w14:paraId="12F5E71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EAEE28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16351CFA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0EA564B0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7A145A73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79DED58D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558B453F" w14:textId="77777777" w:rsidTr="00B0447E">
        <w:trPr>
          <w:trHeight w:val="891"/>
        </w:trPr>
        <w:tc>
          <w:tcPr>
            <w:tcW w:w="1336" w:type="dxa"/>
            <w:vMerge/>
            <w:vAlign w:val="center"/>
          </w:tcPr>
          <w:p w14:paraId="232CBD8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670213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16B7ED4A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2916F857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7141EDE1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094FCD7F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5EAFE636" w14:textId="77777777" w:rsidTr="00B0447E">
        <w:trPr>
          <w:trHeight w:val="60"/>
        </w:trPr>
        <w:tc>
          <w:tcPr>
            <w:tcW w:w="1336" w:type="dxa"/>
            <w:vMerge/>
            <w:vAlign w:val="center"/>
          </w:tcPr>
          <w:p w14:paraId="5AEC5FF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92B98D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589477AE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52C031CA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3242FB95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4EBA5DDE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2E4341F8" w14:textId="77777777" w:rsidTr="00B0447E">
        <w:trPr>
          <w:trHeight w:val="435"/>
        </w:trPr>
        <w:tc>
          <w:tcPr>
            <w:tcW w:w="1336" w:type="dxa"/>
            <w:vMerge/>
            <w:vAlign w:val="center"/>
          </w:tcPr>
          <w:p w14:paraId="1D1F9A4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06E8EE0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0C6C1599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2985497A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79609E51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0AA670D5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2EB9D5D8" w14:textId="77777777" w:rsidTr="00B0447E">
        <w:trPr>
          <w:trHeight w:val="60"/>
        </w:trPr>
        <w:tc>
          <w:tcPr>
            <w:tcW w:w="8812" w:type="dxa"/>
            <w:gridSpan w:val="3"/>
            <w:shd w:val="clear" w:color="000000" w:fill="FFFFFF"/>
            <w:vAlign w:val="center"/>
          </w:tcPr>
          <w:p w14:paraId="65468F7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20" w:type="dxa"/>
            <w:shd w:val="clear" w:color="000000" w:fill="FFFFFF"/>
            <w:vAlign w:val="center"/>
          </w:tcPr>
          <w:p w14:paraId="5EFB00A1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5E53FB00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0" w:type="dxa"/>
            <w:shd w:val="clear" w:color="000000" w:fill="FFFFFF"/>
            <w:vAlign w:val="center"/>
          </w:tcPr>
          <w:p w14:paraId="56D11906" w14:textId="77777777" w:rsidR="00D3468B" w:rsidRPr="00235140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3169B6" w14:paraId="1469AFEB" w14:textId="77777777" w:rsidTr="00B0447E">
        <w:trPr>
          <w:trHeight w:val="345"/>
        </w:trPr>
        <w:tc>
          <w:tcPr>
            <w:tcW w:w="1336" w:type="dxa"/>
            <w:vMerge w:val="restart"/>
            <w:shd w:val="clear" w:color="000000" w:fill="FFFFFF"/>
            <w:vAlign w:val="center"/>
          </w:tcPr>
          <w:p w14:paraId="2A4D911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</w:tcPr>
          <w:p w14:paraId="7CC30B9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16" w:type="dxa"/>
            <w:shd w:val="clear" w:color="000000" w:fill="FFFFFF"/>
            <w:vAlign w:val="center"/>
          </w:tcPr>
          <w:p w14:paraId="61A0BEED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6EC97BE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20" w:type="dxa"/>
            <w:vMerge w:val="restart"/>
            <w:shd w:val="clear" w:color="000000" w:fill="FFFFFF"/>
            <w:noWrap/>
            <w:vAlign w:val="center"/>
          </w:tcPr>
          <w:p w14:paraId="42A3967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2180" w:type="dxa"/>
            <w:vMerge w:val="restart"/>
            <w:shd w:val="clear" w:color="000000" w:fill="FFFFFF"/>
            <w:noWrap/>
            <w:vAlign w:val="center"/>
          </w:tcPr>
          <w:p w14:paraId="18D0917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5140">
              <w:rPr>
                <w:rFonts w:ascii="GHEA Mariam" w:hAnsi="GHEA Mariam"/>
                <w:sz w:val="22"/>
                <w:szCs w:val="22"/>
                <w:lang w:eastAsia="en-US"/>
              </w:rPr>
              <w:t>18,539.1</w:t>
            </w:r>
          </w:p>
        </w:tc>
      </w:tr>
      <w:tr w:rsidR="00D3468B" w:rsidRPr="003169B6" w14:paraId="0E8325D7" w14:textId="77777777" w:rsidTr="00B0447E">
        <w:trPr>
          <w:trHeight w:val="345"/>
        </w:trPr>
        <w:tc>
          <w:tcPr>
            <w:tcW w:w="1336" w:type="dxa"/>
            <w:vMerge/>
            <w:vAlign w:val="center"/>
          </w:tcPr>
          <w:p w14:paraId="358E7F7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6BDFCA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3192AAD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62B11D4C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3FBDDDF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71F992D7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6DC76076" w14:textId="77777777" w:rsidTr="00B0447E">
        <w:trPr>
          <w:trHeight w:val="345"/>
        </w:trPr>
        <w:tc>
          <w:tcPr>
            <w:tcW w:w="1336" w:type="dxa"/>
            <w:vMerge/>
            <w:vAlign w:val="center"/>
          </w:tcPr>
          <w:p w14:paraId="584F5397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646A15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0EA79BFC" w14:textId="77777777" w:rsidR="00D3468B" w:rsidRPr="003169B6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0" w:type="dxa"/>
            <w:vMerge/>
            <w:vAlign w:val="center"/>
          </w:tcPr>
          <w:p w14:paraId="4F17DA4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611CC2E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276F241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5C7957DD" w14:textId="77777777" w:rsidTr="00B0447E">
        <w:trPr>
          <w:trHeight w:val="1380"/>
        </w:trPr>
        <w:tc>
          <w:tcPr>
            <w:tcW w:w="1336" w:type="dxa"/>
            <w:vMerge/>
            <w:vAlign w:val="center"/>
          </w:tcPr>
          <w:p w14:paraId="14CC893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5B9416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F0DC86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3ECE1107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02700BD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1F82155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0F3ABEEF" w14:textId="77777777" w:rsidTr="00B0447E">
        <w:trPr>
          <w:trHeight w:val="345"/>
        </w:trPr>
        <w:tc>
          <w:tcPr>
            <w:tcW w:w="1336" w:type="dxa"/>
            <w:vMerge/>
            <w:vAlign w:val="center"/>
          </w:tcPr>
          <w:p w14:paraId="362C9F0A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8DE0FB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A0E759E" w14:textId="77777777" w:rsidR="00D3468B" w:rsidRPr="003169B6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07C2EB78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5BD00F7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57EF37C1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468B" w:rsidRPr="003169B6" w14:paraId="5EA8F05E" w14:textId="77777777" w:rsidTr="00B0447E">
        <w:trPr>
          <w:trHeight w:val="345"/>
        </w:trPr>
        <w:tc>
          <w:tcPr>
            <w:tcW w:w="1336" w:type="dxa"/>
            <w:vMerge/>
            <w:vAlign w:val="center"/>
          </w:tcPr>
          <w:p w14:paraId="5BBB85CE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4090567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6" w:type="dxa"/>
            <w:shd w:val="clear" w:color="000000" w:fill="FFFFFF"/>
            <w:vAlign w:val="center"/>
          </w:tcPr>
          <w:p w14:paraId="29212AE5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20" w:type="dxa"/>
            <w:vMerge/>
            <w:vAlign w:val="center"/>
          </w:tcPr>
          <w:p w14:paraId="78774AEF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14:paraId="1382B86D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vMerge/>
            <w:vAlign w:val="center"/>
          </w:tcPr>
          <w:p w14:paraId="18E9DBFB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21A2B3B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0F92B30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1FA7F1E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1EB81F5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02E5689A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5EA9232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158FC9" w14:textId="0AD2419F" w:rsidR="00D3468B" w:rsidRPr="003169B6" w:rsidRDefault="00D3468B" w:rsidP="001124AB">
      <w:pPr>
        <w:pStyle w:val="mechtex"/>
        <w:jc w:val="left"/>
        <w:rPr>
          <w:rFonts w:ascii="Arial" w:hAnsi="Arial" w:cs="Arial"/>
          <w:lang w:val="af-ZA"/>
        </w:rPr>
      </w:pPr>
      <w:r>
        <w:rPr>
          <w:rFonts w:ascii="GHEA Mariam" w:hAnsi="GHEA Mariam" w:cs="Sylfaen"/>
        </w:rPr>
        <w:t xml:space="preserve">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0669DFB" w14:textId="77777777" w:rsidR="00BA6A4D" w:rsidRDefault="00BA6A4D"/>
    <w:sectPr w:rsidR="00BA6A4D" w:rsidSect="003169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17B33" w14:textId="77777777" w:rsidR="00C34F66" w:rsidRDefault="00C34F66">
      <w:r>
        <w:separator/>
      </w:r>
    </w:p>
  </w:endnote>
  <w:endnote w:type="continuationSeparator" w:id="0">
    <w:p w14:paraId="1B278F9F" w14:textId="77777777" w:rsidR="00C34F66" w:rsidRDefault="00C3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B13ED" w14:textId="77777777" w:rsidR="00C34F66" w:rsidRDefault="00C34F66">
      <w:r>
        <w:separator/>
      </w:r>
    </w:p>
  </w:footnote>
  <w:footnote w:type="continuationSeparator" w:id="0">
    <w:p w14:paraId="18CE4E40" w14:textId="77777777" w:rsidR="00C34F66" w:rsidRDefault="00C34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C34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C34F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1124AB"/>
    <w:rsid w:val="00BA6A4D"/>
    <w:rsid w:val="00C34F66"/>
    <w:rsid w:val="00D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2019-06-10T11:33:00Z</dcterms:modified>
</cp:coreProperties>
</file>