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8C8A9" w14:textId="77777777" w:rsidR="00D67327" w:rsidRPr="00CC7A58" w:rsidRDefault="00D67327" w:rsidP="00D67327">
      <w:pPr>
        <w:pStyle w:val="mechtex"/>
        <w:ind w:left="5760"/>
        <w:jc w:val="left"/>
        <w:rPr>
          <w:rFonts w:ascii="Sylfaen" w:hAnsi="Sylfaen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</w:t>
      </w:r>
      <w:r>
        <w:rPr>
          <w:rFonts w:ascii="Sylfaen" w:hAnsi="Sylfaen"/>
          <w:spacing w:val="-8"/>
          <w:lang w:val="hy-AM"/>
        </w:rPr>
        <w:t xml:space="preserve">                                                                                        </w:t>
      </w:r>
      <w:r>
        <w:rPr>
          <w:rFonts w:ascii="GHEA Mariam" w:hAnsi="GHEA Mariam"/>
          <w:spacing w:val="-8"/>
          <w:lang w:val="hy-AM"/>
        </w:rPr>
        <w:t xml:space="preserve"> Հավելված N </w:t>
      </w:r>
      <w:r w:rsidRPr="00CC7A58">
        <w:rPr>
          <w:rFonts w:ascii="GHEA Mariam" w:hAnsi="GHEA Mariam"/>
          <w:spacing w:val="-8"/>
          <w:lang w:val="hy-AM"/>
        </w:rPr>
        <w:t>2</w:t>
      </w:r>
    </w:p>
    <w:p w14:paraId="71D6C7AB" w14:textId="77777777" w:rsidR="00D67327" w:rsidRPr="006F575C" w:rsidRDefault="00D67327" w:rsidP="00D67327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F575C">
        <w:rPr>
          <w:rFonts w:ascii="GHEA Mariam" w:hAnsi="GHEA Mariam"/>
          <w:spacing w:val="-6"/>
          <w:lang w:val="hy-AM"/>
        </w:rPr>
        <w:t xml:space="preserve">          </w:t>
      </w:r>
      <w:r>
        <w:rPr>
          <w:rFonts w:ascii="Sylfaen" w:hAnsi="Sylfaen"/>
          <w:spacing w:val="-6"/>
          <w:lang w:val="hy-AM"/>
        </w:rPr>
        <w:t xml:space="preserve">                                                                        </w:t>
      </w:r>
      <w:r w:rsidRPr="006F575C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1EEA66DA" w14:textId="0ADD9213" w:rsidR="00D67327" w:rsidRDefault="00D67327" w:rsidP="00D67327">
      <w:pPr>
        <w:pStyle w:val="mechtex"/>
        <w:rPr>
          <w:rFonts w:ascii="GHEA Mariam" w:hAnsi="GHEA Mariam"/>
          <w:spacing w:val="-6"/>
          <w:lang w:val="hy-AM"/>
        </w:rPr>
      </w:pP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</w:r>
      <w:r w:rsidRPr="006F575C">
        <w:rPr>
          <w:rFonts w:ascii="GHEA Mariam" w:hAnsi="GHEA Mariam"/>
          <w:spacing w:val="-2"/>
          <w:lang w:val="hy-AM"/>
        </w:rPr>
        <w:tab/>
        <w:t xml:space="preserve">         </w:t>
      </w:r>
      <w:r>
        <w:rPr>
          <w:rFonts w:ascii="Sylfaen" w:hAnsi="Sylfaen"/>
          <w:spacing w:val="-2"/>
          <w:lang w:val="hy-AM"/>
        </w:rPr>
        <w:t xml:space="preserve">                                                                  </w:t>
      </w:r>
      <w:r w:rsidRPr="006F575C">
        <w:rPr>
          <w:rFonts w:ascii="GHEA Mariam" w:hAnsi="GHEA Mariam"/>
          <w:spacing w:val="-2"/>
          <w:lang w:val="hy-AM"/>
        </w:rPr>
        <w:t>մայիսի 30</w:t>
      </w:r>
      <w:r w:rsidRPr="006F575C">
        <w:rPr>
          <w:rFonts w:ascii="GHEA Mariam" w:hAnsi="GHEA Mariam" w:cs="Sylfaen"/>
          <w:spacing w:val="-6"/>
          <w:lang w:val="pt-BR"/>
        </w:rPr>
        <w:t>-</w:t>
      </w:r>
      <w:r w:rsidRPr="006F575C">
        <w:rPr>
          <w:rFonts w:ascii="GHEA Mariam" w:hAnsi="GHEA Mariam"/>
          <w:spacing w:val="-6"/>
          <w:lang w:val="hy-AM"/>
        </w:rPr>
        <w:t xml:space="preserve">ի N  </w:t>
      </w:r>
      <w:r w:rsidRPr="008D0C84">
        <w:rPr>
          <w:rFonts w:ascii="GHEA Mariam" w:hAnsi="GHEA Mariam"/>
          <w:spacing w:val="-6"/>
          <w:lang w:val="hy-AM"/>
        </w:rPr>
        <w:t>662</w:t>
      </w:r>
      <w:r w:rsidRPr="006F575C">
        <w:rPr>
          <w:rFonts w:ascii="GHEA Mariam" w:hAnsi="GHEA Mariam"/>
          <w:spacing w:val="-6"/>
          <w:lang w:val="hy-AM"/>
        </w:rPr>
        <w:t>-Ն որոշման</w:t>
      </w:r>
    </w:p>
    <w:p w14:paraId="7139AC8E" w14:textId="0DDF6585" w:rsidR="00D67327" w:rsidRDefault="00D67327" w:rsidP="00D67327">
      <w:pPr>
        <w:pStyle w:val="mechtex"/>
        <w:rPr>
          <w:rFonts w:ascii="GHEA Mariam" w:hAnsi="GHEA Mariam" w:cs="Arial"/>
          <w:lang w:val="hy-AM"/>
        </w:rPr>
      </w:pPr>
    </w:p>
    <w:p w14:paraId="4E46642D" w14:textId="7D7DE969" w:rsidR="00D67327" w:rsidRDefault="00D67327" w:rsidP="00D67327">
      <w:pPr>
        <w:pStyle w:val="mechtex"/>
        <w:rPr>
          <w:rFonts w:ascii="GHEA Mariam" w:hAnsi="GHEA Mariam" w:cs="Arial"/>
          <w:lang w:val="hy-AM"/>
        </w:rPr>
      </w:pPr>
    </w:p>
    <w:p w14:paraId="627063E5" w14:textId="0CB520AF" w:rsidR="00D67327" w:rsidRDefault="00D67327" w:rsidP="00D67327">
      <w:pPr>
        <w:pStyle w:val="mechtex"/>
        <w:rPr>
          <w:rFonts w:ascii="GHEA Mariam" w:hAnsi="GHEA Mariam" w:cs="Arial"/>
          <w:lang w:val="hy-AM"/>
        </w:rPr>
      </w:pPr>
    </w:p>
    <w:p w14:paraId="1BB3A0E9" w14:textId="5530BB1F" w:rsidR="00D67327" w:rsidRDefault="00D67327" w:rsidP="00D67327">
      <w:pPr>
        <w:pStyle w:val="mechtex"/>
        <w:rPr>
          <w:rFonts w:ascii="GHEA Mariam" w:hAnsi="GHEA Mariam" w:cs="Arial"/>
          <w:lang w:val="hy-AM"/>
        </w:rPr>
      </w:pPr>
    </w:p>
    <w:p w14:paraId="4987821B" w14:textId="77777777" w:rsidR="00D67327" w:rsidRPr="00D67327" w:rsidRDefault="00D67327" w:rsidP="00D67327">
      <w:pPr>
        <w:pStyle w:val="mechtex"/>
        <w:rPr>
          <w:rFonts w:ascii="GHEA Mariam" w:hAnsi="GHEA Mariam" w:cs="Arial"/>
          <w:lang w:val="hy-AM"/>
        </w:rPr>
      </w:pPr>
      <w:bookmarkStart w:id="0" w:name="_GoBack"/>
      <w:bookmarkEnd w:id="0"/>
    </w:p>
    <w:tbl>
      <w:tblPr>
        <w:tblW w:w="14976" w:type="dxa"/>
        <w:tblInd w:w="-282" w:type="dxa"/>
        <w:tblLayout w:type="fixed"/>
        <w:tblLook w:val="0000" w:firstRow="0" w:lastRow="0" w:firstColumn="0" w:lastColumn="0" w:noHBand="0" w:noVBand="0"/>
      </w:tblPr>
      <w:tblGrid>
        <w:gridCol w:w="944"/>
        <w:gridCol w:w="172"/>
        <w:gridCol w:w="600"/>
        <w:gridCol w:w="360"/>
        <w:gridCol w:w="420"/>
        <w:gridCol w:w="858"/>
        <w:gridCol w:w="551"/>
        <w:gridCol w:w="619"/>
        <w:gridCol w:w="6084"/>
        <w:gridCol w:w="1472"/>
        <w:gridCol w:w="88"/>
        <w:gridCol w:w="451"/>
        <w:gridCol w:w="953"/>
        <w:gridCol w:w="1404"/>
      </w:tblGrid>
      <w:tr w:rsidR="00D67327" w:rsidRPr="008758E2" w14:paraId="039E6FB1" w14:textId="77777777" w:rsidTr="006D77B1">
        <w:trPr>
          <w:trHeight w:val="900"/>
        </w:trPr>
        <w:tc>
          <w:tcPr>
            <w:tcW w:w="1497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7870F2" w14:textId="77777777" w:rsidR="00D67327" w:rsidRDefault="00D67327" w:rsidP="006D77B1">
            <w:pPr>
              <w:jc w:val="center"/>
              <w:rPr>
                <w:rFonts w:ascii="Sylfaen" w:hAnsi="Sylfaen" w:cs="Calibri"/>
                <w:bCs/>
                <w:color w:val="000000"/>
                <w:lang w:val="hy-AM" w:eastAsia="en-US"/>
              </w:rPr>
            </w:pPr>
            <w:r w:rsidRPr="008758E2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ՀԱՅԱՍՏԱՆԻ ՀԱՆՐԱՊԵՏՈՒԹՅԱՆ ԿԱՌԱՎԱՐՈՒԹՅԱՆ 2018 ԹՎԱԿԱՆԻ ԴԵԿՏԵՄԲԵՐԻ 27-Ի</w:t>
            </w:r>
          </w:p>
          <w:p w14:paraId="58DAABD2" w14:textId="77777777" w:rsidR="00D67327" w:rsidRDefault="00D67327" w:rsidP="006D77B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8758E2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8758E2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1515-Ն ՈՐՈՇՄԱՆ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8758E2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 w:rsidRPr="008758E2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3</w:t>
            </w:r>
            <w:r>
              <w:rPr>
                <w:rFonts w:ascii="Sylfaen" w:hAnsi="Sylfaen" w:cs="Calibri"/>
                <w:bCs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ՀԱՎԵԼՎԱԾՈՒՄ ԿԱՏԱՐՎՈՂ </w:t>
            </w:r>
            <w:r w:rsidRPr="008758E2">
              <w:rPr>
                <w:rFonts w:ascii="GHEA Mariam" w:hAnsi="GHEA Mariam" w:cs="Calibri"/>
                <w:bCs/>
                <w:color w:val="000000"/>
                <w:lang w:val="hy-AM" w:eastAsia="en-US"/>
              </w:rPr>
              <w:t xml:space="preserve">ՓՈՓՈԽՈՒԹՅՈՒՆՆԵՐԸ </w:t>
            </w:r>
          </w:p>
          <w:p w14:paraId="56FEF3E4" w14:textId="77777777" w:rsidR="00D67327" w:rsidRDefault="00D67327" w:rsidP="006D77B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  <w:p w14:paraId="2491ACC9" w14:textId="57FE6F41" w:rsidR="00D67327" w:rsidRPr="008758E2" w:rsidRDefault="00D67327" w:rsidP="006D77B1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</w:p>
        </w:tc>
      </w:tr>
      <w:tr w:rsidR="00D67327" w:rsidRPr="00CC7A58" w14:paraId="1AD212B6" w14:textId="77777777" w:rsidTr="006D77B1">
        <w:trPr>
          <w:trHeight w:val="270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F9684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E2F26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3C5E7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C2DEC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A8C14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3CB0D6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8C5DA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B1A4F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D0192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D67327" w:rsidRPr="00CC7A58" w14:paraId="384F6BDA" w14:textId="77777777" w:rsidTr="006D77B1">
        <w:trPr>
          <w:trHeight w:val="270"/>
        </w:trPr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48D56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4EDF13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0DD01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B4801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623A1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1CC73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D4660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18840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4BBA5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>(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.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D67327" w:rsidRPr="00CC7A58" w14:paraId="04BCAE89" w14:textId="77777777" w:rsidTr="006D77B1">
        <w:trPr>
          <w:trHeight w:val="660"/>
        </w:trPr>
        <w:tc>
          <w:tcPr>
            <w:tcW w:w="2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96BE7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Գործառական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515C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Ծրագրային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2B76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Բյուջետային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հատկացումների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գլխավոր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կարգադրիչների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ծրագրերի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միջոցառումների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միջոցառումները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կատարող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մարմինների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4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9B1D38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Ցուցանիշների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փոփոխությունը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ավելացումները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նշված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են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դրական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նշանով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իսկ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նվազեցումները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`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փակագծերում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</w:tr>
      <w:tr w:rsidR="00D67327" w:rsidRPr="00CC7A58" w14:paraId="7B0D3717" w14:textId="77777777" w:rsidTr="006D77B1">
        <w:trPr>
          <w:cantSplit/>
          <w:trHeight w:val="1458"/>
        </w:trPr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80724B" w14:textId="77777777" w:rsidR="00D67327" w:rsidRPr="008758E2" w:rsidRDefault="00D67327" w:rsidP="006D77B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8758E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բաժին</w:t>
            </w:r>
            <w:proofErr w:type="spellEnd"/>
            <w:r w:rsidRPr="008758E2"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AD8DC0" w14:textId="77777777" w:rsidR="00D67327" w:rsidRPr="008758E2" w:rsidRDefault="00D67327" w:rsidP="006D77B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8758E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խումբ</w:t>
            </w:r>
            <w:proofErr w:type="spellEnd"/>
            <w:r w:rsidRPr="008758E2"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23C4D0" w14:textId="77777777" w:rsidR="00D67327" w:rsidRPr="008758E2" w:rsidRDefault="00D67327" w:rsidP="006D77B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8758E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դաս</w:t>
            </w:r>
            <w:proofErr w:type="spellEnd"/>
            <w:r w:rsidRPr="008758E2"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420CAB" w14:textId="77777777" w:rsidR="00D67327" w:rsidRPr="008758E2" w:rsidRDefault="00D67327" w:rsidP="006D77B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8758E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ծրագիր</w:t>
            </w:r>
            <w:proofErr w:type="spellEnd"/>
            <w:r w:rsidRPr="008758E2"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ECE34D" w14:textId="77777777" w:rsidR="00D67327" w:rsidRPr="008758E2" w:rsidRDefault="00D67327" w:rsidP="006D77B1">
            <w:pPr>
              <w:ind w:left="113" w:right="113"/>
              <w:jc w:val="center"/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</w:pPr>
            <w:proofErr w:type="spellStart"/>
            <w:r w:rsidRPr="008758E2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միջոցառում</w:t>
            </w:r>
            <w:proofErr w:type="spellEnd"/>
            <w:r w:rsidRPr="008758E2"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6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B905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EC990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առաջին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C75D7F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ինն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5AB636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D67327" w:rsidRPr="00CC7A58" w14:paraId="5B472FAB" w14:textId="77777777" w:rsidTr="006D77B1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68C3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AE0F9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58C04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744F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C21B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F6639E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ԸՆԴԱՄԵՆԸ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8E1F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207E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4476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D67327" w:rsidRPr="00CC7A58" w14:paraId="2B360177" w14:textId="77777777" w:rsidTr="006D77B1">
        <w:trPr>
          <w:trHeight w:val="3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4FC93ED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09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8C3DF02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D4F4FDB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B74F6A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6E5A98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63ED3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ԿՐԹՈՒԹՅՈՒՆ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51B0A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B282B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FC26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>0.0</w:t>
            </w:r>
          </w:p>
        </w:tc>
      </w:tr>
      <w:tr w:rsidR="00D67327" w:rsidRPr="00CC7A58" w14:paraId="17DDB2B2" w14:textId="77777777" w:rsidTr="006D77B1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E30CE5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27ECB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76DDCD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27FA2F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B5A873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39A4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17B5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2709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6B85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67327" w:rsidRPr="00CC7A58" w14:paraId="1CB729AB" w14:textId="77777777" w:rsidTr="006D77B1">
        <w:trPr>
          <w:trHeight w:val="3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F1D275D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C7BE651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06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83F6880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98BD63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A62C00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B5D9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70200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8E5E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9A39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D67327" w:rsidRPr="00CC7A58" w14:paraId="573DD578" w14:textId="77777777" w:rsidTr="006D77B1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C63800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5F184B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3A2E0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FC5CF8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757A9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9F65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DDF3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A1A6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22622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67327" w:rsidRPr="00CC7A58" w14:paraId="1D6F8601" w14:textId="77777777" w:rsidTr="006D77B1">
        <w:trPr>
          <w:trHeight w:val="30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A3344D1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BE3F92B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3DAA830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72EA71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8C2F3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BAC36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Կրթությանը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տրամադրվող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օժանդակ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A557B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1C90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A81BA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D67327" w:rsidRPr="00CC7A58" w14:paraId="2F989990" w14:textId="77777777" w:rsidTr="006D77B1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748823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979443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F973F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A1B9C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1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0213B4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A6AD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այդ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թվում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FCDD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95EBC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31D5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D67327" w:rsidRPr="00CC7A58" w14:paraId="6C775230" w14:textId="77777777" w:rsidTr="006D77B1">
        <w:trPr>
          <w:trHeight w:val="42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7F358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F3C21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28A90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A895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1192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20FAE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11017</w:t>
            </w:r>
          </w:p>
        </w:tc>
        <w:tc>
          <w:tcPr>
            <w:tcW w:w="6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05ED9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</w:pPr>
            <w:proofErr w:type="spellStart"/>
            <w:r w:rsidRPr="00CC7A58"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  <w:t>Կրթության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  <w:t xml:space="preserve"> և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  <w:t>գիտության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  <w:t>ոլորտի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  <w:t>այլ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color w:val="000000"/>
                <w:u w:val="single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3A677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5F1FC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1005A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D67327" w:rsidRPr="00CC7A58" w14:paraId="6BFC7D9A" w14:textId="77777777" w:rsidTr="006D77B1">
        <w:trPr>
          <w:trHeight w:val="38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98DEF1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DA5C8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BDC884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4825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68544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342AA" w14:textId="77777777" w:rsidR="00D67327" w:rsidRPr="00CC7A58" w:rsidRDefault="00D67327" w:rsidP="006D77B1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ՀՀ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կրթության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գիտության</w:t>
            </w:r>
            <w:proofErr w:type="spellEnd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color w:val="000000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1601B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B875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159BC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(16000.0)</w:t>
            </w:r>
          </w:p>
        </w:tc>
      </w:tr>
      <w:tr w:rsidR="00D67327" w:rsidRPr="00CC7A58" w14:paraId="5C785A12" w14:textId="77777777" w:rsidTr="006D77B1">
        <w:trPr>
          <w:trHeight w:val="300"/>
        </w:trPr>
        <w:tc>
          <w:tcPr>
            <w:tcW w:w="9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06B63F9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08</w:t>
            </w:r>
          </w:p>
        </w:tc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71801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0C252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831A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168F2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BFFC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lang w:eastAsia="en-US"/>
              </w:rPr>
              <w:t>ՀԱՆԳԻՍՏ, ՄՇԱԿՈ</w:t>
            </w:r>
            <w:r w:rsidRPr="008758E2">
              <w:rPr>
                <w:rFonts w:ascii="GHEA Mariam" w:hAnsi="GHEA Mariam" w:cs="Calibri"/>
                <w:b/>
                <w:bCs/>
                <w:lang w:val="hy-AM" w:eastAsia="en-US"/>
              </w:rPr>
              <w:t>Ւ</w:t>
            </w:r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ՅԹ ԵՎ ԿՐՈՆ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E92FF7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E1F5AA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9A59EB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D67327" w:rsidRPr="00CC7A58" w14:paraId="0E9C25FE" w14:textId="77777777" w:rsidTr="006D77B1">
        <w:trPr>
          <w:trHeight w:val="289"/>
        </w:trPr>
        <w:tc>
          <w:tcPr>
            <w:tcW w:w="9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244C3E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8DA8FC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98A9CE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3101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E627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4A7F" w14:textId="77777777" w:rsidR="00D67327" w:rsidRPr="00CC7A58" w:rsidRDefault="00D67327" w:rsidP="006D77B1">
            <w:pPr>
              <w:rPr>
                <w:rFonts w:ascii="GHEA Mariam" w:hAnsi="GHEA Mariam" w:cs="Calibri"/>
                <w:lang w:eastAsia="en-US"/>
              </w:rPr>
            </w:pPr>
            <w:r w:rsidRPr="00CC7A5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CC7A5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CC7A5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FCC4B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D3123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E807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</w:tr>
      <w:tr w:rsidR="00D67327" w:rsidRPr="00CC7A58" w14:paraId="0C726659" w14:textId="77777777" w:rsidTr="006D77B1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A45C3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7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302FE10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01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D99CCF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6161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9836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91E84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Հանգստի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34920F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D416B3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77B547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D67327" w:rsidRPr="00CC7A58" w14:paraId="21933CE8" w14:textId="77777777" w:rsidTr="006D77B1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CD1A0F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7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DFE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17A1F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D0BA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44C3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DAD5" w14:textId="77777777" w:rsidR="00D67327" w:rsidRPr="00CC7A58" w:rsidRDefault="00D67327" w:rsidP="006D77B1">
            <w:pPr>
              <w:rPr>
                <w:rFonts w:ascii="GHEA Mariam" w:hAnsi="GHEA Mariam" w:cs="Calibri"/>
                <w:lang w:eastAsia="en-US"/>
              </w:rPr>
            </w:pPr>
            <w:r w:rsidRPr="00CC7A5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CC7A5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CC7A5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1018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C7A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4627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C7A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A336A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C7A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67327" w:rsidRPr="00CC7A58" w14:paraId="5B8F7ED0" w14:textId="77777777" w:rsidTr="006D77B1">
        <w:trPr>
          <w:trHeight w:val="30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44A21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lastRenderedPageBreak/>
              <w:t> </w:t>
            </w:r>
          </w:p>
        </w:tc>
        <w:tc>
          <w:tcPr>
            <w:tcW w:w="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EC9028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D6322E7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01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EBF9F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3072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5EA8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Հանգստի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և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սպորտի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091352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3704C8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BF5E40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D67327" w:rsidRPr="00CC7A58" w14:paraId="43EAC27C" w14:textId="77777777" w:rsidTr="006D77B1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00C8EE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9245B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64A55B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55EB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50B9C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alibri" w:hAnsi="Calibri" w:cs="Calibri"/>
                <w:color w:val="FF0000"/>
                <w:lang w:eastAsia="en-US"/>
              </w:rPr>
              <w:t> 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4772" w14:textId="77777777" w:rsidR="00D67327" w:rsidRPr="00CC7A58" w:rsidRDefault="00D67327" w:rsidP="006D77B1">
            <w:pPr>
              <w:rPr>
                <w:rFonts w:ascii="GHEA Mariam" w:hAnsi="GHEA Mariam" w:cs="Calibri"/>
                <w:lang w:eastAsia="en-US"/>
              </w:rPr>
            </w:pPr>
            <w:r w:rsidRPr="00CC7A5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lang w:eastAsia="en-US"/>
              </w:rPr>
              <w:t>այդ</w:t>
            </w:r>
            <w:proofErr w:type="spellEnd"/>
            <w:r w:rsidRPr="00CC7A58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lang w:eastAsia="en-US"/>
              </w:rPr>
              <w:t>թվում</w:t>
            </w:r>
            <w:proofErr w:type="spellEnd"/>
            <w:r w:rsidRPr="00CC7A58">
              <w:rPr>
                <w:rFonts w:ascii="GHEA Mariam" w:hAnsi="GHEA Mariam" w:cs="Calibri"/>
                <w:lang w:eastAsia="en-US"/>
              </w:rPr>
              <w:t>`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D048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C7A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3B44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C7A5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62C4" w14:textId="77777777" w:rsidR="00D67327" w:rsidRPr="00CC7A58" w:rsidRDefault="00D67327" w:rsidP="006D77B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CC7A5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D67327" w:rsidRPr="00CC7A58" w14:paraId="3AE5C1F4" w14:textId="77777777" w:rsidTr="006D77B1">
        <w:trPr>
          <w:trHeight w:val="443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33DB40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6EF5AE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3B601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A1B22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1163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FB354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CC7A58">
              <w:rPr>
                <w:rFonts w:ascii="GHEA Mariam" w:hAnsi="GHEA Mariam" w:cs="Calibri"/>
                <w:b/>
                <w:bCs/>
                <w:lang w:eastAsia="en-US"/>
              </w:rPr>
              <w:t>11013</w:t>
            </w:r>
          </w:p>
        </w:tc>
        <w:tc>
          <w:tcPr>
            <w:tcW w:w="6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F7E66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u w:val="single"/>
                <w:lang w:eastAsia="en-US"/>
              </w:rPr>
            </w:pPr>
            <w:proofErr w:type="spellStart"/>
            <w:r w:rsidRPr="00CC7A58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Ուսանողական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մարզական</w:t>
            </w:r>
            <w:proofErr w:type="spellEnd"/>
            <w:r w:rsidRPr="00CC7A58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b/>
                <w:bCs/>
                <w:u w:val="single"/>
                <w:lang w:eastAsia="en-US"/>
              </w:rPr>
              <w:t>միջոցառումներ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60E3A6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A33EA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68555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  <w:tr w:rsidR="00D67327" w:rsidRPr="00CC7A58" w14:paraId="3F911947" w14:textId="77777777" w:rsidTr="006D77B1">
        <w:trPr>
          <w:trHeight w:val="285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4E90B3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1E6EA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D46837" w14:textId="77777777" w:rsidR="00D67327" w:rsidRPr="00CC7A58" w:rsidRDefault="00D67327" w:rsidP="006D77B1">
            <w:pPr>
              <w:rPr>
                <w:rFonts w:ascii="GHEA Mariam" w:hAnsi="GHEA Mariam" w:cs="Calibri"/>
                <w:b/>
                <w:bCs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b/>
                <w:bCs/>
                <w:color w:val="FF0000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ECB37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6D086" w14:textId="77777777" w:rsidR="00D67327" w:rsidRPr="00CC7A58" w:rsidRDefault="00D67327" w:rsidP="006D77B1">
            <w:pPr>
              <w:rPr>
                <w:rFonts w:ascii="GHEA Mariam" w:hAnsi="GHEA Mariam" w:cs="Calibri"/>
                <w:color w:val="FF0000"/>
                <w:lang w:eastAsia="en-US"/>
              </w:rPr>
            </w:pPr>
            <w:r w:rsidRPr="00CC7A58">
              <w:rPr>
                <w:rFonts w:ascii="Courier New" w:hAnsi="Courier New" w:cs="Courier New"/>
                <w:color w:val="FF0000"/>
                <w:lang w:eastAsia="en-US"/>
              </w:rPr>
              <w:t> </w:t>
            </w:r>
          </w:p>
        </w:tc>
        <w:tc>
          <w:tcPr>
            <w:tcW w:w="6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A92D3" w14:textId="77777777" w:rsidR="00D67327" w:rsidRPr="00CC7A58" w:rsidRDefault="00D67327" w:rsidP="006D77B1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 xml:space="preserve">ՀՀ </w:t>
            </w:r>
            <w:proofErr w:type="spellStart"/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սպորտի</w:t>
            </w:r>
            <w:proofErr w:type="spellEnd"/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 xml:space="preserve"> և </w:t>
            </w:r>
            <w:proofErr w:type="spellStart"/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երիտասարդության</w:t>
            </w:r>
            <w:proofErr w:type="spellEnd"/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հարցերի</w:t>
            </w:r>
            <w:proofErr w:type="spellEnd"/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8F82F0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F2CAB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818325" w14:textId="77777777" w:rsidR="00D67327" w:rsidRPr="00CC7A58" w:rsidRDefault="00D67327" w:rsidP="006D77B1">
            <w:pPr>
              <w:jc w:val="right"/>
              <w:rPr>
                <w:rFonts w:ascii="GHEA Mariam" w:hAnsi="GHEA Mariam" w:cs="Calibri"/>
                <w:i/>
                <w:iCs/>
                <w:lang w:eastAsia="en-US"/>
              </w:rPr>
            </w:pPr>
            <w:r w:rsidRPr="00CC7A58">
              <w:rPr>
                <w:rFonts w:ascii="GHEA Mariam" w:hAnsi="GHEA Mariam" w:cs="Calibri"/>
                <w:i/>
                <w:iCs/>
                <w:lang w:eastAsia="en-US"/>
              </w:rPr>
              <w:t>16000.0</w:t>
            </w:r>
          </w:p>
        </w:tc>
      </w:tr>
    </w:tbl>
    <w:p w14:paraId="3C8395EE" w14:textId="77777777" w:rsidR="00D67327" w:rsidRDefault="00D67327" w:rsidP="00D67327">
      <w:pPr>
        <w:pStyle w:val="mechtex"/>
        <w:jc w:val="left"/>
        <w:rPr>
          <w:rFonts w:ascii="Sylfaen" w:hAnsi="Sylfaen" w:cs="Sylfaen"/>
          <w:sz w:val="20"/>
          <w:lang w:val="hy-AM"/>
        </w:rPr>
      </w:pPr>
    </w:p>
    <w:p w14:paraId="1F1B9CD6" w14:textId="77777777" w:rsidR="00D67327" w:rsidRDefault="00D67327" w:rsidP="00D67327">
      <w:pPr>
        <w:pStyle w:val="mechtex"/>
        <w:jc w:val="left"/>
        <w:rPr>
          <w:rFonts w:ascii="Sylfaen" w:hAnsi="Sylfaen" w:cs="Sylfaen"/>
          <w:lang w:val="hy-AM"/>
        </w:rPr>
      </w:pPr>
    </w:p>
    <w:p w14:paraId="015C7B43" w14:textId="77777777" w:rsidR="00D67327" w:rsidRDefault="00D67327" w:rsidP="00D67327">
      <w:pPr>
        <w:pStyle w:val="mechtex"/>
        <w:jc w:val="left"/>
        <w:rPr>
          <w:rFonts w:ascii="Sylfaen" w:hAnsi="Sylfaen" w:cs="Sylfaen"/>
          <w:lang w:val="hy-AM"/>
        </w:rPr>
      </w:pPr>
    </w:p>
    <w:p w14:paraId="53F171AF" w14:textId="77777777" w:rsidR="00D67327" w:rsidRDefault="00D67327" w:rsidP="00D67327">
      <w:pPr>
        <w:pStyle w:val="mechtex"/>
        <w:jc w:val="left"/>
        <w:rPr>
          <w:rFonts w:ascii="Sylfaen" w:hAnsi="Sylfaen" w:cs="Sylfaen"/>
          <w:lang w:val="hy-AM"/>
        </w:rPr>
      </w:pPr>
    </w:p>
    <w:p w14:paraId="70A33731" w14:textId="77777777" w:rsidR="00D67327" w:rsidRDefault="00D67327" w:rsidP="00D67327">
      <w:pPr>
        <w:pStyle w:val="mechtex"/>
        <w:jc w:val="left"/>
        <w:rPr>
          <w:rFonts w:ascii="Sylfaen" w:hAnsi="Sylfaen" w:cs="Sylfaen"/>
          <w:lang w:val="hy-AM"/>
        </w:rPr>
      </w:pPr>
    </w:p>
    <w:p w14:paraId="40893854" w14:textId="77777777" w:rsidR="00D67327" w:rsidRDefault="00D67327" w:rsidP="00D67327">
      <w:pPr>
        <w:pStyle w:val="mechtex"/>
        <w:jc w:val="left"/>
        <w:rPr>
          <w:rFonts w:ascii="Sylfaen" w:hAnsi="Sylfaen" w:cs="Sylfaen"/>
          <w:lang w:val="hy-AM"/>
        </w:rPr>
      </w:pPr>
    </w:p>
    <w:p w14:paraId="6B42CD26" w14:textId="77777777" w:rsidR="00D67327" w:rsidRDefault="00D67327" w:rsidP="00D67327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7CC51473" w14:textId="77777777" w:rsidR="00D67327" w:rsidRPr="0057727E" w:rsidRDefault="00D67327" w:rsidP="00D67327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2FAE847A" w14:textId="77777777" w:rsidR="00D67327" w:rsidRPr="00BB5E10" w:rsidRDefault="00D67327" w:rsidP="00D67327">
      <w:pPr>
        <w:pStyle w:val="mechtex"/>
        <w:jc w:val="left"/>
        <w:rPr>
          <w:rFonts w:ascii="Sylfaen" w:hAnsi="Sylfaen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</w:r>
      <w:r w:rsidRPr="0057727E">
        <w:rPr>
          <w:rFonts w:ascii="GHEA Mariam" w:hAnsi="GHEA Mariam" w:cs="Arial Armenian"/>
          <w:lang w:val="hy-AM"/>
        </w:rPr>
        <w:tab/>
        <w:t xml:space="preserve">                          </w:t>
      </w:r>
      <w:r>
        <w:rPr>
          <w:rFonts w:ascii="Sylfaen" w:hAnsi="Sylfaen" w:cs="Arial Armenian"/>
          <w:lang w:val="hy-AM"/>
        </w:rPr>
        <w:t xml:space="preserve">      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</w:p>
    <w:p w14:paraId="551D0A2B" w14:textId="77777777" w:rsidR="00D67327" w:rsidRPr="00BB5E10" w:rsidRDefault="00D67327" w:rsidP="00D67327">
      <w:pPr>
        <w:pStyle w:val="mechtex"/>
        <w:jc w:val="left"/>
        <w:rPr>
          <w:rFonts w:ascii="Sylfaen" w:hAnsi="Sylfaen" w:cs="Arial Armenian"/>
          <w:lang w:val="hy-AM"/>
        </w:rPr>
      </w:pPr>
    </w:p>
    <w:p w14:paraId="6BA53DED" w14:textId="77777777" w:rsidR="00BA6A4D" w:rsidRDefault="00BA6A4D"/>
    <w:sectPr w:rsidR="00BA6A4D" w:rsidSect="008D0C84">
      <w:headerReference w:type="even" r:id="rId4"/>
      <w:footerReference w:type="even" r:id="rId5"/>
      <w:pgSz w:w="16834" w:h="11909" w:orient="landscape" w:code="9"/>
      <w:pgMar w:top="360" w:right="1021" w:bottom="951" w:left="1440" w:header="720" w:footer="471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74A21" w14:textId="77777777" w:rsidR="002B162D" w:rsidRDefault="00D6732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</w:instrText>
    </w:r>
    <w:r>
      <w:rPr>
        <w:sz w:val="18"/>
      </w:rPr>
      <w:instrText xml:space="preserve">ORMAT </w:instrText>
    </w:r>
    <w:r>
      <w:rPr>
        <w:sz w:val="18"/>
      </w:rPr>
      <w:fldChar w:fldCharType="separate"/>
    </w:r>
    <w:r>
      <w:rPr>
        <w:noProof/>
        <w:sz w:val="18"/>
      </w:rPr>
      <w:t>voroshumLK-093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C0942" w14:textId="77777777" w:rsidR="002B162D" w:rsidRDefault="00D673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C9C0990" w14:textId="77777777" w:rsidR="002B162D" w:rsidRDefault="00D673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27"/>
    <w:rsid w:val="00BA6A4D"/>
    <w:rsid w:val="00D6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634B8"/>
  <w15:chartTrackingRefBased/>
  <w15:docId w15:val="{C0EE9C2D-3783-4DDC-BC27-6427CD3A5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32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73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6732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673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6732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67327"/>
  </w:style>
  <w:style w:type="paragraph" w:customStyle="1" w:styleId="norm">
    <w:name w:val="norm"/>
    <w:basedOn w:val="Normal"/>
    <w:link w:val="normChar"/>
    <w:rsid w:val="00D6732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D67327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D6732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D67327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2019-06-10T06:37:00Z</dcterms:created>
  <dcterms:modified xsi:type="dcterms:W3CDTF">2019-06-10T06:38:00Z</dcterms:modified>
</cp:coreProperties>
</file>