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815EB" w14:textId="77777777" w:rsidR="006B1B73" w:rsidRPr="006F575C" w:rsidRDefault="006B1B73" w:rsidP="006B1B7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</w:t>
      </w:r>
      <w:r w:rsidRPr="006F575C">
        <w:rPr>
          <w:rFonts w:ascii="GHEA Mariam" w:hAnsi="GHEA Mariam"/>
          <w:spacing w:val="-8"/>
          <w:lang w:val="hy-AM"/>
        </w:rPr>
        <w:t>Հավելված N 1</w:t>
      </w:r>
    </w:p>
    <w:p w14:paraId="503D8C12" w14:textId="77777777" w:rsidR="006B1B73" w:rsidRPr="006F575C" w:rsidRDefault="006B1B73" w:rsidP="006B1B73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F575C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ՀՀ  կառավարության  2019  թվականի</w:t>
      </w:r>
    </w:p>
    <w:p w14:paraId="6433751D" w14:textId="77777777" w:rsidR="006B1B73" w:rsidRDefault="006B1B73" w:rsidP="006B1B73">
      <w:pPr>
        <w:pStyle w:val="mechtex"/>
        <w:rPr>
          <w:rFonts w:ascii="Sylfaen" w:hAnsi="Sylfaen"/>
          <w:spacing w:val="-6"/>
          <w:lang w:val="hy-AM"/>
        </w:rPr>
      </w:pP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մայիսի 30</w:t>
      </w:r>
      <w:r w:rsidRPr="006F575C">
        <w:rPr>
          <w:rFonts w:ascii="GHEA Mariam" w:hAnsi="GHEA Mariam" w:cs="Sylfaen"/>
          <w:spacing w:val="-6"/>
          <w:lang w:val="pt-BR"/>
        </w:rPr>
        <w:t>-</w:t>
      </w:r>
      <w:r w:rsidRPr="006F575C">
        <w:rPr>
          <w:rFonts w:ascii="GHEA Mariam" w:hAnsi="GHEA Mariam"/>
          <w:spacing w:val="-6"/>
          <w:lang w:val="hy-AM"/>
        </w:rPr>
        <w:t xml:space="preserve">ի N  </w:t>
      </w:r>
      <w:r w:rsidRPr="008D0C84">
        <w:rPr>
          <w:rFonts w:ascii="GHEA Mariam" w:hAnsi="GHEA Mariam"/>
          <w:spacing w:val="-6"/>
          <w:lang w:val="hy-AM"/>
        </w:rPr>
        <w:t>662</w:t>
      </w:r>
      <w:r w:rsidRPr="006F575C">
        <w:rPr>
          <w:rFonts w:ascii="GHEA Mariam" w:hAnsi="GHEA Mariam"/>
          <w:spacing w:val="-6"/>
          <w:lang w:val="hy-AM"/>
        </w:rPr>
        <w:t>-Ն որոշման</w:t>
      </w:r>
    </w:p>
    <w:p w14:paraId="2520CCED" w14:textId="77777777" w:rsidR="006B1B73" w:rsidRDefault="006B1B73" w:rsidP="006B1B73">
      <w:pPr>
        <w:pStyle w:val="mechtex"/>
        <w:rPr>
          <w:rFonts w:ascii="Sylfaen" w:hAnsi="Sylfaen" w:cs="Arial"/>
          <w:lang w:val="hy-AM"/>
        </w:rPr>
      </w:pPr>
    </w:p>
    <w:p w14:paraId="76626F72" w14:textId="77777777" w:rsidR="006B1B73" w:rsidRPr="00664CB9" w:rsidRDefault="006B1B73" w:rsidP="006B1B73">
      <w:pPr>
        <w:pStyle w:val="mechtex"/>
        <w:rPr>
          <w:rFonts w:ascii="Sylfaen" w:hAnsi="Sylfaen" w:cs="Arial"/>
          <w:sz w:val="20"/>
          <w:lang w:val="hy-AM"/>
        </w:rPr>
      </w:pPr>
    </w:p>
    <w:p w14:paraId="395A4FF7" w14:textId="77777777" w:rsidR="006B1B73" w:rsidRPr="00664CB9" w:rsidRDefault="006B1B73" w:rsidP="006B1B73">
      <w:pPr>
        <w:pStyle w:val="norm"/>
        <w:spacing w:line="240" w:lineRule="auto"/>
        <w:ind w:firstLine="0"/>
        <w:jc w:val="center"/>
        <w:rPr>
          <w:rFonts w:ascii="Sylfaen" w:hAnsi="Sylfaen" w:cs="Calibri"/>
          <w:bCs/>
          <w:color w:val="000000"/>
          <w:sz w:val="20"/>
          <w:lang w:val="hy-AM" w:eastAsia="en-US"/>
        </w:rPr>
      </w:pP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«ՀԱՅԱ</w:t>
      </w:r>
      <w:r w:rsidRPr="00F0383C">
        <w:rPr>
          <w:rFonts w:ascii="GHEA Mariam" w:hAnsi="GHEA Mariam" w:cs="Calibri"/>
          <w:bCs/>
          <w:color w:val="000000"/>
          <w:sz w:val="20"/>
          <w:lang w:val="hy-AM" w:eastAsia="en-US"/>
        </w:rPr>
        <w:t>Ս</w:t>
      </w: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ՏԱՆԻ ՀԱՆՐԱՊԵՏՈՒԹՅԱՆ 2019 ԹՎԱԿԱՆԻ ՊԵՏԱԿԱՆ ԲՅՈՒՋԵԻ ՄԱ</w:t>
      </w:r>
      <w:r w:rsidRPr="00F0383C">
        <w:rPr>
          <w:rFonts w:ascii="GHEA Mariam" w:hAnsi="GHEA Mariam" w:cs="Calibri"/>
          <w:bCs/>
          <w:color w:val="000000"/>
          <w:sz w:val="20"/>
          <w:lang w:val="hy-AM" w:eastAsia="en-US"/>
        </w:rPr>
        <w:t>Ս</w:t>
      </w: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ԻՆ» ՀԱՅԱ</w:t>
      </w:r>
      <w:r w:rsidRPr="00F0383C">
        <w:rPr>
          <w:rFonts w:ascii="GHEA Mariam" w:hAnsi="GHEA Mariam" w:cs="Calibri"/>
          <w:bCs/>
          <w:color w:val="000000"/>
          <w:sz w:val="20"/>
          <w:lang w:val="hy-AM" w:eastAsia="en-US"/>
        </w:rPr>
        <w:t>Ս</w:t>
      </w: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ՏԱՆԻ ՀԱՆՐԱՊԵՏՈՒԹՅԱՆ OՐԵՆՔԻ</w:t>
      </w:r>
    </w:p>
    <w:p w14:paraId="58BA91C4" w14:textId="77777777" w:rsidR="006B1B73" w:rsidRDefault="006B1B73" w:rsidP="006B1B73">
      <w:pPr>
        <w:pStyle w:val="norm"/>
        <w:spacing w:line="240" w:lineRule="auto"/>
        <w:ind w:firstLine="0"/>
        <w:jc w:val="center"/>
        <w:rPr>
          <w:rFonts w:ascii="Sylfaen" w:hAnsi="Sylfaen" w:cs="Calibri"/>
          <w:bCs/>
          <w:color w:val="000000"/>
          <w:sz w:val="20"/>
          <w:lang w:val="hy-AM" w:eastAsia="en-US"/>
        </w:rPr>
      </w:pP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N 1 ՀԱՎԵԼՎԱԾԻ N 2 ԱՂՅՈՒՍԱԿՈՒՄ ԿԱՏԱՐՎՈՂ ՎԵՐԱԲԱՇԽՈՒՄԸ ԵՎ ՀԱՅԱՍՏԱՆԻ ՀԱՆՐԱՊԵՏՈՒԹՅԱՆ ԿԱՌԱՎԱՐՈՒԹՅԱՆ</w:t>
      </w:r>
    </w:p>
    <w:p w14:paraId="087700A5" w14:textId="77777777" w:rsidR="006B1B73" w:rsidRDefault="006B1B73" w:rsidP="006B1B73">
      <w:pPr>
        <w:pStyle w:val="norm"/>
        <w:spacing w:line="240" w:lineRule="auto"/>
        <w:ind w:firstLine="0"/>
        <w:jc w:val="center"/>
        <w:rPr>
          <w:rFonts w:ascii="Sylfaen" w:hAnsi="Sylfaen" w:cs="Calibri"/>
          <w:bCs/>
          <w:color w:val="000000"/>
          <w:sz w:val="20"/>
          <w:lang w:val="hy-AM" w:eastAsia="en-US"/>
        </w:rPr>
      </w:pP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2018 ԹՎԱԿԱՆԻ ԴԵԿՏԵՄԲԵՐԻ 27-Ի N</w:t>
      </w:r>
      <w:r w:rsidRPr="00664CB9">
        <w:rPr>
          <w:rFonts w:ascii="Sylfaen" w:hAnsi="Sylfaen" w:cs="Calibri"/>
          <w:bCs/>
          <w:color w:val="000000"/>
          <w:sz w:val="20"/>
          <w:lang w:val="hy-AM" w:eastAsia="en-US"/>
        </w:rPr>
        <w:t xml:space="preserve"> </w:t>
      </w: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1515-Ն ՈՐՈՇՄԱՆ N</w:t>
      </w:r>
      <w:r w:rsidRPr="00664CB9">
        <w:rPr>
          <w:rFonts w:ascii="Sylfaen" w:hAnsi="Sylfaen" w:cs="Calibri"/>
          <w:bCs/>
          <w:color w:val="000000"/>
          <w:sz w:val="20"/>
          <w:lang w:val="hy-AM" w:eastAsia="en-US"/>
        </w:rPr>
        <w:t xml:space="preserve"> </w:t>
      </w:r>
      <w:r>
        <w:rPr>
          <w:rFonts w:ascii="GHEA Mariam" w:hAnsi="GHEA Mariam" w:cs="Calibri"/>
          <w:bCs/>
          <w:color w:val="000000"/>
          <w:sz w:val="20"/>
          <w:lang w:val="hy-AM" w:eastAsia="en-US"/>
        </w:rPr>
        <w:t xml:space="preserve">5 ՀԱՎԵԼՎԱԾԻ </w:t>
      </w: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N</w:t>
      </w:r>
      <w:r w:rsidRPr="00664CB9">
        <w:rPr>
          <w:rFonts w:ascii="Sylfaen" w:hAnsi="Sylfaen" w:cs="Calibri"/>
          <w:bCs/>
          <w:color w:val="000000"/>
          <w:sz w:val="20"/>
          <w:lang w:val="hy-AM" w:eastAsia="en-US"/>
        </w:rPr>
        <w:t xml:space="preserve"> </w:t>
      </w:r>
      <w:r>
        <w:rPr>
          <w:rFonts w:ascii="GHEA Mariam" w:hAnsi="GHEA Mariam" w:cs="Calibri"/>
          <w:bCs/>
          <w:color w:val="000000"/>
          <w:sz w:val="20"/>
          <w:lang w:val="hy-AM" w:eastAsia="en-US"/>
        </w:rPr>
        <w:t xml:space="preserve">1 </w:t>
      </w:r>
      <w:r w:rsidRPr="00664CB9">
        <w:rPr>
          <w:rFonts w:ascii="GHEA Mariam" w:hAnsi="GHEA Mariam" w:cs="Calibri"/>
          <w:bCs/>
          <w:color w:val="000000"/>
          <w:sz w:val="20"/>
          <w:lang w:val="hy-AM" w:eastAsia="en-US"/>
        </w:rPr>
        <w:t>ԱՂՅՈՒՍԱԿՈՒՄ ԿԱՏԱՐՎՈՂ ՓՈՓՈԽՈՒԹՅՈՒՆՆԵՐԸ</w:t>
      </w:r>
    </w:p>
    <w:p w14:paraId="586077C2" w14:textId="77777777" w:rsidR="006B1B73" w:rsidRPr="00664CB9" w:rsidRDefault="006B1B73" w:rsidP="006B1B73">
      <w:pPr>
        <w:pStyle w:val="norm"/>
        <w:spacing w:line="240" w:lineRule="auto"/>
        <w:ind w:firstLine="0"/>
        <w:jc w:val="center"/>
        <w:rPr>
          <w:rFonts w:ascii="Sylfaen" w:hAnsi="Sylfaen" w:cs="Arial"/>
          <w:sz w:val="20"/>
          <w:lang w:val="hy-AM"/>
        </w:rPr>
      </w:pPr>
    </w:p>
    <w:tbl>
      <w:tblPr>
        <w:tblW w:w="14260" w:type="dxa"/>
        <w:tblInd w:w="98" w:type="dxa"/>
        <w:tblLook w:val="0000" w:firstRow="0" w:lastRow="0" w:firstColumn="0" w:lastColumn="0" w:noHBand="0" w:noVBand="0"/>
      </w:tblPr>
      <w:tblGrid>
        <w:gridCol w:w="1100"/>
        <w:gridCol w:w="2080"/>
        <w:gridCol w:w="6520"/>
        <w:gridCol w:w="1540"/>
        <w:gridCol w:w="1480"/>
        <w:gridCol w:w="1540"/>
      </w:tblGrid>
      <w:tr w:rsidR="006B1B73" w:rsidRPr="00664CB9" w14:paraId="2A906393" w14:textId="77777777" w:rsidTr="00D80B2E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21B3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89CD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32AC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7C8FA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5E628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B3D03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6B1B73" w:rsidRPr="00EF69B4" w14:paraId="041FBD44" w14:textId="77777777" w:rsidTr="00D80B2E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8BCD2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08388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B793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48F9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4AF4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4BF4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6B1B73" w:rsidRPr="00EF69B4" w14:paraId="096892BD" w14:textId="77777777" w:rsidTr="00D80B2E">
        <w:trPr>
          <w:trHeight w:val="889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834A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8075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DC26C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6B1B73" w:rsidRPr="00664CB9" w14:paraId="3C44D7C4" w14:textId="77777777" w:rsidTr="00D80B2E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068C" w14:textId="77777777" w:rsidR="006B1B73" w:rsidRPr="00664CB9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664CB9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F0F2" w14:textId="77777777" w:rsidR="006B1B73" w:rsidRPr="00664CB9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64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 w:rsidRPr="00664CB9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D59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3CA54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64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C5E10A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64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572575" w14:textId="77777777" w:rsidR="006B1B73" w:rsidRPr="00664CB9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64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64CB9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6B1B73" w:rsidRPr="00EF69B4" w14:paraId="44C374F4" w14:textId="77777777" w:rsidTr="00D80B2E">
        <w:trPr>
          <w:trHeight w:val="37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4103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8DC84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9848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E44F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A8F4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6BD1D11B" w14:textId="77777777" w:rsidTr="00D80B2E">
        <w:trPr>
          <w:trHeight w:val="33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6A8617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1192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E4D8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E6B1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054B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E4C9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EB5C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1FEB99BC" w14:textId="77777777" w:rsidTr="00D80B2E">
        <w:trPr>
          <w:trHeight w:val="30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FEAD9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25A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D9B7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որակի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EE10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B892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B44B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6B1B73" w:rsidRPr="00EF69B4" w14:paraId="20486CC4" w14:textId="77777777" w:rsidTr="00D80B2E">
        <w:trPr>
          <w:trHeight w:val="33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577C5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9C6E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F5F6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BB95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F51B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EC92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40CD2C3F" w14:textId="77777777" w:rsidTr="00D80B2E">
        <w:trPr>
          <w:trHeight w:val="135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158DF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294C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0A9F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աշխատանքների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բարեփոխումների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նոր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նախաձեռնությունների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միջոցով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ֆորմալ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ոչ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ֆորմալ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իրականացվող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մատուցվող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բովանդակության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կազմակերպման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շարունակական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5094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F6F0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1F5D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24174490" w14:textId="77777777" w:rsidTr="00D80B2E">
        <w:trPr>
          <w:trHeight w:val="33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73139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245B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B04B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330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2F63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D8D5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4BBCAD77" w14:textId="77777777" w:rsidTr="00D80B2E">
        <w:trPr>
          <w:trHeight w:val="1275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E1258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F20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E192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Նախադպրոցականից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մինչև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հետբուհական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այն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է</w:t>
            </w:r>
            <w:r w:rsidRPr="00664CB9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սովորողների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միջավայրի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ուսումնական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նյութերի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բովանդակության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գործընթացների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վերջնա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softHyphen/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արդյու</w:t>
            </w:r>
            <w:proofErr w:type="spellEnd"/>
            <w:r w:rsidRPr="00664CB9">
              <w:rPr>
                <w:rFonts w:ascii="GHEA Mariam" w:hAnsi="GHEA Mariam" w:cs="Calibri"/>
                <w:color w:val="000000"/>
                <w:lang w:val="hy-AM" w:eastAsia="en-US"/>
              </w:rPr>
              <w:t>ն</w:t>
            </w:r>
            <w:r w:rsidRPr="00EF69B4">
              <w:rPr>
                <w:rFonts w:ascii="GHEA Mariam" w:hAnsi="GHEA Mariam" w:cs="Calibri"/>
                <w:color w:val="000000"/>
                <w:lang w:eastAsia="en-US"/>
              </w:rPr>
              <w:t>ք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softHyphen/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ներպետական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միջազգային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ցուցիչների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4393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5EAE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11DA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1C2FA169" w14:textId="77777777" w:rsidTr="00D80B2E">
        <w:trPr>
          <w:trHeight w:val="285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77CD5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CBF9C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6B1B73" w:rsidRPr="00EF69B4" w14:paraId="5722A63A" w14:textId="77777777" w:rsidTr="00D80B2E">
        <w:trPr>
          <w:trHeight w:val="33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F589" w14:textId="77777777" w:rsidR="006B1B73" w:rsidRPr="00EF69B4" w:rsidRDefault="006B1B73" w:rsidP="00D80B2E">
            <w:pPr>
              <w:tabs>
                <w:tab w:val="left" w:pos="682"/>
              </w:tabs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8B720C" w14:textId="77777777" w:rsidR="006B1B73" w:rsidRPr="00EF69B4" w:rsidRDefault="006B1B73" w:rsidP="00D80B2E">
            <w:pPr>
              <w:tabs>
                <w:tab w:val="left" w:pos="682"/>
              </w:tabs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GHEA Mariam" w:hAnsi="GHEA Mariam" w:cs="Calibri"/>
                <w:color w:val="000000"/>
                <w:lang w:eastAsia="en-US"/>
              </w:rPr>
              <w:t>11017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F1B4" w14:textId="77777777" w:rsidR="006B1B73" w:rsidRPr="00EF69B4" w:rsidRDefault="006B1B73" w:rsidP="00D80B2E">
            <w:pPr>
              <w:tabs>
                <w:tab w:val="left" w:pos="682"/>
              </w:tabs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5AD5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926A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212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5B1908EC" w14:textId="77777777" w:rsidTr="00D80B2E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E92B" w14:textId="77777777" w:rsidR="006B1B73" w:rsidRPr="00EF69B4" w:rsidRDefault="006B1B73" w:rsidP="00D80B2E">
            <w:pPr>
              <w:tabs>
                <w:tab w:val="left" w:pos="682"/>
              </w:tabs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0F840" w14:textId="77777777" w:rsidR="006B1B73" w:rsidRPr="00EF69B4" w:rsidRDefault="006B1B73" w:rsidP="00D80B2E">
            <w:pPr>
              <w:tabs>
                <w:tab w:val="left" w:pos="682"/>
              </w:tabs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A317" w14:textId="77777777" w:rsidR="006B1B73" w:rsidRPr="00EF69B4" w:rsidRDefault="006B1B73" w:rsidP="00D80B2E">
            <w:pPr>
              <w:tabs>
                <w:tab w:val="left" w:pos="682"/>
              </w:tabs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գիտության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ոլորտի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7C4D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72BC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6B30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6B1B73" w:rsidRPr="00EF69B4" w14:paraId="71D293ED" w14:textId="77777777" w:rsidTr="00D80B2E">
        <w:trPr>
          <w:trHeight w:val="330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291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DD316E7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69EB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3995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E178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985A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0CE74E00" w14:textId="77777777" w:rsidTr="00D80B2E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621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6663B8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5A9D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գիտության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ոլորտի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31E4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F781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FD7C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6574462D" w14:textId="77777777" w:rsidTr="00D80B2E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0236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8698B89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F045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5751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682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F906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7D5AC134" w14:textId="77777777" w:rsidTr="00D80B2E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4E0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EE97C4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EB21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4248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9036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291B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B1B73" w:rsidRPr="00EF69B4" w14:paraId="6687674B" w14:textId="77777777" w:rsidTr="00D80B2E">
        <w:trPr>
          <w:trHeight w:val="28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2E446" w14:textId="77777777" w:rsidR="006B1B73" w:rsidRPr="00EF69B4" w:rsidRDefault="006B1B73" w:rsidP="00D80B2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C18FC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երիտասարդության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հարցերի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6B1B73" w:rsidRPr="00EF69B4" w14:paraId="29F15B32" w14:textId="77777777" w:rsidTr="00D80B2E">
        <w:trPr>
          <w:trHeight w:val="27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9289E0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>1163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4A37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F2EE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4ADC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AED0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5A0C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6B1B73" w:rsidRPr="00EF69B4" w14:paraId="43E72B83" w14:textId="77777777" w:rsidTr="00D80B2E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46907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DFF8A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54B5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>Մասսայական</w:t>
            </w:r>
            <w:proofErr w:type="spellEnd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b/>
                <w:bCs/>
                <w:lang w:eastAsia="en-US"/>
              </w:rPr>
              <w:t>սպորտ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7C18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847B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1B68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6B1B73" w:rsidRPr="00EF69B4" w14:paraId="4A1E220F" w14:textId="77777777" w:rsidTr="00D80B2E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D2C6A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DA098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C901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E06B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0D0F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EE63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775ECAAB" w14:textId="77777777" w:rsidTr="00D80B2E">
        <w:trPr>
          <w:trHeight w:val="876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D67FA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AA314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3E7E" w14:textId="77777777" w:rsidR="006B1B73" w:rsidRPr="00A803E7" w:rsidRDefault="006B1B73" w:rsidP="00D80B2E">
            <w:pPr>
              <w:rPr>
                <w:rFonts w:ascii="GHEA Mariam" w:hAnsi="GHEA Mariam" w:cs="Calibri"/>
                <w:spacing w:val="-6"/>
                <w:lang w:eastAsia="en-US"/>
              </w:rPr>
            </w:pP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Բնակչության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շրջանում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առողջ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ապրելակերպի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արմա</w:t>
            </w:r>
            <w:proofErr w:type="spellEnd"/>
            <w:r w:rsidRPr="00A803E7">
              <w:rPr>
                <w:rFonts w:ascii="Sylfaen" w:hAnsi="Sylfaen" w:cs="Calibri"/>
                <w:spacing w:val="-6"/>
                <w:lang w:val="hy-AM" w:eastAsia="en-US"/>
              </w:rPr>
              <w:softHyphen/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տա</w:t>
            </w:r>
            <w:proofErr w:type="spellEnd"/>
            <w:r w:rsidRPr="00A803E7">
              <w:rPr>
                <w:rFonts w:ascii="Sylfaen" w:hAnsi="Sylfaen" w:cs="Calibri"/>
                <w:spacing w:val="-6"/>
                <w:lang w:val="hy-AM" w:eastAsia="en-US"/>
              </w:rPr>
              <w:softHyphen/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վո</w:t>
            </w:r>
            <w:proofErr w:type="spellEnd"/>
            <w:r w:rsidRPr="00A803E7">
              <w:rPr>
                <w:rFonts w:ascii="Sylfaen" w:hAnsi="Sylfaen" w:cs="Calibri"/>
                <w:spacing w:val="-6"/>
                <w:lang w:val="hy-AM" w:eastAsia="en-US"/>
              </w:rPr>
              <w:softHyphen/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րում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>,</w:t>
            </w:r>
            <w:r>
              <w:rPr>
                <w:rFonts w:ascii="Sylfaen" w:hAnsi="Sylfaen" w:cs="Calibri"/>
                <w:spacing w:val="-6"/>
                <w:lang w:val="hy-AM"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անհատի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բազմակողմանի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ու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ներդաշնակ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զարգացման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գործում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ֆիզիկական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կուլտուրայի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և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սպորտի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դերի</w:t>
            </w:r>
            <w:proofErr w:type="spellEnd"/>
            <w:r w:rsidRPr="00A803E7">
              <w:rPr>
                <w:rFonts w:ascii="GHEA Mariam" w:hAnsi="GHEA Mariam" w:cs="Calibri"/>
                <w:spacing w:val="-6"/>
                <w:lang w:eastAsia="en-US"/>
              </w:rPr>
              <w:t xml:space="preserve"> </w:t>
            </w:r>
            <w:proofErr w:type="spellStart"/>
            <w:r w:rsidRPr="00A803E7">
              <w:rPr>
                <w:rFonts w:ascii="GHEA Mariam" w:hAnsi="GHEA Mariam" w:cs="Calibri"/>
                <w:spacing w:val="-6"/>
                <w:lang w:eastAsia="en-US"/>
              </w:rPr>
              <w:t>բարձրացում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08F7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D77A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5BCD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6DC2F9A8" w14:textId="77777777" w:rsidTr="00D80B2E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2046D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07848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1BDA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4ECA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B77FE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3897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16E37E74" w14:textId="77777777" w:rsidTr="00D80B2E">
        <w:trPr>
          <w:trHeight w:val="64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08529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15BBA" w14:textId="77777777" w:rsidR="006B1B73" w:rsidRPr="00EF69B4" w:rsidRDefault="006B1B73" w:rsidP="00D80B2E">
            <w:pPr>
              <w:rPr>
                <w:rFonts w:ascii="GHEA Mariam" w:hAnsi="GHEA Mariam" w:cs="Calibri"/>
                <w:color w:val="FF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9C5A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նկատմամբ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հետաքրքրվածության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մասնակցության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ընդլայնում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01DC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349A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F66C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4ECFD63C" w14:textId="77777777" w:rsidTr="00D80B2E">
        <w:trPr>
          <w:trHeight w:val="285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6ED3A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78FAD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</w:tr>
      <w:tr w:rsidR="006B1B73" w:rsidRPr="00EF69B4" w14:paraId="299EF46B" w14:textId="77777777" w:rsidTr="00D80B2E">
        <w:trPr>
          <w:trHeight w:val="285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9557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1FE068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EF69B4">
              <w:rPr>
                <w:rFonts w:ascii="GHEA Mariam" w:hAnsi="GHEA Mariam" w:cs="Calibri"/>
                <w:lang w:eastAsia="en-US"/>
              </w:rPr>
              <w:t>11013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0B94A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3EF8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B04D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255C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1AB76F96" w14:textId="77777777" w:rsidTr="00D80B2E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376F9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820F2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D2BC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Ուսանողական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4294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D7CB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7126" w14:textId="77777777" w:rsidR="006B1B73" w:rsidRPr="00EF69B4" w:rsidRDefault="006B1B73" w:rsidP="00D80B2E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6B1B73" w:rsidRPr="00EF69B4" w14:paraId="451233D2" w14:textId="77777777" w:rsidTr="00D80B2E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08A7D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D8B57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76FB5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54A31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C3908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4ABDE" w14:textId="77777777" w:rsidR="006B1B73" w:rsidRPr="00EF69B4" w:rsidRDefault="006B1B73" w:rsidP="00D80B2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1602A895" w14:textId="77777777" w:rsidTr="00D80B2E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AE6C3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3C11F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ACE2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Ուսանողական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խաղերի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կազմակերպում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94626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4F6CC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CC587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31308F7E" w14:textId="77777777" w:rsidTr="00D80B2E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A1C1D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58962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45064" w14:textId="77777777" w:rsidR="006B1B73" w:rsidRPr="00EF69B4" w:rsidRDefault="006B1B73" w:rsidP="00D80B2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 w:rsidRPr="00EF69B4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CD35B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551C0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E3128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6B1B73" w:rsidRPr="00EF69B4" w14:paraId="2E94D1A7" w14:textId="77777777" w:rsidTr="00D80B2E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DA4F3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BF64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333F" w14:textId="77777777" w:rsidR="006B1B73" w:rsidRPr="00EF69B4" w:rsidRDefault="006B1B73" w:rsidP="00D80B2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EF69B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EF69B4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EE283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48147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316C" w14:textId="77777777" w:rsidR="006B1B73" w:rsidRPr="00EF69B4" w:rsidRDefault="006B1B73" w:rsidP="00D80B2E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EF69B4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</w:tr>
    </w:tbl>
    <w:p w14:paraId="1E3BD035" w14:textId="77777777" w:rsidR="006B1B73" w:rsidRPr="00EF69B4" w:rsidRDefault="006B1B73" w:rsidP="006B1B73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77AF413D" w14:textId="77777777" w:rsidR="006B1B73" w:rsidRPr="00EF69B4" w:rsidRDefault="006B1B73" w:rsidP="006B1B73">
      <w:pPr>
        <w:pStyle w:val="mechtex"/>
        <w:spacing w:line="480" w:lineRule="auto"/>
        <w:jc w:val="left"/>
        <w:rPr>
          <w:rFonts w:ascii="GHEA Mariam" w:hAnsi="GHEA Mariam" w:cs="Sylfaen"/>
          <w:sz w:val="20"/>
          <w:lang w:val="hy-AM"/>
        </w:rPr>
      </w:pPr>
    </w:p>
    <w:p w14:paraId="1966C603" w14:textId="77777777" w:rsidR="006B1B73" w:rsidRDefault="006B1B73" w:rsidP="006B1B73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6C71684" w14:textId="77777777" w:rsidR="006B1B73" w:rsidRPr="0057727E" w:rsidRDefault="006B1B73" w:rsidP="006B1B73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6EB78CFC" w14:textId="77777777" w:rsidR="006B1B73" w:rsidRPr="00BB5E10" w:rsidRDefault="006B1B73" w:rsidP="006B1B73">
      <w:pPr>
        <w:pStyle w:val="mechtex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  <w:t xml:space="preserve">           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3E0E3CA5" w14:textId="77777777" w:rsidR="00BA6A4D" w:rsidRDefault="00BA6A4D">
      <w:bookmarkStart w:id="0" w:name="_GoBack"/>
      <w:bookmarkEnd w:id="0"/>
    </w:p>
    <w:sectPr w:rsidR="00BA6A4D" w:rsidSect="0012516E">
      <w:headerReference w:type="even" r:id="rId4"/>
      <w:footerReference w:type="even" r:id="rId5"/>
      <w:pgSz w:w="16834" w:h="11909" w:orient="landscape" w:code="9"/>
      <w:pgMar w:top="1440" w:right="1021" w:bottom="951" w:left="1440" w:header="720" w:footer="471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BB0B4" w14:textId="77777777" w:rsidR="002B162D" w:rsidRDefault="006B1B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</w:instrText>
    </w:r>
    <w:r>
      <w:rPr>
        <w:sz w:val="18"/>
      </w:rPr>
      <w:instrText xml:space="preserve">ORMAT </w:instrText>
    </w:r>
    <w:r>
      <w:rPr>
        <w:sz w:val="18"/>
      </w:rPr>
      <w:fldChar w:fldCharType="separate"/>
    </w:r>
    <w:r>
      <w:rPr>
        <w:noProof/>
        <w:sz w:val="18"/>
      </w:rPr>
      <w:t>voroshumLK-093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80E2" w14:textId="77777777" w:rsidR="002B162D" w:rsidRDefault="006B1B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650FC7" w14:textId="77777777" w:rsidR="002B162D" w:rsidRDefault="006B1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73"/>
    <w:rsid w:val="006B1B7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C058"/>
  <w15:chartTrackingRefBased/>
  <w15:docId w15:val="{FC58DF8B-3C1C-424A-B9F0-8FC2FCF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B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1B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1B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B1B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1B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B1B73"/>
  </w:style>
  <w:style w:type="paragraph" w:customStyle="1" w:styleId="norm">
    <w:name w:val="norm"/>
    <w:basedOn w:val="Normal"/>
    <w:link w:val="normChar"/>
    <w:rsid w:val="006B1B7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6B1B73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6B1B7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B1B7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2019-06-10T06:36:00Z</dcterms:created>
  <dcterms:modified xsi:type="dcterms:W3CDTF">2019-06-10T06:36:00Z</dcterms:modified>
</cp:coreProperties>
</file>