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B0033" w14:textId="77777777" w:rsidR="00BE1B7F" w:rsidRPr="0088344F" w:rsidRDefault="00BE1B7F" w:rsidP="00BE1B7F">
      <w:pPr>
        <w:pStyle w:val="mechtex"/>
        <w:jc w:val="left"/>
        <w:rPr>
          <w:rFonts w:ascii="GHEA Mariam" w:hAnsi="GHEA Mariam"/>
          <w:spacing w:val="-8"/>
          <w:lang w:val="af-ZA"/>
        </w:rPr>
      </w:pPr>
      <w:r w:rsidRPr="0088344F">
        <w:rPr>
          <w:rFonts w:ascii="GHEA Mariam" w:hAnsi="GHEA Mariam"/>
          <w:spacing w:val="-8"/>
          <w:lang w:val="af-ZA"/>
        </w:rPr>
        <w:t xml:space="preserve">  </w:t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>
        <w:rPr>
          <w:rFonts w:ascii="GHEA Mariam" w:hAnsi="GHEA Mariam"/>
          <w:spacing w:val="-8"/>
          <w:lang w:val="af-ZA"/>
        </w:rPr>
        <w:tab/>
      </w:r>
      <w:r w:rsidRPr="0088344F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  <w:lang w:val="hy-AM"/>
        </w:rPr>
        <w:t xml:space="preserve"> </w:t>
      </w:r>
      <w:proofErr w:type="spellStart"/>
      <w:proofErr w:type="gramStart"/>
      <w:r>
        <w:rPr>
          <w:rFonts w:ascii="GHEA Mariam" w:hAnsi="GHEA Mariam"/>
          <w:spacing w:val="-8"/>
        </w:rPr>
        <w:t>Հավելված</w:t>
      </w:r>
      <w:proofErr w:type="spellEnd"/>
      <w:r w:rsidRPr="0088344F">
        <w:rPr>
          <w:rFonts w:ascii="GHEA Mariam" w:hAnsi="GHEA Mariam"/>
          <w:spacing w:val="-8"/>
          <w:lang w:val="af-ZA"/>
        </w:rPr>
        <w:t xml:space="preserve">  N</w:t>
      </w:r>
      <w:proofErr w:type="gramEnd"/>
      <w:r w:rsidRPr="0088344F">
        <w:rPr>
          <w:rFonts w:ascii="GHEA Mariam" w:hAnsi="GHEA Mariam"/>
          <w:spacing w:val="-8"/>
          <w:lang w:val="af-ZA"/>
        </w:rPr>
        <w:t xml:space="preserve"> 1</w:t>
      </w:r>
    </w:p>
    <w:p w14:paraId="29736F02" w14:textId="77777777" w:rsidR="00BE1B7F" w:rsidRPr="0088344F" w:rsidRDefault="00BE1B7F" w:rsidP="00BE1B7F">
      <w:pPr>
        <w:pStyle w:val="mechtex"/>
        <w:ind w:firstLine="720"/>
        <w:jc w:val="left"/>
        <w:rPr>
          <w:rFonts w:ascii="GHEA Mariam" w:hAnsi="GHEA Mariam"/>
          <w:spacing w:val="-2"/>
          <w:lang w:val="af-ZA"/>
        </w:rPr>
      </w:pPr>
      <w:r w:rsidRPr="0088344F">
        <w:rPr>
          <w:rFonts w:ascii="GHEA Mariam" w:hAnsi="GHEA Mariam"/>
          <w:spacing w:val="-6"/>
          <w:lang w:val="af-ZA"/>
        </w:rPr>
        <w:tab/>
      </w:r>
      <w:r w:rsidRPr="0088344F">
        <w:rPr>
          <w:rFonts w:ascii="GHEA Mariam" w:hAnsi="GHEA Mariam"/>
          <w:spacing w:val="-6"/>
          <w:lang w:val="af-ZA"/>
        </w:rPr>
        <w:tab/>
      </w:r>
      <w:r w:rsidRPr="0088344F">
        <w:rPr>
          <w:rFonts w:ascii="GHEA Mariam" w:hAnsi="GHEA Mariam"/>
          <w:spacing w:val="-6"/>
          <w:lang w:val="af-ZA"/>
        </w:rPr>
        <w:tab/>
      </w:r>
      <w:r w:rsidRPr="0088344F">
        <w:rPr>
          <w:rFonts w:ascii="GHEA Mariam" w:hAnsi="GHEA Mariam"/>
          <w:spacing w:val="-6"/>
          <w:lang w:val="af-ZA"/>
        </w:rPr>
        <w:tab/>
      </w:r>
      <w:r w:rsidRPr="0088344F">
        <w:rPr>
          <w:rFonts w:ascii="GHEA Mariam" w:hAnsi="GHEA Mariam"/>
          <w:spacing w:val="-6"/>
          <w:lang w:val="af-ZA"/>
        </w:rPr>
        <w:tab/>
        <w:t xml:space="preserve">          </w:t>
      </w:r>
      <w:proofErr w:type="gramStart"/>
      <w:r w:rsidRPr="00DE022D">
        <w:rPr>
          <w:rFonts w:ascii="GHEA Mariam" w:hAnsi="GHEA Mariam"/>
          <w:spacing w:val="-2"/>
        </w:rPr>
        <w:t>ՀՀ</w:t>
      </w:r>
      <w:r w:rsidRPr="0088344F">
        <w:rPr>
          <w:rFonts w:ascii="GHEA Mariam" w:hAnsi="GHEA Mariam"/>
          <w:spacing w:val="-2"/>
          <w:lang w:val="af-ZA"/>
        </w:rPr>
        <w:t xml:space="preserve">  </w:t>
      </w:r>
      <w:proofErr w:type="spellStart"/>
      <w:r w:rsidRPr="00DE022D">
        <w:rPr>
          <w:rFonts w:ascii="GHEA Mariam" w:hAnsi="GHEA Mariam"/>
          <w:spacing w:val="-2"/>
        </w:rPr>
        <w:t>կառավարության</w:t>
      </w:r>
      <w:proofErr w:type="spellEnd"/>
      <w:proofErr w:type="gramEnd"/>
      <w:r w:rsidRPr="0088344F">
        <w:rPr>
          <w:rFonts w:ascii="GHEA Mariam" w:hAnsi="GHEA Mariam"/>
          <w:spacing w:val="-2"/>
          <w:lang w:val="af-ZA"/>
        </w:rPr>
        <w:t xml:space="preserve"> 2019 </w:t>
      </w:r>
      <w:proofErr w:type="spellStart"/>
      <w:r w:rsidRPr="00DE022D">
        <w:rPr>
          <w:rFonts w:ascii="GHEA Mariam" w:hAnsi="GHEA Mariam"/>
          <w:spacing w:val="-2"/>
        </w:rPr>
        <w:t>թվականի</w:t>
      </w:r>
      <w:proofErr w:type="spellEnd"/>
    </w:p>
    <w:p w14:paraId="4C766855" w14:textId="77777777" w:rsidR="00BE1B7F" w:rsidRPr="0088344F" w:rsidRDefault="00BE1B7F" w:rsidP="00BE1B7F">
      <w:pPr>
        <w:rPr>
          <w:rFonts w:ascii="GHEA Mariam" w:hAnsi="GHEA Mariam"/>
          <w:spacing w:val="-2"/>
          <w:sz w:val="22"/>
          <w:szCs w:val="22"/>
          <w:lang w:val="af-ZA"/>
        </w:rPr>
      </w:pPr>
      <w:r w:rsidRPr="0088344F">
        <w:rPr>
          <w:rFonts w:ascii="GHEA Mariam" w:hAnsi="GHEA Mariam"/>
          <w:spacing w:val="-2"/>
          <w:lang w:val="af-ZA"/>
        </w:rPr>
        <w:tab/>
      </w:r>
      <w:r w:rsidRPr="0088344F">
        <w:rPr>
          <w:rFonts w:ascii="GHEA Mariam" w:hAnsi="GHEA Mariam"/>
          <w:spacing w:val="-2"/>
          <w:lang w:val="af-ZA"/>
        </w:rPr>
        <w:tab/>
      </w:r>
      <w:r w:rsidRPr="0088344F">
        <w:rPr>
          <w:rFonts w:ascii="GHEA Mariam" w:hAnsi="GHEA Mariam"/>
          <w:spacing w:val="-2"/>
          <w:lang w:val="af-ZA"/>
        </w:rPr>
        <w:tab/>
      </w:r>
      <w:r w:rsidRPr="0088344F">
        <w:rPr>
          <w:rFonts w:ascii="GHEA Mariam" w:hAnsi="GHEA Mariam"/>
          <w:spacing w:val="-2"/>
          <w:lang w:val="af-ZA"/>
        </w:rPr>
        <w:tab/>
      </w:r>
      <w:r w:rsidRPr="0088344F">
        <w:rPr>
          <w:rFonts w:ascii="GHEA Mariam" w:hAnsi="GHEA Mariam"/>
          <w:spacing w:val="-2"/>
          <w:lang w:val="af-ZA"/>
        </w:rPr>
        <w:tab/>
      </w:r>
      <w:r w:rsidRPr="0088344F">
        <w:rPr>
          <w:rFonts w:ascii="GHEA Mariam" w:hAnsi="GHEA Mariam"/>
          <w:spacing w:val="-2"/>
          <w:lang w:val="af-ZA"/>
        </w:rPr>
        <w:tab/>
      </w:r>
      <w:r w:rsidRPr="0088344F">
        <w:rPr>
          <w:rFonts w:ascii="GHEA Mariam" w:hAnsi="GHEA Mariam"/>
          <w:spacing w:val="-2"/>
          <w:sz w:val="22"/>
          <w:szCs w:val="22"/>
          <w:lang w:val="af-ZA"/>
        </w:rPr>
        <w:t xml:space="preserve">     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r w:rsidRPr="0088344F">
        <w:rPr>
          <w:rFonts w:ascii="GHEA Mariam" w:hAnsi="GHEA Mariam"/>
          <w:spacing w:val="-2"/>
          <w:sz w:val="22"/>
          <w:szCs w:val="22"/>
          <w:lang w:val="af-ZA"/>
        </w:rPr>
        <w:t xml:space="preserve">  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proofErr w:type="spellStart"/>
      <w:r>
        <w:rPr>
          <w:rFonts w:ascii="GHEA Mariam" w:hAnsi="GHEA Mariam"/>
          <w:spacing w:val="-2"/>
          <w:sz w:val="22"/>
          <w:szCs w:val="22"/>
        </w:rPr>
        <w:t>մայիսի</w:t>
      </w:r>
      <w:proofErr w:type="spellEnd"/>
      <w:r w:rsidRPr="0088344F">
        <w:rPr>
          <w:rFonts w:ascii="GHEA Mariam" w:hAnsi="GHEA Mariam"/>
          <w:spacing w:val="-2"/>
          <w:sz w:val="22"/>
          <w:szCs w:val="22"/>
          <w:lang w:val="af-ZA"/>
        </w:rPr>
        <w:t xml:space="preserve"> 16</w:t>
      </w:r>
      <w:r w:rsidRPr="00F95966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F95966">
        <w:rPr>
          <w:rFonts w:ascii="GHEA Mariam" w:hAnsi="GHEA Mariam"/>
          <w:spacing w:val="-2"/>
          <w:sz w:val="22"/>
          <w:szCs w:val="22"/>
        </w:rPr>
        <w:t>ի</w:t>
      </w:r>
      <w:r w:rsidRPr="0088344F">
        <w:rPr>
          <w:rFonts w:ascii="GHEA Mariam" w:hAnsi="GHEA Mariam"/>
          <w:spacing w:val="-2"/>
          <w:sz w:val="22"/>
          <w:szCs w:val="22"/>
          <w:lang w:val="af-ZA"/>
        </w:rPr>
        <w:t xml:space="preserve"> N </w:t>
      </w:r>
      <w:r>
        <w:rPr>
          <w:rFonts w:ascii="GHEA Mariam" w:hAnsi="GHEA Mariam"/>
          <w:spacing w:val="-2"/>
          <w:sz w:val="22"/>
          <w:szCs w:val="22"/>
          <w:lang w:val="hy-AM"/>
        </w:rPr>
        <w:t>581</w:t>
      </w:r>
      <w:r w:rsidRPr="0088344F">
        <w:rPr>
          <w:rFonts w:ascii="GHEA Mariam" w:hAnsi="GHEA Mariam"/>
          <w:spacing w:val="-2"/>
          <w:sz w:val="22"/>
          <w:szCs w:val="22"/>
          <w:lang w:val="af-ZA"/>
        </w:rPr>
        <w:t>-</w:t>
      </w:r>
      <w:r w:rsidRPr="00F95966">
        <w:rPr>
          <w:rFonts w:ascii="GHEA Mariam" w:hAnsi="GHEA Mariam"/>
          <w:spacing w:val="-2"/>
          <w:sz w:val="22"/>
          <w:szCs w:val="22"/>
        </w:rPr>
        <w:t>Ն</w:t>
      </w:r>
      <w:r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proofErr w:type="spellStart"/>
      <w:r w:rsidRPr="00F95966">
        <w:rPr>
          <w:rFonts w:ascii="GHEA Mariam" w:hAnsi="GHEA Mariam"/>
          <w:spacing w:val="-2"/>
          <w:sz w:val="22"/>
          <w:szCs w:val="22"/>
        </w:rPr>
        <w:t>որոշման</w:t>
      </w:r>
      <w:proofErr w:type="spellEnd"/>
    </w:p>
    <w:p w14:paraId="758D5F17" w14:textId="77777777" w:rsidR="00BE1B7F" w:rsidRPr="0088344F" w:rsidRDefault="00BE1B7F" w:rsidP="00BE1B7F">
      <w:pPr>
        <w:pStyle w:val="mechtex"/>
        <w:rPr>
          <w:rFonts w:ascii="Sylfaen" w:hAnsi="Sylfaen" w:cs="Sylfaen"/>
          <w:szCs w:val="22"/>
          <w:lang w:val="af-ZA"/>
        </w:rPr>
      </w:pPr>
    </w:p>
    <w:p w14:paraId="4B85E9DE" w14:textId="77777777" w:rsidR="00BE1B7F" w:rsidRPr="0088344F" w:rsidRDefault="00BE1B7F" w:rsidP="00BE1B7F">
      <w:pPr>
        <w:pStyle w:val="mechtex"/>
        <w:rPr>
          <w:rFonts w:ascii="Sylfaen" w:hAnsi="Sylfaen" w:cs="Sylfaen"/>
          <w:szCs w:val="22"/>
          <w:lang w:val="af-ZA"/>
        </w:rPr>
      </w:pPr>
    </w:p>
    <w:p w14:paraId="6B69D4DE" w14:textId="77777777" w:rsidR="00BE1B7F" w:rsidRPr="0088344F" w:rsidRDefault="00BE1B7F" w:rsidP="00BE1B7F">
      <w:pPr>
        <w:pStyle w:val="mechtex"/>
        <w:rPr>
          <w:rFonts w:ascii="Sylfaen" w:hAnsi="Sylfaen" w:cs="Sylfaen"/>
          <w:szCs w:val="22"/>
          <w:lang w:val="af-ZA"/>
        </w:rPr>
      </w:pPr>
    </w:p>
    <w:p w14:paraId="56184614" w14:textId="77777777" w:rsidR="00BE1B7F" w:rsidRPr="0088344F" w:rsidRDefault="00BE1B7F" w:rsidP="00BE1B7F">
      <w:pPr>
        <w:pStyle w:val="mechtex"/>
        <w:rPr>
          <w:rFonts w:ascii="Sylfaen" w:hAnsi="Sylfaen" w:cs="Sylfaen"/>
          <w:szCs w:val="22"/>
          <w:lang w:val="af-ZA"/>
        </w:rPr>
      </w:pPr>
    </w:p>
    <w:p w14:paraId="7C4549CC" w14:textId="77777777" w:rsidR="00BE1B7F" w:rsidRPr="0088344F" w:rsidRDefault="00BE1B7F" w:rsidP="00BE1B7F">
      <w:pPr>
        <w:pStyle w:val="mechtex"/>
        <w:rPr>
          <w:rFonts w:ascii="GHEA Mariam" w:hAnsi="GHEA Mariam"/>
          <w:spacing w:val="-8"/>
          <w:sz w:val="20"/>
          <w:lang w:val="af-ZA" w:eastAsia="en-US"/>
        </w:rPr>
      </w:pPr>
      <w:r w:rsidRPr="0088344F">
        <w:rPr>
          <w:rFonts w:ascii="GHEA Mariam" w:hAnsi="GHEA Mariam"/>
          <w:spacing w:val="-8"/>
          <w:sz w:val="20"/>
          <w:lang w:val="af-ZA" w:eastAsia="en-US"/>
        </w:rPr>
        <w:t>«</w:t>
      </w:r>
      <w:r w:rsidRPr="00617DB4">
        <w:rPr>
          <w:rFonts w:ascii="GHEA Mariam" w:hAnsi="GHEA Mariam"/>
          <w:spacing w:val="-8"/>
          <w:sz w:val="20"/>
          <w:lang w:eastAsia="en-US"/>
        </w:rPr>
        <w:t>ՀԱՅԱ</w:t>
      </w:r>
      <w:r w:rsidRPr="0088344F">
        <w:rPr>
          <w:rFonts w:ascii="GHEA Mariam" w:hAnsi="GHEA Mariam"/>
          <w:spacing w:val="-8"/>
          <w:sz w:val="20"/>
          <w:lang w:val="af-ZA" w:eastAsia="en-US"/>
        </w:rPr>
        <w:t>U</w:t>
      </w:r>
      <w:r w:rsidRPr="00617DB4">
        <w:rPr>
          <w:rFonts w:ascii="GHEA Mariam" w:hAnsi="GHEA Mariam"/>
          <w:spacing w:val="-8"/>
          <w:sz w:val="20"/>
          <w:lang w:eastAsia="en-US"/>
        </w:rPr>
        <w:t>ՏԱՆԻ</w:t>
      </w:r>
      <w:r w:rsidRPr="0088344F">
        <w:rPr>
          <w:rFonts w:ascii="GHEA Mariam" w:hAnsi="GHEA Mariam"/>
          <w:spacing w:val="-8"/>
          <w:sz w:val="20"/>
          <w:lang w:val="af-ZA" w:eastAsia="en-US"/>
        </w:rPr>
        <w:t xml:space="preserve"> </w:t>
      </w:r>
      <w:r w:rsidRPr="00617DB4">
        <w:rPr>
          <w:rFonts w:ascii="GHEA Mariam" w:hAnsi="GHEA Mariam"/>
          <w:spacing w:val="-8"/>
          <w:sz w:val="20"/>
          <w:lang w:eastAsia="en-US"/>
        </w:rPr>
        <w:t>ՀԱՆՐԱՊԵՏՈՒԹՅԱՆ</w:t>
      </w:r>
      <w:r w:rsidRPr="0088344F">
        <w:rPr>
          <w:rFonts w:ascii="GHEA Mariam" w:hAnsi="GHEA Mariam"/>
          <w:spacing w:val="-8"/>
          <w:sz w:val="20"/>
          <w:lang w:val="af-ZA" w:eastAsia="en-US"/>
        </w:rPr>
        <w:t xml:space="preserve"> 2019 </w:t>
      </w:r>
      <w:r w:rsidRPr="00617DB4">
        <w:rPr>
          <w:rFonts w:ascii="GHEA Mariam" w:hAnsi="GHEA Mariam"/>
          <w:spacing w:val="-8"/>
          <w:sz w:val="20"/>
          <w:lang w:eastAsia="en-US"/>
        </w:rPr>
        <w:t>ԹՎԱԿԱՆԻ</w:t>
      </w:r>
      <w:r w:rsidRPr="0088344F">
        <w:rPr>
          <w:rFonts w:ascii="GHEA Mariam" w:hAnsi="GHEA Mariam"/>
          <w:spacing w:val="-8"/>
          <w:sz w:val="20"/>
          <w:lang w:val="af-ZA" w:eastAsia="en-US"/>
        </w:rPr>
        <w:t xml:space="preserve"> </w:t>
      </w:r>
      <w:r w:rsidRPr="00617DB4">
        <w:rPr>
          <w:rFonts w:ascii="GHEA Mariam" w:hAnsi="GHEA Mariam"/>
          <w:spacing w:val="-8"/>
          <w:sz w:val="20"/>
          <w:lang w:eastAsia="en-US"/>
        </w:rPr>
        <w:t>ՊԵՏԱԿԱՆ</w:t>
      </w:r>
      <w:r w:rsidRPr="0088344F">
        <w:rPr>
          <w:rFonts w:ascii="GHEA Mariam" w:hAnsi="GHEA Mariam"/>
          <w:spacing w:val="-8"/>
          <w:sz w:val="20"/>
          <w:lang w:val="af-ZA" w:eastAsia="en-US"/>
        </w:rPr>
        <w:t xml:space="preserve"> </w:t>
      </w:r>
      <w:r w:rsidRPr="00617DB4">
        <w:rPr>
          <w:rFonts w:ascii="GHEA Mariam" w:hAnsi="GHEA Mariam"/>
          <w:spacing w:val="-8"/>
          <w:sz w:val="20"/>
          <w:lang w:eastAsia="en-US"/>
        </w:rPr>
        <w:t>ԲՅՈՒՋԵԻ</w:t>
      </w:r>
      <w:r w:rsidRPr="0088344F">
        <w:rPr>
          <w:rFonts w:ascii="GHEA Mariam" w:hAnsi="GHEA Mariam"/>
          <w:spacing w:val="-8"/>
          <w:sz w:val="20"/>
          <w:lang w:val="af-ZA" w:eastAsia="en-US"/>
        </w:rPr>
        <w:t xml:space="preserve"> </w:t>
      </w:r>
      <w:r w:rsidRPr="00617DB4">
        <w:rPr>
          <w:rFonts w:ascii="GHEA Mariam" w:hAnsi="GHEA Mariam"/>
          <w:spacing w:val="-8"/>
          <w:sz w:val="20"/>
          <w:lang w:eastAsia="en-US"/>
        </w:rPr>
        <w:t>ՄԱ</w:t>
      </w:r>
      <w:r w:rsidRPr="0088344F">
        <w:rPr>
          <w:rFonts w:ascii="GHEA Mariam" w:hAnsi="GHEA Mariam"/>
          <w:spacing w:val="-8"/>
          <w:sz w:val="20"/>
          <w:lang w:val="af-ZA" w:eastAsia="en-US"/>
        </w:rPr>
        <w:t>U</w:t>
      </w:r>
      <w:r w:rsidRPr="00617DB4">
        <w:rPr>
          <w:rFonts w:ascii="GHEA Mariam" w:hAnsi="GHEA Mariam"/>
          <w:spacing w:val="-8"/>
          <w:sz w:val="20"/>
          <w:lang w:eastAsia="en-US"/>
        </w:rPr>
        <w:t>ԻՆ</w:t>
      </w:r>
      <w:r w:rsidRPr="0088344F">
        <w:rPr>
          <w:rFonts w:ascii="GHEA Mariam" w:hAnsi="GHEA Mariam"/>
          <w:spacing w:val="-8"/>
          <w:sz w:val="20"/>
          <w:lang w:val="af-ZA" w:eastAsia="en-US"/>
        </w:rPr>
        <w:t xml:space="preserve">» </w:t>
      </w:r>
      <w:r w:rsidRPr="00617DB4">
        <w:rPr>
          <w:rFonts w:ascii="GHEA Mariam" w:hAnsi="GHEA Mariam"/>
          <w:spacing w:val="-8"/>
          <w:sz w:val="20"/>
          <w:lang w:eastAsia="en-US"/>
        </w:rPr>
        <w:t>ՀԱՅԱ</w:t>
      </w:r>
      <w:r w:rsidRPr="0088344F">
        <w:rPr>
          <w:rFonts w:ascii="GHEA Mariam" w:hAnsi="GHEA Mariam"/>
          <w:spacing w:val="-8"/>
          <w:sz w:val="20"/>
          <w:lang w:val="af-ZA" w:eastAsia="en-US"/>
        </w:rPr>
        <w:t>U</w:t>
      </w:r>
      <w:r w:rsidRPr="00617DB4">
        <w:rPr>
          <w:rFonts w:ascii="GHEA Mariam" w:hAnsi="GHEA Mariam"/>
          <w:spacing w:val="-8"/>
          <w:sz w:val="20"/>
          <w:lang w:eastAsia="en-US"/>
        </w:rPr>
        <w:t>ՏԱՆԻ</w:t>
      </w:r>
      <w:r w:rsidRPr="0088344F">
        <w:rPr>
          <w:rFonts w:ascii="GHEA Mariam" w:hAnsi="GHEA Mariam"/>
          <w:spacing w:val="-8"/>
          <w:sz w:val="20"/>
          <w:lang w:val="af-ZA" w:eastAsia="en-US"/>
        </w:rPr>
        <w:t xml:space="preserve"> </w:t>
      </w:r>
      <w:r w:rsidRPr="00617DB4">
        <w:rPr>
          <w:rFonts w:ascii="GHEA Mariam" w:hAnsi="GHEA Mariam"/>
          <w:spacing w:val="-8"/>
          <w:sz w:val="20"/>
          <w:lang w:eastAsia="en-US"/>
        </w:rPr>
        <w:t>ՀԱՆՐԱՊԵՏՈՒԹՅԱՆ</w:t>
      </w:r>
      <w:r w:rsidRPr="0088344F">
        <w:rPr>
          <w:rFonts w:ascii="GHEA Mariam" w:hAnsi="GHEA Mariam"/>
          <w:spacing w:val="-8"/>
          <w:sz w:val="20"/>
          <w:lang w:val="af-ZA" w:eastAsia="en-US"/>
        </w:rPr>
        <w:t xml:space="preserve"> O</w:t>
      </w:r>
      <w:r w:rsidRPr="00617DB4">
        <w:rPr>
          <w:rFonts w:ascii="GHEA Mariam" w:hAnsi="GHEA Mariam"/>
          <w:spacing w:val="-8"/>
          <w:sz w:val="20"/>
          <w:lang w:eastAsia="en-US"/>
        </w:rPr>
        <w:t>ՐԵՆՔԻ</w:t>
      </w:r>
      <w:r w:rsidRPr="0088344F">
        <w:rPr>
          <w:rFonts w:ascii="GHEA Mariam" w:hAnsi="GHEA Mariam"/>
          <w:spacing w:val="-8"/>
          <w:sz w:val="20"/>
          <w:lang w:val="af-ZA" w:eastAsia="en-US"/>
        </w:rPr>
        <w:t xml:space="preserve">  N 1 </w:t>
      </w:r>
      <w:r w:rsidRPr="00617DB4">
        <w:rPr>
          <w:rFonts w:ascii="GHEA Mariam" w:hAnsi="GHEA Mariam"/>
          <w:spacing w:val="-8"/>
          <w:sz w:val="20"/>
          <w:lang w:eastAsia="en-US"/>
        </w:rPr>
        <w:t>ՀԱՎԵԼՎԱԾԻ</w:t>
      </w:r>
      <w:r w:rsidRPr="0088344F">
        <w:rPr>
          <w:rFonts w:ascii="GHEA Mariam" w:hAnsi="GHEA Mariam"/>
          <w:spacing w:val="-8"/>
          <w:sz w:val="20"/>
          <w:lang w:val="af-ZA" w:eastAsia="en-US"/>
        </w:rPr>
        <w:t xml:space="preserve"> N 2 </w:t>
      </w:r>
      <w:r w:rsidRPr="00617DB4">
        <w:rPr>
          <w:rFonts w:ascii="GHEA Mariam" w:hAnsi="GHEA Mariam"/>
          <w:spacing w:val="-8"/>
          <w:sz w:val="20"/>
          <w:lang w:eastAsia="en-US"/>
        </w:rPr>
        <w:t>ԱՂՅՈՒՍԱԿՈՒՄ</w:t>
      </w:r>
      <w:r w:rsidRPr="0088344F">
        <w:rPr>
          <w:rFonts w:ascii="GHEA Mariam" w:hAnsi="GHEA Mariam"/>
          <w:spacing w:val="-8"/>
          <w:sz w:val="20"/>
          <w:lang w:val="af-ZA" w:eastAsia="en-US"/>
        </w:rPr>
        <w:t xml:space="preserve"> </w:t>
      </w:r>
    </w:p>
    <w:p w14:paraId="092D23D4" w14:textId="77777777" w:rsidR="00BE1B7F" w:rsidRPr="0088344F" w:rsidRDefault="00BE1B7F" w:rsidP="00BE1B7F">
      <w:pPr>
        <w:pStyle w:val="mechtex"/>
        <w:rPr>
          <w:rFonts w:ascii="GHEA Mariam" w:hAnsi="GHEA Mariam"/>
          <w:sz w:val="20"/>
          <w:lang w:val="af-ZA" w:eastAsia="en-US"/>
        </w:rPr>
      </w:pPr>
      <w:proofErr w:type="gramStart"/>
      <w:r w:rsidRPr="00617DB4">
        <w:rPr>
          <w:rFonts w:ascii="GHEA Mariam" w:hAnsi="GHEA Mariam"/>
          <w:sz w:val="20"/>
          <w:lang w:eastAsia="en-US"/>
        </w:rPr>
        <w:t>ԵՎ</w:t>
      </w:r>
      <w:r w:rsidRPr="0088344F">
        <w:rPr>
          <w:rFonts w:ascii="GHEA Mariam" w:hAnsi="GHEA Mariam"/>
          <w:sz w:val="20"/>
          <w:lang w:val="af-ZA" w:eastAsia="en-US"/>
        </w:rPr>
        <w:t xml:space="preserve">  </w:t>
      </w:r>
      <w:r w:rsidRPr="00617DB4">
        <w:rPr>
          <w:rFonts w:ascii="GHEA Mariam" w:hAnsi="GHEA Mariam"/>
          <w:sz w:val="20"/>
          <w:lang w:eastAsia="en-US"/>
        </w:rPr>
        <w:t>ՀԱՅԱՍՏԱՆԻ</w:t>
      </w:r>
      <w:proofErr w:type="gramEnd"/>
      <w:r w:rsidRPr="0088344F">
        <w:rPr>
          <w:rFonts w:ascii="GHEA Mariam" w:hAnsi="GHEA Mariam"/>
          <w:sz w:val="20"/>
          <w:lang w:val="af-ZA" w:eastAsia="en-US"/>
        </w:rPr>
        <w:t xml:space="preserve">  </w:t>
      </w:r>
      <w:r w:rsidRPr="00617DB4">
        <w:rPr>
          <w:rFonts w:ascii="GHEA Mariam" w:hAnsi="GHEA Mariam"/>
          <w:sz w:val="20"/>
          <w:lang w:eastAsia="en-US"/>
        </w:rPr>
        <w:t>ՀԱՆՐԱՊԵՏՈՒԹՅԱՆ</w:t>
      </w:r>
      <w:r w:rsidRPr="0088344F">
        <w:rPr>
          <w:rFonts w:ascii="GHEA Mariam" w:hAnsi="GHEA Mariam"/>
          <w:sz w:val="20"/>
          <w:lang w:val="af-ZA" w:eastAsia="en-US"/>
        </w:rPr>
        <w:t xml:space="preserve">  </w:t>
      </w:r>
      <w:r w:rsidRPr="00617DB4">
        <w:rPr>
          <w:rFonts w:ascii="GHEA Mariam" w:hAnsi="GHEA Mariam"/>
          <w:sz w:val="20"/>
          <w:lang w:eastAsia="en-US"/>
        </w:rPr>
        <w:t>ԿԱՌԱՎԱՐՈՒԹՅԱՆ</w:t>
      </w:r>
      <w:r w:rsidRPr="0088344F">
        <w:rPr>
          <w:rFonts w:ascii="GHEA Mariam" w:hAnsi="GHEA Mariam"/>
          <w:sz w:val="20"/>
          <w:lang w:val="af-ZA" w:eastAsia="en-US"/>
        </w:rPr>
        <w:t xml:space="preserve"> 2018 </w:t>
      </w:r>
      <w:r w:rsidRPr="00617DB4">
        <w:rPr>
          <w:rFonts w:ascii="GHEA Mariam" w:hAnsi="GHEA Mariam"/>
          <w:sz w:val="20"/>
          <w:lang w:eastAsia="en-US"/>
        </w:rPr>
        <w:t>ԹՎԱԿԱՆԻ</w:t>
      </w:r>
      <w:r w:rsidRPr="0088344F">
        <w:rPr>
          <w:rFonts w:ascii="GHEA Mariam" w:hAnsi="GHEA Mariam"/>
          <w:sz w:val="20"/>
          <w:lang w:val="af-ZA" w:eastAsia="en-US"/>
        </w:rPr>
        <w:t xml:space="preserve"> </w:t>
      </w:r>
      <w:r w:rsidRPr="00617DB4">
        <w:rPr>
          <w:rFonts w:ascii="GHEA Mariam" w:hAnsi="GHEA Mariam"/>
          <w:sz w:val="20"/>
          <w:lang w:eastAsia="en-US"/>
        </w:rPr>
        <w:t>ԴԵԿՏԵՄԲԵՐԻ</w:t>
      </w:r>
      <w:r w:rsidRPr="0088344F">
        <w:rPr>
          <w:rFonts w:ascii="GHEA Mariam" w:hAnsi="GHEA Mariam"/>
          <w:sz w:val="20"/>
          <w:lang w:val="af-ZA" w:eastAsia="en-US"/>
        </w:rPr>
        <w:t xml:space="preserve"> 27-</w:t>
      </w:r>
      <w:r w:rsidRPr="00617DB4">
        <w:rPr>
          <w:rFonts w:ascii="GHEA Mariam" w:hAnsi="GHEA Mariam"/>
          <w:sz w:val="20"/>
          <w:lang w:eastAsia="en-US"/>
        </w:rPr>
        <w:t>Ի</w:t>
      </w:r>
      <w:r w:rsidRPr="0088344F">
        <w:rPr>
          <w:rFonts w:ascii="GHEA Mariam" w:hAnsi="GHEA Mariam"/>
          <w:sz w:val="20"/>
          <w:lang w:val="af-ZA" w:eastAsia="en-US"/>
        </w:rPr>
        <w:t xml:space="preserve"> N 1515-</w:t>
      </w:r>
      <w:r w:rsidRPr="00617DB4">
        <w:rPr>
          <w:rFonts w:ascii="GHEA Mariam" w:hAnsi="GHEA Mariam"/>
          <w:sz w:val="20"/>
          <w:lang w:eastAsia="en-US"/>
        </w:rPr>
        <w:t>Ն</w:t>
      </w:r>
      <w:r w:rsidRPr="0088344F">
        <w:rPr>
          <w:rFonts w:ascii="GHEA Mariam" w:hAnsi="GHEA Mariam"/>
          <w:sz w:val="20"/>
          <w:lang w:val="af-ZA" w:eastAsia="en-US"/>
        </w:rPr>
        <w:t xml:space="preserve"> </w:t>
      </w:r>
      <w:r w:rsidRPr="00617DB4">
        <w:rPr>
          <w:rFonts w:ascii="GHEA Mariam" w:hAnsi="GHEA Mariam"/>
          <w:sz w:val="20"/>
          <w:lang w:eastAsia="en-US"/>
        </w:rPr>
        <w:t>ՈՐՈՇՄԱՆ</w:t>
      </w:r>
      <w:r w:rsidRPr="0088344F">
        <w:rPr>
          <w:rFonts w:ascii="GHEA Mariam" w:hAnsi="GHEA Mariam"/>
          <w:sz w:val="20"/>
          <w:lang w:val="af-ZA" w:eastAsia="en-US"/>
        </w:rPr>
        <w:t xml:space="preserve"> N 5 </w:t>
      </w:r>
      <w:r w:rsidRPr="00617DB4">
        <w:rPr>
          <w:rFonts w:ascii="GHEA Mariam" w:hAnsi="GHEA Mariam"/>
          <w:sz w:val="20"/>
          <w:lang w:eastAsia="en-US"/>
        </w:rPr>
        <w:t>ՀԱՎԵԼՎԱԾԻ</w:t>
      </w:r>
      <w:r w:rsidRPr="0088344F">
        <w:rPr>
          <w:rFonts w:ascii="GHEA Mariam" w:hAnsi="GHEA Mariam"/>
          <w:sz w:val="20"/>
          <w:lang w:val="af-ZA" w:eastAsia="en-US"/>
        </w:rPr>
        <w:t xml:space="preserve"> N 1 </w:t>
      </w:r>
      <w:r w:rsidRPr="00617DB4">
        <w:rPr>
          <w:rFonts w:ascii="GHEA Mariam" w:hAnsi="GHEA Mariam"/>
          <w:sz w:val="20"/>
          <w:lang w:eastAsia="en-US"/>
        </w:rPr>
        <w:t>ԱՂՅՈՒՍԱԿՈՒՄ</w:t>
      </w:r>
      <w:r w:rsidRPr="0088344F">
        <w:rPr>
          <w:rFonts w:ascii="GHEA Mariam" w:hAnsi="GHEA Mariam"/>
          <w:sz w:val="20"/>
          <w:lang w:val="af-ZA" w:eastAsia="en-US"/>
        </w:rPr>
        <w:t xml:space="preserve"> </w:t>
      </w:r>
    </w:p>
    <w:p w14:paraId="23C4344A" w14:textId="77777777" w:rsidR="00BE1B7F" w:rsidRPr="00617DB4" w:rsidRDefault="00BE1B7F" w:rsidP="00BE1B7F">
      <w:pPr>
        <w:pStyle w:val="mechtex"/>
        <w:rPr>
          <w:rFonts w:ascii="GHEA Mariam" w:hAnsi="GHEA Mariam"/>
          <w:sz w:val="20"/>
          <w:lang w:eastAsia="en-US"/>
        </w:rPr>
      </w:pPr>
      <w:r w:rsidRPr="00617DB4">
        <w:rPr>
          <w:rFonts w:ascii="GHEA Mariam" w:hAnsi="GHEA Mariam"/>
          <w:sz w:val="20"/>
          <w:lang w:eastAsia="en-US"/>
        </w:rPr>
        <w:t>ԿԱՏԱՐՎՈՂ ՓՈՓՈԽՈՒԹՅՈՒՆՆԵՐԸ</w:t>
      </w:r>
    </w:p>
    <w:p w14:paraId="3916BE2B" w14:textId="77777777" w:rsidR="00BE1B7F" w:rsidRDefault="00BE1B7F" w:rsidP="00BE1B7F">
      <w:pPr>
        <w:pStyle w:val="mechtex"/>
        <w:rPr>
          <w:rFonts w:ascii="Sylfaen" w:hAnsi="Sylfaen" w:cs="Sylfaen"/>
          <w:szCs w:val="22"/>
        </w:rPr>
      </w:pPr>
    </w:p>
    <w:p w14:paraId="388A55CF" w14:textId="77777777" w:rsidR="00BE1B7F" w:rsidRPr="00617DB4" w:rsidRDefault="00BE1B7F" w:rsidP="00BE1B7F">
      <w:pPr>
        <w:pStyle w:val="mechtex"/>
        <w:jc w:val="right"/>
        <w:rPr>
          <w:rFonts w:ascii="GHEA Mariam" w:hAnsi="GHEA Mariam" w:cs="Sylfaen"/>
          <w:sz w:val="20"/>
        </w:rPr>
      </w:pPr>
      <w:r w:rsidRPr="00617DB4">
        <w:rPr>
          <w:rFonts w:ascii="GHEA Mariam" w:hAnsi="GHEA Mariam" w:cs="Sylfaen"/>
          <w:sz w:val="20"/>
        </w:rPr>
        <w:t>(</w:t>
      </w:r>
      <w:proofErr w:type="spellStart"/>
      <w:r w:rsidRPr="00617DB4">
        <w:rPr>
          <w:rFonts w:ascii="GHEA Mariam" w:hAnsi="GHEA Mariam" w:cs="Sylfaen"/>
          <w:sz w:val="20"/>
        </w:rPr>
        <w:t>հազ</w:t>
      </w:r>
      <w:proofErr w:type="spellEnd"/>
      <w:r w:rsidRPr="00617DB4">
        <w:rPr>
          <w:rFonts w:ascii="GHEA Mariam" w:hAnsi="GHEA Mariam" w:cs="Sylfaen"/>
          <w:sz w:val="20"/>
        </w:rPr>
        <w:t xml:space="preserve">. </w:t>
      </w:r>
      <w:proofErr w:type="spellStart"/>
      <w:r w:rsidRPr="00617DB4">
        <w:rPr>
          <w:rFonts w:ascii="GHEA Mariam" w:hAnsi="GHEA Mariam" w:cs="Sylfaen"/>
          <w:sz w:val="20"/>
        </w:rPr>
        <w:t>դրամ</w:t>
      </w:r>
      <w:proofErr w:type="spellEnd"/>
      <w:r w:rsidRPr="00617DB4">
        <w:rPr>
          <w:rFonts w:ascii="GHEA Mariam" w:hAnsi="GHEA Mariam" w:cs="Sylfaen"/>
          <w:sz w:val="20"/>
        </w:rPr>
        <w:t>)</w:t>
      </w:r>
    </w:p>
    <w:tbl>
      <w:tblPr>
        <w:tblW w:w="10131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9"/>
        <w:gridCol w:w="751"/>
        <w:gridCol w:w="4600"/>
        <w:gridCol w:w="1347"/>
        <w:gridCol w:w="1347"/>
        <w:gridCol w:w="1347"/>
      </w:tblGrid>
      <w:tr w:rsidR="00BE1B7F" w:rsidRPr="00617DB4" w14:paraId="049B2FE6" w14:textId="77777777" w:rsidTr="006B5E20">
        <w:trPr>
          <w:trHeight w:val="57"/>
        </w:trPr>
        <w:tc>
          <w:tcPr>
            <w:tcW w:w="1490" w:type="dxa"/>
            <w:gridSpan w:val="2"/>
            <w:shd w:val="clear" w:color="auto" w:fill="auto"/>
            <w:vAlign w:val="center"/>
          </w:tcPr>
          <w:p w14:paraId="2E0AA60A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617DB4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4600" w:type="dxa"/>
            <w:vMerge w:val="restart"/>
            <w:shd w:val="clear" w:color="auto" w:fill="auto"/>
            <w:vAlign w:val="center"/>
          </w:tcPr>
          <w:p w14:paraId="69909E2E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617DB4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  <w:p w14:paraId="6C112EAA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041" w:type="dxa"/>
            <w:gridSpan w:val="3"/>
            <w:vMerge w:val="restart"/>
            <w:shd w:val="clear" w:color="auto" w:fill="auto"/>
            <w:vAlign w:val="center"/>
          </w:tcPr>
          <w:p w14:paraId="6A38156F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617DB4">
              <w:rPr>
                <w:rFonts w:ascii="GHEA Mariam" w:hAnsi="GHEA Mariam"/>
                <w:lang w:eastAsia="en-US"/>
              </w:rPr>
              <w:t>Ցուցանիշների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փոփոխություն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ավելացումները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նշված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են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դրական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նշանով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իսկ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նվազեցումները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փակագծերում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BE1B7F" w:rsidRPr="00617DB4" w14:paraId="3ACA2380" w14:textId="77777777" w:rsidTr="006B5E20">
        <w:trPr>
          <w:trHeight w:val="384"/>
        </w:trPr>
        <w:tc>
          <w:tcPr>
            <w:tcW w:w="739" w:type="dxa"/>
            <w:vMerge w:val="restart"/>
            <w:shd w:val="clear" w:color="auto" w:fill="auto"/>
            <w:textDirection w:val="btLr"/>
            <w:vAlign w:val="center"/>
          </w:tcPr>
          <w:p w14:paraId="50894599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ծ</w:t>
            </w:r>
            <w:r w:rsidRPr="00617DB4">
              <w:rPr>
                <w:rFonts w:ascii="GHEA Mariam" w:hAnsi="GHEA Mariam"/>
                <w:lang w:eastAsia="en-US"/>
              </w:rPr>
              <w:t>րագիր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751" w:type="dxa"/>
            <w:vMerge w:val="restart"/>
            <w:shd w:val="clear" w:color="auto" w:fill="auto"/>
            <w:textDirection w:val="btLr"/>
            <w:vAlign w:val="center"/>
          </w:tcPr>
          <w:p w14:paraId="3D3FDD84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մ</w:t>
            </w:r>
            <w:r w:rsidRPr="00617DB4">
              <w:rPr>
                <w:rFonts w:ascii="GHEA Mariam" w:hAnsi="GHEA Mariam"/>
                <w:lang w:eastAsia="en-US"/>
              </w:rPr>
              <w:t>իջոցառում</w:t>
            </w:r>
            <w:r>
              <w:rPr>
                <w:rFonts w:ascii="GHEA Mariam" w:hAnsi="GHEA Mariam"/>
                <w:lang w:eastAsia="en-US"/>
              </w:rPr>
              <w:t>ը</w:t>
            </w:r>
            <w:proofErr w:type="spellEnd"/>
          </w:p>
        </w:tc>
        <w:tc>
          <w:tcPr>
            <w:tcW w:w="4600" w:type="dxa"/>
            <w:vMerge/>
            <w:vAlign w:val="center"/>
          </w:tcPr>
          <w:p w14:paraId="5621F01C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041" w:type="dxa"/>
            <w:gridSpan w:val="3"/>
            <w:vMerge/>
            <w:vAlign w:val="center"/>
          </w:tcPr>
          <w:p w14:paraId="6F05563C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E1B7F" w:rsidRPr="00617DB4" w14:paraId="4146E64A" w14:textId="77777777" w:rsidTr="006B5E20">
        <w:trPr>
          <w:trHeight w:val="1075"/>
        </w:trPr>
        <w:tc>
          <w:tcPr>
            <w:tcW w:w="739" w:type="dxa"/>
            <w:vMerge/>
            <w:shd w:val="clear" w:color="auto" w:fill="auto"/>
            <w:textDirection w:val="btLr"/>
            <w:vAlign w:val="center"/>
          </w:tcPr>
          <w:p w14:paraId="77C0A7F5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751" w:type="dxa"/>
            <w:vMerge/>
            <w:shd w:val="clear" w:color="auto" w:fill="auto"/>
            <w:textDirection w:val="btLr"/>
            <w:vAlign w:val="center"/>
          </w:tcPr>
          <w:p w14:paraId="34F866A1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4600" w:type="dxa"/>
            <w:vMerge/>
            <w:shd w:val="clear" w:color="auto" w:fill="auto"/>
            <w:vAlign w:val="center"/>
          </w:tcPr>
          <w:p w14:paraId="3885F572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0625F0C8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ա</w:t>
            </w:r>
            <w:r w:rsidRPr="00617DB4">
              <w:rPr>
                <w:rFonts w:ascii="GHEA Mariam" w:hAnsi="GHEA Mariam"/>
                <w:lang w:eastAsia="en-US"/>
              </w:rPr>
              <w:t>ռաջին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կիսամյակ</w:t>
            </w:r>
            <w:proofErr w:type="spellEnd"/>
          </w:p>
        </w:tc>
        <w:tc>
          <w:tcPr>
            <w:tcW w:w="1347" w:type="dxa"/>
            <w:shd w:val="clear" w:color="auto" w:fill="auto"/>
            <w:vAlign w:val="center"/>
          </w:tcPr>
          <w:p w14:paraId="7892DE60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ի</w:t>
            </w:r>
            <w:r w:rsidRPr="00617DB4">
              <w:rPr>
                <w:rFonts w:ascii="GHEA Mariam" w:hAnsi="GHEA Mariam"/>
                <w:lang w:eastAsia="en-US"/>
              </w:rPr>
              <w:t>նն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ամիս</w:t>
            </w:r>
            <w:proofErr w:type="spellEnd"/>
          </w:p>
        </w:tc>
        <w:tc>
          <w:tcPr>
            <w:tcW w:w="1347" w:type="dxa"/>
            <w:shd w:val="clear" w:color="auto" w:fill="auto"/>
            <w:vAlign w:val="center"/>
          </w:tcPr>
          <w:p w14:paraId="356A1225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>
              <w:rPr>
                <w:rFonts w:ascii="GHEA Mariam" w:hAnsi="GHEA Mariam"/>
                <w:lang w:eastAsia="en-US"/>
              </w:rPr>
              <w:t>տ</w:t>
            </w:r>
            <w:r w:rsidRPr="00617DB4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BE1B7F" w:rsidRPr="00617DB4" w14:paraId="153FF78B" w14:textId="77777777" w:rsidTr="006B5E20">
        <w:trPr>
          <w:trHeight w:val="57"/>
        </w:trPr>
        <w:tc>
          <w:tcPr>
            <w:tcW w:w="739" w:type="dxa"/>
            <w:shd w:val="clear" w:color="auto" w:fill="auto"/>
          </w:tcPr>
          <w:p w14:paraId="57FD7E59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1" w:type="dxa"/>
            <w:shd w:val="clear" w:color="auto" w:fill="auto"/>
          </w:tcPr>
          <w:p w14:paraId="32E4F187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00" w:type="dxa"/>
            <w:shd w:val="clear" w:color="auto" w:fill="auto"/>
          </w:tcPr>
          <w:p w14:paraId="14128FAD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GHEA Mariam" w:hAnsi="GHEA Mariam"/>
                <w:lang w:eastAsia="en-US"/>
              </w:rPr>
              <w:t>ՀՀ ՏԱՐԱԾՔԱՅԻՆ ԿԱՌԱՎԱՐՄԱՆ ԵՎ ԶԱՐԳԱՑՄԱՆ ՆԱԽԱՐԱՐՈՒԹՅՈՒՆ</w:t>
            </w:r>
          </w:p>
        </w:tc>
        <w:tc>
          <w:tcPr>
            <w:tcW w:w="1347" w:type="dxa"/>
            <w:shd w:val="clear" w:color="auto" w:fill="auto"/>
            <w:noWrap/>
            <w:vAlign w:val="center"/>
          </w:tcPr>
          <w:p w14:paraId="271EAC34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347" w:type="dxa"/>
            <w:shd w:val="clear" w:color="auto" w:fill="auto"/>
            <w:noWrap/>
            <w:vAlign w:val="center"/>
          </w:tcPr>
          <w:p w14:paraId="5EC0FDE3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GHEA Mariam" w:hAnsi="GHEA Mariam"/>
                <w:lang w:eastAsia="en-US"/>
              </w:rPr>
              <w:t>-</w:t>
            </w:r>
          </w:p>
        </w:tc>
        <w:tc>
          <w:tcPr>
            <w:tcW w:w="1347" w:type="dxa"/>
            <w:shd w:val="clear" w:color="auto" w:fill="auto"/>
            <w:noWrap/>
            <w:vAlign w:val="center"/>
          </w:tcPr>
          <w:p w14:paraId="2CD8D3BE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BE1B7F" w:rsidRPr="00617DB4" w14:paraId="12E4EEEC" w14:textId="77777777" w:rsidTr="006B5E20">
        <w:trPr>
          <w:trHeight w:val="57"/>
        </w:trPr>
        <w:tc>
          <w:tcPr>
            <w:tcW w:w="739" w:type="dxa"/>
            <w:shd w:val="clear" w:color="auto" w:fill="auto"/>
          </w:tcPr>
          <w:p w14:paraId="520848F7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GHEA Mariam" w:hAnsi="GHEA Mariam"/>
                <w:lang w:eastAsia="en-US"/>
              </w:rPr>
              <w:t>1189</w:t>
            </w:r>
          </w:p>
        </w:tc>
        <w:tc>
          <w:tcPr>
            <w:tcW w:w="751" w:type="dxa"/>
            <w:shd w:val="clear" w:color="auto" w:fill="auto"/>
          </w:tcPr>
          <w:p w14:paraId="22E411C9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00" w:type="dxa"/>
            <w:shd w:val="clear" w:color="auto" w:fill="auto"/>
          </w:tcPr>
          <w:p w14:paraId="228B0EA2" w14:textId="77777777" w:rsidR="00BE1B7F" w:rsidRPr="00617DB4" w:rsidRDefault="00BE1B7F" w:rsidP="006B5E20">
            <w:pPr>
              <w:rPr>
                <w:rFonts w:ascii="GHEA Mariam" w:hAnsi="GHEA Mariam"/>
                <w:iCs/>
                <w:lang w:eastAsia="en-US"/>
              </w:rPr>
            </w:pPr>
            <w:r w:rsidRPr="00617DB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iCs/>
                <w:lang w:eastAsia="en-US"/>
              </w:rPr>
              <w:t>Ծրագրի</w:t>
            </w:r>
            <w:proofErr w:type="spellEnd"/>
            <w:r w:rsidRPr="00617DB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iCs/>
                <w:lang w:eastAsia="en-US"/>
              </w:rPr>
              <w:t>անվանումը</w:t>
            </w:r>
            <w:proofErr w:type="spellEnd"/>
            <w:r w:rsidRPr="00617DB4">
              <w:rPr>
                <w:rFonts w:ascii="GHEA Mariam" w:hAnsi="GHEA Mariam"/>
                <w:iCs/>
                <w:lang w:eastAsia="en-US"/>
              </w:rPr>
              <w:t>`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4BBD22AF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31E87881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3E63BA0A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E1B7F" w:rsidRPr="00617DB4" w14:paraId="2C53BF2A" w14:textId="77777777" w:rsidTr="006B5E20">
        <w:trPr>
          <w:trHeight w:val="57"/>
        </w:trPr>
        <w:tc>
          <w:tcPr>
            <w:tcW w:w="739" w:type="dxa"/>
            <w:shd w:val="clear" w:color="auto" w:fill="auto"/>
          </w:tcPr>
          <w:p w14:paraId="73AE8CAD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1" w:type="dxa"/>
            <w:shd w:val="clear" w:color="auto" w:fill="auto"/>
          </w:tcPr>
          <w:p w14:paraId="0A57CADA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00" w:type="dxa"/>
            <w:shd w:val="clear" w:color="auto" w:fill="auto"/>
          </w:tcPr>
          <w:p w14:paraId="650DC65D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617DB4">
              <w:rPr>
                <w:rFonts w:ascii="GHEA Mariam" w:hAnsi="GHEA Mariam"/>
                <w:lang w:eastAsia="en-US"/>
              </w:rPr>
              <w:t>Դպրոցների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սեյսմիկ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անվտանգության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մակարդակի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բարձրացման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ծրագիր</w:t>
            </w:r>
            <w:proofErr w:type="spellEnd"/>
          </w:p>
        </w:tc>
        <w:tc>
          <w:tcPr>
            <w:tcW w:w="1347" w:type="dxa"/>
            <w:shd w:val="clear" w:color="auto" w:fill="auto"/>
            <w:vAlign w:val="center"/>
          </w:tcPr>
          <w:p w14:paraId="5C7FCE53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2E1B3F9D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66642E5E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E1B7F" w:rsidRPr="00617DB4" w14:paraId="5518D452" w14:textId="77777777" w:rsidTr="006B5E20">
        <w:trPr>
          <w:trHeight w:val="57"/>
        </w:trPr>
        <w:tc>
          <w:tcPr>
            <w:tcW w:w="739" w:type="dxa"/>
            <w:shd w:val="clear" w:color="auto" w:fill="auto"/>
          </w:tcPr>
          <w:p w14:paraId="23D98121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1" w:type="dxa"/>
            <w:shd w:val="clear" w:color="auto" w:fill="auto"/>
          </w:tcPr>
          <w:p w14:paraId="6A3BA4C7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00" w:type="dxa"/>
            <w:shd w:val="clear" w:color="auto" w:fill="auto"/>
          </w:tcPr>
          <w:p w14:paraId="0D2D65AD" w14:textId="77777777" w:rsidR="00BE1B7F" w:rsidRPr="00617DB4" w:rsidRDefault="00BE1B7F" w:rsidP="006B5E20">
            <w:pPr>
              <w:rPr>
                <w:rFonts w:ascii="GHEA Mariam" w:hAnsi="GHEA Mariam"/>
                <w:iCs/>
                <w:lang w:eastAsia="en-US"/>
              </w:rPr>
            </w:pPr>
            <w:r w:rsidRPr="00617DB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iCs/>
                <w:lang w:eastAsia="en-US"/>
              </w:rPr>
              <w:t>Ծրագրի</w:t>
            </w:r>
            <w:proofErr w:type="spellEnd"/>
            <w:r w:rsidRPr="00617DB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iCs/>
                <w:lang w:eastAsia="en-US"/>
              </w:rPr>
              <w:t>նպատակը</w:t>
            </w:r>
            <w:proofErr w:type="spellEnd"/>
            <w:r w:rsidRPr="00617DB4">
              <w:rPr>
                <w:rFonts w:ascii="GHEA Mariam" w:hAnsi="GHEA Mariam"/>
                <w:iCs/>
                <w:lang w:eastAsia="en-US"/>
              </w:rPr>
              <w:t>`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21A2493C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69E03CCA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5A8901D9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E1B7F" w:rsidRPr="00617DB4" w14:paraId="0E7D9E65" w14:textId="77777777" w:rsidTr="006B5E20">
        <w:trPr>
          <w:trHeight w:val="57"/>
        </w:trPr>
        <w:tc>
          <w:tcPr>
            <w:tcW w:w="739" w:type="dxa"/>
            <w:shd w:val="clear" w:color="auto" w:fill="auto"/>
          </w:tcPr>
          <w:p w14:paraId="34963C9C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1" w:type="dxa"/>
            <w:shd w:val="clear" w:color="auto" w:fill="auto"/>
          </w:tcPr>
          <w:p w14:paraId="029FF8F4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00" w:type="dxa"/>
            <w:shd w:val="clear" w:color="auto" w:fill="auto"/>
          </w:tcPr>
          <w:p w14:paraId="4E1E58AB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617DB4">
              <w:rPr>
                <w:rFonts w:ascii="GHEA Mariam" w:hAnsi="GHEA Mariam"/>
                <w:lang w:eastAsia="en-US"/>
              </w:rPr>
              <w:t>Նպաստել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երկրի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սեյսմակայունության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ապա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617DB4">
              <w:rPr>
                <w:rFonts w:ascii="GHEA Mariam" w:hAnsi="GHEA Mariam"/>
                <w:lang w:eastAsia="en-US"/>
              </w:rPr>
              <w:t>հով</w:t>
            </w:r>
            <w:r>
              <w:rPr>
                <w:rFonts w:ascii="GHEA Mariam" w:hAnsi="GHEA Mariam"/>
                <w:lang w:eastAsia="en-US"/>
              </w:rPr>
              <w:softHyphen/>
            </w:r>
            <w:r w:rsidRPr="00617DB4">
              <w:rPr>
                <w:rFonts w:ascii="GHEA Mariam" w:hAnsi="GHEA Mariam"/>
                <w:lang w:eastAsia="en-US"/>
              </w:rPr>
              <w:t>մանը</w:t>
            </w:r>
            <w:proofErr w:type="spellEnd"/>
            <w:r w:rsidRPr="00215168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անհատական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հասարակական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անվտանգության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մակարդակի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բարձրացմանը</w:t>
            </w:r>
            <w:proofErr w:type="spellEnd"/>
          </w:p>
        </w:tc>
        <w:tc>
          <w:tcPr>
            <w:tcW w:w="1347" w:type="dxa"/>
            <w:shd w:val="clear" w:color="auto" w:fill="auto"/>
            <w:vAlign w:val="center"/>
          </w:tcPr>
          <w:p w14:paraId="7D3C8285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15681677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5532874E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E1B7F" w:rsidRPr="00617DB4" w14:paraId="274E62A4" w14:textId="77777777" w:rsidTr="006B5E20">
        <w:trPr>
          <w:trHeight w:val="57"/>
        </w:trPr>
        <w:tc>
          <w:tcPr>
            <w:tcW w:w="739" w:type="dxa"/>
            <w:shd w:val="clear" w:color="auto" w:fill="auto"/>
          </w:tcPr>
          <w:p w14:paraId="0432411E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1" w:type="dxa"/>
            <w:shd w:val="clear" w:color="auto" w:fill="auto"/>
          </w:tcPr>
          <w:p w14:paraId="16F8C6C3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00" w:type="dxa"/>
            <w:shd w:val="clear" w:color="auto" w:fill="auto"/>
          </w:tcPr>
          <w:p w14:paraId="60EDD66B" w14:textId="77777777" w:rsidR="00BE1B7F" w:rsidRPr="00617DB4" w:rsidRDefault="00BE1B7F" w:rsidP="006B5E20">
            <w:pPr>
              <w:rPr>
                <w:rFonts w:ascii="GHEA Mariam" w:hAnsi="GHEA Mariam"/>
                <w:iCs/>
                <w:lang w:eastAsia="en-US"/>
              </w:rPr>
            </w:pPr>
            <w:r w:rsidRPr="00617DB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iCs/>
                <w:lang w:eastAsia="en-US"/>
              </w:rPr>
              <w:t>Վերջնական</w:t>
            </w:r>
            <w:proofErr w:type="spellEnd"/>
            <w:r w:rsidRPr="00617DB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iCs/>
                <w:lang w:eastAsia="en-US"/>
              </w:rPr>
              <w:t>արդյունքի</w:t>
            </w:r>
            <w:proofErr w:type="spellEnd"/>
            <w:r w:rsidRPr="00617DB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iCs/>
                <w:lang w:eastAsia="en-US"/>
              </w:rPr>
              <w:t>նկարագրությունը</w:t>
            </w:r>
            <w:proofErr w:type="spellEnd"/>
            <w:r w:rsidRPr="00617DB4">
              <w:rPr>
                <w:rFonts w:ascii="GHEA Mariam" w:hAnsi="GHEA Mariam"/>
                <w:iCs/>
                <w:lang w:eastAsia="en-US"/>
              </w:rPr>
              <w:t>`</w:t>
            </w:r>
          </w:p>
        </w:tc>
        <w:tc>
          <w:tcPr>
            <w:tcW w:w="1347" w:type="dxa"/>
            <w:shd w:val="clear" w:color="auto" w:fill="auto"/>
            <w:vAlign w:val="center"/>
          </w:tcPr>
          <w:p w14:paraId="1F47ADD3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1BE44129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1EA47CA4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E1B7F" w:rsidRPr="00617DB4" w14:paraId="00BACF90" w14:textId="77777777" w:rsidTr="006B5E20">
        <w:trPr>
          <w:trHeight w:val="57"/>
        </w:trPr>
        <w:tc>
          <w:tcPr>
            <w:tcW w:w="739" w:type="dxa"/>
            <w:shd w:val="clear" w:color="auto" w:fill="auto"/>
          </w:tcPr>
          <w:p w14:paraId="052AF6DD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1" w:type="dxa"/>
            <w:shd w:val="clear" w:color="auto" w:fill="auto"/>
          </w:tcPr>
          <w:p w14:paraId="5C4D221F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00" w:type="dxa"/>
            <w:shd w:val="clear" w:color="auto" w:fill="auto"/>
          </w:tcPr>
          <w:p w14:paraId="1622F50D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617DB4">
              <w:rPr>
                <w:rFonts w:ascii="GHEA Mariam" w:hAnsi="GHEA Mariam"/>
                <w:lang w:eastAsia="en-US"/>
              </w:rPr>
              <w:t>Դպրոցական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սեյսմակայունության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մակարդակի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բարձրացում</w:t>
            </w:r>
            <w:proofErr w:type="spellEnd"/>
          </w:p>
        </w:tc>
        <w:tc>
          <w:tcPr>
            <w:tcW w:w="1347" w:type="dxa"/>
            <w:shd w:val="clear" w:color="auto" w:fill="auto"/>
            <w:vAlign w:val="center"/>
          </w:tcPr>
          <w:p w14:paraId="561FBBE1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1A777D82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47" w:type="dxa"/>
            <w:shd w:val="clear" w:color="auto" w:fill="auto"/>
            <w:vAlign w:val="center"/>
          </w:tcPr>
          <w:p w14:paraId="7516A4BD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E1B7F" w:rsidRPr="00617DB4" w14:paraId="7D5D5565" w14:textId="77777777" w:rsidTr="006B5E20">
        <w:trPr>
          <w:trHeight w:val="57"/>
        </w:trPr>
        <w:tc>
          <w:tcPr>
            <w:tcW w:w="10131" w:type="dxa"/>
            <w:gridSpan w:val="6"/>
            <w:shd w:val="clear" w:color="auto" w:fill="auto"/>
          </w:tcPr>
          <w:p w14:paraId="19B9862E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617DB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</w:tr>
      <w:tr w:rsidR="00BE1B7F" w:rsidRPr="00617DB4" w14:paraId="6AD749C5" w14:textId="77777777" w:rsidTr="006B5E20">
        <w:trPr>
          <w:trHeight w:val="57"/>
        </w:trPr>
        <w:tc>
          <w:tcPr>
            <w:tcW w:w="739" w:type="dxa"/>
            <w:shd w:val="clear" w:color="auto" w:fill="auto"/>
          </w:tcPr>
          <w:p w14:paraId="00A2025D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1" w:type="dxa"/>
            <w:shd w:val="clear" w:color="auto" w:fill="auto"/>
          </w:tcPr>
          <w:p w14:paraId="62414CA0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4600" w:type="dxa"/>
            <w:shd w:val="clear" w:color="auto" w:fill="auto"/>
          </w:tcPr>
          <w:p w14:paraId="7E2581B8" w14:textId="77777777" w:rsidR="00BE1B7F" w:rsidRPr="00617DB4" w:rsidRDefault="00BE1B7F" w:rsidP="006B5E20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617DB4"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 w:rsidRPr="00617DB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iCs/>
                <w:lang w:eastAsia="en-US"/>
              </w:rPr>
              <w:t>անվանումը</w:t>
            </w:r>
            <w:proofErr w:type="spellEnd"/>
            <w:r w:rsidRPr="00617DB4">
              <w:rPr>
                <w:rFonts w:ascii="GHEA Mariam" w:hAnsi="GHEA Mariam"/>
                <w:iCs/>
                <w:lang w:eastAsia="en-US"/>
              </w:rPr>
              <w:t>՝</w:t>
            </w:r>
          </w:p>
        </w:tc>
        <w:tc>
          <w:tcPr>
            <w:tcW w:w="1347" w:type="dxa"/>
            <w:shd w:val="clear" w:color="auto" w:fill="auto"/>
            <w:noWrap/>
          </w:tcPr>
          <w:p w14:paraId="7FEE7536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GHEA Mariam" w:hAnsi="GHEA Mariam"/>
                <w:lang w:eastAsia="en-US"/>
              </w:rPr>
              <w:t>3,600.0</w:t>
            </w:r>
          </w:p>
        </w:tc>
        <w:tc>
          <w:tcPr>
            <w:tcW w:w="1347" w:type="dxa"/>
            <w:shd w:val="clear" w:color="auto" w:fill="auto"/>
            <w:noWrap/>
          </w:tcPr>
          <w:p w14:paraId="7A13A51B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GHEA Mariam" w:hAnsi="GHEA Mariam"/>
                <w:lang w:eastAsia="en-US"/>
              </w:rPr>
              <w:t>9,300.0</w:t>
            </w:r>
          </w:p>
        </w:tc>
        <w:tc>
          <w:tcPr>
            <w:tcW w:w="1347" w:type="dxa"/>
            <w:shd w:val="clear" w:color="auto" w:fill="auto"/>
            <w:noWrap/>
          </w:tcPr>
          <w:p w14:paraId="5EB1ECD3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GHEA Mariam" w:hAnsi="GHEA Mariam"/>
                <w:lang w:eastAsia="en-US"/>
              </w:rPr>
              <w:t>9,300.0</w:t>
            </w:r>
          </w:p>
        </w:tc>
      </w:tr>
      <w:tr w:rsidR="00BE1B7F" w:rsidRPr="00617DB4" w14:paraId="49FAB9B7" w14:textId="77777777" w:rsidTr="006B5E20">
        <w:trPr>
          <w:trHeight w:val="57"/>
        </w:trPr>
        <w:tc>
          <w:tcPr>
            <w:tcW w:w="739" w:type="dxa"/>
            <w:shd w:val="clear" w:color="auto" w:fill="auto"/>
          </w:tcPr>
          <w:p w14:paraId="6035F2B7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1" w:type="dxa"/>
            <w:shd w:val="clear" w:color="auto" w:fill="auto"/>
          </w:tcPr>
          <w:p w14:paraId="10AD42E8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00" w:type="dxa"/>
            <w:shd w:val="clear" w:color="auto" w:fill="auto"/>
          </w:tcPr>
          <w:p w14:paraId="61EC6B63" w14:textId="77777777" w:rsidR="00BE1B7F" w:rsidRPr="00617DB4" w:rsidRDefault="00BE1B7F" w:rsidP="006B5E20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617DB4">
              <w:rPr>
                <w:rFonts w:ascii="GHEA Mariam" w:hAnsi="GHEA Mariam"/>
                <w:iCs/>
                <w:lang w:eastAsia="en-US"/>
              </w:rPr>
              <w:t>Ասիական</w:t>
            </w:r>
            <w:proofErr w:type="spellEnd"/>
            <w:r w:rsidRPr="00617DB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iCs/>
                <w:lang w:eastAsia="en-US"/>
              </w:rPr>
              <w:t>զարգացման</w:t>
            </w:r>
            <w:proofErr w:type="spellEnd"/>
            <w:r w:rsidRPr="00617DB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iCs/>
                <w:lang w:eastAsia="en-US"/>
              </w:rPr>
              <w:t>բանկի</w:t>
            </w:r>
            <w:proofErr w:type="spellEnd"/>
            <w:r w:rsidRPr="00617DB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iCs/>
                <w:lang w:eastAsia="en-US"/>
              </w:rPr>
              <w:t>աջակցությամբ</w:t>
            </w:r>
            <w:proofErr w:type="spellEnd"/>
            <w:r w:rsidRPr="00617DB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iCs/>
                <w:lang w:eastAsia="en-US"/>
              </w:rPr>
              <w:t>իրականացվող</w:t>
            </w:r>
            <w:proofErr w:type="spellEnd"/>
            <w:r w:rsidRPr="00617DB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iCs/>
                <w:lang w:eastAsia="en-US"/>
              </w:rPr>
              <w:t>դպրոցների</w:t>
            </w:r>
            <w:proofErr w:type="spellEnd"/>
            <w:r w:rsidRPr="00617DB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iCs/>
                <w:lang w:eastAsia="en-US"/>
              </w:rPr>
              <w:t>սեյսմիկ</w:t>
            </w:r>
            <w:proofErr w:type="spellEnd"/>
            <w:r w:rsidRPr="00617DB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iCs/>
                <w:lang w:eastAsia="en-US"/>
              </w:rPr>
              <w:t>պաշտպանության</w:t>
            </w:r>
            <w:proofErr w:type="spellEnd"/>
            <w:r w:rsidRPr="00617DB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iCs/>
                <w:lang w:eastAsia="en-US"/>
              </w:rPr>
              <w:t>ծրագրի</w:t>
            </w:r>
            <w:proofErr w:type="spellEnd"/>
            <w:r w:rsidRPr="00617DB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iCs/>
                <w:lang w:eastAsia="en-US"/>
              </w:rPr>
              <w:t>կառավարում</w:t>
            </w:r>
            <w:proofErr w:type="spellEnd"/>
          </w:p>
        </w:tc>
        <w:tc>
          <w:tcPr>
            <w:tcW w:w="1347" w:type="dxa"/>
            <w:shd w:val="clear" w:color="auto" w:fill="auto"/>
          </w:tcPr>
          <w:p w14:paraId="45E09C24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47" w:type="dxa"/>
            <w:shd w:val="clear" w:color="auto" w:fill="auto"/>
          </w:tcPr>
          <w:p w14:paraId="54D2EF7D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47" w:type="dxa"/>
            <w:shd w:val="clear" w:color="auto" w:fill="auto"/>
          </w:tcPr>
          <w:p w14:paraId="3B3A6328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E1B7F" w:rsidRPr="00617DB4" w14:paraId="7B522A4A" w14:textId="77777777" w:rsidTr="006B5E20">
        <w:trPr>
          <w:trHeight w:val="57"/>
        </w:trPr>
        <w:tc>
          <w:tcPr>
            <w:tcW w:w="739" w:type="dxa"/>
            <w:shd w:val="clear" w:color="auto" w:fill="auto"/>
          </w:tcPr>
          <w:p w14:paraId="32B3868F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1" w:type="dxa"/>
            <w:shd w:val="clear" w:color="auto" w:fill="auto"/>
          </w:tcPr>
          <w:p w14:paraId="2C3DF710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00" w:type="dxa"/>
            <w:shd w:val="clear" w:color="auto" w:fill="auto"/>
          </w:tcPr>
          <w:p w14:paraId="603BF5DB" w14:textId="77777777" w:rsidR="00BE1B7F" w:rsidRPr="00617DB4" w:rsidRDefault="00BE1B7F" w:rsidP="006B5E20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617DB4"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 w:rsidRPr="00617DB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iCs/>
                <w:lang w:eastAsia="en-US"/>
              </w:rPr>
              <w:t>նկարագրությունը</w:t>
            </w:r>
            <w:proofErr w:type="spellEnd"/>
            <w:r w:rsidRPr="00617DB4">
              <w:rPr>
                <w:rFonts w:ascii="GHEA Mariam" w:hAnsi="GHEA Mariam"/>
                <w:iCs/>
                <w:lang w:eastAsia="en-US"/>
              </w:rPr>
              <w:t>`</w:t>
            </w:r>
          </w:p>
        </w:tc>
        <w:tc>
          <w:tcPr>
            <w:tcW w:w="1347" w:type="dxa"/>
            <w:shd w:val="clear" w:color="auto" w:fill="auto"/>
          </w:tcPr>
          <w:p w14:paraId="7753B29D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47" w:type="dxa"/>
            <w:shd w:val="clear" w:color="auto" w:fill="auto"/>
          </w:tcPr>
          <w:p w14:paraId="60F82BFE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47" w:type="dxa"/>
            <w:shd w:val="clear" w:color="auto" w:fill="auto"/>
          </w:tcPr>
          <w:p w14:paraId="2BBC8BF6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E1B7F" w:rsidRPr="00617DB4" w14:paraId="1792D6E4" w14:textId="77777777" w:rsidTr="006B5E20">
        <w:trPr>
          <w:trHeight w:val="57"/>
        </w:trPr>
        <w:tc>
          <w:tcPr>
            <w:tcW w:w="739" w:type="dxa"/>
            <w:shd w:val="clear" w:color="auto" w:fill="auto"/>
          </w:tcPr>
          <w:p w14:paraId="1A2D557E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1" w:type="dxa"/>
            <w:shd w:val="clear" w:color="auto" w:fill="auto"/>
          </w:tcPr>
          <w:p w14:paraId="583578F2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00" w:type="dxa"/>
            <w:shd w:val="clear" w:color="auto" w:fill="auto"/>
          </w:tcPr>
          <w:p w14:paraId="166DC245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617DB4">
              <w:rPr>
                <w:rFonts w:ascii="GHEA Mariam" w:hAnsi="GHEA Mariam"/>
                <w:lang w:eastAsia="en-US"/>
              </w:rPr>
              <w:t>Դպրոցների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սեյսմիկ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պաշտպանության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ծրագիր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` ՀՀ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դպրոցների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սեյսմիկ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անվտանգության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բարելավման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նպատակով</w:t>
            </w:r>
            <w:proofErr w:type="spellEnd"/>
          </w:p>
        </w:tc>
        <w:tc>
          <w:tcPr>
            <w:tcW w:w="1347" w:type="dxa"/>
            <w:shd w:val="clear" w:color="auto" w:fill="auto"/>
          </w:tcPr>
          <w:p w14:paraId="0BC28931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47" w:type="dxa"/>
            <w:shd w:val="clear" w:color="auto" w:fill="auto"/>
          </w:tcPr>
          <w:p w14:paraId="4115D226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47" w:type="dxa"/>
            <w:shd w:val="clear" w:color="auto" w:fill="auto"/>
          </w:tcPr>
          <w:p w14:paraId="7D2BE23A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E1B7F" w:rsidRPr="00617DB4" w14:paraId="649E5646" w14:textId="77777777" w:rsidTr="006B5E20">
        <w:trPr>
          <w:trHeight w:val="57"/>
        </w:trPr>
        <w:tc>
          <w:tcPr>
            <w:tcW w:w="739" w:type="dxa"/>
            <w:shd w:val="clear" w:color="auto" w:fill="auto"/>
          </w:tcPr>
          <w:p w14:paraId="774A9A34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1" w:type="dxa"/>
            <w:shd w:val="clear" w:color="auto" w:fill="auto"/>
          </w:tcPr>
          <w:p w14:paraId="040AB1A2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00" w:type="dxa"/>
            <w:shd w:val="clear" w:color="auto" w:fill="auto"/>
          </w:tcPr>
          <w:p w14:paraId="294D4754" w14:textId="77777777" w:rsidR="00BE1B7F" w:rsidRPr="00617DB4" w:rsidRDefault="00BE1B7F" w:rsidP="006B5E20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617DB4"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 w:rsidRPr="00617DB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iCs/>
                <w:lang w:eastAsia="en-US"/>
              </w:rPr>
              <w:t>տեսակը</w:t>
            </w:r>
            <w:proofErr w:type="spellEnd"/>
          </w:p>
        </w:tc>
        <w:tc>
          <w:tcPr>
            <w:tcW w:w="1347" w:type="dxa"/>
            <w:shd w:val="clear" w:color="auto" w:fill="auto"/>
          </w:tcPr>
          <w:p w14:paraId="14B63331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47" w:type="dxa"/>
            <w:shd w:val="clear" w:color="auto" w:fill="auto"/>
          </w:tcPr>
          <w:p w14:paraId="2CD691D4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47" w:type="dxa"/>
            <w:shd w:val="clear" w:color="auto" w:fill="auto"/>
          </w:tcPr>
          <w:p w14:paraId="3EA5403E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GHEA Mariam" w:hAnsi="GHEA Mariam"/>
                <w:lang w:eastAsia="en-US"/>
              </w:rPr>
              <w:t>-</w:t>
            </w:r>
          </w:p>
        </w:tc>
      </w:tr>
      <w:tr w:rsidR="00BE1B7F" w:rsidRPr="00617DB4" w14:paraId="6FE41E90" w14:textId="77777777" w:rsidTr="006B5E20">
        <w:trPr>
          <w:trHeight w:val="57"/>
        </w:trPr>
        <w:tc>
          <w:tcPr>
            <w:tcW w:w="739" w:type="dxa"/>
            <w:shd w:val="clear" w:color="auto" w:fill="auto"/>
          </w:tcPr>
          <w:p w14:paraId="2960ADC6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1" w:type="dxa"/>
            <w:shd w:val="clear" w:color="auto" w:fill="auto"/>
          </w:tcPr>
          <w:p w14:paraId="7CF73F72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00" w:type="dxa"/>
            <w:shd w:val="clear" w:color="auto" w:fill="auto"/>
          </w:tcPr>
          <w:p w14:paraId="3449F34C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617DB4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մատուցում</w:t>
            </w:r>
            <w:proofErr w:type="spellEnd"/>
          </w:p>
        </w:tc>
        <w:tc>
          <w:tcPr>
            <w:tcW w:w="1347" w:type="dxa"/>
            <w:shd w:val="clear" w:color="auto" w:fill="auto"/>
            <w:noWrap/>
          </w:tcPr>
          <w:p w14:paraId="14078041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47" w:type="dxa"/>
            <w:shd w:val="clear" w:color="auto" w:fill="auto"/>
            <w:noWrap/>
          </w:tcPr>
          <w:p w14:paraId="7ED008B0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47" w:type="dxa"/>
            <w:shd w:val="clear" w:color="auto" w:fill="auto"/>
            <w:noWrap/>
          </w:tcPr>
          <w:p w14:paraId="0DEA484B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E1B7F" w:rsidRPr="00617DB4" w14:paraId="478DFB95" w14:textId="77777777" w:rsidTr="006B5E20">
        <w:trPr>
          <w:trHeight w:val="57"/>
        </w:trPr>
        <w:tc>
          <w:tcPr>
            <w:tcW w:w="739" w:type="dxa"/>
            <w:shd w:val="clear" w:color="auto" w:fill="auto"/>
          </w:tcPr>
          <w:p w14:paraId="1D7578CB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1" w:type="dxa"/>
            <w:shd w:val="clear" w:color="auto" w:fill="auto"/>
          </w:tcPr>
          <w:p w14:paraId="3EA7CE9A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GHEA Mariam" w:hAnsi="GHEA Mariam"/>
                <w:lang w:eastAsia="en-US"/>
              </w:rPr>
              <w:t>12001</w:t>
            </w:r>
          </w:p>
        </w:tc>
        <w:tc>
          <w:tcPr>
            <w:tcW w:w="4600" w:type="dxa"/>
            <w:shd w:val="clear" w:color="auto" w:fill="auto"/>
          </w:tcPr>
          <w:p w14:paraId="46ADAF07" w14:textId="77777777" w:rsidR="00BE1B7F" w:rsidRPr="00617DB4" w:rsidRDefault="00BE1B7F" w:rsidP="006B5E20">
            <w:pPr>
              <w:rPr>
                <w:rFonts w:ascii="GHEA Mariam" w:hAnsi="GHEA Mariam"/>
                <w:iCs/>
                <w:lang w:eastAsia="en-US"/>
              </w:rPr>
            </w:pPr>
            <w:proofErr w:type="spellStart"/>
            <w:r w:rsidRPr="00617DB4"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 w:rsidRPr="00617DB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iCs/>
                <w:lang w:eastAsia="en-US"/>
              </w:rPr>
              <w:t>անվանումը</w:t>
            </w:r>
            <w:proofErr w:type="spellEnd"/>
            <w:r w:rsidRPr="00617DB4">
              <w:rPr>
                <w:rFonts w:ascii="GHEA Mariam" w:hAnsi="GHEA Mariam"/>
                <w:iCs/>
                <w:lang w:eastAsia="en-US"/>
              </w:rPr>
              <w:t>՝</w:t>
            </w:r>
          </w:p>
        </w:tc>
        <w:tc>
          <w:tcPr>
            <w:tcW w:w="1347" w:type="dxa"/>
            <w:shd w:val="clear" w:color="auto" w:fill="auto"/>
            <w:noWrap/>
          </w:tcPr>
          <w:p w14:paraId="10208B85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GHEA Mariam" w:hAnsi="GHEA Mariam"/>
                <w:lang w:eastAsia="en-US"/>
              </w:rPr>
              <w:t>(3,600.0)</w:t>
            </w:r>
          </w:p>
        </w:tc>
        <w:tc>
          <w:tcPr>
            <w:tcW w:w="1347" w:type="dxa"/>
            <w:shd w:val="clear" w:color="auto" w:fill="auto"/>
            <w:noWrap/>
          </w:tcPr>
          <w:p w14:paraId="4B9516FA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GHEA Mariam" w:hAnsi="GHEA Mariam"/>
                <w:lang w:eastAsia="en-US"/>
              </w:rPr>
              <w:t>(9,300.0)</w:t>
            </w:r>
          </w:p>
        </w:tc>
        <w:tc>
          <w:tcPr>
            <w:tcW w:w="1347" w:type="dxa"/>
            <w:shd w:val="clear" w:color="auto" w:fill="auto"/>
            <w:noWrap/>
          </w:tcPr>
          <w:p w14:paraId="319F4E5C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GHEA Mariam" w:hAnsi="GHEA Mariam"/>
                <w:lang w:eastAsia="en-US"/>
              </w:rPr>
              <w:t>(9,300.0)</w:t>
            </w:r>
          </w:p>
        </w:tc>
      </w:tr>
      <w:tr w:rsidR="00BE1B7F" w:rsidRPr="00617DB4" w14:paraId="7F338DB8" w14:textId="77777777" w:rsidTr="006B5E20">
        <w:trPr>
          <w:trHeight w:val="57"/>
        </w:trPr>
        <w:tc>
          <w:tcPr>
            <w:tcW w:w="739" w:type="dxa"/>
            <w:shd w:val="clear" w:color="auto" w:fill="auto"/>
          </w:tcPr>
          <w:p w14:paraId="2CF96D01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751" w:type="dxa"/>
            <w:shd w:val="clear" w:color="auto" w:fill="auto"/>
          </w:tcPr>
          <w:p w14:paraId="77D78C16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00" w:type="dxa"/>
            <w:shd w:val="clear" w:color="auto" w:fill="auto"/>
          </w:tcPr>
          <w:p w14:paraId="23262832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617DB4">
              <w:rPr>
                <w:rFonts w:ascii="GHEA Mariam" w:hAnsi="GHEA Mariam"/>
                <w:lang w:eastAsia="en-US"/>
              </w:rPr>
              <w:t>Ասիական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բանկի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դպրոցների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սեյսմիկ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պաշտպանության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շրջանակներում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դպրոցների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սեյսմիկ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անվտանգության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բարելավմանն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ուղղված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միջոցառումներ</w:t>
            </w:r>
            <w:proofErr w:type="spellEnd"/>
          </w:p>
        </w:tc>
        <w:tc>
          <w:tcPr>
            <w:tcW w:w="1347" w:type="dxa"/>
            <w:shd w:val="clear" w:color="auto" w:fill="auto"/>
            <w:noWrap/>
          </w:tcPr>
          <w:p w14:paraId="09E0D7EA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47" w:type="dxa"/>
            <w:shd w:val="clear" w:color="auto" w:fill="auto"/>
            <w:noWrap/>
          </w:tcPr>
          <w:p w14:paraId="11C7E601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347" w:type="dxa"/>
            <w:shd w:val="clear" w:color="auto" w:fill="auto"/>
            <w:noWrap/>
          </w:tcPr>
          <w:p w14:paraId="3CCF7E78" w14:textId="77777777" w:rsidR="00BE1B7F" w:rsidRPr="00617DB4" w:rsidRDefault="00BE1B7F" w:rsidP="006B5E20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BE1B7F" w:rsidRPr="00617DB4" w14:paraId="5B788BBA" w14:textId="77777777" w:rsidTr="006B5E20">
        <w:trPr>
          <w:trHeight w:val="57"/>
        </w:trPr>
        <w:tc>
          <w:tcPr>
            <w:tcW w:w="739" w:type="dxa"/>
            <w:shd w:val="clear" w:color="auto" w:fill="auto"/>
          </w:tcPr>
          <w:p w14:paraId="77D0BAA9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1" w:type="dxa"/>
            <w:shd w:val="clear" w:color="auto" w:fill="auto"/>
          </w:tcPr>
          <w:p w14:paraId="1D95D81D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00" w:type="dxa"/>
            <w:shd w:val="clear" w:color="auto" w:fill="auto"/>
          </w:tcPr>
          <w:p w14:paraId="1890879C" w14:textId="77777777" w:rsidR="00BE1B7F" w:rsidRPr="00617DB4" w:rsidRDefault="00BE1B7F" w:rsidP="006B5E20">
            <w:pPr>
              <w:rPr>
                <w:rFonts w:ascii="GHEA Mariam" w:hAnsi="GHEA Mariam"/>
                <w:iCs/>
                <w:lang w:eastAsia="en-US"/>
              </w:rPr>
            </w:pPr>
            <w:r w:rsidRPr="00617DB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 w:rsidRPr="00617DB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iCs/>
                <w:lang w:eastAsia="en-US"/>
              </w:rPr>
              <w:t>նկարագրությունը</w:t>
            </w:r>
            <w:proofErr w:type="spellEnd"/>
            <w:r w:rsidRPr="00617DB4">
              <w:rPr>
                <w:rFonts w:ascii="GHEA Mariam" w:hAnsi="GHEA Mariam"/>
                <w:iCs/>
                <w:lang w:eastAsia="en-US"/>
              </w:rPr>
              <w:t>`</w:t>
            </w:r>
          </w:p>
        </w:tc>
        <w:tc>
          <w:tcPr>
            <w:tcW w:w="1347" w:type="dxa"/>
            <w:shd w:val="clear" w:color="auto" w:fill="auto"/>
            <w:noWrap/>
          </w:tcPr>
          <w:p w14:paraId="7BAF328D" w14:textId="77777777" w:rsidR="00BE1B7F" w:rsidRPr="00617DB4" w:rsidRDefault="00BE1B7F" w:rsidP="006B5E20">
            <w:pPr>
              <w:jc w:val="right"/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47" w:type="dxa"/>
            <w:shd w:val="clear" w:color="auto" w:fill="auto"/>
            <w:noWrap/>
          </w:tcPr>
          <w:p w14:paraId="0B3344FC" w14:textId="77777777" w:rsidR="00BE1B7F" w:rsidRPr="00617DB4" w:rsidRDefault="00BE1B7F" w:rsidP="006B5E20">
            <w:pPr>
              <w:jc w:val="right"/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47" w:type="dxa"/>
            <w:shd w:val="clear" w:color="auto" w:fill="auto"/>
            <w:noWrap/>
          </w:tcPr>
          <w:p w14:paraId="48EA3177" w14:textId="77777777" w:rsidR="00BE1B7F" w:rsidRPr="00617DB4" w:rsidRDefault="00BE1B7F" w:rsidP="006B5E20">
            <w:pPr>
              <w:jc w:val="right"/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BE1B7F" w:rsidRPr="00617DB4" w14:paraId="3BEAF5AF" w14:textId="77777777" w:rsidTr="006B5E20">
        <w:trPr>
          <w:trHeight w:val="57"/>
        </w:trPr>
        <w:tc>
          <w:tcPr>
            <w:tcW w:w="739" w:type="dxa"/>
            <w:shd w:val="clear" w:color="auto" w:fill="auto"/>
          </w:tcPr>
          <w:p w14:paraId="3A95552F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1" w:type="dxa"/>
            <w:shd w:val="clear" w:color="auto" w:fill="auto"/>
          </w:tcPr>
          <w:p w14:paraId="0DF1B429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00" w:type="dxa"/>
            <w:shd w:val="clear" w:color="auto" w:fill="auto"/>
          </w:tcPr>
          <w:p w14:paraId="0C993255" w14:textId="77777777" w:rsidR="00BE1B7F" w:rsidRPr="00617DB4" w:rsidRDefault="00BE1B7F" w:rsidP="006B5E20">
            <w:pPr>
              <w:rPr>
                <w:rFonts w:ascii="GHEA Mariam" w:hAnsi="GHEA Mariam"/>
                <w:spacing w:val="-8"/>
                <w:lang w:eastAsia="en-US"/>
              </w:rPr>
            </w:pPr>
            <w:proofErr w:type="spellStart"/>
            <w:r w:rsidRPr="00617DB4">
              <w:rPr>
                <w:rFonts w:ascii="GHEA Mariam" w:hAnsi="GHEA Mariam"/>
                <w:spacing w:val="-8"/>
                <w:lang w:eastAsia="en-US"/>
              </w:rPr>
              <w:t>Դպրոցների</w:t>
            </w:r>
            <w:proofErr w:type="spellEnd"/>
            <w:r w:rsidRPr="00617DB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spacing w:val="-8"/>
                <w:lang w:eastAsia="en-US"/>
              </w:rPr>
              <w:t>շենքերի</w:t>
            </w:r>
            <w:proofErr w:type="spellEnd"/>
            <w:r w:rsidRPr="00617DB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spacing w:val="-8"/>
                <w:lang w:eastAsia="en-US"/>
              </w:rPr>
              <w:t>ամրացման</w:t>
            </w:r>
            <w:proofErr w:type="spellEnd"/>
            <w:r w:rsidRPr="00617DB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spacing w:val="-8"/>
                <w:lang w:eastAsia="en-US"/>
              </w:rPr>
              <w:t>շինարա</w:t>
            </w:r>
            <w:r w:rsidRPr="00617DB4">
              <w:rPr>
                <w:rFonts w:ascii="GHEA Mariam" w:hAnsi="GHEA Mariam"/>
                <w:spacing w:val="-8"/>
                <w:lang w:eastAsia="en-US"/>
              </w:rPr>
              <w:softHyphen/>
              <w:t>րա</w:t>
            </w:r>
            <w:r w:rsidRPr="00617DB4">
              <w:rPr>
                <w:rFonts w:ascii="GHEA Mariam" w:hAnsi="GHEA Mariam"/>
                <w:spacing w:val="-8"/>
                <w:lang w:eastAsia="en-US"/>
              </w:rPr>
              <w:softHyphen/>
              <w:t>կան</w:t>
            </w:r>
            <w:proofErr w:type="spellEnd"/>
            <w:r w:rsidRPr="00617DB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spacing w:val="-8"/>
                <w:lang w:eastAsia="en-US"/>
              </w:rPr>
              <w:t>աշխատանքներ</w:t>
            </w:r>
            <w:proofErr w:type="spellEnd"/>
            <w:r w:rsidRPr="00617DB4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617DB4">
              <w:rPr>
                <w:rFonts w:ascii="GHEA Mariam" w:hAnsi="GHEA Mariam"/>
                <w:spacing w:val="-8"/>
                <w:lang w:eastAsia="en-US"/>
              </w:rPr>
              <w:t>շինարարական</w:t>
            </w:r>
            <w:proofErr w:type="spellEnd"/>
            <w:r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spacing w:val="-8"/>
                <w:lang w:eastAsia="en-US"/>
              </w:rPr>
              <w:t>ստան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</w:r>
            <w:r w:rsidRPr="00617DB4">
              <w:rPr>
                <w:rFonts w:ascii="GHEA Mariam" w:hAnsi="GHEA Mariam"/>
                <w:spacing w:val="-8"/>
                <w:lang w:eastAsia="en-US"/>
              </w:rPr>
              <w:t>դարտ</w:t>
            </w:r>
            <w:r>
              <w:rPr>
                <w:rFonts w:ascii="GHEA Mariam" w:hAnsi="GHEA Mariam"/>
                <w:spacing w:val="-8"/>
                <w:lang w:eastAsia="en-US"/>
              </w:rPr>
              <w:softHyphen/>
            </w:r>
            <w:r w:rsidRPr="00617DB4">
              <w:rPr>
                <w:rFonts w:ascii="GHEA Mariam" w:hAnsi="GHEA Mariam"/>
                <w:spacing w:val="-8"/>
                <w:lang w:eastAsia="en-US"/>
              </w:rPr>
              <w:softHyphen/>
              <w:t>ների</w:t>
            </w:r>
            <w:proofErr w:type="spellEnd"/>
            <w:r w:rsidRPr="00617DB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spacing w:val="-8"/>
                <w:lang w:eastAsia="en-US"/>
              </w:rPr>
              <w:t>արդիականացում</w:t>
            </w:r>
            <w:proofErr w:type="spellEnd"/>
            <w:r w:rsidRPr="00617DB4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617DB4">
              <w:rPr>
                <w:rFonts w:ascii="GHEA Mariam" w:hAnsi="GHEA Mariam"/>
                <w:spacing w:val="-8"/>
                <w:lang w:eastAsia="en-US"/>
              </w:rPr>
              <w:t>արտա</w:t>
            </w:r>
            <w:r w:rsidRPr="00617DB4">
              <w:rPr>
                <w:rFonts w:ascii="GHEA Mariam" w:hAnsi="GHEA Mariam"/>
                <w:spacing w:val="-8"/>
                <w:lang w:eastAsia="en-US"/>
              </w:rPr>
              <w:softHyphen/>
              <w:t>կարգ</w:t>
            </w:r>
            <w:proofErr w:type="spellEnd"/>
            <w:r w:rsidRPr="00617DB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spacing w:val="-8"/>
                <w:lang w:eastAsia="en-US"/>
              </w:rPr>
              <w:t>իրավիճակներին</w:t>
            </w:r>
            <w:proofErr w:type="spellEnd"/>
            <w:r w:rsidRPr="00617DB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spacing w:val="-8"/>
                <w:lang w:eastAsia="en-US"/>
              </w:rPr>
              <w:t>արձագանքման</w:t>
            </w:r>
            <w:proofErr w:type="spellEnd"/>
            <w:r w:rsidRPr="00617DB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spacing w:val="-8"/>
                <w:lang w:eastAsia="en-US"/>
              </w:rPr>
              <w:t>ծրագրի</w:t>
            </w:r>
            <w:proofErr w:type="spellEnd"/>
            <w:r w:rsidRPr="00617DB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spacing w:val="-8"/>
                <w:lang w:eastAsia="en-US"/>
              </w:rPr>
              <w:t>մշակում</w:t>
            </w:r>
            <w:proofErr w:type="spellEnd"/>
            <w:r w:rsidRPr="00617DB4">
              <w:rPr>
                <w:rFonts w:ascii="GHEA Mariam" w:hAnsi="GHEA Mariam"/>
                <w:spacing w:val="-8"/>
                <w:lang w:eastAsia="en-US"/>
              </w:rPr>
              <w:t xml:space="preserve">, </w:t>
            </w:r>
            <w:proofErr w:type="spellStart"/>
            <w:r w:rsidRPr="00617DB4">
              <w:rPr>
                <w:rFonts w:ascii="GHEA Mariam" w:hAnsi="GHEA Mariam"/>
                <w:spacing w:val="-8"/>
                <w:lang w:eastAsia="en-US"/>
              </w:rPr>
              <w:t>սեյսմիկ</w:t>
            </w:r>
            <w:proofErr w:type="spellEnd"/>
            <w:r w:rsidRPr="00617DB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spacing w:val="-8"/>
                <w:lang w:eastAsia="en-US"/>
              </w:rPr>
              <w:t>մոնիթորինգի</w:t>
            </w:r>
            <w:proofErr w:type="spellEnd"/>
            <w:r w:rsidRPr="00617DB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spacing w:val="-8"/>
                <w:lang w:eastAsia="en-US"/>
              </w:rPr>
              <w:t>դիտակետերի</w:t>
            </w:r>
            <w:proofErr w:type="spellEnd"/>
            <w:r w:rsidRPr="00617DB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spacing w:val="-8"/>
                <w:lang w:eastAsia="en-US"/>
              </w:rPr>
              <w:t>սարքավորումների</w:t>
            </w:r>
            <w:proofErr w:type="spellEnd"/>
            <w:r w:rsidRPr="00617DB4">
              <w:rPr>
                <w:rFonts w:ascii="GHEA Mariam" w:hAnsi="GHEA Mariam"/>
                <w:spacing w:val="-8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spacing w:val="-8"/>
                <w:lang w:eastAsia="en-US"/>
              </w:rPr>
              <w:t>արդիականացում</w:t>
            </w:r>
            <w:proofErr w:type="spellEnd"/>
          </w:p>
        </w:tc>
        <w:tc>
          <w:tcPr>
            <w:tcW w:w="1347" w:type="dxa"/>
            <w:shd w:val="clear" w:color="auto" w:fill="auto"/>
            <w:noWrap/>
          </w:tcPr>
          <w:p w14:paraId="6C2CAB83" w14:textId="77777777" w:rsidR="00BE1B7F" w:rsidRPr="00617DB4" w:rsidRDefault="00BE1B7F" w:rsidP="006B5E20">
            <w:pPr>
              <w:jc w:val="right"/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47" w:type="dxa"/>
            <w:shd w:val="clear" w:color="auto" w:fill="auto"/>
            <w:noWrap/>
          </w:tcPr>
          <w:p w14:paraId="08BCA91E" w14:textId="77777777" w:rsidR="00BE1B7F" w:rsidRPr="00617DB4" w:rsidRDefault="00BE1B7F" w:rsidP="006B5E20">
            <w:pPr>
              <w:jc w:val="right"/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47" w:type="dxa"/>
            <w:shd w:val="clear" w:color="auto" w:fill="auto"/>
            <w:noWrap/>
          </w:tcPr>
          <w:p w14:paraId="48B0A65C" w14:textId="77777777" w:rsidR="00BE1B7F" w:rsidRPr="00617DB4" w:rsidRDefault="00BE1B7F" w:rsidP="006B5E20">
            <w:pPr>
              <w:jc w:val="right"/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BE1B7F" w:rsidRPr="00617DB4" w14:paraId="6DC67F5D" w14:textId="77777777" w:rsidTr="006B5E20">
        <w:trPr>
          <w:trHeight w:val="57"/>
        </w:trPr>
        <w:tc>
          <w:tcPr>
            <w:tcW w:w="739" w:type="dxa"/>
            <w:shd w:val="clear" w:color="auto" w:fill="auto"/>
          </w:tcPr>
          <w:p w14:paraId="3FE00162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1" w:type="dxa"/>
            <w:shd w:val="clear" w:color="auto" w:fill="auto"/>
          </w:tcPr>
          <w:p w14:paraId="0FA1D908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00" w:type="dxa"/>
            <w:shd w:val="clear" w:color="auto" w:fill="auto"/>
          </w:tcPr>
          <w:p w14:paraId="4F0FC5DF" w14:textId="77777777" w:rsidR="00BE1B7F" w:rsidRPr="00617DB4" w:rsidRDefault="00BE1B7F" w:rsidP="006B5E20">
            <w:pPr>
              <w:rPr>
                <w:rFonts w:ascii="GHEA Mariam" w:hAnsi="GHEA Mariam"/>
                <w:iCs/>
                <w:lang w:eastAsia="en-US"/>
              </w:rPr>
            </w:pPr>
            <w:r w:rsidRPr="00617DB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iCs/>
                <w:lang w:eastAsia="en-US"/>
              </w:rPr>
              <w:t>Միջոցառման</w:t>
            </w:r>
            <w:proofErr w:type="spellEnd"/>
            <w:r w:rsidRPr="00617DB4">
              <w:rPr>
                <w:rFonts w:ascii="GHEA Mariam" w:hAnsi="GHEA Mariam"/>
                <w:iCs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iCs/>
                <w:lang w:eastAsia="en-US"/>
              </w:rPr>
              <w:t>տեսակը</w:t>
            </w:r>
            <w:proofErr w:type="spellEnd"/>
            <w:r w:rsidRPr="00617DB4">
              <w:rPr>
                <w:rFonts w:ascii="GHEA Mariam" w:hAnsi="GHEA Mariam"/>
                <w:iCs/>
                <w:lang w:eastAsia="en-US"/>
              </w:rPr>
              <w:t>՝</w:t>
            </w:r>
          </w:p>
        </w:tc>
        <w:tc>
          <w:tcPr>
            <w:tcW w:w="1347" w:type="dxa"/>
            <w:shd w:val="clear" w:color="auto" w:fill="auto"/>
          </w:tcPr>
          <w:p w14:paraId="2B26DE2B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47" w:type="dxa"/>
            <w:shd w:val="clear" w:color="auto" w:fill="auto"/>
          </w:tcPr>
          <w:p w14:paraId="0D25EF84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47" w:type="dxa"/>
            <w:shd w:val="clear" w:color="auto" w:fill="auto"/>
          </w:tcPr>
          <w:p w14:paraId="036250E8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BE1B7F" w:rsidRPr="00617DB4" w14:paraId="55FC3451" w14:textId="77777777" w:rsidTr="006B5E20">
        <w:trPr>
          <w:trHeight w:val="57"/>
        </w:trPr>
        <w:tc>
          <w:tcPr>
            <w:tcW w:w="739" w:type="dxa"/>
            <w:shd w:val="clear" w:color="auto" w:fill="auto"/>
          </w:tcPr>
          <w:p w14:paraId="7310FDA1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751" w:type="dxa"/>
            <w:shd w:val="clear" w:color="auto" w:fill="auto"/>
          </w:tcPr>
          <w:p w14:paraId="6DDF0A96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4600" w:type="dxa"/>
            <w:shd w:val="clear" w:color="auto" w:fill="auto"/>
          </w:tcPr>
          <w:p w14:paraId="20A61B7F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617DB4">
              <w:rPr>
                <w:rFonts w:ascii="GHEA Mariam" w:hAnsi="GHEA Mariam"/>
                <w:lang w:eastAsia="en-US"/>
              </w:rPr>
              <w:t>Տրանսֆերտների</w:t>
            </w:r>
            <w:proofErr w:type="spellEnd"/>
            <w:r w:rsidRPr="00617DB4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617DB4">
              <w:rPr>
                <w:rFonts w:ascii="GHEA Mariam" w:hAnsi="GHEA Mariam"/>
                <w:lang w:eastAsia="en-US"/>
              </w:rPr>
              <w:t>տրամադրում</w:t>
            </w:r>
            <w:proofErr w:type="spellEnd"/>
          </w:p>
        </w:tc>
        <w:tc>
          <w:tcPr>
            <w:tcW w:w="1347" w:type="dxa"/>
            <w:shd w:val="clear" w:color="auto" w:fill="auto"/>
          </w:tcPr>
          <w:p w14:paraId="1F79AC7B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47" w:type="dxa"/>
            <w:shd w:val="clear" w:color="auto" w:fill="auto"/>
          </w:tcPr>
          <w:p w14:paraId="19DAC041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347" w:type="dxa"/>
            <w:shd w:val="clear" w:color="auto" w:fill="auto"/>
          </w:tcPr>
          <w:p w14:paraId="780E41B8" w14:textId="77777777" w:rsidR="00BE1B7F" w:rsidRPr="00617DB4" w:rsidRDefault="00BE1B7F" w:rsidP="006B5E20">
            <w:pPr>
              <w:rPr>
                <w:rFonts w:ascii="GHEA Mariam" w:hAnsi="GHEA Mariam"/>
                <w:lang w:eastAsia="en-US"/>
              </w:rPr>
            </w:pPr>
            <w:r w:rsidRPr="00617DB4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</w:tbl>
    <w:p w14:paraId="476FE6A9" w14:textId="77777777" w:rsidR="00BE1B7F" w:rsidRDefault="00BE1B7F" w:rsidP="00BE1B7F">
      <w:pPr>
        <w:pStyle w:val="mechtex"/>
        <w:rPr>
          <w:rFonts w:ascii="Sylfaen" w:hAnsi="Sylfaen" w:cs="Sylfaen"/>
          <w:szCs w:val="22"/>
        </w:rPr>
      </w:pPr>
    </w:p>
    <w:p w14:paraId="2AF0B611" w14:textId="77777777" w:rsidR="00BE1B7F" w:rsidRDefault="00BE1B7F" w:rsidP="00BE1B7F">
      <w:pPr>
        <w:pStyle w:val="mechtex"/>
        <w:rPr>
          <w:rFonts w:ascii="Sylfaen" w:hAnsi="Sylfaen" w:cs="Sylfaen"/>
          <w:szCs w:val="22"/>
        </w:rPr>
      </w:pPr>
    </w:p>
    <w:p w14:paraId="6F856764" w14:textId="77777777" w:rsidR="00BE1B7F" w:rsidRDefault="00BE1B7F" w:rsidP="00BE1B7F">
      <w:pPr>
        <w:pStyle w:val="mechtex"/>
        <w:rPr>
          <w:rFonts w:ascii="Sylfaen" w:hAnsi="Sylfaen" w:cs="Sylfaen"/>
          <w:szCs w:val="22"/>
        </w:rPr>
      </w:pPr>
    </w:p>
    <w:p w14:paraId="6BDC5086" w14:textId="77777777" w:rsidR="00BE1B7F" w:rsidRDefault="00BE1B7F" w:rsidP="00BE1B7F">
      <w:pPr>
        <w:pStyle w:val="mechtex"/>
        <w:rPr>
          <w:rFonts w:ascii="Sylfaen" w:hAnsi="Sylfaen" w:cs="Sylfaen"/>
          <w:szCs w:val="22"/>
        </w:rPr>
      </w:pPr>
    </w:p>
    <w:p w14:paraId="7E0A25C7" w14:textId="77777777" w:rsidR="00BE1B7F" w:rsidRPr="00152C01" w:rsidRDefault="00BE1B7F" w:rsidP="00BE1B7F">
      <w:pPr>
        <w:pStyle w:val="mechtex"/>
        <w:spacing w:line="257" w:lineRule="auto"/>
        <w:jc w:val="left"/>
        <w:rPr>
          <w:rFonts w:ascii="GHEA Mariam" w:hAnsi="GHEA Mariam"/>
        </w:rPr>
      </w:pPr>
      <w:r>
        <w:rPr>
          <w:rFonts w:ascii="GHEA Mariam" w:hAnsi="GHEA Mariam" w:cs="Sylfaen"/>
          <w:lang w:val="ru-RU"/>
        </w:rPr>
        <w:t xml:space="preserve">     </w:t>
      </w:r>
      <w:proofErr w:type="gramStart"/>
      <w:r w:rsidRPr="00152C01">
        <w:rPr>
          <w:rFonts w:ascii="GHEA Mariam" w:hAnsi="GHEA Mariam" w:cs="Sylfaen"/>
        </w:rPr>
        <w:t>ՀԱՅԱՍՏԱՆԻ</w:t>
      </w:r>
      <w:r w:rsidRPr="00152C01">
        <w:rPr>
          <w:rFonts w:ascii="GHEA Mariam" w:hAnsi="GHEA Mariam"/>
        </w:rPr>
        <w:t xml:space="preserve">  </w:t>
      </w:r>
      <w:r w:rsidRPr="00152C01">
        <w:rPr>
          <w:rFonts w:ascii="GHEA Mariam" w:hAnsi="GHEA Mariam" w:cs="Sylfaen"/>
        </w:rPr>
        <w:t>ՀԱՆՐԱՊԵՏՈՒԹՅԱՆ</w:t>
      </w:r>
      <w:proofErr w:type="gramEnd"/>
    </w:p>
    <w:p w14:paraId="6658424B" w14:textId="77777777" w:rsidR="00BE1B7F" w:rsidRDefault="00BE1B7F" w:rsidP="00BE1B7F">
      <w:pPr>
        <w:pStyle w:val="mechtex"/>
        <w:rPr>
          <w:rFonts w:ascii="GHEA Mariam" w:hAnsi="GHEA Mariam" w:cs="Sylfaen"/>
          <w:szCs w:val="22"/>
        </w:rPr>
      </w:pPr>
      <w:r>
        <w:rPr>
          <w:rFonts w:ascii="GHEA Mariam" w:hAnsi="GHEA Mariam" w:cs="Sylfaen"/>
        </w:rPr>
        <w:t xml:space="preserve">   </w:t>
      </w:r>
      <w:r>
        <w:rPr>
          <w:rFonts w:ascii="GHEA Mariam" w:hAnsi="GHEA Mariam" w:cs="Sylfaen"/>
          <w:lang w:val="ru-RU"/>
        </w:rPr>
        <w:t xml:space="preserve">              </w:t>
      </w:r>
      <w:r>
        <w:rPr>
          <w:rFonts w:ascii="GHEA Mariam" w:hAnsi="GHEA Mariam" w:cs="Sylfaen"/>
        </w:rPr>
        <w:t xml:space="preserve">    </w:t>
      </w:r>
      <w:r>
        <w:rPr>
          <w:rFonts w:ascii="GHEA Mariam" w:hAnsi="GHEA Mariam" w:cs="Sylfaen"/>
          <w:lang w:val="ru-RU"/>
        </w:rPr>
        <w:t xml:space="preserve"> </w:t>
      </w:r>
      <w:r w:rsidRPr="00C65EE6">
        <w:rPr>
          <w:rFonts w:ascii="GHEA Mariam" w:hAnsi="GHEA Mariam" w:cs="Sylfaen"/>
          <w:szCs w:val="22"/>
        </w:rPr>
        <w:t>ՎԱՐՉԱՊԵՏ</w:t>
      </w:r>
      <w:r>
        <w:rPr>
          <w:rFonts w:ascii="GHEA Mariam" w:hAnsi="GHEA Mariam"/>
          <w:szCs w:val="22"/>
        </w:rPr>
        <w:tab/>
      </w:r>
      <w:r>
        <w:rPr>
          <w:rFonts w:ascii="GHEA Mariam" w:hAnsi="GHEA Mariam"/>
          <w:szCs w:val="22"/>
        </w:rPr>
        <w:tab/>
      </w:r>
      <w:r>
        <w:rPr>
          <w:rFonts w:ascii="GHEA Mariam" w:hAnsi="GHEA Mariam"/>
          <w:szCs w:val="22"/>
        </w:rPr>
        <w:tab/>
      </w:r>
      <w:r>
        <w:rPr>
          <w:rFonts w:ascii="GHEA Mariam" w:hAnsi="GHEA Mariam"/>
          <w:szCs w:val="22"/>
        </w:rPr>
        <w:tab/>
      </w:r>
      <w:r>
        <w:rPr>
          <w:rFonts w:ascii="GHEA Mariam" w:hAnsi="GHEA Mariam"/>
          <w:szCs w:val="22"/>
        </w:rPr>
        <w:tab/>
      </w:r>
      <w:r>
        <w:rPr>
          <w:rFonts w:ascii="GHEA Mariam" w:hAnsi="GHEA Mariam"/>
          <w:szCs w:val="22"/>
          <w:lang w:val="ru-RU"/>
        </w:rPr>
        <w:t xml:space="preserve">                          </w:t>
      </w:r>
      <w:r w:rsidRPr="00C65EE6">
        <w:rPr>
          <w:rFonts w:ascii="GHEA Mariam" w:hAnsi="GHEA Mariam"/>
          <w:szCs w:val="22"/>
        </w:rPr>
        <w:t>Ն</w:t>
      </w:r>
      <w:r w:rsidRPr="00C65EE6">
        <w:rPr>
          <w:rFonts w:ascii="GHEA Mariam" w:hAnsi="GHEA Mariam" w:cs="Sylfaen"/>
          <w:szCs w:val="22"/>
        </w:rPr>
        <w:t>.</w:t>
      </w:r>
      <w:r w:rsidRPr="00C65EE6">
        <w:rPr>
          <w:rFonts w:ascii="GHEA Mariam" w:hAnsi="GHEA Mariam"/>
          <w:szCs w:val="22"/>
        </w:rPr>
        <w:t xml:space="preserve"> ՓԱՇԻՆ</w:t>
      </w:r>
      <w:r w:rsidRPr="00C65EE6">
        <w:rPr>
          <w:rFonts w:ascii="GHEA Mariam" w:hAnsi="GHEA Mariam" w:cs="Sylfaen"/>
          <w:szCs w:val="22"/>
        </w:rPr>
        <w:t>ՅԱՆ</w:t>
      </w:r>
    </w:p>
    <w:p w14:paraId="62F432F3" w14:textId="77777777" w:rsidR="00BE1B7F" w:rsidRDefault="00BE1B7F" w:rsidP="00BE1B7F"/>
    <w:p w14:paraId="7C76ED0E" w14:textId="77777777" w:rsidR="00BA6A4D" w:rsidRDefault="00BA6A4D">
      <w:bookmarkStart w:id="0" w:name="_GoBack"/>
      <w:bookmarkEnd w:id="0"/>
    </w:p>
    <w:sectPr w:rsidR="00BA6A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B7F"/>
    <w:rsid w:val="00BA6A4D"/>
    <w:rsid w:val="00BE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D4891"/>
  <w15:chartTrackingRefBased/>
  <w15:docId w15:val="{282EA231-F625-4BF8-B215-9708FB01B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1B7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BE1B7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BE1B7F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1</cp:revision>
  <dcterms:created xsi:type="dcterms:W3CDTF">2019-05-27T12:40:00Z</dcterms:created>
  <dcterms:modified xsi:type="dcterms:W3CDTF">2019-05-27T12:40:00Z</dcterms:modified>
</cp:coreProperties>
</file>