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E7924" w14:textId="77777777" w:rsidR="007C38D5" w:rsidRPr="00444F27" w:rsidRDefault="007C38D5" w:rsidP="007C38D5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  <w:t xml:space="preserve">  </w:t>
      </w:r>
      <w:r w:rsidRPr="00444F27">
        <w:rPr>
          <w:rFonts w:ascii="GHEA Mariam" w:hAnsi="GHEA Mariam"/>
          <w:spacing w:val="-8"/>
          <w:lang w:val="af-ZA"/>
        </w:rPr>
        <w:t xml:space="preserve">    </w:t>
      </w:r>
      <w:r>
        <w:rPr>
          <w:rFonts w:ascii="GHEA Mariam" w:hAnsi="GHEA Mariam"/>
          <w:spacing w:val="-8"/>
        </w:rPr>
        <w:t>Հավելված</w:t>
      </w:r>
      <w:r w:rsidRPr="00444F27">
        <w:rPr>
          <w:rFonts w:ascii="GHEA Mariam" w:hAnsi="GHEA Mariam"/>
          <w:spacing w:val="-8"/>
          <w:lang w:val="af-ZA"/>
        </w:rPr>
        <w:t xml:space="preserve"> N 2</w:t>
      </w:r>
    </w:p>
    <w:p w14:paraId="183A2AB4" w14:textId="77777777" w:rsidR="007C38D5" w:rsidRPr="00444F27" w:rsidRDefault="007C38D5" w:rsidP="007C38D5">
      <w:pPr>
        <w:pStyle w:val="mechtex"/>
        <w:jc w:val="left"/>
        <w:rPr>
          <w:rFonts w:ascii="GHEA Mariam" w:hAnsi="GHEA Mariam"/>
          <w:spacing w:val="-8"/>
          <w:lang w:val="af-ZA"/>
        </w:rPr>
      </w:pPr>
      <w:r w:rsidRPr="00444F27">
        <w:rPr>
          <w:rFonts w:ascii="GHEA Mariam" w:hAnsi="GHEA Mariam"/>
          <w:spacing w:val="4"/>
          <w:lang w:val="af-ZA"/>
        </w:rPr>
        <w:tab/>
      </w:r>
      <w:r w:rsidRPr="00444F27">
        <w:rPr>
          <w:rFonts w:ascii="GHEA Mariam" w:hAnsi="GHEA Mariam"/>
          <w:spacing w:val="4"/>
          <w:lang w:val="af-ZA"/>
        </w:rPr>
        <w:tab/>
      </w:r>
      <w:r w:rsidRPr="00444F27">
        <w:rPr>
          <w:rFonts w:ascii="GHEA Mariam" w:hAnsi="GHEA Mariam"/>
          <w:spacing w:val="4"/>
          <w:lang w:val="af-ZA"/>
        </w:rPr>
        <w:tab/>
      </w:r>
      <w:r w:rsidRPr="00444F27">
        <w:rPr>
          <w:rFonts w:ascii="GHEA Mariam" w:hAnsi="GHEA Mariam"/>
          <w:spacing w:val="4"/>
          <w:lang w:val="af-ZA"/>
        </w:rPr>
        <w:tab/>
      </w:r>
      <w:r w:rsidRPr="00444F27">
        <w:rPr>
          <w:rFonts w:ascii="GHEA Mariam" w:hAnsi="GHEA Mariam"/>
          <w:spacing w:val="4"/>
          <w:lang w:val="af-ZA"/>
        </w:rPr>
        <w:tab/>
      </w:r>
      <w:r w:rsidRPr="00444F27">
        <w:rPr>
          <w:rFonts w:ascii="GHEA Mariam" w:hAnsi="GHEA Mariam"/>
          <w:spacing w:val="4"/>
          <w:lang w:val="af-ZA"/>
        </w:rPr>
        <w:tab/>
      </w:r>
      <w:r w:rsidRPr="00444F27">
        <w:rPr>
          <w:rFonts w:ascii="GHEA Mariam" w:hAnsi="GHEA Mariam"/>
          <w:spacing w:val="4"/>
          <w:lang w:val="af-ZA"/>
        </w:rPr>
        <w:tab/>
      </w:r>
      <w:r w:rsidRPr="00444F27">
        <w:rPr>
          <w:rFonts w:ascii="GHEA Mariam" w:hAnsi="GHEA Mariam"/>
          <w:spacing w:val="4"/>
          <w:lang w:val="af-ZA"/>
        </w:rPr>
        <w:tab/>
      </w:r>
      <w:r w:rsidRPr="00444F27">
        <w:rPr>
          <w:rFonts w:ascii="GHEA Mariam" w:hAnsi="GHEA Mariam"/>
          <w:spacing w:val="4"/>
          <w:lang w:val="af-ZA"/>
        </w:rPr>
        <w:tab/>
      </w:r>
      <w:r w:rsidRPr="00444F27">
        <w:rPr>
          <w:rFonts w:ascii="GHEA Mariam" w:hAnsi="GHEA Mariam"/>
          <w:spacing w:val="4"/>
          <w:lang w:val="af-ZA"/>
        </w:rPr>
        <w:tab/>
      </w:r>
      <w:r w:rsidRPr="00444F27">
        <w:rPr>
          <w:rFonts w:ascii="GHEA Mariam" w:hAnsi="GHEA Mariam"/>
          <w:spacing w:val="4"/>
          <w:lang w:val="af-ZA"/>
        </w:rPr>
        <w:tab/>
      </w:r>
      <w:r w:rsidRPr="00444F27">
        <w:rPr>
          <w:rFonts w:ascii="GHEA Mariam" w:hAnsi="GHEA Mariam"/>
          <w:spacing w:val="4"/>
          <w:lang w:val="af-ZA"/>
        </w:rPr>
        <w:tab/>
        <w:t xml:space="preserve">   </w:t>
      </w:r>
      <w:r w:rsidRPr="00444F27">
        <w:rPr>
          <w:rFonts w:ascii="GHEA Mariam" w:hAnsi="GHEA Mariam"/>
          <w:spacing w:val="4"/>
          <w:lang w:val="af-ZA"/>
        </w:rPr>
        <w:tab/>
        <w:t xml:space="preserve">    </w:t>
      </w:r>
      <w:r w:rsidRPr="00444F27">
        <w:rPr>
          <w:rFonts w:ascii="GHEA Mariam" w:hAnsi="GHEA Mariam"/>
          <w:spacing w:val="4"/>
          <w:lang w:val="af-ZA"/>
        </w:rPr>
        <w:tab/>
        <w:t xml:space="preserve">  </w:t>
      </w:r>
      <w:r w:rsidRPr="00E96D1A">
        <w:rPr>
          <w:rFonts w:ascii="GHEA Mariam" w:hAnsi="GHEA Mariam"/>
          <w:spacing w:val="-8"/>
        </w:rPr>
        <w:t>ՀՀ</w:t>
      </w:r>
      <w:r w:rsidRPr="00444F27">
        <w:rPr>
          <w:rFonts w:ascii="GHEA Mariam" w:hAnsi="GHEA Mariam"/>
          <w:spacing w:val="-8"/>
          <w:lang w:val="af-ZA"/>
        </w:rPr>
        <w:t xml:space="preserve">  </w:t>
      </w:r>
      <w:r w:rsidRPr="00E96D1A">
        <w:rPr>
          <w:rFonts w:ascii="GHEA Mariam" w:hAnsi="GHEA Mariam"/>
          <w:spacing w:val="-8"/>
        </w:rPr>
        <w:t>կառավարության</w:t>
      </w:r>
      <w:r w:rsidRPr="00444F27">
        <w:rPr>
          <w:rFonts w:ascii="GHEA Mariam" w:hAnsi="GHEA Mariam"/>
          <w:spacing w:val="-8"/>
          <w:lang w:val="af-ZA"/>
        </w:rPr>
        <w:t xml:space="preserve"> 2019 </w:t>
      </w:r>
      <w:r w:rsidRPr="00E96D1A">
        <w:rPr>
          <w:rFonts w:ascii="GHEA Mariam" w:hAnsi="GHEA Mariam"/>
          <w:spacing w:val="-8"/>
        </w:rPr>
        <w:t>թվականի</w:t>
      </w:r>
    </w:p>
    <w:p w14:paraId="0A84FFF4" w14:textId="77777777" w:rsidR="007C38D5" w:rsidRPr="007C38D5" w:rsidRDefault="007C38D5" w:rsidP="007C38D5">
      <w:pPr>
        <w:spacing w:line="360" w:lineRule="auto"/>
        <w:rPr>
          <w:rFonts w:ascii="GHEA Mariam" w:hAnsi="GHEA Mariam"/>
          <w:spacing w:val="-2"/>
          <w:sz w:val="22"/>
          <w:szCs w:val="22"/>
          <w:lang w:val="af-ZA"/>
        </w:rPr>
      </w:pPr>
      <w:r w:rsidRPr="00444F27">
        <w:rPr>
          <w:rFonts w:ascii="GHEA Mariam" w:hAnsi="GHEA Mariam"/>
          <w:spacing w:val="-2"/>
          <w:sz w:val="22"/>
          <w:szCs w:val="22"/>
          <w:lang w:val="af-ZA"/>
        </w:rPr>
        <w:t xml:space="preserve"> </w:t>
      </w:r>
      <w:r w:rsidRPr="00444F27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444F27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444F27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444F27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444F27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444F27">
        <w:rPr>
          <w:rFonts w:ascii="GHEA Mariam" w:hAnsi="GHEA Mariam"/>
          <w:spacing w:val="-2"/>
          <w:sz w:val="22"/>
          <w:szCs w:val="22"/>
          <w:lang w:val="af-ZA"/>
        </w:rPr>
        <w:tab/>
        <w:t xml:space="preserve">   </w:t>
      </w:r>
      <w:r w:rsidRPr="00444F27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444F27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444F27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444F27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444F27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444F27">
        <w:rPr>
          <w:rFonts w:ascii="GHEA Mariam" w:hAnsi="GHEA Mariam"/>
          <w:spacing w:val="-2"/>
          <w:sz w:val="22"/>
          <w:szCs w:val="22"/>
          <w:lang w:val="af-ZA"/>
        </w:rPr>
        <w:tab/>
        <w:t xml:space="preserve">   </w:t>
      </w:r>
      <w:r w:rsidRPr="00444F27">
        <w:rPr>
          <w:rFonts w:ascii="GHEA Mariam" w:hAnsi="GHEA Mariam"/>
          <w:spacing w:val="-2"/>
          <w:sz w:val="22"/>
          <w:szCs w:val="22"/>
          <w:lang w:val="af-ZA"/>
        </w:rPr>
        <w:tab/>
        <w:t xml:space="preserve">              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    </w:t>
      </w:r>
      <w:r>
        <w:rPr>
          <w:rFonts w:ascii="GHEA Mariam" w:hAnsi="GHEA Mariam" w:cs="IRTEK Courier"/>
          <w:spacing w:val="-2"/>
          <w:sz w:val="22"/>
          <w:szCs w:val="22"/>
          <w:lang w:val="pt-BR"/>
        </w:rPr>
        <w:t>մայիսի</w:t>
      </w:r>
      <w:r w:rsidRPr="007C38D5">
        <w:rPr>
          <w:rFonts w:ascii="GHEA Mariam" w:hAnsi="GHEA Mariam"/>
          <w:spacing w:val="-2"/>
          <w:sz w:val="22"/>
          <w:szCs w:val="22"/>
          <w:lang w:val="af-ZA"/>
        </w:rPr>
        <w:t xml:space="preserve"> 10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>ի</w:t>
      </w:r>
      <w:r w:rsidRPr="007C38D5">
        <w:rPr>
          <w:rFonts w:ascii="GHEA Mariam" w:hAnsi="GHEA Mariam"/>
          <w:spacing w:val="-2"/>
          <w:sz w:val="22"/>
          <w:szCs w:val="22"/>
          <w:lang w:val="af-ZA"/>
        </w:rPr>
        <w:t xml:space="preserve"> N </w:t>
      </w:r>
      <w:r>
        <w:rPr>
          <w:rFonts w:ascii="GHEA Mariam" w:hAnsi="GHEA Mariam"/>
          <w:spacing w:val="-2"/>
          <w:sz w:val="22"/>
          <w:szCs w:val="22"/>
          <w:lang w:val="hy-AM"/>
        </w:rPr>
        <w:t>544</w:t>
      </w:r>
      <w:r w:rsidRPr="007C38D5">
        <w:rPr>
          <w:rFonts w:ascii="GHEA Mariam" w:hAnsi="GHEA Mariam"/>
          <w:spacing w:val="-2"/>
          <w:sz w:val="22"/>
          <w:szCs w:val="22"/>
          <w:lang w:val="af-ZA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>Ն</w:t>
      </w:r>
      <w:r w:rsidRPr="007C38D5">
        <w:rPr>
          <w:rFonts w:ascii="GHEA Mariam" w:hAnsi="GHEA Mariam"/>
          <w:spacing w:val="-2"/>
          <w:sz w:val="22"/>
          <w:szCs w:val="22"/>
          <w:lang w:val="af-ZA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>որոշման</w:t>
      </w:r>
    </w:p>
    <w:p w14:paraId="2B5BEED6" w14:textId="77777777" w:rsidR="007C38D5" w:rsidRPr="007C38D5" w:rsidRDefault="007C38D5" w:rsidP="007C38D5">
      <w:pPr>
        <w:pStyle w:val="mechtex"/>
        <w:rPr>
          <w:rFonts w:ascii="Sylfaen" w:hAnsi="Sylfaen" w:cs="Sylfaen"/>
          <w:szCs w:val="22"/>
          <w:lang w:val="af-ZA"/>
        </w:rPr>
      </w:pPr>
    </w:p>
    <w:p w14:paraId="00E64E41" w14:textId="77777777" w:rsidR="007C38D5" w:rsidRPr="008B0CD2" w:rsidRDefault="007C38D5" w:rsidP="007C38D5">
      <w:pPr>
        <w:jc w:val="center"/>
        <w:rPr>
          <w:rFonts w:ascii="Courier New" w:hAnsi="Courier New" w:cs="Courier New"/>
          <w:lang w:val="hy-AM" w:eastAsia="en-US"/>
        </w:rPr>
      </w:pPr>
      <w:r w:rsidRPr="0040492B">
        <w:rPr>
          <w:rFonts w:ascii="GHEA Mariam" w:hAnsi="GHEA Mariam"/>
          <w:lang w:eastAsia="en-US"/>
        </w:rPr>
        <w:t>ՀԱՅԱՍՏԱՆԻ</w:t>
      </w:r>
      <w:r w:rsidRPr="007C38D5">
        <w:rPr>
          <w:rFonts w:ascii="GHEA Mariam" w:hAnsi="GHEA Mariam"/>
          <w:lang w:val="af-ZA" w:eastAsia="en-US"/>
        </w:rPr>
        <w:t xml:space="preserve"> </w:t>
      </w:r>
      <w:r w:rsidRPr="0040492B">
        <w:rPr>
          <w:rFonts w:ascii="GHEA Mariam" w:hAnsi="GHEA Mariam"/>
          <w:lang w:eastAsia="en-US"/>
        </w:rPr>
        <w:t>ՀԱՆՐԱՊԵՏՈՒԹՅԱՆ</w:t>
      </w:r>
      <w:r w:rsidRPr="007C38D5">
        <w:rPr>
          <w:rFonts w:ascii="Courier New" w:hAnsi="Courier New" w:cs="Courier New"/>
          <w:lang w:val="af-ZA" w:eastAsia="en-US"/>
        </w:rPr>
        <w:t xml:space="preserve"> </w:t>
      </w:r>
      <w:r w:rsidRPr="0040492B">
        <w:rPr>
          <w:rFonts w:ascii="GHEA Mariam" w:hAnsi="GHEA Mariam"/>
          <w:lang w:eastAsia="en-US"/>
        </w:rPr>
        <w:t>ԿԱՌԱՎԱՐՈՒԹՅԱՆ</w:t>
      </w:r>
      <w:r w:rsidRPr="007C38D5">
        <w:rPr>
          <w:rFonts w:ascii="Courier New" w:hAnsi="Courier New" w:cs="Courier New"/>
          <w:lang w:val="af-ZA" w:eastAsia="en-US"/>
        </w:rPr>
        <w:t xml:space="preserve"> </w:t>
      </w:r>
      <w:r w:rsidRPr="007C38D5">
        <w:rPr>
          <w:rFonts w:ascii="GHEA Mariam" w:hAnsi="GHEA Mariam"/>
          <w:lang w:val="af-ZA" w:eastAsia="en-US"/>
        </w:rPr>
        <w:t xml:space="preserve">2018 </w:t>
      </w:r>
      <w:r w:rsidRPr="0040492B">
        <w:rPr>
          <w:rFonts w:ascii="GHEA Mariam" w:hAnsi="GHEA Mariam"/>
          <w:lang w:eastAsia="en-US"/>
        </w:rPr>
        <w:t>ԹՎԱԿԱՆԻ</w:t>
      </w:r>
      <w:r w:rsidRPr="007C38D5">
        <w:rPr>
          <w:rFonts w:ascii="GHEA Mariam" w:hAnsi="GHEA Mariam"/>
          <w:lang w:val="af-ZA" w:eastAsia="en-US"/>
        </w:rPr>
        <w:t xml:space="preserve"> </w:t>
      </w:r>
      <w:r w:rsidRPr="0040492B">
        <w:rPr>
          <w:rFonts w:ascii="GHEA Mariam" w:hAnsi="GHEA Mariam"/>
          <w:lang w:eastAsia="en-US"/>
        </w:rPr>
        <w:t>ԴԵԿՏԵՄԲԵՐԻ</w:t>
      </w:r>
      <w:r w:rsidRPr="007C38D5">
        <w:rPr>
          <w:rFonts w:ascii="GHEA Mariam" w:hAnsi="GHEA Mariam"/>
          <w:lang w:val="af-ZA" w:eastAsia="en-US"/>
        </w:rPr>
        <w:t xml:space="preserve"> 27-</w:t>
      </w:r>
      <w:r w:rsidRPr="0040492B">
        <w:rPr>
          <w:rFonts w:ascii="GHEA Mariam" w:hAnsi="GHEA Mariam"/>
          <w:lang w:eastAsia="en-US"/>
        </w:rPr>
        <w:t>Ի</w:t>
      </w:r>
      <w:r w:rsidRPr="007C38D5">
        <w:rPr>
          <w:rFonts w:ascii="GHEA Mariam" w:hAnsi="GHEA Mariam"/>
          <w:lang w:val="af-ZA" w:eastAsia="en-US"/>
        </w:rPr>
        <w:t xml:space="preserve"> N</w:t>
      </w:r>
      <w:r w:rsidRPr="007C38D5">
        <w:rPr>
          <w:rFonts w:ascii="Courier New" w:hAnsi="Courier New" w:cs="Courier New"/>
          <w:lang w:val="af-ZA" w:eastAsia="en-US"/>
        </w:rPr>
        <w:t xml:space="preserve"> </w:t>
      </w:r>
      <w:r w:rsidRPr="007C38D5">
        <w:rPr>
          <w:rFonts w:ascii="GHEA Mariam" w:hAnsi="GHEA Mariam"/>
          <w:lang w:val="af-ZA" w:eastAsia="en-US"/>
        </w:rPr>
        <w:t>1515-</w:t>
      </w:r>
      <w:r w:rsidRPr="0040492B">
        <w:rPr>
          <w:rFonts w:ascii="GHEA Mariam" w:hAnsi="GHEA Mariam"/>
          <w:lang w:eastAsia="en-US"/>
        </w:rPr>
        <w:t>Ն</w:t>
      </w:r>
      <w:r w:rsidRPr="007C38D5">
        <w:rPr>
          <w:rFonts w:ascii="Courier New" w:hAnsi="Courier New" w:cs="Courier New"/>
          <w:lang w:val="af-ZA" w:eastAsia="en-US"/>
        </w:rPr>
        <w:t xml:space="preserve"> </w:t>
      </w:r>
    </w:p>
    <w:p w14:paraId="1E54C42B" w14:textId="77777777" w:rsidR="007C38D5" w:rsidRPr="008B0CD2" w:rsidRDefault="007C38D5" w:rsidP="007C38D5">
      <w:pPr>
        <w:jc w:val="center"/>
        <w:rPr>
          <w:rFonts w:ascii="GHEA Mariam" w:hAnsi="GHEA Mariam"/>
          <w:lang w:val="hy-AM" w:eastAsia="en-US"/>
        </w:rPr>
      </w:pPr>
      <w:r w:rsidRPr="008B0CD2">
        <w:rPr>
          <w:rFonts w:ascii="GHEA Mariam" w:hAnsi="GHEA Mariam"/>
          <w:lang w:val="hy-AM" w:eastAsia="en-US"/>
        </w:rPr>
        <w:t>ՈՐՈՇՄԱՆ</w:t>
      </w:r>
      <w:r w:rsidRPr="008B0CD2">
        <w:rPr>
          <w:rFonts w:ascii="Courier New" w:hAnsi="Courier New" w:cs="Courier New"/>
          <w:lang w:val="hy-AM" w:eastAsia="en-US"/>
        </w:rPr>
        <w:t xml:space="preserve"> </w:t>
      </w:r>
      <w:r w:rsidRPr="008B0CD2">
        <w:rPr>
          <w:rFonts w:ascii="GHEA Mariam" w:hAnsi="GHEA Mariam"/>
          <w:lang w:val="hy-AM" w:eastAsia="en-US"/>
        </w:rPr>
        <w:t>NN 3 ԵՎ 4 ՀԱՎԵԼՎԱԾՆԵՐՈՒՄ ԿԱՏԱՐՎՈՂ ՓՈՓՈԽՈՒԹՅՈՒՆՆԵՐԸ ԵՎ ԼՐԱՑՈՒՄՆԵՐԸ</w:t>
      </w:r>
    </w:p>
    <w:p w14:paraId="34F67413" w14:textId="77777777" w:rsidR="007C38D5" w:rsidRPr="008B0CD2" w:rsidRDefault="007C38D5" w:rsidP="007C38D5">
      <w:pPr>
        <w:jc w:val="center"/>
        <w:rPr>
          <w:rFonts w:ascii="GHEA Mariam" w:hAnsi="GHEA Mariam"/>
          <w:lang w:val="hy-AM" w:eastAsia="en-US"/>
        </w:rPr>
      </w:pPr>
    </w:p>
    <w:p w14:paraId="6DCFC2B2" w14:textId="77777777" w:rsidR="007C38D5" w:rsidRDefault="007C38D5" w:rsidP="007C38D5">
      <w:pPr>
        <w:pStyle w:val="mechtex"/>
        <w:jc w:val="right"/>
        <w:rPr>
          <w:rFonts w:ascii="Sylfaen" w:hAnsi="Sylfaen" w:cs="Sylfaen"/>
          <w:szCs w:val="22"/>
        </w:rPr>
      </w:pPr>
      <w:r>
        <w:rPr>
          <w:rFonts w:ascii="GHEA Mariam" w:hAnsi="GHEA Mariam"/>
          <w:sz w:val="20"/>
          <w:lang w:eastAsia="en-US"/>
        </w:rPr>
        <w:t>(</w:t>
      </w:r>
      <w:r w:rsidRPr="00412F3A">
        <w:rPr>
          <w:rFonts w:ascii="GHEA Mariam" w:hAnsi="GHEA Mariam"/>
          <w:sz w:val="20"/>
          <w:lang w:eastAsia="en-US"/>
        </w:rPr>
        <w:t>հազ</w:t>
      </w:r>
      <w:r>
        <w:rPr>
          <w:rFonts w:ascii="GHEA Mariam" w:hAnsi="GHEA Mariam"/>
          <w:sz w:val="20"/>
          <w:lang w:eastAsia="en-US"/>
        </w:rPr>
        <w:t>.</w:t>
      </w:r>
      <w:r w:rsidRPr="00412F3A">
        <w:rPr>
          <w:rFonts w:ascii="GHEA Mariam" w:hAnsi="GHEA Mariam"/>
          <w:sz w:val="20"/>
          <w:lang w:eastAsia="en-US"/>
        </w:rPr>
        <w:t xml:space="preserve"> դրամ</w:t>
      </w:r>
      <w:r>
        <w:rPr>
          <w:rFonts w:ascii="GHEA Mariam" w:hAnsi="GHEA Mariam"/>
          <w:sz w:val="20"/>
          <w:lang w:eastAsia="en-US"/>
        </w:rPr>
        <w:t>)</w:t>
      </w:r>
    </w:p>
    <w:tbl>
      <w:tblPr>
        <w:tblW w:w="14986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506"/>
        <w:gridCol w:w="586"/>
        <w:gridCol w:w="702"/>
        <w:gridCol w:w="780"/>
        <w:gridCol w:w="6352"/>
        <w:gridCol w:w="1823"/>
        <w:gridCol w:w="1678"/>
        <w:gridCol w:w="1844"/>
      </w:tblGrid>
      <w:tr w:rsidR="007C38D5" w:rsidRPr="0040492B" w14:paraId="79B4D9BB" w14:textId="77777777" w:rsidTr="00D65837">
        <w:trPr>
          <w:trHeight w:val="632"/>
        </w:trPr>
        <w:tc>
          <w:tcPr>
            <w:tcW w:w="1807" w:type="dxa"/>
            <w:gridSpan w:val="3"/>
            <w:vMerge w:val="restart"/>
            <w:shd w:val="clear" w:color="auto" w:fill="auto"/>
          </w:tcPr>
          <w:p w14:paraId="566D1B4A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Գործառական դասիչը</w:t>
            </w:r>
          </w:p>
        </w:tc>
        <w:tc>
          <w:tcPr>
            <w:tcW w:w="1482" w:type="dxa"/>
            <w:gridSpan w:val="2"/>
            <w:vMerge w:val="restart"/>
            <w:shd w:val="clear" w:color="auto" w:fill="auto"/>
          </w:tcPr>
          <w:p w14:paraId="32BCC86A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Ծրագրային դասիչը</w:t>
            </w:r>
          </w:p>
        </w:tc>
        <w:tc>
          <w:tcPr>
            <w:tcW w:w="6352" w:type="dxa"/>
            <w:vMerge w:val="restart"/>
            <w:shd w:val="clear" w:color="auto" w:fill="auto"/>
          </w:tcPr>
          <w:p w14:paraId="0F615EE1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Բյուջետային ծախսերի գործառական դասակարգման բաժինների, խմբերի և դասերի, բյուջետային ծրագրերի միջոցառումների,  բյուջետային հատկացումների գլխավոր կարգադրիչների անվանումները</w:t>
            </w:r>
          </w:p>
        </w:tc>
        <w:tc>
          <w:tcPr>
            <w:tcW w:w="5345" w:type="dxa"/>
            <w:gridSpan w:val="3"/>
            <w:shd w:val="clear" w:color="auto" w:fill="auto"/>
            <w:vAlign w:val="center"/>
          </w:tcPr>
          <w:p w14:paraId="2581A572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Ցուցանիշների փոփոխությունը (ավելացումները</w:t>
            </w: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  <w:r w:rsidRPr="0040492B">
              <w:rPr>
                <w:rFonts w:ascii="GHEA Mariam" w:hAnsi="GHEA Mariam"/>
                <w:lang w:eastAsia="en-US"/>
              </w:rPr>
              <w:t>նշված են</w:t>
            </w: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  <w:r w:rsidRPr="0040492B">
              <w:rPr>
                <w:rFonts w:ascii="GHEA Mariam" w:hAnsi="GHEA Mariam"/>
                <w:lang w:eastAsia="en-US"/>
              </w:rPr>
              <w:t>դրական նշանով, իսկ</w:t>
            </w: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  <w:r w:rsidRPr="0040492B">
              <w:rPr>
                <w:rFonts w:ascii="GHEA Mariam" w:hAnsi="GHEA Mariam"/>
                <w:lang w:eastAsia="en-US"/>
              </w:rPr>
              <w:t>նվազեցումները` փակագծերում)</w:t>
            </w:r>
          </w:p>
        </w:tc>
      </w:tr>
      <w:tr w:rsidR="007C38D5" w:rsidRPr="0040492B" w14:paraId="768D2055" w14:textId="77777777" w:rsidTr="00D65837">
        <w:trPr>
          <w:trHeight w:val="275"/>
        </w:trPr>
        <w:tc>
          <w:tcPr>
            <w:tcW w:w="1807" w:type="dxa"/>
            <w:gridSpan w:val="3"/>
            <w:vMerge/>
            <w:vAlign w:val="center"/>
          </w:tcPr>
          <w:p w14:paraId="2A11DA8A" w14:textId="77777777" w:rsidR="007C38D5" w:rsidRPr="0040492B" w:rsidRDefault="007C38D5" w:rsidP="00D6583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82" w:type="dxa"/>
            <w:gridSpan w:val="2"/>
            <w:vMerge/>
            <w:vAlign w:val="center"/>
          </w:tcPr>
          <w:p w14:paraId="09F9A080" w14:textId="77777777" w:rsidR="007C38D5" w:rsidRPr="0040492B" w:rsidRDefault="007C38D5" w:rsidP="00D6583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352" w:type="dxa"/>
            <w:vMerge/>
            <w:vAlign w:val="center"/>
          </w:tcPr>
          <w:p w14:paraId="488F0319" w14:textId="77777777" w:rsidR="007C38D5" w:rsidRPr="0040492B" w:rsidRDefault="007C38D5" w:rsidP="00D6583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23" w:type="dxa"/>
            <w:vMerge w:val="restart"/>
            <w:shd w:val="clear" w:color="auto" w:fill="auto"/>
            <w:vAlign w:val="center"/>
          </w:tcPr>
          <w:p w14:paraId="3176C38E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ա</w:t>
            </w:r>
            <w:r w:rsidRPr="0040492B">
              <w:rPr>
                <w:rFonts w:ascii="GHEA Mariam" w:hAnsi="GHEA Mariam"/>
                <w:lang w:eastAsia="en-US"/>
              </w:rPr>
              <w:t>ռաջին կիսամյակ</w:t>
            </w:r>
          </w:p>
        </w:tc>
        <w:tc>
          <w:tcPr>
            <w:tcW w:w="1678" w:type="dxa"/>
            <w:vMerge w:val="restart"/>
            <w:shd w:val="clear" w:color="auto" w:fill="auto"/>
            <w:vAlign w:val="center"/>
          </w:tcPr>
          <w:p w14:paraId="3438E086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ի</w:t>
            </w:r>
            <w:r w:rsidRPr="0040492B">
              <w:rPr>
                <w:rFonts w:ascii="GHEA Mariam" w:hAnsi="GHEA Mariam"/>
                <w:lang w:eastAsia="en-US"/>
              </w:rPr>
              <w:t>նն ամիս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14:paraId="050A4887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տ</w:t>
            </w:r>
            <w:r w:rsidRPr="0040492B">
              <w:rPr>
                <w:rFonts w:ascii="GHEA Mariam" w:hAnsi="GHEA Mariam"/>
                <w:lang w:eastAsia="en-US"/>
              </w:rPr>
              <w:t>արի</w:t>
            </w:r>
          </w:p>
        </w:tc>
      </w:tr>
      <w:tr w:rsidR="007C38D5" w:rsidRPr="0040492B" w14:paraId="027D37FE" w14:textId="77777777" w:rsidTr="00D65837">
        <w:trPr>
          <w:cantSplit/>
          <w:trHeight w:val="1439"/>
        </w:trPr>
        <w:tc>
          <w:tcPr>
            <w:tcW w:w="715" w:type="dxa"/>
            <w:shd w:val="clear" w:color="auto" w:fill="auto"/>
            <w:textDirection w:val="btLr"/>
            <w:vAlign w:val="center"/>
          </w:tcPr>
          <w:p w14:paraId="1F1E4D0D" w14:textId="77777777" w:rsidR="007C38D5" w:rsidRPr="00246751" w:rsidRDefault="007C38D5" w:rsidP="00D6583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բ</w:t>
            </w:r>
            <w:r w:rsidRPr="00246751">
              <w:rPr>
                <w:rFonts w:ascii="GHEA Mariam" w:hAnsi="GHEA Mariam"/>
                <w:color w:val="000000"/>
                <w:lang w:eastAsia="en-US"/>
              </w:rPr>
              <w:t>աժին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14:paraId="687E9C0D" w14:textId="77777777" w:rsidR="007C38D5" w:rsidRPr="00246751" w:rsidRDefault="007C38D5" w:rsidP="00D6583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խ</w:t>
            </w:r>
            <w:r w:rsidRPr="00246751">
              <w:rPr>
                <w:rFonts w:ascii="GHEA Mariam" w:hAnsi="GHEA Mariam"/>
                <w:color w:val="000000"/>
                <w:lang w:eastAsia="en-US"/>
              </w:rPr>
              <w:t>ումբ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</w:p>
        </w:tc>
        <w:tc>
          <w:tcPr>
            <w:tcW w:w="586" w:type="dxa"/>
            <w:shd w:val="clear" w:color="auto" w:fill="auto"/>
            <w:textDirection w:val="btLr"/>
            <w:vAlign w:val="center"/>
          </w:tcPr>
          <w:p w14:paraId="5C357EA1" w14:textId="77777777" w:rsidR="007C38D5" w:rsidRPr="00246751" w:rsidRDefault="007C38D5" w:rsidP="00D6583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դ</w:t>
            </w:r>
            <w:r w:rsidRPr="00246751">
              <w:rPr>
                <w:rFonts w:ascii="GHEA Mariam" w:hAnsi="GHEA Mariam"/>
                <w:color w:val="000000"/>
                <w:lang w:eastAsia="en-US"/>
              </w:rPr>
              <w:t>աս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</w:p>
        </w:tc>
        <w:tc>
          <w:tcPr>
            <w:tcW w:w="702" w:type="dxa"/>
            <w:shd w:val="clear" w:color="auto" w:fill="auto"/>
            <w:textDirection w:val="btLr"/>
            <w:vAlign w:val="center"/>
          </w:tcPr>
          <w:p w14:paraId="0B47D383" w14:textId="77777777" w:rsidR="007C38D5" w:rsidRPr="00246751" w:rsidRDefault="007C38D5" w:rsidP="00D6583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</w:t>
            </w:r>
            <w:r w:rsidRPr="00246751">
              <w:rPr>
                <w:rFonts w:ascii="GHEA Mariam" w:hAnsi="GHEA Mariam"/>
                <w:color w:val="000000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</w:p>
        </w:tc>
        <w:tc>
          <w:tcPr>
            <w:tcW w:w="780" w:type="dxa"/>
            <w:shd w:val="clear" w:color="auto" w:fill="auto"/>
            <w:textDirection w:val="btLr"/>
            <w:vAlign w:val="center"/>
          </w:tcPr>
          <w:p w14:paraId="5D8A0714" w14:textId="77777777" w:rsidR="007C38D5" w:rsidRPr="00246751" w:rsidRDefault="007C38D5" w:rsidP="00D6583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</w:t>
            </w:r>
            <w:r w:rsidRPr="00246751">
              <w:rPr>
                <w:rFonts w:ascii="GHEA Mariam" w:hAnsi="GHEA Mariam"/>
                <w:color w:val="000000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</w:p>
        </w:tc>
        <w:tc>
          <w:tcPr>
            <w:tcW w:w="6352" w:type="dxa"/>
            <w:vMerge/>
            <w:vAlign w:val="center"/>
          </w:tcPr>
          <w:p w14:paraId="133E76D7" w14:textId="77777777" w:rsidR="007C38D5" w:rsidRPr="0040492B" w:rsidRDefault="007C38D5" w:rsidP="00D6583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23" w:type="dxa"/>
            <w:vMerge/>
            <w:vAlign w:val="center"/>
          </w:tcPr>
          <w:p w14:paraId="5E61D126" w14:textId="77777777" w:rsidR="007C38D5" w:rsidRPr="0040492B" w:rsidRDefault="007C38D5" w:rsidP="00D6583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78" w:type="dxa"/>
            <w:vMerge/>
            <w:vAlign w:val="center"/>
          </w:tcPr>
          <w:p w14:paraId="69A17DBD" w14:textId="77777777" w:rsidR="007C38D5" w:rsidRPr="0040492B" w:rsidRDefault="007C38D5" w:rsidP="00D6583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44" w:type="dxa"/>
            <w:vMerge/>
            <w:vAlign w:val="center"/>
          </w:tcPr>
          <w:p w14:paraId="73619AD1" w14:textId="77777777" w:rsidR="007C38D5" w:rsidRPr="0040492B" w:rsidRDefault="007C38D5" w:rsidP="00D65837">
            <w:pPr>
              <w:rPr>
                <w:rFonts w:ascii="GHEA Mariam" w:hAnsi="GHEA Mariam"/>
                <w:lang w:eastAsia="en-US"/>
              </w:rPr>
            </w:pPr>
          </w:p>
        </w:tc>
      </w:tr>
      <w:tr w:rsidR="007C38D5" w:rsidRPr="0040492B" w14:paraId="239AE88E" w14:textId="77777777" w:rsidTr="00D65837">
        <w:trPr>
          <w:trHeight w:val="226"/>
        </w:trPr>
        <w:tc>
          <w:tcPr>
            <w:tcW w:w="715" w:type="dxa"/>
            <w:shd w:val="clear" w:color="auto" w:fill="auto"/>
            <w:vAlign w:val="center"/>
          </w:tcPr>
          <w:p w14:paraId="18D9CCB0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768E455E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4B08184A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1098B384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D2B8041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352" w:type="dxa"/>
            <w:shd w:val="clear" w:color="auto" w:fill="auto"/>
          </w:tcPr>
          <w:p w14:paraId="18E42B63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ԸՆԴԱՄԵՆԸ ԾԱԽՍԵՐ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04612C6A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0492B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 w14:paraId="1EF1A1DF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0492B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36DBA6CD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0492B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</w:tr>
      <w:tr w:rsidR="007C38D5" w:rsidRPr="0040492B" w14:paraId="2B1B4AD7" w14:textId="77777777" w:rsidTr="00D65837">
        <w:trPr>
          <w:trHeight w:val="172"/>
        </w:trPr>
        <w:tc>
          <w:tcPr>
            <w:tcW w:w="715" w:type="dxa"/>
            <w:shd w:val="clear" w:color="auto" w:fill="auto"/>
            <w:vAlign w:val="center"/>
          </w:tcPr>
          <w:p w14:paraId="08D86083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04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6FFB3BA8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142C9378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0D222AC1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2CEDE84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352" w:type="dxa"/>
            <w:shd w:val="clear" w:color="auto" w:fill="auto"/>
          </w:tcPr>
          <w:p w14:paraId="053B54D5" w14:textId="77777777" w:rsidR="007C38D5" w:rsidRPr="0040492B" w:rsidRDefault="007C38D5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503231FD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0492B">
              <w:rPr>
                <w:rFonts w:ascii="GHEA Mariam" w:hAnsi="GHEA Mariam"/>
                <w:color w:val="000000"/>
                <w:lang w:eastAsia="en-US"/>
              </w:rPr>
              <w:t>7,177.6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 w14:paraId="30B4A31C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0492B">
              <w:rPr>
                <w:rFonts w:ascii="GHEA Mariam" w:hAnsi="GHEA Mariam"/>
                <w:color w:val="000000"/>
                <w:lang w:eastAsia="en-US"/>
              </w:rPr>
              <w:t>7,177.6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1CE227BD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0492B">
              <w:rPr>
                <w:rFonts w:ascii="GHEA Mariam" w:hAnsi="GHEA Mariam"/>
                <w:color w:val="000000"/>
                <w:lang w:eastAsia="en-US"/>
              </w:rPr>
              <w:t>7,177.6</w:t>
            </w:r>
          </w:p>
        </w:tc>
      </w:tr>
      <w:tr w:rsidR="007C38D5" w:rsidRPr="0040492B" w14:paraId="22CF7230" w14:textId="77777777" w:rsidTr="00D65837">
        <w:trPr>
          <w:trHeight w:val="172"/>
        </w:trPr>
        <w:tc>
          <w:tcPr>
            <w:tcW w:w="715" w:type="dxa"/>
            <w:shd w:val="clear" w:color="auto" w:fill="auto"/>
            <w:vAlign w:val="center"/>
          </w:tcPr>
          <w:p w14:paraId="5112D107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59E9D8DA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7B30FED4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21AD10D7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76BCB78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352" w:type="dxa"/>
            <w:shd w:val="clear" w:color="auto" w:fill="auto"/>
          </w:tcPr>
          <w:p w14:paraId="4D697962" w14:textId="77777777" w:rsidR="007C38D5" w:rsidRPr="0040492B" w:rsidRDefault="007C38D5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r w:rsidRPr="0040492B">
              <w:rPr>
                <w:rFonts w:ascii="GHEA Mariam" w:hAnsi="GHEA Mariam"/>
                <w:lang w:eastAsia="en-US"/>
              </w:rPr>
              <w:t>այդ թվում`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626286AE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78" w:type="dxa"/>
            <w:shd w:val="clear" w:color="auto" w:fill="auto"/>
            <w:noWrap/>
            <w:vAlign w:val="center"/>
          </w:tcPr>
          <w:p w14:paraId="78D5B87E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3A13C092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C38D5" w:rsidRPr="0040492B" w14:paraId="671A3250" w14:textId="77777777" w:rsidTr="00D65837">
        <w:trPr>
          <w:trHeight w:val="312"/>
        </w:trPr>
        <w:tc>
          <w:tcPr>
            <w:tcW w:w="715" w:type="dxa"/>
            <w:shd w:val="clear" w:color="auto" w:fill="auto"/>
            <w:vAlign w:val="center"/>
          </w:tcPr>
          <w:p w14:paraId="0B5C6A6A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736B2937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09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71191279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69E69095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D45A23C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352" w:type="dxa"/>
            <w:shd w:val="clear" w:color="auto" w:fill="auto"/>
          </w:tcPr>
          <w:p w14:paraId="036DA62D" w14:textId="77777777" w:rsidR="007C38D5" w:rsidRPr="0040492B" w:rsidRDefault="007C38D5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Տնտեսական հարաբերություններ (այլ դասերին չպատկանող)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208CBFAD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0492B">
              <w:rPr>
                <w:rFonts w:ascii="GHEA Mariam" w:hAnsi="GHEA Mariam"/>
                <w:color w:val="000000"/>
                <w:lang w:eastAsia="en-US"/>
              </w:rPr>
              <w:t>7,177.6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 w14:paraId="52A21395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0492B">
              <w:rPr>
                <w:rFonts w:ascii="GHEA Mariam" w:hAnsi="GHEA Mariam"/>
                <w:color w:val="000000"/>
                <w:lang w:eastAsia="en-US"/>
              </w:rPr>
              <w:t>7,177.6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2ED61CC3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0492B">
              <w:rPr>
                <w:rFonts w:ascii="GHEA Mariam" w:hAnsi="GHEA Mariam"/>
                <w:color w:val="000000"/>
                <w:lang w:eastAsia="en-US"/>
              </w:rPr>
              <w:t>7,177.6</w:t>
            </w:r>
          </w:p>
        </w:tc>
      </w:tr>
      <w:tr w:rsidR="007C38D5" w:rsidRPr="0040492B" w14:paraId="53643615" w14:textId="77777777" w:rsidTr="00D65837">
        <w:trPr>
          <w:trHeight w:val="172"/>
        </w:trPr>
        <w:tc>
          <w:tcPr>
            <w:tcW w:w="715" w:type="dxa"/>
            <w:shd w:val="clear" w:color="auto" w:fill="auto"/>
            <w:vAlign w:val="center"/>
          </w:tcPr>
          <w:p w14:paraId="73092038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4025F988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0BE2B38C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130EACDF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50AA487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352" w:type="dxa"/>
            <w:shd w:val="clear" w:color="auto" w:fill="auto"/>
          </w:tcPr>
          <w:p w14:paraId="7456ADC0" w14:textId="77777777" w:rsidR="007C38D5" w:rsidRPr="0040492B" w:rsidRDefault="007C38D5" w:rsidP="00D6583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r w:rsidRPr="0040492B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3C548F5E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78" w:type="dxa"/>
            <w:shd w:val="clear" w:color="auto" w:fill="auto"/>
            <w:noWrap/>
            <w:vAlign w:val="center"/>
          </w:tcPr>
          <w:p w14:paraId="130CE34A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70785510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C38D5" w:rsidRPr="0040492B" w14:paraId="55B55652" w14:textId="77777777" w:rsidTr="00D65837">
        <w:trPr>
          <w:trHeight w:val="312"/>
        </w:trPr>
        <w:tc>
          <w:tcPr>
            <w:tcW w:w="715" w:type="dxa"/>
            <w:shd w:val="clear" w:color="auto" w:fill="auto"/>
            <w:vAlign w:val="center"/>
          </w:tcPr>
          <w:p w14:paraId="467B936D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0DD3A799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0BD15ABF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799313C5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A6A6A39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352" w:type="dxa"/>
            <w:shd w:val="clear" w:color="auto" w:fill="auto"/>
          </w:tcPr>
          <w:p w14:paraId="7F79D7B5" w14:textId="77777777" w:rsidR="007C38D5" w:rsidRPr="0040492B" w:rsidRDefault="007C38D5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Տնտեսական հարաբերություններ (այլ դասերին չպատկանող)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00553424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7,177.6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 w14:paraId="5FBE0671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7,177.6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180A1431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7,177.6</w:t>
            </w:r>
          </w:p>
        </w:tc>
      </w:tr>
      <w:tr w:rsidR="007C38D5" w:rsidRPr="0040492B" w14:paraId="5643E289" w14:textId="77777777" w:rsidTr="00D65837">
        <w:trPr>
          <w:trHeight w:val="172"/>
        </w:trPr>
        <w:tc>
          <w:tcPr>
            <w:tcW w:w="715" w:type="dxa"/>
            <w:shd w:val="clear" w:color="auto" w:fill="auto"/>
            <w:vAlign w:val="center"/>
          </w:tcPr>
          <w:p w14:paraId="28BD5C4F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038B1859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0A31B30D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2FAEAD59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B3D0EF0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352" w:type="dxa"/>
            <w:shd w:val="clear" w:color="auto" w:fill="auto"/>
          </w:tcPr>
          <w:p w14:paraId="507304B3" w14:textId="77777777" w:rsidR="007C38D5" w:rsidRPr="0040492B" w:rsidRDefault="007C38D5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r w:rsidRPr="0040492B">
              <w:rPr>
                <w:rFonts w:ascii="GHEA Mariam" w:hAnsi="GHEA Mariam"/>
                <w:lang w:eastAsia="en-US"/>
              </w:rPr>
              <w:t>այդ թվում`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67881600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78" w:type="dxa"/>
            <w:shd w:val="clear" w:color="auto" w:fill="auto"/>
            <w:noWrap/>
            <w:vAlign w:val="center"/>
          </w:tcPr>
          <w:p w14:paraId="6AC0E912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05BA4709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C38D5" w:rsidRPr="0040492B" w14:paraId="538B260F" w14:textId="77777777" w:rsidTr="00D65837">
        <w:trPr>
          <w:trHeight w:val="1146"/>
        </w:trPr>
        <w:tc>
          <w:tcPr>
            <w:tcW w:w="715" w:type="dxa"/>
            <w:shd w:val="clear" w:color="auto" w:fill="auto"/>
            <w:vAlign w:val="center"/>
          </w:tcPr>
          <w:p w14:paraId="05567971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617D8518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2767C788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35E6FC4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1100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8F2975B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6352" w:type="dxa"/>
            <w:shd w:val="clear" w:color="auto" w:fill="auto"/>
          </w:tcPr>
          <w:p w14:paraId="3DA56024" w14:textId="77777777" w:rsidR="007C38D5" w:rsidRPr="0040492B" w:rsidRDefault="007C38D5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Տրանսպորտ</w:t>
            </w:r>
            <w:r>
              <w:rPr>
                <w:rFonts w:ascii="GHEA Mariam" w:hAnsi="GHEA Mariam"/>
                <w:lang w:eastAsia="en-US"/>
              </w:rPr>
              <w:t>ի,</w:t>
            </w:r>
            <w:r w:rsidRPr="0040492B">
              <w:rPr>
                <w:rFonts w:ascii="GHEA Mariam" w:hAnsi="GHEA Mariam"/>
                <w:lang w:eastAsia="en-US"/>
              </w:rPr>
              <w:t xml:space="preserve"> կապի և տեղեկատվական տեխնոլոգիաների բնագավառում </w:t>
            </w:r>
            <w:r>
              <w:rPr>
                <w:rFonts w:ascii="GHEA Mariam" w:hAnsi="GHEA Mariam"/>
                <w:lang w:eastAsia="en-US"/>
              </w:rPr>
              <w:t>պետական քաղաքականության մշակում,</w:t>
            </w:r>
            <w:r w:rsidRPr="0040492B">
              <w:rPr>
                <w:rFonts w:ascii="GHEA Mariam" w:hAnsi="GHEA Mariam"/>
                <w:lang w:eastAsia="en-US"/>
              </w:rPr>
              <w:t xml:space="preserve"> խորհրդատվական</w:t>
            </w:r>
            <w:r>
              <w:rPr>
                <w:rFonts w:ascii="GHEA Mariam" w:hAnsi="GHEA Mariam"/>
                <w:lang w:val="hy-AM" w:eastAsia="en-US"/>
              </w:rPr>
              <w:t>,</w:t>
            </w:r>
            <w:r w:rsidRPr="0040492B">
              <w:rPr>
                <w:rFonts w:ascii="GHEA Mariam" w:hAnsi="GHEA Mariam"/>
                <w:lang w:eastAsia="en-US"/>
              </w:rPr>
              <w:t xml:space="preserve"> մոնիտորինգի և աջակցության ծառայություններ</w:t>
            </w:r>
            <w:r>
              <w:rPr>
                <w:rFonts w:ascii="GHEA Mariam" w:hAnsi="GHEA Mariam"/>
                <w:lang w:val="hy-AM" w:eastAsia="en-US"/>
              </w:rPr>
              <w:t>,</w:t>
            </w:r>
            <w:r w:rsidRPr="0040492B">
              <w:rPr>
                <w:rFonts w:ascii="GHEA Mariam" w:hAnsi="GHEA Mariam"/>
                <w:lang w:eastAsia="en-US"/>
              </w:rPr>
              <w:t xml:space="preserve"> ծրագրերի համակարգում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0C661601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7,177.6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 w14:paraId="4366DE6F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7,177.6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5C701965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7,177.6</w:t>
            </w:r>
          </w:p>
        </w:tc>
      </w:tr>
      <w:tr w:rsidR="007C38D5" w:rsidRPr="0040492B" w14:paraId="0072DA07" w14:textId="77777777" w:rsidTr="00D65837">
        <w:trPr>
          <w:trHeight w:val="273"/>
        </w:trPr>
        <w:tc>
          <w:tcPr>
            <w:tcW w:w="715" w:type="dxa"/>
            <w:shd w:val="clear" w:color="auto" w:fill="auto"/>
          </w:tcPr>
          <w:p w14:paraId="1C3FFCA5" w14:textId="77777777" w:rsidR="007C38D5" w:rsidRPr="0040492B" w:rsidRDefault="007C38D5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06" w:type="dxa"/>
            <w:shd w:val="clear" w:color="auto" w:fill="auto"/>
          </w:tcPr>
          <w:p w14:paraId="5DCC0EB2" w14:textId="77777777" w:rsidR="007C38D5" w:rsidRPr="0040492B" w:rsidRDefault="007C38D5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14:paraId="785CAAD0" w14:textId="77777777" w:rsidR="007C38D5" w:rsidRPr="0040492B" w:rsidRDefault="007C38D5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shd w:val="clear" w:color="auto" w:fill="auto"/>
          </w:tcPr>
          <w:p w14:paraId="1611D9D6" w14:textId="77777777" w:rsidR="007C38D5" w:rsidRPr="0040492B" w:rsidRDefault="007C38D5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14:paraId="45DEAC5A" w14:textId="77777777" w:rsidR="007C38D5" w:rsidRPr="0040492B" w:rsidRDefault="007C38D5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52" w:type="dxa"/>
            <w:shd w:val="clear" w:color="auto" w:fill="auto"/>
          </w:tcPr>
          <w:p w14:paraId="0A86C8B9" w14:textId="77777777" w:rsidR="007C38D5" w:rsidRPr="0040492B" w:rsidRDefault="007C38D5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այդ թվում` ըստ կատարողների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6FCF1461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78" w:type="dxa"/>
            <w:shd w:val="clear" w:color="auto" w:fill="auto"/>
            <w:noWrap/>
            <w:vAlign w:val="center"/>
          </w:tcPr>
          <w:p w14:paraId="764DCFC3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222855DE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C38D5" w:rsidRPr="0040492B" w14:paraId="0D9E3E46" w14:textId="77777777" w:rsidTr="00D65837">
        <w:trPr>
          <w:trHeight w:val="561"/>
        </w:trPr>
        <w:tc>
          <w:tcPr>
            <w:tcW w:w="715" w:type="dxa"/>
            <w:shd w:val="clear" w:color="auto" w:fill="auto"/>
          </w:tcPr>
          <w:p w14:paraId="5122F0BF" w14:textId="77777777" w:rsidR="007C38D5" w:rsidRPr="0040492B" w:rsidRDefault="007C38D5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06" w:type="dxa"/>
            <w:shd w:val="clear" w:color="auto" w:fill="auto"/>
          </w:tcPr>
          <w:p w14:paraId="447A9DB0" w14:textId="77777777" w:rsidR="007C38D5" w:rsidRPr="0040492B" w:rsidRDefault="007C38D5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14:paraId="2F004720" w14:textId="77777777" w:rsidR="007C38D5" w:rsidRPr="0040492B" w:rsidRDefault="007C38D5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shd w:val="clear" w:color="auto" w:fill="auto"/>
          </w:tcPr>
          <w:p w14:paraId="38B55677" w14:textId="77777777" w:rsidR="007C38D5" w:rsidRPr="0040492B" w:rsidRDefault="007C38D5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14:paraId="1FC2E3C8" w14:textId="77777777" w:rsidR="007C38D5" w:rsidRPr="0040492B" w:rsidRDefault="007C38D5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52" w:type="dxa"/>
            <w:shd w:val="clear" w:color="auto" w:fill="auto"/>
          </w:tcPr>
          <w:p w14:paraId="12A92D40" w14:textId="77777777" w:rsidR="007C38D5" w:rsidRPr="0040492B" w:rsidRDefault="007C38D5" w:rsidP="00D658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0492B">
              <w:rPr>
                <w:rFonts w:ascii="GHEA Mariam" w:hAnsi="GHEA Mariam"/>
                <w:i/>
                <w:iCs/>
                <w:lang w:eastAsia="en-US"/>
              </w:rPr>
              <w:t xml:space="preserve"> ՀՀ տրանսպորտի, կապի և տեղեկատվական տեխնոլոգիաների նախարարություն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7F39AF90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7,177.6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 w14:paraId="631113CF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7,177.6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2131C6A4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7,177.6</w:t>
            </w:r>
          </w:p>
        </w:tc>
      </w:tr>
      <w:tr w:rsidR="007C38D5" w:rsidRPr="0040492B" w14:paraId="76DF1B55" w14:textId="77777777" w:rsidTr="00D65837">
        <w:trPr>
          <w:trHeight w:val="468"/>
        </w:trPr>
        <w:tc>
          <w:tcPr>
            <w:tcW w:w="715" w:type="dxa"/>
            <w:shd w:val="clear" w:color="auto" w:fill="auto"/>
            <w:vAlign w:val="center"/>
          </w:tcPr>
          <w:p w14:paraId="0AC7BBDB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2B7E6B6B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2BEBBDD1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0DDDBB84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E6F8076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352" w:type="dxa"/>
            <w:shd w:val="clear" w:color="auto" w:fill="auto"/>
          </w:tcPr>
          <w:p w14:paraId="669FE99C" w14:textId="77777777" w:rsidR="007C38D5" w:rsidRPr="0040492B" w:rsidRDefault="007C38D5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1FD1EF19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78" w:type="dxa"/>
            <w:shd w:val="clear" w:color="auto" w:fill="auto"/>
            <w:noWrap/>
            <w:vAlign w:val="center"/>
          </w:tcPr>
          <w:p w14:paraId="53CE5B5C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2E93CAFD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C38D5" w:rsidRPr="0040492B" w14:paraId="5EA418D7" w14:textId="77777777" w:rsidTr="00D65837">
        <w:trPr>
          <w:trHeight w:val="312"/>
        </w:trPr>
        <w:tc>
          <w:tcPr>
            <w:tcW w:w="715" w:type="dxa"/>
            <w:shd w:val="clear" w:color="auto" w:fill="auto"/>
            <w:vAlign w:val="center"/>
          </w:tcPr>
          <w:p w14:paraId="68287A65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73EC71E5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50DA4C09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61A3DA32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5F6A3B4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352" w:type="dxa"/>
            <w:shd w:val="clear" w:color="auto" w:fill="auto"/>
          </w:tcPr>
          <w:p w14:paraId="41F30DAD" w14:textId="77777777" w:rsidR="007C38D5" w:rsidRPr="0040492B" w:rsidRDefault="007C38D5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24608529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7,177.6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 w14:paraId="25E12B2C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7,177.6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4A41F014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7,177.6</w:t>
            </w:r>
          </w:p>
        </w:tc>
      </w:tr>
      <w:tr w:rsidR="007C38D5" w:rsidRPr="0040492B" w14:paraId="3FB6AB33" w14:textId="77777777" w:rsidTr="00D65837">
        <w:trPr>
          <w:trHeight w:val="312"/>
        </w:trPr>
        <w:tc>
          <w:tcPr>
            <w:tcW w:w="715" w:type="dxa"/>
            <w:shd w:val="clear" w:color="auto" w:fill="auto"/>
            <w:vAlign w:val="center"/>
          </w:tcPr>
          <w:p w14:paraId="5859C752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07407F1E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50594BB5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0CBA463C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125195A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352" w:type="dxa"/>
            <w:shd w:val="clear" w:color="auto" w:fill="auto"/>
          </w:tcPr>
          <w:p w14:paraId="674A7C51" w14:textId="77777777" w:rsidR="007C38D5" w:rsidRPr="0040492B" w:rsidRDefault="007C38D5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- Աշխատողների աշխատավարձեր և հավելավճարներ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2F901B79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7,177.6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 w14:paraId="467AC7F3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7,177.6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6F558AB1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7,177.6</w:t>
            </w:r>
          </w:p>
        </w:tc>
      </w:tr>
      <w:tr w:rsidR="007C38D5" w:rsidRPr="0040492B" w14:paraId="498E3BCD" w14:textId="77777777" w:rsidTr="00D65837">
        <w:trPr>
          <w:trHeight w:val="312"/>
        </w:trPr>
        <w:tc>
          <w:tcPr>
            <w:tcW w:w="715" w:type="dxa"/>
            <w:shd w:val="clear" w:color="auto" w:fill="auto"/>
            <w:vAlign w:val="center"/>
          </w:tcPr>
          <w:p w14:paraId="5DD2A9F4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11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75CEDB17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1BB7FF50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7CCA6093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AE7D04C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352" w:type="dxa"/>
            <w:shd w:val="clear" w:color="auto" w:fill="auto"/>
          </w:tcPr>
          <w:p w14:paraId="2A2EFF34" w14:textId="77777777" w:rsidR="007C38D5" w:rsidRPr="0040492B" w:rsidRDefault="007C38D5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ՀԻՄՆԱԿԱՆ ԲԱԺԻՆՆԵՐԻՆ ՉԴԱՍՎՈՂ ՊԱՀՈՒՍՏԱՅԻՆ ՖՈՆԴԵՐ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680130A6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(7,177.6)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 w14:paraId="10B44A71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(7,177.6)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6F98875F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(7,177.6)</w:t>
            </w:r>
          </w:p>
        </w:tc>
      </w:tr>
      <w:tr w:rsidR="007C38D5" w:rsidRPr="0040492B" w14:paraId="38F47BC4" w14:textId="77777777" w:rsidTr="00D65837">
        <w:trPr>
          <w:trHeight w:val="172"/>
        </w:trPr>
        <w:tc>
          <w:tcPr>
            <w:tcW w:w="715" w:type="dxa"/>
            <w:shd w:val="clear" w:color="auto" w:fill="auto"/>
            <w:vAlign w:val="center"/>
          </w:tcPr>
          <w:p w14:paraId="7098FDB6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384A31F1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116ACA16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8D7782C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D2A0315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352" w:type="dxa"/>
            <w:shd w:val="clear" w:color="auto" w:fill="auto"/>
          </w:tcPr>
          <w:p w14:paraId="1FC500F7" w14:textId="77777777" w:rsidR="007C38D5" w:rsidRPr="0040492B" w:rsidRDefault="007C38D5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r w:rsidRPr="0040492B">
              <w:rPr>
                <w:rFonts w:ascii="GHEA Mariam" w:hAnsi="GHEA Mariam"/>
                <w:lang w:eastAsia="en-US"/>
              </w:rPr>
              <w:t>այդ թվում`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63C2D061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43C11279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60EE81C0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C38D5" w:rsidRPr="0040492B" w14:paraId="06A0E6B5" w14:textId="77777777" w:rsidTr="00D65837">
        <w:trPr>
          <w:trHeight w:val="312"/>
        </w:trPr>
        <w:tc>
          <w:tcPr>
            <w:tcW w:w="715" w:type="dxa"/>
            <w:shd w:val="clear" w:color="auto" w:fill="auto"/>
            <w:vAlign w:val="center"/>
          </w:tcPr>
          <w:p w14:paraId="163CDFF4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38684DA3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14773052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3B8585EB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C6F50D5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352" w:type="dxa"/>
            <w:shd w:val="clear" w:color="auto" w:fill="auto"/>
          </w:tcPr>
          <w:p w14:paraId="257CA14B" w14:textId="77777777" w:rsidR="007C38D5" w:rsidRPr="0040492B" w:rsidRDefault="007C38D5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394490A4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(7,177.6)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 w14:paraId="166DA79E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(7,177.6)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07C4092E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(7,177.6)</w:t>
            </w:r>
          </w:p>
        </w:tc>
      </w:tr>
      <w:tr w:rsidR="007C38D5" w:rsidRPr="0040492B" w14:paraId="58A07B75" w14:textId="77777777" w:rsidTr="00D65837">
        <w:trPr>
          <w:trHeight w:val="172"/>
        </w:trPr>
        <w:tc>
          <w:tcPr>
            <w:tcW w:w="715" w:type="dxa"/>
            <w:shd w:val="clear" w:color="auto" w:fill="auto"/>
            <w:vAlign w:val="center"/>
          </w:tcPr>
          <w:p w14:paraId="65BF5BAF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792D2FAC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558AD74A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A720AD3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4160B6F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352" w:type="dxa"/>
            <w:shd w:val="clear" w:color="auto" w:fill="auto"/>
          </w:tcPr>
          <w:p w14:paraId="2CC15F71" w14:textId="77777777" w:rsidR="007C38D5" w:rsidRPr="0040492B" w:rsidRDefault="007C38D5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r w:rsidRPr="0040492B">
              <w:rPr>
                <w:rFonts w:ascii="GHEA Mariam" w:hAnsi="GHEA Mariam"/>
                <w:lang w:eastAsia="en-US"/>
              </w:rPr>
              <w:t>այդ թվում`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11773BC9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263D374F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157F8866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C38D5" w:rsidRPr="0040492B" w14:paraId="39FA027F" w14:textId="77777777" w:rsidTr="00D65837">
        <w:trPr>
          <w:trHeight w:val="172"/>
        </w:trPr>
        <w:tc>
          <w:tcPr>
            <w:tcW w:w="715" w:type="dxa"/>
            <w:shd w:val="clear" w:color="auto" w:fill="auto"/>
            <w:vAlign w:val="center"/>
          </w:tcPr>
          <w:p w14:paraId="1FAD1F82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4F9E7633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0D29504E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4FA88A5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A58E049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352" w:type="dxa"/>
            <w:shd w:val="clear" w:color="auto" w:fill="auto"/>
          </w:tcPr>
          <w:p w14:paraId="5EA108CA" w14:textId="77777777" w:rsidR="007C38D5" w:rsidRPr="0040492B" w:rsidRDefault="007C38D5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62DB1708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(7,177.6)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 w14:paraId="0A0F6C18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(7,177.6)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0CB29490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(7,177.6)</w:t>
            </w:r>
          </w:p>
        </w:tc>
      </w:tr>
      <w:tr w:rsidR="007C38D5" w:rsidRPr="0040492B" w14:paraId="6673C1ED" w14:textId="77777777" w:rsidTr="00D65837">
        <w:trPr>
          <w:trHeight w:val="172"/>
        </w:trPr>
        <w:tc>
          <w:tcPr>
            <w:tcW w:w="715" w:type="dxa"/>
            <w:shd w:val="clear" w:color="auto" w:fill="auto"/>
            <w:vAlign w:val="center"/>
          </w:tcPr>
          <w:p w14:paraId="473EA617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4976A608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67CC6D66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288DE2DC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644CE9D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352" w:type="dxa"/>
            <w:shd w:val="clear" w:color="auto" w:fill="auto"/>
          </w:tcPr>
          <w:p w14:paraId="78B73BD1" w14:textId="77777777" w:rsidR="007C38D5" w:rsidRPr="0040492B" w:rsidRDefault="007C38D5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r w:rsidRPr="0040492B">
              <w:rPr>
                <w:rFonts w:ascii="GHEA Mariam" w:hAnsi="GHEA Mariam"/>
                <w:lang w:eastAsia="en-US"/>
              </w:rPr>
              <w:t>այդ թվում`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287EB883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20794F89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68ECFB5B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C38D5" w:rsidRPr="0040492B" w14:paraId="4E4B9CC4" w14:textId="77777777" w:rsidTr="00D65837">
        <w:trPr>
          <w:trHeight w:val="172"/>
        </w:trPr>
        <w:tc>
          <w:tcPr>
            <w:tcW w:w="715" w:type="dxa"/>
            <w:shd w:val="clear" w:color="auto" w:fill="auto"/>
            <w:vAlign w:val="center"/>
          </w:tcPr>
          <w:p w14:paraId="01E38235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1006EE51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74F162B5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6B649CF5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1139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DE64FBA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6352" w:type="dxa"/>
            <w:shd w:val="clear" w:color="auto" w:fill="auto"/>
          </w:tcPr>
          <w:p w14:paraId="578D5BA0" w14:textId="77777777" w:rsidR="007C38D5" w:rsidRPr="0040492B" w:rsidRDefault="007C38D5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6500E6C9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(7,177.6)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 w14:paraId="6EA288CE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(7,177.6)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6C67343B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(7,177.6)</w:t>
            </w:r>
          </w:p>
        </w:tc>
      </w:tr>
      <w:tr w:rsidR="007C38D5" w:rsidRPr="0040492B" w14:paraId="21EB6212" w14:textId="77777777" w:rsidTr="00D65837">
        <w:trPr>
          <w:trHeight w:val="172"/>
        </w:trPr>
        <w:tc>
          <w:tcPr>
            <w:tcW w:w="715" w:type="dxa"/>
            <w:shd w:val="clear" w:color="auto" w:fill="auto"/>
            <w:vAlign w:val="center"/>
          </w:tcPr>
          <w:p w14:paraId="45C9E33E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6D1FABC5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730D9422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6AF8C805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51E68C4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352" w:type="dxa"/>
            <w:shd w:val="clear" w:color="auto" w:fill="auto"/>
          </w:tcPr>
          <w:p w14:paraId="5AA61845" w14:textId="77777777" w:rsidR="007C38D5" w:rsidRPr="0040492B" w:rsidRDefault="007C38D5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r w:rsidRPr="0040492B">
              <w:rPr>
                <w:rFonts w:ascii="GHEA Mariam" w:hAnsi="GHEA Mariam"/>
                <w:lang w:eastAsia="en-US"/>
              </w:rPr>
              <w:t>այդ թվում`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30FDEC94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78" w:type="dxa"/>
            <w:shd w:val="clear" w:color="auto" w:fill="auto"/>
            <w:noWrap/>
            <w:vAlign w:val="center"/>
          </w:tcPr>
          <w:p w14:paraId="1869B79E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2AB5F7AD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C38D5" w:rsidRPr="0040492B" w14:paraId="0430D370" w14:textId="77777777" w:rsidTr="00D65837">
        <w:trPr>
          <w:trHeight w:val="172"/>
        </w:trPr>
        <w:tc>
          <w:tcPr>
            <w:tcW w:w="715" w:type="dxa"/>
            <w:shd w:val="clear" w:color="auto" w:fill="auto"/>
            <w:vAlign w:val="center"/>
          </w:tcPr>
          <w:p w14:paraId="5E1E052F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40B9C234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315C0E79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33A3F9AC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4ADFA6D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352" w:type="dxa"/>
            <w:shd w:val="clear" w:color="auto" w:fill="auto"/>
          </w:tcPr>
          <w:p w14:paraId="116CF141" w14:textId="77777777" w:rsidR="007C38D5" w:rsidRPr="0040492B" w:rsidRDefault="007C38D5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1B70134C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(7,177.6)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 w14:paraId="35A1056E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(7,177.6)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7D5A16FD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(7,177.6)</w:t>
            </w:r>
          </w:p>
        </w:tc>
      </w:tr>
      <w:tr w:rsidR="007C38D5" w:rsidRPr="0040492B" w14:paraId="6DBDDC82" w14:textId="77777777" w:rsidTr="00D65837">
        <w:trPr>
          <w:trHeight w:val="172"/>
        </w:trPr>
        <w:tc>
          <w:tcPr>
            <w:tcW w:w="715" w:type="dxa"/>
            <w:shd w:val="clear" w:color="auto" w:fill="auto"/>
            <w:vAlign w:val="center"/>
          </w:tcPr>
          <w:p w14:paraId="602C15F9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1653EAB2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2C5F5E18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61A997BB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22ED90B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352" w:type="dxa"/>
            <w:shd w:val="clear" w:color="auto" w:fill="auto"/>
          </w:tcPr>
          <w:p w14:paraId="1A495B5B" w14:textId="77777777" w:rsidR="007C38D5" w:rsidRPr="0040492B" w:rsidRDefault="007C38D5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այդ թվում` ըստ կատարողների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0B427C2B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78" w:type="dxa"/>
            <w:shd w:val="clear" w:color="auto" w:fill="auto"/>
            <w:noWrap/>
            <w:vAlign w:val="center"/>
          </w:tcPr>
          <w:p w14:paraId="10A22363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3734556C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C38D5" w:rsidRPr="0040492B" w14:paraId="7FDDCFFB" w14:textId="77777777" w:rsidTr="00D65837">
        <w:trPr>
          <w:trHeight w:val="172"/>
        </w:trPr>
        <w:tc>
          <w:tcPr>
            <w:tcW w:w="715" w:type="dxa"/>
            <w:shd w:val="clear" w:color="auto" w:fill="auto"/>
            <w:vAlign w:val="center"/>
          </w:tcPr>
          <w:p w14:paraId="27C163FC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41257EA8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5678D124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73FC314F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CFC9EBC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352" w:type="dxa"/>
            <w:shd w:val="clear" w:color="auto" w:fill="auto"/>
          </w:tcPr>
          <w:p w14:paraId="72624FA9" w14:textId="77777777" w:rsidR="007C38D5" w:rsidRPr="0040492B" w:rsidRDefault="007C38D5" w:rsidP="00D65837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0492B">
              <w:rPr>
                <w:rFonts w:ascii="GHEA Mariam" w:hAnsi="GHEA Mariam"/>
                <w:i/>
                <w:iCs/>
                <w:lang w:eastAsia="en-US"/>
              </w:rPr>
              <w:t xml:space="preserve"> ՀՀ կառավարություն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4096FD88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(7,177.6)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 w14:paraId="7B891D0D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(7,177.6)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562C62F9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(7,177.6)</w:t>
            </w:r>
          </w:p>
        </w:tc>
      </w:tr>
      <w:tr w:rsidR="007C38D5" w:rsidRPr="0040492B" w14:paraId="041AD89A" w14:textId="77777777" w:rsidTr="00D65837">
        <w:trPr>
          <w:trHeight w:val="468"/>
        </w:trPr>
        <w:tc>
          <w:tcPr>
            <w:tcW w:w="715" w:type="dxa"/>
            <w:shd w:val="clear" w:color="auto" w:fill="auto"/>
            <w:vAlign w:val="center"/>
          </w:tcPr>
          <w:p w14:paraId="7B80D51A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187C4FA4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74081088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746F15F5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4AA4F37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352" w:type="dxa"/>
            <w:shd w:val="clear" w:color="auto" w:fill="auto"/>
          </w:tcPr>
          <w:p w14:paraId="74ADCA84" w14:textId="77777777" w:rsidR="007C38D5" w:rsidRPr="0040492B" w:rsidRDefault="007C38D5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4A3F2C7A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78" w:type="dxa"/>
            <w:shd w:val="clear" w:color="auto" w:fill="auto"/>
            <w:noWrap/>
            <w:vAlign w:val="center"/>
          </w:tcPr>
          <w:p w14:paraId="749A2E57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59F0C0A1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C38D5" w:rsidRPr="0040492B" w14:paraId="756000D9" w14:textId="77777777" w:rsidTr="00D65837">
        <w:trPr>
          <w:trHeight w:val="172"/>
        </w:trPr>
        <w:tc>
          <w:tcPr>
            <w:tcW w:w="715" w:type="dxa"/>
            <w:shd w:val="clear" w:color="auto" w:fill="auto"/>
            <w:vAlign w:val="center"/>
          </w:tcPr>
          <w:p w14:paraId="14F445F1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7A2BF8A7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03EF112A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05721A5B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569BAFA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352" w:type="dxa"/>
            <w:shd w:val="clear" w:color="auto" w:fill="auto"/>
          </w:tcPr>
          <w:p w14:paraId="4436B8D9" w14:textId="77777777" w:rsidR="007C38D5" w:rsidRPr="0040492B" w:rsidRDefault="007C38D5" w:rsidP="00D65837">
            <w:pPr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 xml:space="preserve"> Պահուստային միջոցներ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025E473C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(7,177.6)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 w14:paraId="75DF7992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(7,177.6)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1947DFC3" w14:textId="77777777" w:rsidR="007C38D5" w:rsidRPr="0040492B" w:rsidRDefault="007C38D5" w:rsidP="00D65837">
            <w:pPr>
              <w:jc w:val="center"/>
              <w:rPr>
                <w:rFonts w:ascii="GHEA Mariam" w:hAnsi="GHEA Mariam"/>
                <w:lang w:eastAsia="en-US"/>
              </w:rPr>
            </w:pPr>
            <w:r w:rsidRPr="0040492B">
              <w:rPr>
                <w:rFonts w:ascii="GHEA Mariam" w:hAnsi="GHEA Mariam"/>
                <w:lang w:eastAsia="en-US"/>
              </w:rPr>
              <w:t>(7,177.6)</w:t>
            </w:r>
          </w:p>
        </w:tc>
      </w:tr>
    </w:tbl>
    <w:p w14:paraId="7F0D69D5" w14:textId="77777777" w:rsidR="007C38D5" w:rsidRDefault="007C38D5" w:rsidP="007C38D5">
      <w:pPr>
        <w:pStyle w:val="mechtex"/>
        <w:rPr>
          <w:rFonts w:ascii="Sylfaen" w:hAnsi="Sylfaen" w:cs="Sylfaen"/>
          <w:szCs w:val="22"/>
        </w:rPr>
      </w:pPr>
    </w:p>
    <w:p w14:paraId="40A20AE3" w14:textId="77777777" w:rsidR="007C38D5" w:rsidRDefault="007C38D5" w:rsidP="007C38D5">
      <w:pPr>
        <w:pStyle w:val="mechtex"/>
        <w:rPr>
          <w:rFonts w:ascii="Sylfaen" w:hAnsi="Sylfaen" w:cs="Sylfaen"/>
          <w:szCs w:val="22"/>
        </w:rPr>
      </w:pPr>
    </w:p>
    <w:p w14:paraId="23887FB5" w14:textId="77777777" w:rsidR="007C38D5" w:rsidRDefault="007C38D5" w:rsidP="007C38D5">
      <w:pPr>
        <w:pStyle w:val="mechtex"/>
        <w:rPr>
          <w:rFonts w:ascii="Sylfaen" w:hAnsi="Sylfaen" w:cs="Sylfaen"/>
          <w:szCs w:val="22"/>
        </w:rPr>
      </w:pPr>
    </w:p>
    <w:p w14:paraId="4698030B" w14:textId="77777777" w:rsidR="007C38D5" w:rsidRDefault="007C38D5" w:rsidP="007C38D5">
      <w:pPr>
        <w:pStyle w:val="mechtex"/>
        <w:rPr>
          <w:rFonts w:ascii="Sylfaen" w:hAnsi="Sylfaen" w:cs="Sylfaen"/>
          <w:szCs w:val="22"/>
        </w:rPr>
      </w:pPr>
    </w:p>
    <w:p w14:paraId="50B990FD" w14:textId="77777777" w:rsidR="007C38D5" w:rsidRPr="00E96D1A" w:rsidRDefault="007C38D5" w:rsidP="007C38D5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 w:rsidRPr="00E96D1A">
        <w:rPr>
          <w:rFonts w:ascii="GHEA Mariam" w:hAnsi="GHEA Mariam" w:cs="Sylfaen"/>
        </w:rPr>
        <w:t>ՀԱՅԱՍՏԱՆԻ</w:t>
      </w:r>
      <w:r w:rsidRPr="00E96D1A">
        <w:rPr>
          <w:rFonts w:ascii="GHEA Mariam" w:hAnsi="GHEA Mariam"/>
        </w:rPr>
        <w:t xml:space="preserve"> </w:t>
      </w:r>
      <w:r w:rsidRPr="00E96D1A">
        <w:rPr>
          <w:rFonts w:ascii="GHEA Mariam" w:hAnsi="GHEA Mariam" w:cs="Sylfaen"/>
        </w:rPr>
        <w:t>ՀԱՆՐԱՊԵՏՈՒԹՅԱՆ</w:t>
      </w:r>
    </w:p>
    <w:p w14:paraId="79FC2B80" w14:textId="77777777" w:rsidR="007C38D5" w:rsidRPr="00B459C4" w:rsidRDefault="007C38D5" w:rsidP="007C38D5">
      <w:pPr>
        <w:pStyle w:val="mechtex"/>
        <w:jc w:val="left"/>
        <w:rPr>
          <w:rFonts w:ascii="Sylfaen" w:hAnsi="Sylfaen" w:cs="Sylfaen"/>
        </w:rPr>
      </w:pPr>
      <w:r>
        <w:rPr>
          <w:rFonts w:ascii="GHEA Mariam" w:hAnsi="GHEA Mariam" w:cs="Sylfaen"/>
          <w:lang w:val="hy-AM"/>
        </w:rPr>
        <w:t xml:space="preserve">                                                   ՓՈԽ</w:t>
      </w:r>
      <w:r w:rsidRPr="00152C01">
        <w:rPr>
          <w:rFonts w:ascii="GHEA Mariam" w:hAnsi="GHEA Mariam" w:cs="Sylfaen"/>
        </w:rPr>
        <w:t>ՎԱՐՉԱՊԵՏ</w:t>
      </w:r>
      <w:r w:rsidRPr="0065493E">
        <w:rPr>
          <w:rFonts w:ascii="GHEA Mariam" w:hAnsi="GHEA Mariam"/>
          <w:lang w:val="af-ZA"/>
        </w:rPr>
        <w:tab/>
      </w:r>
      <w:r w:rsidRPr="0065493E"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hy-AM"/>
        </w:rPr>
        <w:t xml:space="preserve">   </w:t>
      </w:r>
      <w:r w:rsidRPr="0065493E">
        <w:rPr>
          <w:rFonts w:ascii="GHEA Mariam" w:hAnsi="GHEA Mariam"/>
          <w:lang w:val="af-ZA"/>
        </w:rPr>
        <w:t xml:space="preserve">   </w:t>
      </w:r>
      <w:r>
        <w:rPr>
          <w:rFonts w:ascii="GHEA Mariam" w:hAnsi="GHEA Mariam"/>
          <w:lang w:val="hy-AM"/>
        </w:rPr>
        <w:t xml:space="preserve">         </w:t>
      </w:r>
      <w:r w:rsidRPr="0065493E">
        <w:rPr>
          <w:rFonts w:ascii="GHEA Mariam" w:hAnsi="GHEA Mariam"/>
          <w:lang w:val="af-ZA"/>
        </w:rPr>
        <w:t xml:space="preserve">       </w:t>
      </w:r>
      <w:r w:rsidRPr="0065493E"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hy-AM"/>
        </w:rPr>
        <w:t xml:space="preserve">      </w:t>
      </w:r>
      <w:r w:rsidRPr="0065493E">
        <w:rPr>
          <w:rFonts w:ascii="GHEA Mariam" w:hAnsi="GHEA Mariam"/>
          <w:lang w:val="af-ZA"/>
        </w:rPr>
        <w:tab/>
      </w:r>
      <w:r w:rsidRPr="0065493E">
        <w:rPr>
          <w:rFonts w:ascii="GHEA Mariam" w:hAnsi="GHEA Mariam"/>
          <w:lang w:val="af-ZA"/>
        </w:rPr>
        <w:tab/>
      </w:r>
      <w:r w:rsidRPr="0065493E"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hy-AM"/>
        </w:rPr>
        <w:t xml:space="preserve">               Տ</w:t>
      </w:r>
      <w:r w:rsidRPr="0065493E">
        <w:rPr>
          <w:rFonts w:ascii="GHEA Mariam" w:hAnsi="GHEA Mariam" w:cs="Sylfaen"/>
          <w:lang w:val="af-ZA"/>
        </w:rPr>
        <w:t>.</w:t>
      </w:r>
      <w:r w:rsidRPr="0065493E"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/>
        </w:rPr>
        <w:t>ԱՎ</w:t>
      </w:r>
      <w:r w:rsidRPr="00152C01">
        <w:rPr>
          <w:rFonts w:ascii="GHEA Mariam" w:hAnsi="GHEA Mariam"/>
        </w:rPr>
        <w:t>ԻՆ</w:t>
      </w:r>
      <w:r w:rsidRPr="00152C01">
        <w:rPr>
          <w:rFonts w:ascii="GHEA Mariam" w:hAnsi="GHEA Mariam" w:cs="Sylfaen"/>
        </w:rPr>
        <w:t>ՅԱՆ</w:t>
      </w:r>
    </w:p>
    <w:p w14:paraId="7959D8AB" w14:textId="77777777" w:rsidR="00BA6A4D" w:rsidRDefault="00BA6A4D">
      <w:bookmarkStart w:id="0" w:name="_GoBack"/>
      <w:bookmarkEnd w:id="0"/>
    </w:p>
    <w:sectPr w:rsidR="00BA6A4D" w:rsidSect="00444F27">
      <w:headerReference w:type="even" r:id="rId4"/>
      <w:footerReference w:type="even" r:id="rId5"/>
      <w:pgSz w:w="16834" w:h="11909" w:orient="landscape" w:code="9"/>
      <w:pgMar w:top="1440" w:right="1440" w:bottom="1440" w:left="1021" w:header="720" w:footer="578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3C850" w14:textId="77777777" w:rsidR="0040492B" w:rsidRDefault="007C38D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</w:instrText>
    </w:r>
    <w:r>
      <w:rPr>
        <w:sz w:val="18"/>
      </w:rPr>
      <w:instrText>ENA</w:instrText>
    </w:r>
    <w:r>
      <w:rPr>
        <w:sz w:val="18"/>
      </w:rPr>
      <w:instrText xml:space="preserve">ME  \* MERGEFORMAT </w:instrText>
    </w:r>
    <w:r>
      <w:rPr>
        <w:sz w:val="18"/>
      </w:rPr>
      <w:fldChar w:fldCharType="separate"/>
    </w:r>
    <w:r>
      <w:rPr>
        <w:noProof/>
        <w:sz w:val="18"/>
      </w:rPr>
      <w:t>544k.voroshum</w:t>
    </w:r>
    <w:r>
      <w:rPr>
        <w:sz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DB56D" w14:textId="77777777" w:rsidR="0040492B" w:rsidRDefault="007C38D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0C5EE0A" w14:textId="77777777" w:rsidR="0040492B" w:rsidRDefault="007C38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D5"/>
    <w:rsid w:val="007C38D5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E6597"/>
  <w15:chartTrackingRefBased/>
  <w15:docId w15:val="{9596BFA8-D3AB-432D-94FB-D3DFEE06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38D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C38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C38D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7C38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C38D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7C38D5"/>
  </w:style>
  <w:style w:type="paragraph" w:customStyle="1" w:styleId="mechtex">
    <w:name w:val="mechtex"/>
    <w:basedOn w:val="Normal"/>
    <w:link w:val="mechtexChar"/>
    <w:rsid w:val="007C38D5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7C38D5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2019-05-20T13:20:00Z</dcterms:created>
  <dcterms:modified xsi:type="dcterms:W3CDTF">2019-05-20T13:20:00Z</dcterms:modified>
</cp:coreProperties>
</file>