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769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69"/>
      </w:tblGrid>
      <w:tr w:rsidR="00636881" w:rsidRPr="00E80241" w14:paraId="1D3E76D9" w14:textId="77777777" w:rsidTr="00C80DF8">
        <w:trPr>
          <w:trHeight w:val="70"/>
          <w:jc w:val="center"/>
        </w:trPr>
        <w:tc>
          <w:tcPr>
            <w:tcW w:w="9769" w:type="dxa"/>
            <w:tcBorders>
              <w:bottom w:val="nil"/>
            </w:tcBorders>
            <w:vAlign w:val="center"/>
          </w:tcPr>
          <w:bookmarkStart w:id="0" w:name="N_540-Ն_1"/>
          <w:p w14:paraId="2869C736" w14:textId="77777777" w:rsidR="00636881" w:rsidRPr="0006055B" w:rsidRDefault="00636881" w:rsidP="00C80DF8">
            <w:pPr>
              <w:spacing w:line="360" w:lineRule="auto"/>
              <w:jc w:val="right"/>
              <w:rPr>
                <w:rFonts w:ascii="GHEA Mariam" w:eastAsia="Calibri" w:hAnsi="GHEA Mariam"/>
                <w:u w:val="single"/>
                <w:lang w:val="hy-AM" w:eastAsia="en-US"/>
              </w:rPr>
            </w:pPr>
            <w:r w:rsidRPr="0006055B">
              <w:rPr>
                <w:rFonts w:ascii="GHEA Mariam" w:hAnsi="GHEA Mariam"/>
                <w:u w:val="single"/>
              </w:rPr>
              <w:fldChar w:fldCharType="begin"/>
            </w:r>
            <w:r w:rsidRPr="0006055B">
              <w:rPr>
                <w:rFonts w:ascii="GHEA Mariam" w:hAnsi="GHEA Mariam"/>
                <w:u w:val="single"/>
                <w:lang w:val="hy-AM"/>
              </w:rPr>
              <w:instrText xml:space="preserve"> HYPERLINK "http://www.arlis.am/Annexes/4/PT10_07page137.gif" </w:instrText>
            </w:r>
            <w:r w:rsidRPr="0006055B">
              <w:rPr>
                <w:rFonts w:ascii="GHEA Mariam" w:hAnsi="GHEA Mariam"/>
                <w:u w:val="single"/>
              </w:rPr>
              <w:fldChar w:fldCharType="separate"/>
            </w:r>
            <w:r w:rsidRPr="0006055B">
              <w:rPr>
                <w:rFonts w:ascii="GHEA Mariam" w:eastAsia="Calibri" w:hAnsi="GHEA Mariam"/>
                <w:u w:val="single"/>
                <w:lang w:val="hy-AM" w:eastAsia="en-US"/>
              </w:rPr>
              <w:t>Ձև N 1</w:t>
            </w:r>
            <w:r w:rsidRPr="0006055B">
              <w:rPr>
                <w:rFonts w:ascii="GHEA Mariam" w:eastAsia="Calibri" w:hAnsi="GHEA Mariam"/>
                <w:u w:val="single"/>
                <w:lang w:val="hy-AM" w:eastAsia="en-US"/>
              </w:rPr>
              <w:fldChar w:fldCharType="end"/>
            </w:r>
            <w:bookmarkEnd w:id="0"/>
          </w:p>
          <w:p w14:paraId="7D0C3303" w14:textId="77777777" w:rsidR="00636881" w:rsidRDefault="00636881" w:rsidP="00C80DF8">
            <w:pPr>
              <w:spacing w:line="276" w:lineRule="auto"/>
              <w:jc w:val="center"/>
              <w:rPr>
                <w:rFonts w:ascii="GHEA Mariam" w:eastAsia="Calibri" w:hAnsi="GHEA Mariam"/>
                <w:b/>
                <w:caps/>
                <w:lang w:eastAsia="en-US"/>
              </w:rPr>
            </w:pPr>
            <w:r w:rsidRPr="0006055B">
              <w:rPr>
                <w:rFonts w:ascii="GHEA Mariam" w:eastAsia="Calibri" w:hAnsi="GHEA Mariam"/>
                <w:b/>
                <w:caps/>
                <w:lang w:val="hy-AM" w:eastAsia="en-US"/>
              </w:rPr>
              <w:t>Ծխախոտի տուփի վրա ծխելու վնասակարության</w:t>
            </w:r>
            <w:r w:rsidRPr="0006055B">
              <w:rPr>
                <w:rFonts w:ascii="Courier New" w:eastAsia="Calibri" w:hAnsi="Courier New" w:cs="Courier New"/>
                <w:b/>
                <w:caps/>
                <w:lang w:val="hy-AM" w:eastAsia="en-US"/>
              </w:rPr>
              <w:t> </w:t>
            </w:r>
            <w:r w:rsidRPr="0006055B">
              <w:rPr>
                <w:rFonts w:ascii="GHEA Mariam" w:eastAsia="Calibri" w:hAnsi="GHEA Mariam"/>
                <w:b/>
                <w:caps/>
                <w:lang w:val="hy-AM" w:eastAsia="en-US"/>
              </w:rPr>
              <w:t xml:space="preserve">վերաբերյալ հիմնական </w:t>
            </w:r>
          </w:p>
          <w:p w14:paraId="788C0703" w14:textId="77777777" w:rsidR="00521A8F" w:rsidRDefault="00636881" w:rsidP="00521A8F">
            <w:pPr>
              <w:spacing w:line="276" w:lineRule="auto"/>
              <w:jc w:val="center"/>
              <w:rPr>
                <w:rFonts w:ascii="GHEA Mariam" w:eastAsia="Calibri" w:hAnsi="GHEA Mariam"/>
                <w:b/>
                <w:caps/>
                <w:lang w:val="hy-AM" w:eastAsia="en-US"/>
              </w:rPr>
            </w:pPr>
            <w:r>
              <w:rPr>
                <w:rFonts w:ascii="GHEA Mariam" w:eastAsia="Calibri" w:hAnsi="GHEA Mariam"/>
                <w:b/>
                <w:caps/>
                <w:lang w:eastAsia="en-US"/>
              </w:rPr>
              <w:t>ԵՎ</w:t>
            </w:r>
            <w:r w:rsidRPr="0006055B">
              <w:rPr>
                <w:rFonts w:ascii="GHEA Mariam" w:eastAsia="Calibri" w:hAnsi="GHEA Mariam"/>
                <w:b/>
                <w:caps/>
                <w:lang w:val="hy-AM" w:eastAsia="en-US"/>
              </w:rPr>
              <w:t xml:space="preserve"> լրացուցիչ, ինչպես նա</w:t>
            </w:r>
            <w:r>
              <w:rPr>
                <w:rFonts w:ascii="GHEA Mariam" w:eastAsia="Calibri" w:hAnsi="GHEA Mariam"/>
                <w:b/>
                <w:caps/>
                <w:lang w:eastAsia="en-US"/>
              </w:rPr>
              <w:t>ԵՎ</w:t>
            </w:r>
            <w:r w:rsidRPr="0006055B">
              <w:rPr>
                <w:rFonts w:ascii="GHEA Mariam" w:eastAsia="Calibri" w:hAnsi="GHEA Mariam"/>
                <w:b/>
                <w:caps/>
                <w:lang w:val="hy-AM" w:eastAsia="en-US"/>
              </w:rPr>
              <w:t xml:space="preserve"> նիկոտինի, խեժի պարունակության </w:t>
            </w:r>
            <w:r w:rsidRPr="0006055B">
              <w:rPr>
                <w:rFonts w:ascii="GHEA Mariam" w:eastAsia="Calibri" w:hAnsi="GHEA Mariam" w:cs="Sylfaen"/>
                <w:b/>
                <w:bCs/>
                <w:caps/>
                <w:color w:val="000000"/>
                <w:spacing w:val="-4"/>
                <w:szCs w:val="22"/>
                <w:lang w:val="pt-BR" w:eastAsia="en-US"/>
              </w:rPr>
              <w:t>վերաբերյալ</w:t>
            </w:r>
            <w:r w:rsidRPr="0006055B">
              <w:rPr>
                <w:rFonts w:ascii="GHEA Mariam" w:eastAsia="Calibri" w:hAnsi="GHEA Mariam"/>
                <w:b/>
                <w:caps/>
                <w:lang w:eastAsia="en-US"/>
              </w:rPr>
              <w:t xml:space="preserve"> </w:t>
            </w:r>
            <w:r w:rsidRPr="0006055B">
              <w:rPr>
                <w:rFonts w:ascii="GHEA Mariam" w:eastAsia="Calibri" w:hAnsi="GHEA Mariam"/>
                <w:b/>
                <w:caps/>
                <w:lang w:val="hy-AM" w:eastAsia="en-US"/>
              </w:rPr>
              <w:t xml:space="preserve">տեքստերի զետեղման օրինակները </w:t>
            </w:r>
          </w:p>
          <w:p w14:paraId="5693F060" w14:textId="42CAC8F4" w:rsidR="00521A8F" w:rsidRPr="00521A8F" w:rsidRDefault="00521A8F" w:rsidP="00521A8F">
            <w:pPr>
              <w:spacing w:line="276" w:lineRule="auto"/>
              <w:jc w:val="center"/>
              <w:rPr>
                <w:rFonts w:ascii="GHEA Mariam" w:eastAsia="Calibri" w:hAnsi="GHEA Mariam"/>
                <w:b/>
                <w:caps/>
                <w:lang w:val="hy-AM" w:eastAsia="en-US"/>
              </w:rPr>
            </w:pPr>
            <w:r w:rsidRPr="00521A8F">
              <w:rPr>
                <w:rFonts w:ascii="GHEA Mariam" w:eastAsia="Calibri" w:hAnsi="GHEA Mariam"/>
                <w:b/>
                <w:i/>
                <w:lang w:val="hy-AM" w:eastAsia="en-US"/>
              </w:rPr>
              <w:t>(վերնագիրը փոփ. 29.03.19 N 297-Ն)</w:t>
            </w:r>
          </w:p>
          <w:p w14:paraId="2AB54784" w14:textId="0DCB9807" w:rsidR="00636881" w:rsidRPr="00521A8F" w:rsidRDefault="00521A8F" w:rsidP="00C80DF8">
            <w:pPr>
              <w:spacing w:before="100" w:beforeAutospacing="1" w:line="360" w:lineRule="auto"/>
              <w:jc w:val="center"/>
              <w:rPr>
                <w:rFonts w:ascii="GHEA Mariam" w:eastAsia="Calibri" w:hAnsi="GHEA Mariam"/>
                <w:lang w:val="hy-AM" w:eastAsia="en-US"/>
              </w:rPr>
            </w:pPr>
            <w:r w:rsidRPr="00521A8F">
              <w:rPr>
                <w:rFonts w:ascii="GHEA Mariam" w:eastAsia="Calibri" w:hAnsi="GHEA Mariam"/>
                <w:lang w:val="hy-AM" w:eastAsia="en-US"/>
              </w:rPr>
              <w:t xml:space="preserve"> </w:t>
            </w:r>
            <w:r w:rsidR="00636881" w:rsidRPr="00521A8F">
              <w:rPr>
                <w:rFonts w:ascii="GHEA Mariam" w:eastAsia="Calibri" w:hAnsi="GHEA Mariam"/>
                <w:lang w:val="hy-AM" w:eastAsia="en-US"/>
              </w:rPr>
              <w:t>Հիմնական նախազգուշացման տեքստերը</w:t>
            </w:r>
          </w:p>
          <w:tbl>
            <w:tblPr>
              <w:tblW w:w="949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830"/>
              <w:gridCol w:w="426"/>
              <w:gridCol w:w="2835"/>
              <w:gridCol w:w="378"/>
              <w:gridCol w:w="3024"/>
            </w:tblGrid>
            <w:tr w:rsidR="00636881" w:rsidRPr="00521A8F" w14:paraId="1C7BC2EA" w14:textId="77777777" w:rsidTr="00C80DF8">
              <w:trPr>
                <w:trHeight w:val="2304"/>
              </w:trPr>
              <w:tc>
                <w:tcPr>
                  <w:tcW w:w="2830" w:type="dxa"/>
                  <w:tcBorders>
                    <w:bottom w:val="single" w:sz="24" w:space="0" w:color="000000"/>
                  </w:tcBorders>
                  <w:shd w:val="clear" w:color="auto" w:fill="auto"/>
                </w:tcPr>
                <w:p w14:paraId="07855857" w14:textId="77777777" w:rsidR="00636881" w:rsidRPr="00521A8F" w:rsidRDefault="00636881" w:rsidP="00C80DF8">
                  <w:pPr>
                    <w:rPr>
                      <w:rFonts w:ascii="GHEA Mariam" w:eastAsia="Calibri" w:hAnsi="GHEA Mariam"/>
                      <w:lang w:val="hy-AM" w:eastAsia="en-US"/>
                    </w:rPr>
                  </w:pPr>
                </w:p>
                <w:p w14:paraId="219ABCBA" w14:textId="77777777" w:rsidR="00636881" w:rsidRPr="00521A8F" w:rsidRDefault="00636881" w:rsidP="00C80DF8">
                  <w:pPr>
                    <w:rPr>
                      <w:rFonts w:ascii="GHEA Mariam" w:eastAsia="Calibri" w:hAnsi="GHEA Mariam"/>
                      <w:lang w:val="hy-AM" w:eastAsia="en-US"/>
                    </w:rPr>
                  </w:pPr>
                </w:p>
                <w:p w14:paraId="4846EB1C" w14:textId="77777777" w:rsidR="00636881" w:rsidRPr="00521A8F" w:rsidRDefault="00636881" w:rsidP="00C80DF8">
                  <w:pPr>
                    <w:rPr>
                      <w:rFonts w:ascii="GHEA Mariam" w:eastAsia="Calibri" w:hAnsi="GHEA Mariam"/>
                      <w:lang w:val="hy-AM" w:eastAsia="en-US"/>
                    </w:rPr>
                  </w:pPr>
                </w:p>
                <w:p w14:paraId="63B66C35" w14:textId="77777777" w:rsidR="00636881" w:rsidRPr="00521A8F" w:rsidRDefault="00636881" w:rsidP="00C80DF8">
                  <w:pPr>
                    <w:rPr>
                      <w:rFonts w:ascii="GHEA Mariam" w:eastAsia="Calibri" w:hAnsi="GHEA Mariam"/>
                      <w:lang w:val="hy-AM" w:eastAsia="en-US"/>
                    </w:rPr>
                  </w:pPr>
                </w:p>
                <w:p w14:paraId="686221B1" w14:textId="77777777" w:rsidR="00636881" w:rsidRPr="00521A8F" w:rsidRDefault="00636881" w:rsidP="00C80DF8">
                  <w:pPr>
                    <w:rPr>
                      <w:rFonts w:ascii="GHEA Mariam" w:eastAsia="Calibri" w:hAnsi="GHEA Mariam"/>
                      <w:lang w:val="hy-AM" w:eastAsia="en-US"/>
                    </w:rPr>
                  </w:pPr>
                </w:p>
                <w:p w14:paraId="17B3677C" w14:textId="77777777" w:rsidR="00636881" w:rsidRPr="00521A8F" w:rsidRDefault="00636881" w:rsidP="00C80DF8">
                  <w:pPr>
                    <w:rPr>
                      <w:rFonts w:ascii="GHEA Mariam" w:eastAsia="Calibri" w:hAnsi="GHEA Mariam"/>
                      <w:lang w:val="hy-AM" w:eastAsia="en-US"/>
                    </w:rPr>
                  </w:pPr>
                </w:p>
                <w:p w14:paraId="5895ADE7" w14:textId="77777777" w:rsidR="00636881" w:rsidRPr="00521A8F" w:rsidRDefault="00636881" w:rsidP="00C80DF8">
                  <w:pPr>
                    <w:rPr>
                      <w:rFonts w:ascii="GHEA Mariam" w:eastAsia="Calibri" w:hAnsi="GHEA Mariam"/>
                      <w:lang w:val="hy-AM" w:eastAsia="en-US"/>
                    </w:rPr>
                  </w:pPr>
                </w:p>
                <w:p w14:paraId="013D570E" w14:textId="77777777" w:rsidR="00636881" w:rsidRPr="00521A8F" w:rsidRDefault="00636881" w:rsidP="00C80DF8">
                  <w:pPr>
                    <w:rPr>
                      <w:rFonts w:ascii="GHEA Mariam" w:eastAsia="Calibri" w:hAnsi="GHEA Mariam"/>
                      <w:lang w:val="hy-AM" w:eastAsia="en-US"/>
                    </w:rPr>
                  </w:pPr>
                </w:p>
                <w:p w14:paraId="29416949" w14:textId="77777777" w:rsidR="00636881" w:rsidRPr="00521A8F" w:rsidRDefault="00636881" w:rsidP="00C80DF8">
                  <w:pPr>
                    <w:rPr>
                      <w:rFonts w:ascii="GHEA Mariam" w:eastAsia="Calibri" w:hAnsi="GHEA Mariam"/>
                      <w:lang w:val="hy-AM" w:eastAsia="en-US"/>
                    </w:rPr>
                  </w:pPr>
                </w:p>
                <w:p w14:paraId="4D70EE03" w14:textId="77777777" w:rsidR="00636881" w:rsidRPr="00521A8F" w:rsidRDefault="00636881" w:rsidP="00C80DF8">
                  <w:pPr>
                    <w:rPr>
                      <w:rFonts w:ascii="GHEA Mariam" w:eastAsia="Calibri" w:hAnsi="GHEA Mariam"/>
                      <w:lang w:val="hy-AM" w:eastAsia="en-US"/>
                    </w:rPr>
                  </w:pPr>
                </w:p>
                <w:p w14:paraId="0067BBED" w14:textId="77777777" w:rsidR="00636881" w:rsidRPr="00521A8F" w:rsidRDefault="00636881" w:rsidP="00C80DF8">
                  <w:pPr>
                    <w:rPr>
                      <w:rFonts w:ascii="GHEA Mariam" w:eastAsia="Calibri" w:hAnsi="GHEA Mariam"/>
                      <w:lang w:val="hy-AM" w:eastAsia="en-US"/>
                    </w:rPr>
                  </w:pPr>
                </w:p>
              </w:tc>
              <w:tc>
                <w:tcPr>
                  <w:tcW w:w="426" w:type="dxa"/>
                  <w:vMerge w:val="restart"/>
                  <w:tcBorders>
                    <w:top w:val="nil"/>
                    <w:right w:val="single" w:sz="24" w:space="0" w:color="000000"/>
                  </w:tcBorders>
                  <w:shd w:val="clear" w:color="auto" w:fill="auto"/>
                </w:tcPr>
                <w:p w14:paraId="26A13230" w14:textId="77777777" w:rsidR="00636881" w:rsidRPr="00521A8F" w:rsidRDefault="00636881" w:rsidP="00C80DF8">
                  <w:pPr>
                    <w:rPr>
                      <w:rFonts w:ascii="GHEA Mariam" w:eastAsia="Calibri" w:hAnsi="GHEA Mariam"/>
                      <w:lang w:val="hy-AM" w:eastAsia="en-US"/>
                    </w:rPr>
                  </w:pPr>
                </w:p>
              </w:tc>
              <w:tc>
                <w:tcPr>
                  <w:tcW w:w="2835" w:type="dxa"/>
                  <w:tcBorders>
                    <w:left w:val="single" w:sz="24" w:space="0" w:color="000000"/>
                    <w:bottom w:val="single" w:sz="24" w:space="0" w:color="000000"/>
                  </w:tcBorders>
                  <w:shd w:val="clear" w:color="auto" w:fill="auto"/>
                </w:tcPr>
                <w:p w14:paraId="110F3309" w14:textId="77777777" w:rsidR="00636881" w:rsidRPr="00521A8F" w:rsidRDefault="00636881" w:rsidP="00C80DF8">
                  <w:pPr>
                    <w:rPr>
                      <w:rFonts w:ascii="GHEA Mariam" w:eastAsia="Calibri" w:hAnsi="GHEA Mariam"/>
                      <w:lang w:val="hy-AM" w:eastAsia="en-US"/>
                    </w:rPr>
                  </w:pPr>
                </w:p>
              </w:tc>
              <w:tc>
                <w:tcPr>
                  <w:tcW w:w="378" w:type="dxa"/>
                  <w:vMerge w:val="restart"/>
                  <w:tcBorders>
                    <w:top w:val="nil"/>
                    <w:right w:val="single" w:sz="24" w:space="0" w:color="000000"/>
                  </w:tcBorders>
                  <w:shd w:val="clear" w:color="auto" w:fill="auto"/>
                </w:tcPr>
                <w:p w14:paraId="0F2588BC" w14:textId="77777777" w:rsidR="00636881" w:rsidRPr="00521A8F" w:rsidRDefault="00636881" w:rsidP="00C80DF8">
                  <w:pPr>
                    <w:rPr>
                      <w:rFonts w:ascii="GHEA Mariam" w:eastAsia="Calibri" w:hAnsi="GHEA Mariam"/>
                      <w:lang w:val="hy-AM" w:eastAsia="en-US"/>
                    </w:rPr>
                  </w:pPr>
                </w:p>
              </w:tc>
              <w:tc>
                <w:tcPr>
                  <w:tcW w:w="3024" w:type="dxa"/>
                  <w:tcBorders>
                    <w:left w:val="single" w:sz="24" w:space="0" w:color="000000"/>
                    <w:bottom w:val="single" w:sz="24" w:space="0" w:color="000000"/>
                  </w:tcBorders>
                  <w:shd w:val="clear" w:color="auto" w:fill="auto"/>
                </w:tcPr>
                <w:p w14:paraId="2DFB4B12" w14:textId="77777777" w:rsidR="00636881" w:rsidRPr="00521A8F" w:rsidRDefault="00636881" w:rsidP="00C80DF8">
                  <w:pPr>
                    <w:ind w:right="-138"/>
                    <w:rPr>
                      <w:rFonts w:ascii="GHEA Mariam" w:eastAsia="Calibri" w:hAnsi="GHEA Mariam"/>
                      <w:lang w:val="hy-AM" w:eastAsia="en-US"/>
                    </w:rPr>
                  </w:pPr>
                </w:p>
              </w:tc>
            </w:tr>
            <w:tr w:rsidR="00636881" w:rsidRPr="00E80241" w14:paraId="6C7D7F29" w14:textId="77777777" w:rsidTr="00C80DF8">
              <w:trPr>
                <w:trHeight w:val="1628"/>
              </w:trPr>
              <w:tc>
                <w:tcPr>
                  <w:tcW w:w="2830" w:type="dxa"/>
                  <w:tcBorders>
                    <w:top w:val="single" w:sz="24" w:space="0" w:color="000000"/>
                    <w:left w:val="single" w:sz="24" w:space="0" w:color="000000"/>
                    <w:bottom w:val="single" w:sz="24" w:space="0" w:color="000000"/>
                    <w:right w:val="single" w:sz="24" w:space="0" w:color="000000"/>
                  </w:tcBorders>
                  <w:shd w:val="clear" w:color="auto" w:fill="auto"/>
                </w:tcPr>
                <w:p w14:paraId="52F14886" w14:textId="77777777" w:rsidR="00636881" w:rsidRPr="00521A8F" w:rsidRDefault="00636881" w:rsidP="00C80DF8">
                  <w:pPr>
                    <w:jc w:val="center"/>
                    <w:rPr>
                      <w:rFonts w:ascii="GHEA Mariam" w:eastAsia="Calibri" w:hAnsi="GHEA Mariam"/>
                      <w:lang w:val="hy-AM" w:eastAsia="en-US"/>
                    </w:rPr>
                  </w:pPr>
                  <w:r w:rsidRPr="00521A8F">
                    <w:rPr>
                      <w:rFonts w:ascii="GHEA Mariam" w:eastAsia="Calibri" w:hAnsi="GHEA Mariam"/>
                      <w:lang w:val="hy-AM" w:eastAsia="en-US"/>
                    </w:rPr>
                    <w:t>ԾԽԵԼԸ</w:t>
                  </w:r>
                </w:p>
                <w:p w14:paraId="0D781B64" w14:textId="77777777" w:rsidR="00636881" w:rsidRPr="00521A8F" w:rsidRDefault="00636881" w:rsidP="00C80DF8">
                  <w:pPr>
                    <w:ind w:right="-96"/>
                    <w:jc w:val="center"/>
                    <w:rPr>
                      <w:rFonts w:ascii="GHEA Mariam" w:eastAsia="Calibri" w:hAnsi="GHEA Mariam"/>
                      <w:lang w:val="hy-AM" w:eastAsia="en-US"/>
                    </w:rPr>
                  </w:pPr>
                  <w:r w:rsidRPr="00521A8F">
                    <w:rPr>
                      <w:rFonts w:ascii="GHEA Mariam" w:eastAsia="Calibri" w:hAnsi="GHEA Mariam"/>
                      <w:lang w:val="hy-AM" w:eastAsia="en-US"/>
                    </w:rPr>
                    <w:t>ՎՆԱՍԱԿԱՐ Է ԱՌՈՂՋՈՒԹՅԱՆԸ։</w:t>
                  </w:r>
                </w:p>
              </w:tc>
              <w:tc>
                <w:tcPr>
                  <w:tcW w:w="426" w:type="dxa"/>
                  <w:vMerge/>
                  <w:tcBorders>
                    <w:left w:val="single" w:sz="24" w:space="0" w:color="000000"/>
                    <w:bottom w:val="nil"/>
                    <w:right w:val="single" w:sz="24" w:space="0" w:color="000000"/>
                  </w:tcBorders>
                  <w:shd w:val="clear" w:color="auto" w:fill="auto"/>
                </w:tcPr>
                <w:p w14:paraId="53BF9595" w14:textId="77777777" w:rsidR="00636881" w:rsidRPr="00521A8F" w:rsidRDefault="00636881" w:rsidP="00C80DF8">
                  <w:pPr>
                    <w:rPr>
                      <w:rFonts w:ascii="GHEA Mariam" w:eastAsia="Calibri" w:hAnsi="GHEA Mariam"/>
                      <w:lang w:val="hy-AM" w:eastAsia="en-US"/>
                    </w:rPr>
                  </w:pPr>
                </w:p>
              </w:tc>
              <w:tc>
                <w:tcPr>
                  <w:tcW w:w="2835" w:type="dxa"/>
                  <w:tcBorders>
                    <w:top w:val="single" w:sz="24" w:space="0" w:color="000000"/>
                    <w:left w:val="single" w:sz="24" w:space="0" w:color="000000"/>
                    <w:bottom w:val="single" w:sz="24" w:space="0" w:color="000000"/>
                    <w:right w:val="single" w:sz="24" w:space="0" w:color="000000"/>
                  </w:tcBorders>
                  <w:shd w:val="clear" w:color="auto" w:fill="auto"/>
                </w:tcPr>
                <w:p w14:paraId="77DA4F31" w14:textId="77777777" w:rsidR="00636881" w:rsidRPr="00E80241" w:rsidRDefault="00636881" w:rsidP="00C80DF8">
                  <w:pPr>
                    <w:jc w:val="center"/>
                    <w:rPr>
                      <w:rFonts w:ascii="GHEA Mariam" w:eastAsia="Calibri" w:hAnsi="GHEA Mariam"/>
                      <w:lang w:eastAsia="en-US"/>
                    </w:rPr>
                  </w:pPr>
                  <w:r w:rsidRPr="00E80241">
                    <w:rPr>
                      <w:rFonts w:ascii="GHEA Mariam" w:eastAsia="Calibri" w:hAnsi="GHEA Mariam"/>
                      <w:lang w:eastAsia="en-US"/>
                    </w:rPr>
                    <w:t>ԾԽԵԼԸ</w:t>
                  </w:r>
                </w:p>
                <w:p w14:paraId="0D1CF162" w14:textId="77777777" w:rsidR="00636881" w:rsidRPr="00E80241" w:rsidRDefault="00636881" w:rsidP="00C80DF8">
                  <w:pPr>
                    <w:jc w:val="center"/>
                    <w:rPr>
                      <w:rFonts w:ascii="GHEA Mariam" w:eastAsia="Calibri" w:hAnsi="GHEA Mariam"/>
                      <w:lang w:eastAsia="en-US"/>
                    </w:rPr>
                  </w:pPr>
                  <w:r w:rsidRPr="00E80241">
                    <w:rPr>
                      <w:rFonts w:ascii="GHEA Mariam" w:eastAsia="Calibri" w:hAnsi="GHEA Mariam"/>
                      <w:lang w:eastAsia="en-US"/>
                    </w:rPr>
                    <w:t>ԿԱՐՈՂ Է ԼԻՆԵԼ ՄԱՀԱՑՈՒ</w:t>
                  </w:r>
                  <w:r>
                    <w:rPr>
                      <w:rFonts w:ascii="GHEA Mariam" w:eastAsia="Calibri" w:hAnsi="GHEA Mariam"/>
                      <w:lang w:eastAsia="en-US"/>
                    </w:rPr>
                    <w:t>։</w:t>
                  </w:r>
                </w:p>
              </w:tc>
              <w:tc>
                <w:tcPr>
                  <w:tcW w:w="378" w:type="dxa"/>
                  <w:vMerge/>
                  <w:tcBorders>
                    <w:left w:val="single" w:sz="24" w:space="0" w:color="000000"/>
                    <w:bottom w:val="nil"/>
                    <w:right w:val="single" w:sz="24" w:space="0" w:color="000000"/>
                  </w:tcBorders>
                  <w:shd w:val="clear" w:color="auto" w:fill="auto"/>
                </w:tcPr>
                <w:p w14:paraId="2A64E357" w14:textId="77777777" w:rsidR="00636881" w:rsidRPr="00E80241" w:rsidRDefault="00636881" w:rsidP="00C80DF8">
                  <w:pPr>
                    <w:rPr>
                      <w:rFonts w:ascii="GHEA Mariam" w:eastAsia="Calibri" w:hAnsi="GHEA Mariam"/>
                      <w:lang w:eastAsia="en-US"/>
                    </w:rPr>
                  </w:pPr>
                </w:p>
              </w:tc>
              <w:tc>
                <w:tcPr>
                  <w:tcW w:w="3024" w:type="dxa"/>
                  <w:tcBorders>
                    <w:top w:val="single" w:sz="24" w:space="0" w:color="000000"/>
                    <w:left w:val="single" w:sz="24" w:space="0" w:color="000000"/>
                    <w:bottom w:val="single" w:sz="24" w:space="0" w:color="000000"/>
                    <w:right w:val="single" w:sz="24" w:space="0" w:color="000000"/>
                  </w:tcBorders>
                  <w:shd w:val="clear" w:color="auto" w:fill="auto"/>
                </w:tcPr>
                <w:p w14:paraId="7B7256EB" w14:textId="77777777" w:rsidR="00636881" w:rsidRPr="00E80241" w:rsidRDefault="00636881" w:rsidP="00C80DF8">
                  <w:pPr>
                    <w:jc w:val="center"/>
                    <w:rPr>
                      <w:rFonts w:ascii="GHEA Mariam" w:eastAsia="Calibri" w:hAnsi="GHEA Mariam"/>
                      <w:lang w:eastAsia="en-US"/>
                    </w:rPr>
                  </w:pPr>
                  <w:r w:rsidRPr="00E80241">
                    <w:rPr>
                      <w:rFonts w:ascii="GHEA Mariam" w:eastAsia="Calibri" w:hAnsi="GHEA Mariam"/>
                      <w:lang w:eastAsia="en-US"/>
                    </w:rPr>
                    <w:t>ԾԽԵԼԸ ԼՐՋՈՐԵՆ ՎՆԱՍՈՒՄ Է ՁԵԶ ԵՎ ՁԵԶ ՇՐՋԱՊԱՏՈՂ ԱՆՁԱՆՑ</w:t>
                  </w:r>
                  <w:r>
                    <w:rPr>
                      <w:rFonts w:ascii="GHEA Mariam" w:eastAsia="Calibri" w:hAnsi="GHEA Mariam"/>
                      <w:lang w:eastAsia="en-US"/>
                    </w:rPr>
                    <w:t>։</w:t>
                  </w:r>
                </w:p>
              </w:tc>
            </w:tr>
          </w:tbl>
          <w:p w14:paraId="25844999" w14:textId="77777777" w:rsidR="00636881" w:rsidRPr="00E80241" w:rsidRDefault="00636881" w:rsidP="00C80DF8">
            <w:pPr>
              <w:spacing w:before="100" w:beforeAutospacing="1" w:line="360" w:lineRule="auto"/>
              <w:rPr>
                <w:rFonts w:ascii="GHEA Mariam" w:eastAsia="Calibri" w:hAnsi="GHEA Mariam"/>
                <w:lang w:eastAsia="en-US"/>
              </w:rPr>
            </w:pPr>
          </w:p>
          <w:p w14:paraId="5F08363E" w14:textId="77777777" w:rsidR="00636881" w:rsidRPr="00E80241" w:rsidRDefault="00636881" w:rsidP="00C80DF8">
            <w:pPr>
              <w:spacing w:before="100" w:beforeAutospacing="1" w:line="360" w:lineRule="auto"/>
              <w:jc w:val="center"/>
              <w:rPr>
                <w:rFonts w:ascii="GHEA Mariam" w:eastAsia="Calibri" w:hAnsi="GHEA Mariam"/>
                <w:lang w:eastAsia="en-US"/>
              </w:rPr>
            </w:pPr>
            <w:proofErr w:type="spellStart"/>
            <w:r w:rsidRPr="00E80241">
              <w:rPr>
                <w:rFonts w:ascii="GHEA Mariam" w:eastAsia="Calibri" w:hAnsi="GHEA Mariam"/>
                <w:lang w:eastAsia="en-US"/>
              </w:rPr>
              <w:t>Լրացուցիչ</w:t>
            </w:r>
            <w:proofErr w:type="spellEnd"/>
            <w:r w:rsidRPr="00E80241">
              <w:rPr>
                <w:rFonts w:ascii="GHEA Mariam" w:eastAsia="Calibri" w:hAnsi="GHEA Mariam"/>
                <w:lang w:eastAsia="en-US"/>
              </w:rPr>
              <w:t xml:space="preserve"> </w:t>
            </w:r>
            <w:proofErr w:type="spellStart"/>
            <w:r w:rsidRPr="00E80241">
              <w:rPr>
                <w:rFonts w:ascii="GHEA Mariam" w:eastAsia="Calibri" w:hAnsi="GHEA Mariam"/>
                <w:lang w:eastAsia="en-US"/>
              </w:rPr>
              <w:t>նախազգուշացման</w:t>
            </w:r>
            <w:proofErr w:type="spellEnd"/>
            <w:r w:rsidRPr="00E80241">
              <w:rPr>
                <w:rFonts w:ascii="GHEA Mariam" w:eastAsia="Calibri" w:hAnsi="GHEA Mariam"/>
                <w:lang w:eastAsia="en-US"/>
              </w:rPr>
              <w:t xml:space="preserve"> </w:t>
            </w:r>
            <w:proofErr w:type="spellStart"/>
            <w:r w:rsidRPr="00E80241">
              <w:rPr>
                <w:rFonts w:ascii="GHEA Mariam" w:eastAsia="Calibri" w:hAnsi="GHEA Mariam"/>
                <w:lang w:eastAsia="en-US"/>
              </w:rPr>
              <w:t>տեքստերը</w:t>
            </w:r>
            <w:proofErr w:type="spellEnd"/>
          </w:p>
          <w:tbl>
            <w:tblPr>
              <w:tblW w:w="951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836"/>
              <w:gridCol w:w="426"/>
              <w:gridCol w:w="2841"/>
              <w:gridCol w:w="568"/>
              <w:gridCol w:w="2841"/>
            </w:tblGrid>
            <w:tr w:rsidR="00636881" w:rsidRPr="00E80241" w14:paraId="58523BE0" w14:textId="77777777" w:rsidTr="00C80DF8">
              <w:trPr>
                <w:trHeight w:val="2347"/>
              </w:trPr>
              <w:tc>
                <w:tcPr>
                  <w:tcW w:w="2836" w:type="dxa"/>
                  <w:tcBorders>
                    <w:bottom w:val="single" w:sz="24" w:space="0" w:color="000000"/>
                  </w:tcBorders>
                  <w:shd w:val="clear" w:color="auto" w:fill="auto"/>
                </w:tcPr>
                <w:p w14:paraId="5915C32F" w14:textId="77777777" w:rsidR="00636881" w:rsidRPr="00E80241" w:rsidRDefault="00636881" w:rsidP="00C80DF8">
                  <w:pPr>
                    <w:rPr>
                      <w:rFonts w:ascii="GHEA Mariam" w:eastAsia="Calibri" w:hAnsi="GHEA Mariam"/>
                      <w:lang w:eastAsia="en-US"/>
                    </w:rPr>
                  </w:pPr>
                </w:p>
              </w:tc>
              <w:tc>
                <w:tcPr>
                  <w:tcW w:w="426" w:type="dxa"/>
                  <w:vMerge w:val="restart"/>
                  <w:tcBorders>
                    <w:top w:val="nil"/>
                    <w:right w:val="single" w:sz="24" w:space="0" w:color="000000"/>
                  </w:tcBorders>
                  <w:shd w:val="clear" w:color="auto" w:fill="auto"/>
                </w:tcPr>
                <w:p w14:paraId="32EDDA09" w14:textId="77777777" w:rsidR="00636881" w:rsidRPr="00E80241" w:rsidRDefault="00636881" w:rsidP="00C80DF8">
                  <w:pPr>
                    <w:rPr>
                      <w:rFonts w:ascii="GHEA Mariam" w:eastAsia="Calibri" w:hAnsi="GHEA Mariam"/>
                      <w:lang w:eastAsia="en-US"/>
                    </w:rPr>
                  </w:pPr>
                </w:p>
              </w:tc>
              <w:tc>
                <w:tcPr>
                  <w:tcW w:w="2841" w:type="dxa"/>
                  <w:tcBorders>
                    <w:left w:val="single" w:sz="24" w:space="0" w:color="000000"/>
                    <w:bottom w:val="single" w:sz="24" w:space="0" w:color="000000"/>
                  </w:tcBorders>
                  <w:shd w:val="clear" w:color="auto" w:fill="auto"/>
                </w:tcPr>
                <w:p w14:paraId="69D25DB0" w14:textId="77777777" w:rsidR="00636881" w:rsidRPr="00E80241" w:rsidRDefault="00636881" w:rsidP="00C80DF8">
                  <w:pPr>
                    <w:rPr>
                      <w:rFonts w:ascii="GHEA Mariam" w:eastAsia="Calibri" w:hAnsi="GHEA Mariam"/>
                      <w:lang w:eastAsia="en-US"/>
                    </w:rPr>
                  </w:pPr>
                </w:p>
                <w:p w14:paraId="466121A6" w14:textId="77777777" w:rsidR="00636881" w:rsidRPr="00E80241" w:rsidRDefault="00636881" w:rsidP="00C80DF8">
                  <w:pPr>
                    <w:rPr>
                      <w:rFonts w:ascii="GHEA Mariam" w:eastAsia="Calibri" w:hAnsi="GHEA Mariam"/>
                      <w:lang w:eastAsia="en-US"/>
                    </w:rPr>
                  </w:pPr>
                </w:p>
                <w:p w14:paraId="1754A8AF" w14:textId="77777777" w:rsidR="00636881" w:rsidRPr="00E80241" w:rsidRDefault="00636881" w:rsidP="00C80DF8">
                  <w:pPr>
                    <w:rPr>
                      <w:rFonts w:ascii="GHEA Mariam" w:eastAsia="Calibri" w:hAnsi="GHEA Mariam"/>
                      <w:lang w:eastAsia="en-US"/>
                    </w:rPr>
                  </w:pPr>
                </w:p>
                <w:p w14:paraId="25D81113" w14:textId="77777777" w:rsidR="00636881" w:rsidRPr="00E80241" w:rsidRDefault="00636881" w:rsidP="00C80DF8">
                  <w:pPr>
                    <w:rPr>
                      <w:rFonts w:ascii="GHEA Mariam" w:eastAsia="Calibri" w:hAnsi="GHEA Mariam"/>
                      <w:lang w:eastAsia="en-US"/>
                    </w:rPr>
                  </w:pPr>
                </w:p>
                <w:p w14:paraId="6D13D506" w14:textId="77777777" w:rsidR="00636881" w:rsidRPr="00E80241" w:rsidRDefault="00636881" w:rsidP="00C80DF8">
                  <w:pPr>
                    <w:rPr>
                      <w:rFonts w:ascii="GHEA Mariam" w:eastAsia="Calibri" w:hAnsi="GHEA Mariam"/>
                      <w:lang w:eastAsia="en-US"/>
                    </w:rPr>
                  </w:pPr>
                </w:p>
                <w:p w14:paraId="2CE04031" w14:textId="77777777" w:rsidR="00636881" w:rsidRPr="00E80241" w:rsidRDefault="00636881" w:rsidP="00C80DF8">
                  <w:pPr>
                    <w:rPr>
                      <w:rFonts w:ascii="GHEA Mariam" w:eastAsia="Calibri" w:hAnsi="GHEA Mariam"/>
                      <w:lang w:eastAsia="en-US"/>
                    </w:rPr>
                  </w:pPr>
                </w:p>
                <w:p w14:paraId="320B58C4" w14:textId="77777777" w:rsidR="00636881" w:rsidRPr="00E80241" w:rsidRDefault="00636881" w:rsidP="00C80DF8">
                  <w:pPr>
                    <w:rPr>
                      <w:rFonts w:ascii="GHEA Mariam" w:eastAsia="Calibri" w:hAnsi="GHEA Mariam"/>
                      <w:lang w:eastAsia="en-US"/>
                    </w:rPr>
                  </w:pPr>
                </w:p>
                <w:p w14:paraId="78591D2F" w14:textId="77777777" w:rsidR="00636881" w:rsidRPr="00E80241" w:rsidRDefault="00636881" w:rsidP="00C80DF8">
                  <w:pPr>
                    <w:rPr>
                      <w:rFonts w:ascii="GHEA Mariam" w:eastAsia="Calibri" w:hAnsi="GHEA Mariam"/>
                      <w:lang w:eastAsia="en-US"/>
                    </w:rPr>
                  </w:pPr>
                </w:p>
                <w:p w14:paraId="0DC186F1" w14:textId="77777777" w:rsidR="00636881" w:rsidRPr="00E80241" w:rsidRDefault="00636881" w:rsidP="00C80DF8">
                  <w:pPr>
                    <w:rPr>
                      <w:rFonts w:ascii="GHEA Mariam" w:eastAsia="Calibri" w:hAnsi="GHEA Mariam"/>
                      <w:lang w:eastAsia="en-US"/>
                    </w:rPr>
                  </w:pPr>
                </w:p>
              </w:tc>
              <w:tc>
                <w:tcPr>
                  <w:tcW w:w="568" w:type="dxa"/>
                  <w:vMerge w:val="restart"/>
                  <w:tcBorders>
                    <w:top w:val="nil"/>
                    <w:right w:val="single" w:sz="24" w:space="0" w:color="000000"/>
                  </w:tcBorders>
                  <w:shd w:val="clear" w:color="auto" w:fill="auto"/>
                </w:tcPr>
                <w:p w14:paraId="5462908F" w14:textId="77777777" w:rsidR="00636881" w:rsidRPr="00E80241" w:rsidRDefault="00636881" w:rsidP="00C80DF8">
                  <w:pPr>
                    <w:rPr>
                      <w:rFonts w:ascii="GHEA Mariam" w:eastAsia="Calibri" w:hAnsi="GHEA Mariam"/>
                      <w:lang w:eastAsia="en-US"/>
                    </w:rPr>
                  </w:pPr>
                </w:p>
              </w:tc>
              <w:tc>
                <w:tcPr>
                  <w:tcW w:w="2841" w:type="dxa"/>
                  <w:tcBorders>
                    <w:left w:val="single" w:sz="24" w:space="0" w:color="000000"/>
                    <w:bottom w:val="single" w:sz="24" w:space="0" w:color="000000"/>
                  </w:tcBorders>
                  <w:shd w:val="clear" w:color="auto" w:fill="auto"/>
                </w:tcPr>
                <w:p w14:paraId="6450A2F3" w14:textId="77777777" w:rsidR="00636881" w:rsidRPr="00E80241" w:rsidRDefault="00636881" w:rsidP="00C80DF8">
                  <w:pPr>
                    <w:rPr>
                      <w:rFonts w:ascii="GHEA Mariam" w:eastAsia="Calibri" w:hAnsi="GHEA Mariam"/>
                      <w:lang w:eastAsia="en-US"/>
                    </w:rPr>
                  </w:pPr>
                </w:p>
                <w:p w14:paraId="04883ECA" w14:textId="77777777" w:rsidR="00636881" w:rsidRPr="00E80241" w:rsidRDefault="00636881" w:rsidP="00C80DF8">
                  <w:pPr>
                    <w:rPr>
                      <w:rFonts w:ascii="GHEA Mariam" w:eastAsia="Calibri" w:hAnsi="GHEA Mariam"/>
                      <w:lang w:eastAsia="en-US"/>
                    </w:rPr>
                  </w:pPr>
                </w:p>
                <w:p w14:paraId="79DD7E2E" w14:textId="77777777" w:rsidR="00636881" w:rsidRPr="00E80241" w:rsidRDefault="00636881" w:rsidP="00C80DF8">
                  <w:pPr>
                    <w:rPr>
                      <w:rFonts w:ascii="GHEA Mariam" w:eastAsia="Calibri" w:hAnsi="GHEA Mariam"/>
                      <w:lang w:eastAsia="en-US"/>
                    </w:rPr>
                  </w:pPr>
                </w:p>
                <w:p w14:paraId="413EB0C2" w14:textId="77777777" w:rsidR="00636881" w:rsidRPr="00E80241" w:rsidRDefault="00636881" w:rsidP="00C80DF8">
                  <w:pPr>
                    <w:rPr>
                      <w:rFonts w:ascii="GHEA Mariam" w:eastAsia="Calibri" w:hAnsi="GHEA Mariam"/>
                      <w:lang w:eastAsia="en-US"/>
                    </w:rPr>
                  </w:pPr>
                </w:p>
                <w:p w14:paraId="1D0FDAAB" w14:textId="77777777" w:rsidR="00636881" w:rsidRPr="00E80241" w:rsidRDefault="00636881" w:rsidP="00C80DF8">
                  <w:pPr>
                    <w:rPr>
                      <w:rFonts w:ascii="GHEA Mariam" w:eastAsia="Calibri" w:hAnsi="GHEA Mariam"/>
                      <w:lang w:eastAsia="en-US"/>
                    </w:rPr>
                  </w:pPr>
                </w:p>
                <w:p w14:paraId="0444A3F2" w14:textId="77777777" w:rsidR="00636881" w:rsidRPr="00E80241" w:rsidRDefault="00636881" w:rsidP="00C80DF8">
                  <w:pPr>
                    <w:rPr>
                      <w:rFonts w:ascii="GHEA Mariam" w:eastAsia="Calibri" w:hAnsi="GHEA Mariam"/>
                      <w:lang w:eastAsia="en-US"/>
                    </w:rPr>
                  </w:pPr>
                </w:p>
              </w:tc>
            </w:tr>
            <w:tr w:rsidR="00636881" w:rsidRPr="00E80241" w14:paraId="7576E610" w14:textId="77777777" w:rsidTr="00C80DF8">
              <w:trPr>
                <w:trHeight w:val="1919"/>
              </w:trPr>
              <w:tc>
                <w:tcPr>
                  <w:tcW w:w="2836" w:type="dxa"/>
                  <w:tcBorders>
                    <w:top w:val="nil"/>
                    <w:left w:val="single" w:sz="24" w:space="0" w:color="000000"/>
                    <w:bottom w:val="single" w:sz="24" w:space="0" w:color="000000"/>
                    <w:right w:val="single" w:sz="24" w:space="0" w:color="000000"/>
                  </w:tcBorders>
                  <w:shd w:val="clear" w:color="auto" w:fill="auto"/>
                </w:tcPr>
                <w:p w14:paraId="65CFECB8" w14:textId="77777777" w:rsidR="00636881" w:rsidRPr="00E80241" w:rsidRDefault="00636881" w:rsidP="00C80DF8">
                  <w:pPr>
                    <w:spacing w:line="360" w:lineRule="auto"/>
                    <w:rPr>
                      <w:rFonts w:ascii="GHEA Mariam" w:eastAsia="Calibri" w:hAnsi="GHEA Mariam"/>
                      <w:lang w:eastAsia="en-US"/>
                    </w:rPr>
                  </w:pPr>
                  <w:proofErr w:type="spellStart"/>
                  <w:r w:rsidRPr="00E80241">
                    <w:rPr>
                      <w:rFonts w:ascii="GHEA Mariam" w:eastAsia="Calibri" w:hAnsi="GHEA Mariam"/>
                      <w:lang w:eastAsia="en-US"/>
                    </w:rPr>
                    <w:t>Ծխելն</w:t>
                  </w:r>
                  <w:proofErr w:type="spellEnd"/>
                  <w:r w:rsidRPr="00E80241">
                    <w:rPr>
                      <w:rFonts w:ascii="GHEA Mariam" w:eastAsia="Calibri" w:hAnsi="GHEA Mariam"/>
                      <w:lang w:eastAsia="en-US"/>
                    </w:rPr>
                    <w:t xml:space="preserve"> </w:t>
                  </w:r>
                  <w:proofErr w:type="spellStart"/>
                  <w:r w:rsidRPr="00E80241">
                    <w:rPr>
                      <w:rFonts w:ascii="GHEA Mariam" w:eastAsia="Calibri" w:hAnsi="GHEA Mariam"/>
                      <w:lang w:eastAsia="en-US"/>
                    </w:rPr>
                    <w:t>առաջացնում</w:t>
                  </w:r>
                  <w:proofErr w:type="spellEnd"/>
                  <w:r w:rsidRPr="00E80241">
                    <w:rPr>
                      <w:rFonts w:ascii="GHEA Mariam" w:eastAsia="Calibri" w:hAnsi="GHEA Mariam"/>
                      <w:lang w:eastAsia="en-US"/>
                    </w:rPr>
                    <w:t xml:space="preserve"> է </w:t>
                  </w:r>
                  <w:proofErr w:type="spellStart"/>
                  <w:r w:rsidRPr="00E80241">
                    <w:rPr>
                      <w:rFonts w:ascii="GHEA Mariam" w:eastAsia="Calibri" w:hAnsi="GHEA Mariam"/>
                      <w:lang w:eastAsia="en-US"/>
                    </w:rPr>
                    <w:t>թոքի</w:t>
                  </w:r>
                  <w:proofErr w:type="spellEnd"/>
                  <w:r w:rsidRPr="00E80241">
                    <w:rPr>
                      <w:rFonts w:ascii="GHEA Mariam" w:eastAsia="Calibri" w:hAnsi="GHEA Mariam"/>
                      <w:lang w:eastAsia="en-US"/>
                    </w:rPr>
                    <w:t xml:space="preserve"> </w:t>
                  </w:r>
                  <w:proofErr w:type="spellStart"/>
                  <w:r w:rsidRPr="00E80241">
                    <w:rPr>
                      <w:rFonts w:ascii="GHEA Mariam" w:eastAsia="Calibri" w:hAnsi="GHEA Mariam"/>
                      <w:lang w:eastAsia="en-US"/>
                    </w:rPr>
                    <w:t>քաղցկեղ</w:t>
                  </w:r>
                  <w:proofErr w:type="spellEnd"/>
                  <w:r>
                    <w:rPr>
                      <w:rFonts w:ascii="GHEA Mariam" w:eastAsia="Calibri" w:hAnsi="GHEA Mariam"/>
                      <w:lang w:eastAsia="en-US"/>
                    </w:rPr>
                    <w:t>։</w:t>
                  </w:r>
                </w:p>
              </w:tc>
              <w:tc>
                <w:tcPr>
                  <w:tcW w:w="426" w:type="dxa"/>
                  <w:vMerge/>
                  <w:tcBorders>
                    <w:top w:val="nil"/>
                    <w:left w:val="single" w:sz="24" w:space="0" w:color="000000"/>
                    <w:bottom w:val="nil"/>
                    <w:right w:val="single" w:sz="24" w:space="0" w:color="000000"/>
                  </w:tcBorders>
                  <w:shd w:val="clear" w:color="auto" w:fill="auto"/>
                </w:tcPr>
                <w:p w14:paraId="74B941B5" w14:textId="77777777" w:rsidR="00636881" w:rsidRPr="00E80241" w:rsidRDefault="00636881" w:rsidP="00C80DF8">
                  <w:pPr>
                    <w:rPr>
                      <w:rFonts w:ascii="GHEA Mariam" w:eastAsia="Calibri" w:hAnsi="GHEA Mariam"/>
                      <w:lang w:eastAsia="en-US"/>
                    </w:rPr>
                  </w:pPr>
                </w:p>
              </w:tc>
              <w:tc>
                <w:tcPr>
                  <w:tcW w:w="2841" w:type="dxa"/>
                  <w:tcBorders>
                    <w:top w:val="nil"/>
                    <w:left w:val="single" w:sz="24" w:space="0" w:color="000000"/>
                    <w:bottom w:val="single" w:sz="24" w:space="0" w:color="000000"/>
                    <w:right w:val="single" w:sz="24" w:space="0" w:color="000000"/>
                  </w:tcBorders>
                  <w:shd w:val="clear" w:color="auto" w:fill="auto"/>
                </w:tcPr>
                <w:p w14:paraId="021AA80E" w14:textId="77777777" w:rsidR="00636881" w:rsidRPr="00E80241" w:rsidRDefault="00636881" w:rsidP="00C80DF8">
                  <w:pPr>
                    <w:ind w:right="176"/>
                    <w:rPr>
                      <w:rFonts w:ascii="GHEA Mariam" w:eastAsia="Calibri" w:hAnsi="GHEA Mariam"/>
                      <w:lang w:eastAsia="en-US"/>
                    </w:rPr>
                  </w:pPr>
                  <w:proofErr w:type="spellStart"/>
                  <w:r w:rsidRPr="00E80241">
                    <w:rPr>
                      <w:rFonts w:ascii="GHEA Mariam" w:eastAsia="Calibri" w:hAnsi="GHEA Mariam"/>
                      <w:lang w:eastAsia="en-US"/>
                    </w:rPr>
                    <w:t>Պահպանեք</w:t>
                  </w:r>
                  <w:proofErr w:type="spellEnd"/>
                  <w:r w:rsidRPr="00E80241">
                    <w:rPr>
                      <w:rFonts w:ascii="GHEA Mariam" w:eastAsia="Calibri" w:hAnsi="GHEA Mariam"/>
                      <w:lang w:eastAsia="en-US"/>
                    </w:rPr>
                    <w:t xml:space="preserve"> </w:t>
                  </w:r>
                  <w:proofErr w:type="spellStart"/>
                  <w:r w:rsidRPr="00E80241">
                    <w:rPr>
                      <w:rFonts w:ascii="GHEA Mariam" w:eastAsia="Calibri" w:hAnsi="GHEA Mariam"/>
                      <w:lang w:eastAsia="en-US"/>
                    </w:rPr>
                    <w:t>երեխաներին</w:t>
                  </w:r>
                  <w:proofErr w:type="spellEnd"/>
                  <w:r w:rsidRPr="00E80241">
                    <w:rPr>
                      <w:rFonts w:ascii="GHEA Mariam" w:eastAsia="Calibri" w:hAnsi="GHEA Mariam"/>
                      <w:lang w:eastAsia="en-US"/>
                    </w:rPr>
                    <w:t xml:space="preserve">` </w:t>
                  </w:r>
                  <w:proofErr w:type="spellStart"/>
                  <w:r w:rsidRPr="00E80241">
                    <w:rPr>
                      <w:rFonts w:ascii="GHEA Mariam" w:eastAsia="Calibri" w:hAnsi="GHEA Mariam"/>
                      <w:lang w:eastAsia="en-US"/>
                    </w:rPr>
                    <w:t>թույլ</w:t>
                  </w:r>
                  <w:proofErr w:type="spellEnd"/>
                  <w:r w:rsidRPr="00E80241">
                    <w:rPr>
                      <w:rFonts w:ascii="GHEA Mariam" w:eastAsia="Calibri" w:hAnsi="GHEA Mariam"/>
                      <w:lang w:eastAsia="en-US"/>
                    </w:rPr>
                    <w:t xml:space="preserve"> </w:t>
                  </w:r>
                  <w:proofErr w:type="spellStart"/>
                  <w:r w:rsidRPr="00E80241">
                    <w:rPr>
                      <w:rFonts w:ascii="GHEA Mariam" w:eastAsia="Calibri" w:hAnsi="GHEA Mariam"/>
                      <w:lang w:eastAsia="en-US"/>
                    </w:rPr>
                    <w:t>մի</w:t>
                  </w:r>
                  <w:proofErr w:type="spellEnd"/>
                  <w:r w:rsidRPr="00E80241">
                    <w:rPr>
                      <w:rFonts w:ascii="GHEA Mariam" w:eastAsia="Calibri" w:hAnsi="GHEA Mariam"/>
                      <w:lang w:eastAsia="en-US"/>
                    </w:rPr>
                    <w:t xml:space="preserve"> </w:t>
                  </w:r>
                  <w:proofErr w:type="spellStart"/>
                  <w:r w:rsidRPr="00E80241">
                    <w:rPr>
                      <w:rFonts w:ascii="GHEA Mariam" w:eastAsia="Calibri" w:hAnsi="GHEA Mariam"/>
                      <w:lang w:eastAsia="en-US"/>
                    </w:rPr>
                    <w:t>տվեք</w:t>
                  </w:r>
                  <w:proofErr w:type="spellEnd"/>
                  <w:r w:rsidRPr="00E80241">
                    <w:rPr>
                      <w:rFonts w:ascii="GHEA Mariam" w:eastAsia="Calibri" w:hAnsi="GHEA Mariam"/>
                      <w:lang w:eastAsia="en-US"/>
                    </w:rPr>
                    <w:t xml:space="preserve"> </w:t>
                  </w:r>
                  <w:proofErr w:type="spellStart"/>
                  <w:r w:rsidRPr="00E80241">
                    <w:rPr>
                      <w:rFonts w:ascii="GHEA Mariam" w:eastAsia="Calibri" w:hAnsi="GHEA Mariam"/>
                      <w:lang w:eastAsia="en-US"/>
                    </w:rPr>
                    <w:t>նրանց</w:t>
                  </w:r>
                  <w:proofErr w:type="spellEnd"/>
                  <w:r w:rsidRPr="00E80241">
                    <w:rPr>
                      <w:rFonts w:ascii="GHEA Mariam" w:eastAsia="Calibri" w:hAnsi="GHEA Mariam"/>
                      <w:lang w:eastAsia="en-US"/>
                    </w:rPr>
                    <w:t xml:space="preserve"> </w:t>
                  </w:r>
                  <w:proofErr w:type="spellStart"/>
                  <w:r w:rsidRPr="00E80241">
                    <w:rPr>
                      <w:rFonts w:ascii="GHEA Mariam" w:eastAsia="Calibri" w:hAnsi="GHEA Mariam"/>
                      <w:lang w:eastAsia="en-US"/>
                    </w:rPr>
                    <w:t>շնչել</w:t>
                  </w:r>
                  <w:proofErr w:type="spellEnd"/>
                </w:p>
                <w:p w14:paraId="53ADD8C2" w14:textId="77777777" w:rsidR="00636881" w:rsidRPr="00E80241" w:rsidRDefault="00636881" w:rsidP="00C80DF8">
                  <w:pPr>
                    <w:ind w:right="176"/>
                    <w:rPr>
                      <w:rFonts w:ascii="GHEA Mariam" w:eastAsia="Calibri" w:hAnsi="GHEA Mariam"/>
                      <w:lang w:eastAsia="en-US"/>
                    </w:rPr>
                  </w:pPr>
                  <w:proofErr w:type="spellStart"/>
                  <w:r w:rsidRPr="00E80241">
                    <w:rPr>
                      <w:rFonts w:ascii="GHEA Mariam" w:eastAsia="Calibri" w:hAnsi="GHEA Mariam"/>
                      <w:lang w:eastAsia="en-US"/>
                    </w:rPr>
                    <w:t>ծխախոտի</w:t>
                  </w:r>
                  <w:proofErr w:type="spellEnd"/>
                  <w:r w:rsidRPr="00E80241">
                    <w:rPr>
                      <w:rFonts w:ascii="Courier New" w:eastAsia="Calibri" w:hAnsi="Courier New" w:cs="Courier New"/>
                      <w:lang w:eastAsia="en-US"/>
                    </w:rPr>
                    <w:t> </w:t>
                  </w:r>
                  <w:proofErr w:type="spellStart"/>
                  <w:r w:rsidRPr="00E80241">
                    <w:rPr>
                      <w:rFonts w:ascii="GHEA Mariam" w:eastAsia="Calibri" w:hAnsi="GHEA Mariam"/>
                      <w:lang w:eastAsia="en-US"/>
                    </w:rPr>
                    <w:t>ծուխը</w:t>
                  </w:r>
                  <w:proofErr w:type="spellEnd"/>
                  <w:r>
                    <w:rPr>
                      <w:rFonts w:ascii="GHEA Mariam" w:eastAsia="Calibri" w:hAnsi="GHEA Mariam"/>
                      <w:lang w:eastAsia="en-US"/>
                    </w:rPr>
                    <w:t>։</w:t>
                  </w:r>
                  <w:r w:rsidRPr="00E80241">
                    <w:rPr>
                      <w:rFonts w:ascii="GHEA Mariam" w:eastAsia="Calibri" w:hAnsi="GHEA Mariam"/>
                      <w:lang w:eastAsia="en-US"/>
                    </w:rPr>
                    <w:t xml:space="preserve"> </w:t>
                  </w:r>
                </w:p>
              </w:tc>
              <w:tc>
                <w:tcPr>
                  <w:tcW w:w="568" w:type="dxa"/>
                  <w:vMerge/>
                  <w:tcBorders>
                    <w:left w:val="single" w:sz="24" w:space="0" w:color="000000"/>
                    <w:bottom w:val="nil"/>
                    <w:right w:val="single" w:sz="24" w:space="0" w:color="000000"/>
                  </w:tcBorders>
                  <w:shd w:val="clear" w:color="auto" w:fill="auto"/>
                </w:tcPr>
                <w:p w14:paraId="4F6162BE" w14:textId="77777777" w:rsidR="00636881" w:rsidRPr="00E80241" w:rsidRDefault="00636881" w:rsidP="00C80DF8">
                  <w:pPr>
                    <w:rPr>
                      <w:rFonts w:ascii="GHEA Mariam" w:eastAsia="Calibri" w:hAnsi="GHEA Mariam"/>
                      <w:lang w:eastAsia="en-US"/>
                    </w:rPr>
                  </w:pPr>
                </w:p>
              </w:tc>
              <w:tc>
                <w:tcPr>
                  <w:tcW w:w="2841" w:type="dxa"/>
                  <w:tcBorders>
                    <w:top w:val="single" w:sz="24" w:space="0" w:color="000000"/>
                    <w:left w:val="single" w:sz="24" w:space="0" w:color="000000"/>
                    <w:bottom w:val="single" w:sz="24" w:space="0" w:color="000000"/>
                    <w:right w:val="single" w:sz="24" w:space="0" w:color="000000"/>
                  </w:tcBorders>
                  <w:shd w:val="clear" w:color="auto" w:fill="auto"/>
                </w:tcPr>
                <w:p w14:paraId="661602D0" w14:textId="77777777" w:rsidR="00636881" w:rsidRPr="00E80241" w:rsidRDefault="00636881" w:rsidP="00C80DF8">
                  <w:pPr>
                    <w:rPr>
                      <w:rFonts w:ascii="GHEA Mariam" w:eastAsia="Calibri" w:hAnsi="GHEA Mariam"/>
                      <w:lang w:eastAsia="en-US"/>
                    </w:rPr>
                  </w:pPr>
                  <w:proofErr w:type="spellStart"/>
                  <w:r w:rsidRPr="00E80241">
                    <w:rPr>
                      <w:rFonts w:ascii="GHEA Mariam" w:eastAsia="Calibri" w:hAnsi="GHEA Mariam"/>
                      <w:lang w:eastAsia="en-US"/>
                    </w:rPr>
                    <w:t>Ծխելը</w:t>
                  </w:r>
                  <w:proofErr w:type="spellEnd"/>
                  <w:r w:rsidRPr="00E80241">
                    <w:rPr>
                      <w:rFonts w:ascii="GHEA Mariam" w:eastAsia="Calibri" w:hAnsi="GHEA Mariam"/>
                      <w:lang w:eastAsia="en-US"/>
                    </w:rPr>
                    <w:t xml:space="preserve"> </w:t>
                  </w:r>
                  <w:proofErr w:type="spellStart"/>
                  <w:r w:rsidRPr="00E80241">
                    <w:rPr>
                      <w:rFonts w:ascii="GHEA Mariam" w:eastAsia="Calibri" w:hAnsi="GHEA Mariam"/>
                      <w:lang w:eastAsia="en-US"/>
                    </w:rPr>
                    <w:t>հղիության</w:t>
                  </w:r>
                  <w:proofErr w:type="spellEnd"/>
                  <w:r w:rsidRPr="00E80241">
                    <w:rPr>
                      <w:rFonts w:ascii="GHEA Mariam" w:eastAsia="Calibri" w:hAnsi="GHEA Mariam"/>
                      <w:lang w:eastAsia="en-US"/>
                    </w:rPr>
                    <w:t xml:space="preserve"> </w:t>
                  </w:r>
                  <w:proofErr w:type="spellStart"/>
                  <w:r w:rsidRPr="00E80241">
                    <w:rPr>
                      <w:rFonts w:ascii="GHEA Mariam" w:eastAsia="Calibri" w:hAnsi="GHEA Mariam"/>
                      <w:lang w:eastAsia="en-US"/>
                    </w:rPr>
                    <w:t>ընթացքում</w:t>
                  </w:r>
                  <w:proofErr w:type="spellEnd"/>
                  <w:r w:rsidRPr="00E80241">
                    <w:rPr>
                      <w:rFonts w:ascii="GHEA Mariam" w:eastAsia="Calibri" w:hAnsi="GHEA Mariam"/>
                      <w:lang w:eastAsia="en-US"/>
                    </w:rPr>
                    <w:t xml:space="preserve"> </w:t>
                  </w:r>
                  <w:proofErr w:type="spellStart"/>
                  <w:r w:rsidRPr="00E80241">
                    <w:rPr>
                      <w:rFonts w:ascii="GHEA Mariam" w:eastAsia="Calibri" w:hAnsi="GHEA Mariam"/>
                      <w:lang w:eastAsia="en-US"/>
                    </w:rPr>
                    <w:t>վնասում</w:t>
                  </w:r>
                  <w:proofErr w:type="spellEnd"/>
                  <w:r w:rsidRPr="00E80241">
                    <w:rPr>
                      <w:rFonts w:ascii="GHEA Mariam" w:eastAsia="Calibri" w:hAnsi="GHEA Mariam"/>
                      <w:lang w:eastAsia="en-US"/>
                    </w:rPr>
                    <w:t xml:space="preserve"> է </w:t>
                  </w:r>
                  <w:proofErr w:type="spellStart"/>
                  <w:r w:rsidRPr="00E80241">
                    <w:rPr>
                      <w:rFonts w:ascii="GHEA Mariam" w:eastAsia="Calibri" w:hAnsi="GHEA Mariam"/>
                      <w:lang w:eastAsia="en-US"/>
                    </w:rPr>
                    <w:t>ձեր</w:t>
                  </w:r>
                  <w:proofErr w:type="spellEnd"/>
                  <w:r w:rsidRPr="00E80241">
                    <w:rPr>
                      <w:rFonts w:ascii="GHEA Mariam" w:eastAsia="Calibri" w:hAnsi="GHEA Mariam"/>
                      <w:lang w:eastAsia="en-US"/>
                    </w:rPr>
                    <w:t xml:space="preserve"> </w:t>
                  </w:r>
                  <w:proofErr w:type="spellStart"/>
                  <w:r w:rsidRPr="00E80241">
                    <w:rPr>
                      <w:rFonts w:ascii="GHEA Mariam" w:eastAsia="Calibri" w:hAnsi="GHEA Mariam"/>
                      <w:lang w:eastAsia="en-US"/>
                    </w:rPr>
                    <w:t>ապագա</w:t>
                  </w:r>
                  <w:proofErr w:type="spellEnd"/>
                  <w:r w:rsidRPr="00E80241">
                    <w:rPr>
                      <w:rFonts w:ascii="GHEA Mariam" w:eastAsia="Calibri" w:hAnsi="GHEA Mariam"/>
                      <w:lang w:eastAsia="en-US"/>
                    </w:rPr>
                    <w:t xml:space="preserve"> </w:t>
                  </w:r>
                  <w:proofErr w:type="spellStart"/>
                  <w:r w:rsidRPr="00E80241">
                    <w:rPr>
                      <w:rFonts w:ascii="GHEA Mariam" w:eastAsia="Calibri" w:hAnsi="GHEA Mariam"/>
                      <w:lang w:eastAsia="en-US"/>
                    </w:rPr>
                    <w:t>երեխային</w:t>
                  </w:r>
                  <w:proofErr w:type="spellEnd"/>
                  <w:r>
                    <w:rPr>
                      <w:rFonts w:ascii="GHEA Mariam" w:eastAsia="Calibri" w:hAnsi="GHEA Mariam"/>
                      <w:lang w:eastAsia="en-US"/>
                    </w:rPr>
                    <w:t>։</w:t>
                  </w:r>
                </w:p>
              </w:tc>
            </w:tr>
            <w:tr w:rsidR="00636881" w:rsidRPr="00E80241" w14:paraId="310A0C5C" w14:textId="77777777" w:rsidTr="00C80DF8">
              <w:trPr>
                <w:trHeight w:val="2345"/>
              </w:trPr>
              <w:tc>
                <w:tcPr>
                  <w:tcW w:w="2836" w:type="dxa"/>
                  <w:tcBorders>
                    <w:left w:val="single" w:sz="24" w:space="0" w:color="000000"/>
                    <w:bottom w:val="single" w:sz="24" w:space="0" w:color="000000"/>
                    <w:right w:val="single" w:sz="24" w:space="0" w:color="000000"/>
                  </w:tcBorders>
                  <w:shd w:val="clear" w:color="auto" w:fill="auto"/>
                </w:tcPr>
                <w:p w14:paraId="6D64E15B" w14:textId="77777777" w:rsidR="00636881" w:rsidRPr="00E80241" w:rsidRDefault="00636881" w:rsidP="00C80DF8">
                  <w:pPr>
                    <w:rPr>
                      <w:rFonts w:ascii="GHEA Mariam" w:eastAsia="Calibri" w:hAnsi="GHEA Mariam"/>
                      <w:lang w:eastAsia="en-US"/>
                    </w:rPr>
                  </w:pPr>
                </w:p>
              </w:tc>
              <w:tc>
                <w:tcPr>
                  <w:tcW w:w="426" w:type="dxa"/>
                  <w:vMerge w:val="restart"/>
                  <w:tcBorders>
                    <w:top w:val="nil"/>
                    <w:left w:val="single" w:sz="24" w:space="0" w:color="000000"/>
                    <w:right w:val="single" w:sz="24" w:space="0" w:color="000000"/>
                  </w:tcBorders>
                  <w:shd w:val="clear" w:color="auto" w:fill="auto"/>
                </w:tcPr>
                <w:p w14:paraId="52264F7A" w14:textId="77777777" w:rsidR="00636881" w:rsidRPr="00E80241" w:rsidRDefault="00636881" w:rsidP="00C80DF8">
                  <w:pPr>
                    <w:rPr>
                      <w:rFonts w:ascii="GHEA Mariam" w:eastAsia="Calibri" w:hAnsi="GHEA Mariam"/>
                      <w:lang w:eastAsia="en-US"/>
                    </w:rPr>
                  </w:pPr>
                </w:p>
              </w:tc>
              <w:tc>
                <w:tcPr>
                  <w:tcW w:w="2841" w:type="dxa"/>
                  <w:tcBorders>
                    <w:left w:val="single" w:sz="24" w:space="0" w:color="000000"/>
                    <w:bottom w:val="single" w:sz="24" w:space="0" w:color="000000"/>
                    <w:right w:val="single" w:sz="24" w:space="0" w:color="000000"/>
                  </w:tcBorders>
                  <w:shd w:val="clear" w:color="auto" w:fill="auto"/>
                </w:tcPr>
                <w:p w14:paraId="22C3D90F" w14:textId="77777777" w:rsidR="00636881" w:rsidRPr="00E80241" w:rsidRDefault="00636881" w:rsidP="00C80DF8">
                  <w:pPr>
                    <w:rPr>
                      <w:rFonts w:ascii="GHEA Mariam" w:eastAsia="Calibri" w:hAnsi="GHEA Mariam"/>
                      <w:lang w:eastAsia="en-US"/>
                    </w:rPr>
                  </w:pPr>
                </w:p>
              </w:tc>
              <w:tc>
                <w:tcPr>
                  <w:tcW w:w="568" w:type="dxa"/>
                  <w:vMerge w:val="restart"/>
                  <w:tcBorders>
                    <w:top w:val="nil"/>
                    <w:left w:val="single" w:sz="24" w:space="0" w:color="000000"/>
                    <w:right w:val="single" w:sz="24" w:space="0" w:color="000000"/>
                  </w:tcBorders>
                  <w:shd w:val="clear" w:color="auto" w:fill="auto"/>
                </w:tcPr>
                <w:p w14:paraId="4E6AD0D7" w14:textId="77777777" w:rsidR="00636881" w:rsidRPr="00E80241" w:rsidRDefault="00636881" w:rsidP="00C80DF8">
                  <w:pPr>
                    <w:rPr>
                      <w:rFonts w:ascii="GHEA Mariam" w:eastAsia="Calibri" w:hAnsi="GHEA Mariam"/>
                      <w:lang w:eastAsia="en-US"/>
                    </w:rPr>
                  </w:pPr>
                </w:p>
              </w:tc>
              <w:tc>
                <w:tcPr>
                  <w:tcW w:w="2841" w:type="dxa"/>
                  <w:tcBorders>
                    <w:left w:val="single" w:sz="24" w:space="0" w:color="000000"/>
                    <w:bottom w:val="single" w:sz="24" w:space="0" w:color="000000"/>
                    <w:right w:val="single" w:sz="24" w:space="0" w:color="000000"/>
                  </w:tcBorders>
                  <w:shd w:val="clear" w:color="auto" w:fill="auto"/>
                </w:tcPr>
                <w:p w14:paraId="72DAB160" w14:textId="77777777" w:rsidR="00636881" w:rsidRPr="00E80241" w:rsidRDefault="00636881" w:rsidP="00C80DF8">
                  <w:pPr>
                    <w:rPr>
                      <w:rFonts w:ascii="GHEA Mariam" w:eastAsia="Calibri" w:hAnsi="GHEA Mariam"/>
                      <w:lang w:eastAsia="en-US"/>
                    </w:rPr>
                  </w:pPr>
                </w:p>
                <w:p w14:paraId="4AD3B7F2" w14:textId="77777777" w:rsidR="00636881" w:rsidRPr="00E80241" w:rsidRDefault="00636881" w:rsidP="00C80DF8">
                  <w:pPr>
                    <w:rPr>
                      <w:rFonts w:ascii="GHEA Mariam" w:eastAsia="Calibri" w:hAnsi="GHEA Mariam"/>
                      <w:lang w:eastAsia="en-US"/>
                    </w:rPr>
                  </w:pPr>
                </w:p>
                <w:p w14:paraId="3744935C" w14:textId="77777777" w:rsidR="00636881" w:rsidRPr="00E80241" w:rsidRDefault="00636881" w:rsidP="00C80DF8">
                  <w:pPr>
                    <w:rPr>
                      <w:rFonts w:ascii="GHEA Mariam" w:eastAsia="Calibri" w:hAnsi="GHEA Mariam"/>
                      <w:lang w:eastAsia="en-US"/>
                    </w:rPr>
                  </w:pPr>
                </w:p>
                <w:p w14:paraId="5CD5FF18" w14:textId="77777777" w:rsidR="00636881" w:rsidRPr="00E80241" w:rsidRDefault="00636881" w:rsidP="00C80DF8">
                  <w:pPr>
                    <w:rPr>
                      <w:rFonts w:ascii="GHEA Mariam" w:eastAsia="Calibri" w:hAnsi="GHEA Mariam"/>
                      <w:lang w:eastAsia="en-US"/>
                    </w:rPr>
                  </w:pPr>
                </w:p>
                <w:p w14:paraId="18A83149" w14:textId="77777777" w:rsidR="00636881" w:rsidRPr="00E80241" w:rsidRDefault="00636881" w:rsidP="00C80DF8">
                  <w:pPr>
                    <w:rPr>
                      <w:rFonts w:ascii="GHEA Mariam" w:eastAsia="Calibri" w:hAnsi="GHEA Mariam"/>
                      <w:lang w:eastAsia="en-US"/>
                    </w:rPr>
                  </w:pPr>
                </w:p>
                <w:p w14:paraId="077770C6" w14:textId="77777777" w:rsidR="00636881" w:rsidRPr="00E80241" w:rsidRDefault="00636881" w:rsidP="00C80DF8">
                  <w:pPr>
                    <w:rPr>
                      <w:rFonts w:ascii="GHEA Mariam" w:eastAsia="Calibri" w:hAnsi="GHEA Mariam"/>
                      <w:lang w:eastAsia="en-US"/>
                    </w:rPr>
                  </w:pPr>
                </w:p>
                <w:p w14:paraId="0C2E18B3" w14:textId="77777777" w:rsidR="00636881" w:rsidRPr="00E80241" w:rsidRDefault="00636881" w:rsidP="00C80DF8">
                  <w:pPr>
                    <w:rPr>
                      <w:rFonts w:ascii="GHEA Mariam" w:eastAsia="Calibri" w:hAnsi="GHEA Mariam"/>
                      <w:lang w:eastAsia="en-US"/>
                    </w:rPr>
                  </w:pPr>
                </w:p>
                <w:p w14:paraId="5F764A6A" w14:textId="77777777" w:rsidR="00636881" w:rsidRPr="00E80241" w:rsidRDefault="00636881" w:rsidP="00C80DF8">
                  <w:pPr>
                    <w:rPr>
                      <w:rFonts w:ascii="GHEA Mariam" w:eastAsia="Calibri" w:hAnsi="GHEA Mariam"/>
                      <w:lang w:eastAsia="en-US"/>
                    </w:rPr>
                  </w:pPr>
                </w:p>
                <w:p w14:paraId="5811B7F9" w14:textId="77777777" w:rsidR="00636881" w:rsidRPr="00E80241" w:rsidRDefault="00636881" w:rsidP="00C80DF8">
                  <w:pPr>
                    <w:rPr>
                      <w:rFonts w:ascii="GHEA Mariam" w:eastAsia="Calibri" w:hAnsi="GHEA Mariam"/>
                      <w:lang w:eastAsia="en-US"/>
                    </w:rPr>
                  </w:pPr>
                </w:p>
                <w:p w14:paraId="3ACBA1C6" w14:textId="77777777" w:rsidR="00636881" w:rsidRPr="00E80241" w:rsidRDefault="00636881" w:rsidP="00C80DF8">
                  <w:pPr>
                    <w:rPr>
                      <w:rFonts w:ascii="GHEA Mariam" w:eastAsia="Calibri" w:hAnsi="GHEA Mariam"/>
                      <w:lang w:eastAsia="en-US"/>
                    </w:rPr>
                  </w:pPr>
                </w:p>
              </w:tc>
            </w:tr>
            <w:tr w:rsidR="00636881" w:rsidRPr="00E80241" w14:paraId="0EC67142" w14:textId="77777777" w:rsidTr="00C80DF8">
              <w:trPr>
                <w:trHeight w:val="1653"/>
              </w:trPr>
              <w:tc>
                <w:tcPr>
                  <w:tcW w:w="2836" w:type="dxa"/>
                  <w:tcBorders>
                    <w:top w:val="single" w:sz="24" w:space="0" w:color="000000"/>
                    <w:left w:val="single" w:sz="24" w:space="0" w:color="000000"/>
                    <w:bottom w:val="single" w:sz="24" w:space="0" w:color="000000"/>
                    <w:right w:val="single" w:sz="24" w:space="0" w:color="000000"/>
                  </w:tcBorders>
                  <w:shd w:val="clear" w:color="auto" w:fill="auto"/>
                </w:tcPr>
                <w:p w14:paraId="698900AF" w14:textId="77777777" w:rsidR="00636881" w:rsidRPr="00E80241" w:rsidRDefault="00636881" w:rsidP="00C80DF8">
                  <w:pPr>
                    <w:spacing w:line="360" w:lineRule="auto"/>
                    <w:ind w:right="-99"/>
                    <w:rPr>
                      <w:rFonts w:ascii="GHEA Mariam" w:eastAsia="Calibri" w:hAnsi="GHEA Mariam"/>
                      <w:lang w:eastAsia="en-US"/>
                    </w:rPr>
                  </w:pPr>
                  <w:proofErr w:type="spellStart"/>
                  <w:r w:rsidRPr="00E80241">
                    <w:rPr>
                      <w:rFonts w:ascii="GHEA Mariam" w:eastAsia="Calibri" w:hAnsi="GHEA Mariam"/>
                      <w:lang w:eastAsia="en-US"/>
                    </w:rPr>
                    <w:t>Ծխելն</w:t>
                  </w:r>
                  <w:proofErr w:type="spellEnd"/>
                  <w:r w:rsidRPr="00E80241">
                    <w:rPr>
                      <w:rFonts w:ascii="GHEA Mariam" w:eastAsia="Calibri" w:hAnsi="GHEA Mariam"/>
                      <w:lang w:eastAsia="en-US"/>
                    </w:rPr>
                    <w:t xml:space="preserve"> </w:t>
                  </w:r>
                  <w:proofErr w:type="spellStart"/>
                  <w:r w:rsidRPr="00E80241">
                    <w:rPr>
                      <w:rFonts w:ascii="GHEA Mariam" w:eastAsia="Calibri" w:hAnsi="GHEA Mariam"/>
                      <w:lang w:eastAsia="en-US"/>
                    </w:rPr>
                    <w:t>առաջացնում</w:t>
                  </w:r>
                  <w:proofErr w:type="spellEnd"/>
                  <w:r w:rsidRPr="00E80241">
                    <w:rPr>
                      <w:rFonts w:ascii="GHEA Mariam" w:eastAsia="Calibri" w:hAnsi="GHEA Mariam"/>
                      <w:lang w:eastAsia="en-US"/>
                    </w:rPr>
                    <w:t xml:space="preserve"> է </w:t>
                  </w:r>
                  <w:proofErr w:type="spellStart"/>
                  <w:r w:rsidRPr="00E80241">
                    <w:rPr>
                      <w:rFonts w:ascii="GHEA Mariam" w:eastAsia="Calibri" w:hAnsi="GHEA Mariam"/>
                      <w:lang w:eastAsia="en-US"/>
                    </w:rPr>
                    <w:t>սիրտ-անոթային</w:t>
                  </w:r>
                  <w:proofErr w:type="spellEnd"/>
                  <w:r w:rsidRPr="00E80241">
                    <w:rPr>
                      <w:rFonts w:ascii="GHEA Mariam" w:eastAsia="Calibri" w:hAnsi="GHEA Mariam"/>
                      <w:lang w:eastAsia="en-US"/>
                    </w:rPr>
                    <w:t xml:space="preserve"> </w:t>
                  </w:r>
                  <w:proofErr w:type="spellStart"/>
                  <w:r w:rsidRPr="00E80241">
                    <w:rPr>
                      <w:rFonts w:ascii="GHEA Mariam" w:eastAsia="Calibri" w:hAnsi="GHEA Mariam"/>
                      <w:lang w:eastAsia="en-US"/>
                    </w:rPr>
                    <w:t>հիվանդություններ</w:t>
                  </w:r>
                  <w:proofErr w:type="spellEnd"/>
                  <w:r>
                    <w:rPr>
                      <w:rFonts w:ascii="GHEA Mariam" w:eastAsia="Calibri" w:hAnsi="GHEA Mariam"/>
                      <w:lang w:eastAsia="en-US"/>
                    </w:rPr>
                    <w:t>։</w:t>
                  </w:r>
                </w:p>
              </w:tc>
              <w:tc>
                <w:tcPr>
                  <w:tcW w:w="426" w:type="dxa"/>
                  <w:vMerge/>
                  <w:tcBorders>
                    <w:left w:val="single" w:sz="24" w:space="0" w:color="000000"/>
                    <w:bottom w:val="nil"/>
                    <w:right w:val="single" w:sz="24" w:space="0" w:color="000000"/>
                  </w:tcBorders>
                  <w:shd w:val="clear" w:color="auto" w:fill="auto"/>
                </w:tcPr>
                <w:p w14:paraId="47EC1C8E" w14:textId="77777777" w:rsidR="00636881" w:rsidRPr="00E80241" w:rsidRDefault="00636881" w:rsidP="00C80DF8">
                  <w:pPr>
                    <w:rPr>
                      <w:rFonts w:ascii="GHEA Mariam" w:eastAsia="Calibri" w:hAnsi="GHEA Mariam"/>
                      <w:lang w:eastAsia="en-US"/>
                    </w:rPr>
                  </w:pPr>
                </w:p>
              </w:tc>
              <w:tc>
                <w:tcPr>
                  <w:tcW w:w="2841" w:type="dxa"/>
                  <w:tcBorders>
                    <w:top w:val="single" w:sz="24" w:space="0" w:color="000000"/>
                    <w:left w:val="single" w:sz="24" w:space="0" w:color="000000"/>
                    <w:bottom w:val="single" w:sz="24" w:space="0" w:color="000000"/>
                    <w:right w:val="single" w:sz="24" w:space="0" w:color="000000"/>
                  </w:tcBorders>
                  <w:shd w:val="clear" w:color="auto" w:fill="auto"/>
                </w:tcPr>
                <w:p w14:paraId="48104B67" w14:textId="77777777" w:rsidR="00636881" w:rsidRPr="00E80241" w:rsidRDefault="00636881" w:rsidP="00C80DF8">
                  <w:pPr>
                    <w:rPr>
                      <w:rFonts w:ascii="GHEA Mariam" w:eastAsia="Calibri" w:hAnsi="GHEA Mariam"/>
                      <w:lang w:eastAsia="en-US"/>
                    </w:rPr>
                  </w:pPr>
                  <w:proofErr w:type="spellStart"/>
                  <w:r w:rsidRPr="00E80241">
                    <w:rPr>
                      <w:rFonts w:ascii="GHEA Mariam" w:eastAsia="Calibri" w:hAnsi="GHEA Mariam"/>
                      <w:lang w:eastAsia="en-US"/>
                    </w:rPr>
                    <w:t>Ծխելը</w:t>
                  </w:r>
                  <w:proofErr w:type="spellEnd"/>
                  <w:r w:rsidRPr="00E80241">
                    <w:rPr>
                      <w:rFonts w:ascii="GHEA Mariam" w:eastAsia="Calibri" w:hAnsi="GHEA Mariam"/>
                      <w:lang w:eastAsia="en-US"/>
                    </w:rPr>
                    <w:t xml:space="preserve"> </w:t>
                  </w:r>
                  <w:proofErr w:type="spellStart"/>
                  <w:r w:rsidRPr="00E80241">
                    <w:rPr>
                      <w:rFonts w:ascii="GHEA Mariam" w:eastAsia="Calibri" w:hAnsi="GHEA Mariam"/>
                      <w:lang w:eastAsia="en-US"/>
                    </w:rPr>
                    <w:t>հանգեցնում</w:t>
                  </w:r>
                  <w:proofErr w:type="spellEnd"/>
                  <w:r w:rsidRPr="00E80241">
                    <w:rPr>
                      <w:rFonts w:ascii="GHEA Mariam" w:eastAsia="Calibri" w:hAnsi="GHEA Mariam"/>
                      <w:lang w:eastAsia="en-US"/>
                    </w:rPr>
                    <w:t xml:space="preserve"> է </w:t>
                  </w:r>
                  <w:proofErr w:type="spellStart"/>
                  <w:r w:rsidRPr="00E80241">
                    <w:rPr>
                      <w:rFonts w:ascii="GHEA Mariam" w:eastAsia="Calibri" w:hAnsi="GHEA Mariam"/>
                      <w:lang w:eastAsia="en-US"/>
                    </w:rPr>
                    <w:t>անոթների</w:t>
                  </w:r>
                  <w:proofErr w:type="spellEnd"/>
                  <w:r w:rsidRPr="00E80241">
                    <w:rPr>
                      <w:rFonts w:ascii="GHEA Mariam" w:eastAsia="Calibri" w:hAnsi="GHEA Mariam"/>
                      <w:lang w:eastAsia="en-US"/>
                    </w:rPr>
                    <w:t xml:space="preserve"> </w:t>
                  </w:r>
                  <w:proofErr w:type="spellStart"/>
                  <w:r w:rsidRPr="00E80241">
                    <w:rPr>
                      <w:rFonts w:ascii="GHEA Mariam" w:eastAsia="Calibri" w:hAnsi="GHEA Mariam"/>
                      <w:lang w:eastAsia="en-US"/>
                    </w:rPr>
                    <w:t>խցանման</w:t>
                  </w:r>
                  <w:r>
                    <w:rPr>
                      <w:rFonts w:ascii="GHEA Mariam" w:eastAsia="Calibri" w:hAnsi="GHEA Mariam"/>
                      <w:lang w:eastAsia="en-US"/>
                    </w:rPr>
                    <w:t>ը</w:t>
                  </w:r>
                  <w:proofErr w:type="spellEnd"/>
                  <w:r w:rsidRPr="00E80241">
                    <w:rPr>
                      <w:rFonts w:ascii="GHEA Mariam" w:eastAsia="Calibri" w:hAnsi="GHEA Mariam"/>
                      <w:lang w:eastAsia="en-US"/>
                    </w:rPr>
                    <w:t xml:space="preserve"> և </w:t>
                  </w:r>
                  <w:proofErr w:type="spellStart"/>
                  <w:r w:rsidRPr="00E80241">
                    <w:rPr>
                      <w:rFonts w:ascii="GHEA Mariam" w:eastAsia="Calibri" w:hAnsi="GHEA Mariam"/>
                      <w:lang w:eastAsia="en-US"/>
                    </w:rPr>
                    <w:t>հանդիսանում</w:t>
                  </w:r>
                  <w:proofErr w:type="spellEnd"/>
                  <w:r w:rsidRPr="00E80241">
                    <w:rPr>
                      <w:rFonts w:ascii="GHEA Mariam" w:eastAsia="Calibri" w:hAnsi="GHEA Mariam"/>
                      <w:lang w:eastAsia="en-US"/>
                    </w:rPr>
                    <w:t xml:space="preserve"> է </w:t>
                  </w:r>
                  <w:proofErr w:type="spellStart"/>
                  <w:r w:rsidRPr="00E80241">
                    <w:rPr>
                      <w:rFonts w:ascii="GHEA Mariam" w:eastAsia="Calibri" w:hAnsi="GHEA Mariam"/>
                      <w:lang w:eastAsia="en-US"/>
                    </w:rPr>
                    <w:t>սրտի</w:t>
                  </w:r>
                  <w:proofErr w:type="spellEnd"/>
                  <w:r w:rsidRPr="00E80241">
                    <w:rPr>
                      <w:rFonts w:ascii="GHEA Mariam" w:eastAsia="Calibri" w:hAnsi="GHEA Mariam"/>
                      <w:lang w:eastAsia="en-US"/>
                    </w:rPr>
                    <w:t xml:space="preserve"> և </w:t>
                  </w:r>
                  <w:proofErr w:type="spellStart"/>
                  <w:r w:rsidRPr="00E80241">
                    <w:rPr>
                      <w:rFonts w:ascii="GHEA Mariam" w:eastAsia="Calibri" w:hAnsi="GHEA Mariam"/>
                      <w:lang w:eastAsia="en-US"/>
                    </w:rPr>
                    <w:t>ուղեղի</w:t>
                  </w:r>
                  <w:proofErr w:type="spellEnd"/>
                  <w:r w:rsidRPr="00E80241">
                    <w:rPr>
                      <w:rFonts w:ascii="GHEA Mariam" w:eastAsia="Calibri" w:hAnsi="GHEA Mariam"/>
                      <w:lang w:eastAsia="en-US"/>
                    </w:rPr>
                    <w:t xml:space="preserve"> </w:t>
                  </w:r>
                  <w:proofErr w:type="spellStart"/>
                  <w:r w:rsidRPr="00E80241">
                    <w:rPr>
                      <w:rFonts w:ascii="GHEA Mariam" w:eastAsia="Calibri" w:hAnsi="GHEA Mariam"/>
                      <w:lang w:eastAsia="en-US"/>
                    </w:rPr>
                    <w:t>կաթվածի</w:t>
                  </w:r>
                  <w:proofErr w:type="spellEnd"/>
                  <w:r w:rsidRPr="00E80241">
                    <w:rPr>
                      <w:rFonts w:ascii="GHEA Mariam" w:eastAsia="Calibri" w:hAnsi="GHEA Mariam"/>
                      <w:lang w:eastAsia="en-US"/>
                    </w:rPr>
                    <w:t xml:space="preserve"> </w:t>
                  </w:r>
                  <w:proofErr w:type="spellStart"/>
                  <w:r w:rsidRPr="00E80241">
                    <w:rPr>
                      <w:rFonts w:ascii="GHEA Mariam" w:eastAsia="Calibri" w:hAnsi="GHEA Mariam"/>
                      <w:lang w:eastAsia="en-US"/>
                    </w:rPr>
                    <w:t>պատճառ</w:t>
                  </w:r>
                  <w:proofErr w:type="spellEnd"/>
                  <w:r>
                    <w:rPr>
                      <w:rFonts w:ascii="GHEA Mariam" w:eastAsia="Calibri" w:hAnsi="GHEA Mariam"/>
                      <w:lang w:eastAsia="en-US"/>
                    </w:rPr>
                    <w:t>։</w:t>
                  </w:r>
                  <w:r w:rsidRPr="00E80241">
                    <w:rPr>
                      <w:rFonts w:ascii="GHEA Mariam" w:eastAsia="Calibri" w:hAnsi="GHEA Mariam"/>
                      <w:lang w:eastAsia="en-US"/>
                    </w:rPr>
                    <w:t xml:space="preserve"> </w:t>
                  </w:r>
                </w:p>
              </w:tc>
              <w:tc>
                <w:tcPr>
                  <w:tcW w:w="568" w:type="dxa"/>
                  <w:vMerge/>
                  <w:tcBorders>
                    <w:left w:val="single" w:sz="24" w:space="0" w:color="000000"/>
                    <w:bottom w:val="nil"/>
                    <w:right w:val="single" w:sz="24" w:space="0" w:color="000000"/>
                  </w:tcBorders>
                  <w:shd w:val="clear" w:color="auto" w:fill="auto"/>
                </w:tcPr>
                <w:p w14:paraId="342983C3" w14:textId="77777777" w:rsidR="00636881" w:rsidRPr="00E80241" w:rsidRDefault="00636881" w:rsidP="00C80DF8">
                  <w:pPr>
                    <w:rPr>
                      <w:rFonts w:ascii="GHEA Mariam" w:eastAsia="Calibri" w:hAnsi="GHEA Mariam"/>
                      <w:lang w:eastAsia="en-US"/>
                    </w:rPr>
                  </w:pPr>
                </w:p>
              </w:tc>
              <w:tc>
                <w:tcPr>
                  <w:tcW w:w="2841" w:type="dxa"/>
                  <w:tcBorders>
                    <w:top w:val="single" w:sz="24" w:space="0" w:color="000000"/>
                    <w:left w:val="single" w:sz="24" w:space="0" w:color="000000"/>
                    <w:bottom w:val="single" w:sz="24" w:space="0" w:color="000000"/>
                    <w:right w:val="single" w:sz="24" w:space="0" w:color="000000"/>
                  </w:tcBorders>
                  <w:shd w:val="clear" w:color="auto" w:fill="auto"/>
                </w:tcPr>
                <w:p w14:paraId="37B0A569" w14:textId="77777777" w:rsidR="00636881" w:rsidRPr="00E80241" w:rsidRDefault="00636881" w:rsidP="00C80DF8">
                  <w:pPr>
                    <w:rPr>
                      <w:rFonts w:ascii="GHEA Mariam" w:eastAsia="Calibri" w:hAnsi="GHEA Mariam"/>
                      <w:lang w:eastAsia="en-US"/>
                    </w:rPr>
                  </w:pPr>
                  <w:proofErr w:type="spellStart"/>
                  <w:r w:rsidRPr="00E80241">
                    <w:rPr>
                      <w:rFonts w:ascii="GHEA Mariam" w:eastAsia="Calibri" w:hAnsi="GHEA Mariam"/>
                      <w:lang w:eastAsia="en-US"/>
                    </w:rPr>
                    <w:t>Ծխելն</w:t>
                  </w:r>
                  <w:proofErr w:type="spellEnd"/>
                  <w:r w:rsidRPr="00E80241">
                    <w:rPr>
                      <w:rFonts w:ascii="GHEA Mariam" w:eastAsia="Calibri" w:hAnsi="GHEA Mariam"/>
                      <w:lang w:eastAsia="en-US"/>
                    </w:rPr>
                    <w:t xml:space="preserve"> </w:t>
                  </w:r>
                  <w:proofErr w:type="spellStart"/>
                  <w:r w:rsidRPr="00E80241">
                    <w:rPr>
                      <w:rFonts w:ascii="GHEA Mariam" w:eastAsia="Calibri" w:hAnsi="GHEA Mariam"/>
                      <w:lang w:eastAsia="en-US"/>
                    </w:rPr>
                    <w:t>առաջացնում</w:t>
                  </w:r>
                  <w:proofErr w:type="spellEnd"/>
                  <w:r w:rsidRPr="00E80241">
                    <w:rPr>
                      <w:rFonts w:ascii="GHEA Mariam" w:eastAsia="Calibri" w:hAnsi="GHEA Mariam"/>
                      <w:lang w:eastAsia="en-US"/>
                    </w:rPr>
                    <w:t xml:space="preserve"> է </w:t>
                  </w:r>
                  <w:proofErr w:type="spellStart"/>
                  <w:r w:rsidRPr="00E80241">
                    <w:rPr>
                      <w:rFonts w:ascii="GHEA Mariam" w:eastAsia="Calibri" w:hAnsi="GHEA Mariam"/>
                      <w:lang w:eastAsia="en-US"/>
                    </w:rPr>
                    <w:t>թոքերի</w:t>
                  </w:r>
                  <w:proofErr w:type="spellEnd"/>
                  <w:r w:rsidRPr="00E80241">
                    <w:rPr>
                      <w:rFonts w:ascii="GHEA Mariam" w:eastAsia="Calibri" w:hAnsi="GHEA Mariam"/>
                      <w:lang w:eastAsia="en-US"/>
                    </w:rPr>
                    <w:t xml:space="preserve"> </w:t>
                  </w:r>
                  <w:proofErr w:type="spellStart"/>
                  <w:r w:rsidRPr="00E80241">
                    <w:rPr>
                      <w:rFonts w:ascii="GHEA Mariam" w:eastAsia="Calibri" w:hAnsi="GHEA Mariam"/>
                      <w:lang w:eastAsia="en-US"/>
                    </w:rPr>
                    <w:t>մահաբեր</w:t>
                  </w:r>
                  <w:proofErr w:type="spellEnd"/>
                  <w:r w:rsidRPr="00E80241">
                    <w:rPr>
                      <w:rFonts w:ascii="GHEA Mariam" w:eastAsia="Calibri" w:hAnsi="GHEA Mariam"/>
                      <w:lang w:eastAsia="en-US"/>
                    </w:rPr>
                    <w:t xml:space="preserve"> </w:t>
                  </w:r>
                  <w:proofErr w:type="spellStart"/>
                  <w:r w:rsidRPr="00E80241">
                    <w:rPr>
                      <w:rFonts w:ascii="GHEA Mariam" w:eastAsia="Calibri" w:hAnsi="GHEA Mariam"/>
                      <w:lang w:eastAsia="en-US"/>
                    </w:rPr>
                    <w:t>քաղցկեղ</w:t>
                  </w:r>
                  <w:proofErr w:type="spellEnd"/>
                  <w:r>
                    <w:rPr>
                      <w:rFonts w:ascii="GHEA Mariam" w:eastAsia="Calibri" w:hAnsi="GHEA Mariam"/>
                      <w:lang w:eastAsia="en-US"/>
                    </w:rPr>
                    <w:t>։</w:t>
                  </w:r>
                </w:p>
              </w:tc>
            </w:tr>
          </w:tbl>
          <w:p w14:paraId="6DF3A8B9" w14:textId="77777777" w:rsidR="00636881" w:rsidRPr="00E80241" w:rsidRDefault="00636881" w:rsidP="00C80DF8">
            <w:pPr>
              <w:spacing w:line="600" w:lineRule="auto"/>
              <w:jc w:val="both"/>
              <w:rPr>
                <w:rFonts w:ascii="GHEA Mariam" w:eastAsia="Calibri" w:hAnsi="GHEA Mariam"/>
                <w:lang w:eastAsia="en-US"/>
              </w:rPr>
            </w:pPr>
          </w:p>
          <w:p w14:paraId="379CA071" w14:textId="77777777" w:rsidR="00636881" w:rsidRPr="00E80241" w:rsidRDefault="00636881" w:rsidP="00C80DF8">
            <w:pPr>
              <w:spacing w:line="600" w:lineRule="auto"/>
              <w:jc w:val="both"/>
              <w:rPr>
                <w:rFonts w:ascii="GHEA Mariam" w:eastAsia="Calibri" w:hAnsi="GHEA Mariam"/>
                <w:lang w:eastAsia="en-US"/>
              </w:rPr>
            </w:pPr>
          </w:p>
          <w:p w14:paraId="0EC3E3CC" w14:textId="77777777" w:rsidR="00636881" w:rsidRPr="00E80241" w:rsidRDefault="00636881" w:rsidP="00C80DF8">
            <w:pPr>
              <w:spacing w:line="600" w:lineRule="auto"/>
              <w:jc w:val="both"/>
              <w:rPr>
                <w:rFonts w:ascii="GHEA Mariam" w:eastAsia="Calibri" w:hAnsi="GHEA Mariam"/>
                <w:lang w:eastAsia="en-US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830"/>
              <w:gridCol w:w="3619"/>
              <w:gridCol w:w="3044"/>
            </w:tblGrid>
            <w:tr w:rsidR="00636881" w:rsidRPr="00E80241" w14:paraId="04484EE3" w14:textId="77777777" w:rsidTr="00C80DF8">
              <w:trPr>
                <w:trHeight w:val="2398"/>
              </w:trPr>
              <w:tc>
                <w:tcPr>
                  <w:tcW w:w="2830" w:type="dxa"/>
                  <w:tcBorders>
                    <w:bottom w:val="single" w:sz="24" w:space="0" w:color="000000"/>
                  </w:tcBorders>
                  <w:shd w:val="clear" w:color="auto" w:fill="auto"/>
                </w:tcPr>
                <w:p w14:paraId="0C06CD4C" w14:textId="77777777" w:rsidR="00636881" w:rsidRPr="00E80241" w:rsidRDefault="00636881" w:rsidP="00C80DF8">
                  <w:pPr>
                    <w:spacing w:line="360" w:lineRule="auto"/>
                    <w:jc w:val="both"/>
                    <w:rPr>
                      <w:rFonts w:ascii="GHEA Mariam" w:eastAsia="Calibri" w:hAnsi="GHEA Mariam"/>
                      <w:lang w:eastAsia="en-US"/>
                    </w:rPr>
                  </w:pPr>
                </w:p>
              </w:tc>
              <w:tc>
                <w:tcPr>
                  <w:tcW w:w="3619" w:type="dxa"/>
                  <w:vMerge w:val="restart"/>
                  <w:tcBorders>
                    <w:top w:val="nil"/>
                  </w:tcBorders>
                  <w:shd w:val="clear" w:color="auto" w:fill="auto"/>
                </w:tcPr>
                <w:p w14:paraId="7BFE9B52" w14:textId="77777777" w:rsidR="00636881" w:rsidRPr="00E80241" w:rsidRDefault="00636881" w:rsidP="00C80DF8">
                  <w:pPr>
                    <w:spacing w:line="360" w:lineRule="auto"/>
                    <w:jc w:val="both"/>
                    <w:rPr>
                      <w:rFonts w:ascii="GHEA Mariam" w:eastAsia="Calibri" w:hAnsi="GHEA Mariam"/>
                      <w:lang w:eastAsia="en-US"/>
                    </w:rPr>
                  </w:pPr>
                </w:p>
              </w:tc>
              <w:tc>
                <w:tcPr>
                  <w:tcW w:w="3044" w:type="dxa"/>
                  <w:tcBorders>
                    <w:bottom w:val="single" w:sz="24" w:space="0" w:color="000000"/>
                  </w:tcBorders>
                  <w:shd w:val="clear" w:color="auto" w:fill="auto"/>
                </w:tcPr>
                <w:p w14:paraId="71999A43" w14:textId="77777777" w:rsidR="00636881" w:rsidRPr="00E80241" w:rsidRDefault="00636881" w:rsidP="00C80DF8">
                  <w:pPr>
                    <w:spacing w:line="360" w:lineRule="auto"/>
                    <w:jc w:val="both"/>
                    <w:rPr>
                      <w:rFonts w:ascii="GHEA Mariam" w:eastAsia="Calibri" w:hAnsi="GHEA Mariam"/>
                      <w:lang w:eastAsia="en-US"/>
                    </w:rPr>
                  </w:pPr>
                </w:p>
                <w:p w14:paraId="2CBFF7C0" w14:textId="77777777" w:rsidR="00636881" w:rsidRPr="00E80241" w:rsidRDefault="00636881" w:rsidP="00C80DF8">
                  <w:pPr>
                    <w:spacing w:line="360" w:lineRule="auto"/>
                    <w:jc w:val="both"/>
                    <w:rPr>
                      <w:rFonts w:ascii="GHEA Mariam" w:eastAsia="Calibri" w:hAnsi="GHEA Mariam"/>
                      <w:lang w:eastAsia="en-US"/>
                    </w:rPr>
                  </w:pPr>
                </w:p>
                <w:p w14:paraId="5B903A85" w14:textId="77777777" w:rsidR="00636881" w:rsidRPr="00E80241" w:rsidRDefault="00636881" w:rsidP="00C80DF8">
                  <w:pPr>
                    <w:spacing w:line="360" w:lineRule="auto"/>
                    <w:jc w:val="both"/>
                    <w:rPr>
                      <w:rFonts w:ascii="GHEA Mariam" w:eastAsia="Calibri" w:hAnsi="GHEA Mariam"/>
                      <w:lang w:eastAsia="en-US"/>
                    </w:rPr>
                  </w:pPr>
                </w:p>
                <w:p w14:paraId="4721DBE1" w14:textId="77777777" w:rsidR="00636881" w:rsidRPr="00E80241" w:rsidRDefault="00636881" w:rsidP="00C80DF8">
                  <w:pPr>
                    <w:spacing w:line="360" w:lineRule="auto"/>
                    <w:jc w:val="both"/>
                    <w:rPr>
                      <w:rFonts w:ascii="GHEA Mariam" w:eastAsia="Calibri" w:hAnsi="GHEA Mariam"/>
                      <w:lang w:eastAsia="en-US"/>
                    </w:rPr>
                  </w:pPr>
                </w:p>
                <w:p w14:paraId="78FD1F3A" w14:textId="77777777" w:rsidR="00636881" w:rsidRPr="00E80241" w:rsidRDefault="00636881" w:rsidP="00C80DF8">
                  <w:pPr>
                    <w:spacing w:line="360" w:lineRule="auto"/>
                    <w:jc w:val="both"/>
                    <w:rPr>
                      <w:rFonts w:ascii="GHEA Mariam" w:eastAsia="Calibri" w:hAnsi="GHEA Mariam"/>
                      <w:lang w:eastAsia="en-US"/>
                    </w:rPr>
                  </w:pPr>
                </w:p>
                <w:p w14:paraId="21A3E1C4" w14:textId="77777777" w:rsidR="00636881" w:rsidRPr="00E80241" w:rsidRDefault="00636881" w:rsidP="00C80DF8">
                  <w:pPr>
                    <w:spacing w:line="360" w:lineRule="auto"/>
                    <w:jc w:val="both"/>
                    <w:rPr>
                      <w:rFonts w:ascii="GHEA Mariam" w:eastAsia="Calibri" w:hAnsi="GHEA Mariam"/>
                      <w:lang w:eastAsia="en-US"/>
                    </w:rPr>
                  </w:pPr>
                </w:p>
                <w:p w14:paraId="2718F30C" w14:textId="77777777" w:rsidR="00636881" w:rsidRPr="00E80241" w:rsidRDefault="00636881" w:rsidP="00C80DF8">
                  <w:pPr>
                    <w:spacing w:line="360" w:lineRule="auto"/>
                    <w:jc w:val="both"/>
                    <w:rPr>
                      <w:rFonts w:ascii="GHEA Mariam" w:eastAsia="Calibri" w:hAnsi="GHEA Mariam"/>
                      <w:lang w:eastAsia="en-US"/>
                    </w:rPr>
                  </w:pPr>
                </w:p>
                <w:p w14:paraId="0330DAD8" w14:textId="77777777" w:rsidR="00636881" w:rsidRPr="00E80241" w:rsidRDefault="00636881" w:rsidP="00C80DF8">
                  <w:pPr>
                    <w:spacing w:line="360" w:lineRule="auto"/>
                    <w:jc w:val="both"/>
                    <w:rPr>
                      <w:rFonts w:ascii="GHEA Mariam" w:eastAsia="Calibri" w:hAnsi="GHEA Mariam"/>
                      <w:lang w:eastAsia="en-US"/>
                    </w:rPr>
                  </w:pPr>
                </w:p>
              </w:tc>
            </w:tr>
            <w:tr w:rsidR="00636881" w:rsidRPr="00E80241" w14:paraId="524C1463" w14:textId="77777777" w:rsidTr="00C80DF8">
              <w:trPr>
                <w:trHeight w:val="1597"/>
              </w:trPr>
              <w:tc>
                <w:tcPr>
                  <w:tcW w:w="2830" w:type="dxa"/>
                  <w:tcBorders>
                    <w:top w:val="single" w:sz="24" w:space="0" w:color="000000"/>
                    <w:left w:val="single" w:sz="24" w:space="0" w:color="000000"/>
                    <w:bottom w:val="single" w:sz="24" w:space="0" w:color="000000"/>
                    <w:right w:val="single" w:sz="24" w:space="0" w:color="000000"/>
                  </w:tcBorders>
                  <w:shd w:val="clear" w:color="auto" w:fill="auto"/>
                </w:tcPr>
                <w:p w14:paraId="650719B4" w14:textId="77777777" w:rsidR="00636881" w:rsidRPr="00E80241" w:rsidRDefault="00636881" w:rsidP="00C80DF8">
                  <w:pPr>
                    <w:ind w:right="-108"/>
                    <w:rPr>
                      <w:rFonts w:ascii="GHEA Mariam" w:eastAsia="Calibri" w:hAnsi="GHEA Mariam"/>
                      <w:lang w:eastAsia="en-US"/>
                    </w:rPr>
                  </w:pPr>
                  <w:r w:rsidRPr="00E80241">
                    <w:rPr>
                      <w:rFonts w:ascii="GHEA Mariam" w:eastAsia="Calibri" w:hAnsi="GHEA Mariam"/>
                      <w:lang w:eastAsia="en-US"/>
                    </w:rPr>
                    <w:t xml:space="preserve"> </w:t>
                  </w:r>
                  <w:proofErr w:type="spellStart"/>
                  <w:r w:rsidRPr="00E80241">
                    <w:rPr>
                      <w:rFonts w:ascii="GHEA Mariam" w:eastAsia="Calibri" w:hAnsi="GHEA Mariam"/>
                      <w:lang w:eastAsia="en-US"/>
                    </w:rPr>
                    <w:t>Ծխելը</w:t>
                  </w:r>
                  <w:proofErr w:type="spellEnd"/>
                  <w:r w:rsidRPr="00E80241">
                    <w:rPr>
                      <w:rFonts w:ascii="GHEA Mariam" w:eastAsia="Calibri" w:hAnsi="GHEA Mariam"/>
                      <w:lang w:eastAsia="en-US"/>
                    </w:rPr>
                    <w:t xml:space="preserve"> </w:t>
                  </w:r>
                  <w:proofErr w:type="spellStart"/>
                  <w:r w:rsidRPr="00E80241">
                    <w:rPr>
                      <w:rFonts w:ascii="GHEA Mariam" w:eastAsia="Calibri" w:hAnsi="GHEA Mariam"/>
                      <w:lang w:eastAsia="en-US"/>
                    </w:rPr>
                    <w:t>թողնելով</w:t>
                  </w:r>
                  <w:proofErr w:type="spellEnd"/>
                  <w:r w:rsidRPr="00E80241">
                    <w:rPr>
                      <w:rFonts w:ascii="GHEA Mariam" w:eastAsia="Calibri" w:hAnsi="GHEA Mariam"/>
                      <w:lang w:eastAsia="en-US"/>
                    </w:rPr>
                    <w:t xml:space="preserve"> </w:t>
                  </w:r>
                  <w:proofErr w:type="spellStart"/>
                  <w:r w:rsidRPr="00E80241">
                    <w:rPr>
                      <w:rFonts w:ascii="GHEA Mariam" w:eastAsia="Calibri" w:hAnsi="GHEA Mariam"/>
                      <w:lang w:eastAsia="en-US"/>
                    </w:rPr>
                    <w:t>կարող</w:t>
                  </w:r>
                  <w:proofErr w:type="spellEnd"/>
                  <w:r w:rsidRPr="00E80241">
                    <w:rPr>
                      <w:rFonts w:ascii="GHEA Mariam" w:eastAsia="Calibri" w:hAnsi="GHEA Mariam"/>
                      <w:lang w:eastAsia="en-US"/>
                    </w:rPr>
                    <w:t xml:space="preserve"> </w:t>
                  </w:r>
                  <w:proofErr w:type="spellStart"/>
                  <w:r w:rsidRPr="00E80241">
                    <w:rPr>
                      <w:rFonts w:ascii="GHEA Mariam" w:eastAsia="Calibri" w:hAnsi="GHEA Mariam"/>
                      <w:lang w:eastAsia="en-US"/>
                    </w:rPr>
                    <w:t>եք</w:t>
                  </w:r>
                  <w:proofErr w:type="spellEnd"/>
                  <w:r w:rsidRPr="00E80241">
                    <w:rPr>
                      <w:rFonts w:ascii="GHEA Mariam" w:eastAsia="Calibri" w:hAnsi="GHEA Mariam"/>
                      <w:lang w:eastAsia="en-US"/>
                    </w:rPr>
                    <w:t xml:space="preserve"> </w:t>
                  </w:r>
                  <w:proofErr w:type="spellStart"/>
                  <w:r w:rsidRPr="00E80241">
                    <w:rPr>
                      <w:rFonts w:ascii="GHEA Mariam" w:eastAsia="Calibri" w:hAnsi="GHEA Mariam"/>
                      <w:lang w:eastAsia="en-US"/>
                    </w:rPr>
                    <w:t>նվազեցնել</w:t>
                  </w:r>
                  <w:proofErr w:type="spellEnd"/>
                  <w:r w:rsidRPr="00E80241">
                    <w:rPr>
                      <w:rFonts w:ascii="GHEA Mariam" w:eastAsia="Calibri" w:hAnsi="GHEA Mariam"/>
                      <w:lang w:eastAsia="en-US"/>
                    </w:rPr>
                    <w:t xml:space="preserve"> </w:t>
                  </w:r>
                  <w:proofErr w:type="spellStart"/>
                  <w:r w:rsidRPr="00E80241">
                    <w:rPr>
                      <w:rFonts w:ascii="GHEA Mariam" w:eastAsia="Calibri" w:hAnsi="GHEA Mariam"/>
                      <w:lang w:eastAsia="en-US"/>
                    </w:rPr>
                    <w:t>սրտի</w:t>
                  </w:r>
                  <w:proofErr w:type="spellEnd"/>
                  <w:r w:rsidRPr="00E80241">
                    <w:rPr>
                      <w:rFonts w:ascii="GHEA Mariam" w:eastAsia="Calibri" w:hAnsi="GHEA Mariam"/>
                      <w:lang w:eastAsia="en-US"/>
                    </w:rPr>
                    <w:t xml:space="preserve"> և </w:t>
                  </w:r>
                  <w:proofErr w:type="spellStart"/>
                  <w:r w:rsidRPr="00E80241">
                    <w:rPr>
                      <w:rFonts w:ascii="GHEA Mariam" w:eastAsia="Calibri" w:hAnsi="GHEA Mariam"/>
                      <w:lang w:eastAsia="en-US"/>
                    </w:rPr>
                    <w:t>թոքերի</w:t>
                  </w:r>
                  <w:proofErr w:type="spellEnd"/>
                  <w:r w:rsidRPr="00E80241">
                    <w:rPr>
                      <w:rFonts w:ascii="GHEA Mariam" w:eastAsia="Calibri" w:hAnsi="GHEA Mariam"/>
                      <w:lang w:eastAsia="en-US"/>
                    </w:rPr>
                    <w:t xml:space="preserve"> </w:t>
                  </w:r>
                  <w:proofErr w:type="spellStart"/>
                  <w:r w:rsidRPr="00E80241">
                    <w:rPr>
                      <w:rFonts w:ascii="GHEA Mariam" w:eastAsia="Calibri" w:hAnsi="GHEA Mariam"/>
                      <w:lang w:eastAsia="en-US"/>
                    </w:rPr>
                    <w:t>մահաբեր</w:t>
                  </w:r>
                  <w:proofErr w:type="spellEnd"/>
                  <w:r w:rsidRPr="00E80241">
                    <w:rPr>
                      <w:rFonts w:ascii="GHEA Mariam" w:eastAsia="Calibri" w:hAnsi="GHEA Mariam"/>
                      <w:lang w:eastAsia="en-US"/>
                    </w:rPr>
                    <w:t xml:space="preserve"> </w:t>
                  </w:r>
                  <w:proofErr w:type="spellStart"/>
                  <w:r w:rsidRPr="00E80241">
                    <w:rPr>
                      <w:rFonts w:ascii="GHEA Mariam" w:eastAsia="Calibri" w:hAnsi="GHEA Mariam"/>
                      <w:lang w:eastAsia="en-US"/>
                    </w:rPr>
                    <w:t>հիվանդությունների</w:t>
                  </w:r>
                  <w:proofErr w:type="spellEnd"/>
                  <w:r w:rsidRPr="00E80241">
                    <w:rPr>
                      <w:rFonts w:ascii="GHEA Mariam" w:eastAsia="Calibri" w:hAnsi="GHEA Mariam"/>
                      <w:lang w:eastAsia="en-US"/>
                    </w:rPr>
                    <w:t xml:space="preserve"> </w:t>
                  </w:r>
                  <w:proofErr w:type="spellStart"/>
                  <w:r w:rsidRPr="00E80241">
                    <w:rPr>
                      <w:rFonts w:ascii="GHEA Mariam" w:eastAsia="Calibri" w:hAnsi="GHEA Mariam"/>
                      <w:lang w:eastAsia="en-US"/>
                    </w:rPr>
                    <w:t>հավանականությունը</w:t>
                  </w:r>
                  <w:proofErr w:type="spellEnd"/>
                  <w:r>
                    <w:rPr>
                      <w:rFonts w:ascii="GHEA Mariam" w:eastAsia="Calibri" w:hAnsi="GHEA Mariam"/>
                      <w:lang w:eastAsia="en-US"/>
                    </w:rPr>
                    <w:t>։</w:t>
                  </w:r>
                </w:p>
              </w:tc>
              <w:tc>
                <w:tcPr>
                  <w:tcW w:w="3619" w:type="dxa"/>
                  <w:vMerge/>
                  <w:tcBorders>
                    <w:bottom w:val="nil"/>
                  </w:tcBorders>
                  <w:shd w:val="clear" w:color="auto" w:fill="auto"/>
                </w:tcPr>
                <w:p w14:paraId="5C720AE9" w14:textId="77777777" w:rsidR="00636881" w:rsidRPr="00E80241" w:rsidRDefault="00636881" w:rsidP="00C80DF8">
                  <w:pPr>
                    <w:spacing w:line="276" w:lineRule="auto"/>
                    <w:jc w:val="center"/>
                    <w:rPr>
                      <w:rFonts w:ascii="GHEA Mariam" w:eastAsia="Calibri" w:hAnsi="GHEA Mariam"/>
                      <w:lang w:eastAsia="en-US"/>
                    </w:rPr>
                  </w:pPr>
                </w:p>
              </w:tc>
              <w:tc>
                <w:tcPr>
                  <w:tcW w:w="3044" w:type="dxa"/>
                  <w:tcBorders>
                    <w:top w:val="single" w:sz="24" w:space="0" w:color="000000"/>
                    <w:bottom w:val="single" w:sz="24" w:space="0" w:color="000000"/>
                    <w:right w:val="single" w:sz="24" w:space="0" w:color="000000"/>
                  </w:tcBorders>
                  <w:shd w:val="clear" w:color="auto" w:fill="auto"/>
                </w:tcPr>
                <w:p w14:paraId="1E197938" w14:textId="77777777" w:rsidR="00636881" w:rsidRPr="00E80241" w:rsidRDefault="00636881" w:rsidP="00C80DF8">
                  <w:pPr>
                    <w:tabs>
                      <w:tab w:val="left" w:pos="2713"/>
                    </w:tabs>
                    <w:ind w:left="-108"/>
                    <w:rPr>
                      <w:rFonts w:ascii="GHEA Mariam" w:eastAsia="Calibri" w:hAnsi="GHEA Mariam"/>
                      <w:lang w:eastAsia="en-US"/>
                    </w:rPr>
                  </w:pPr>
                  <w:proofErr w:type="spellStart"/>
                  <w:r w:rsidRPr="00E80241">
                    <w:rPr>
                      <w:rFonts w:ascii="GHEA Mariam" w:eastAsia="Calibri" w:hAnsi="GHEA Mariam"/>
                      <w:lang w:eastAsia="en-US"/>
                    </w:rPr>
                    <w:t>Ծխելը</w:t>
                  </w:r>
                  <w:proofErr w:type="spellEnd"/>
                  <w:r w:rsidRPr="00E80241">
                    <w:rPr>
                      <w:rFonts w:ascii="GHEA Mariam" w:eastAsia="Calibri" w:hAnsi="GHEA Mariam"/>
                      <w:lang w:eastAsia="en-US"/>
                    </w:rPr>
                    <w:t xml:space="preserve"> </w:t>
                  </w:r>
                  <w:proofErr w:type="spellStart"/>
                  <w:r w:rsidRPr="00E80241">
                    <w:rPr>
                      <w:rFonts w:ascii="GHEA Mariam" w:eastAsia="Calibri" w:hAnsi="GHEA Mariam"/>
                      <w:lang w:eastAsia="en-US"/>
                    </w:rPr>
                    <w:t>վնասում</w:t>
                  </w:r>
                  <w:proofErr w:type="spellEnd"/>
                  <w:r w:rsidRPr="00E80241">
                    <w:rPr>
                      <w:rFonts w:ascii="GHEA Mariam" w:eastAsia="Calibri" w:hAnsi="GHEA Mariam"/>
                      <w:lang w:eastAsia="en-US"/>
                    </w:rPr>
                    <w:t xml:space="preserve"> է </w:t>
                  </w:r>
                  <w:proofErr w:type="spellStart"/>
                  <w:r w:rsidRPr="00E80241">
                    <w:rPr>
                      <w:rFonts w:ascii="GHEA Mariam" w:eastAsia="Calibri" w:hAnsi="GHEA Mariam"/>
                      <w:lang w:eastAsia="en-US"/>
                    </w:rPr>
                    <w:t>սերմնահեղուկը</w:t>
                  </w:r>
                  <w:proofErr w:type="spellEnd"/>
                  <w:r w:rsidRPr="00E80241">
                    <w:rPr>
                      <w:rFonts w:ascii="GHEA Mariam" w:eastAsia="Calibri" w:hAnsi="GHEA Mariam"/>
                      <w:lang w:eastAsia="en-US"/>
                    </w:rPr>
                    <w:t xml:space="preserve"> և </w:t>
                  </w:r>
                  <w:proofErr w:type="spellStart"/>
                  <w:r w:rsidRPr="00E80241">
                    <w:rPr>
                      <w:rFonts w:ascii="GHEA Mariam" w:eastAsia="Calibri" w:hAnsi="GHEA Mariam"/>
                      <w:lang w:eastAsia="en-US"/>
                    </w:rPr>
                    <w:t>նվազեցնում</w:t>
                  </w:r>
                  <w:proofErr w:type="spellEnd"/>
                  <w:r w:rsidRPr="00E80241">
                    <w:rPr>
                      <w:rFonts w:ascii="GHEA Mariam" w:eastAsia="Calibri" w:hAnsi="GHEA Mariam"/>
                      <w:lang w:eastAsia="en-US"/>
                    </w:rPr>
                    <w:t xml:space="preserve"> </w:t>
                  </w:r>
                  <w:proofErr w:type="spellStart"/>
                  <w:r w:rsidRPr="00E80241">
                    <w:rPr>
                      <w:rFonts w:ascii="GHEA Mariam" w:eastAsia="Calibri" w:hAnsi="GHEA Mariam"/>
                      <w:lang w:eastAsia="en-US"/>
                    </w:rPr>
                    <w:t>վերարտադրողականությունը</w:t>
                  </w:r>
                  <w:proofErr w:type="spellEnd"/>
                  <w:r>
                    <w:rPr>
                      <w:rFonts w:ascii="GHEA Mariam" w:eastAsia="Calibri" w:hAnsi="GHEA Mariam"/>
                      <w:lang w:eastAsia="en-US"/>
                    </w:rPr>
                    <w:t>։</w:t>
                  </w:r>
                </w:p>
              </w:tc>
            </w:tr>
          </w:tbl>
          <w:p w14:paraId="4BB6F8E6" w14:textId="77777777" w:rsidR="00636881" w:rsidRPr="00E80241" w:rsidRDefault="00636881" w:rsidP="00C80DF8">
            <w:pPr>
              <w:spacing w:line="360" w:lineRule="auto"/>
              <w:jc w:val="both"/>
              <w:rPr>
                <w:rFonts w:ascii="GHEA Mariam" w:eastAsia="Calibri" w:hAnsi="GHEA Mariam"/>
                <w:lang w:eastAsia="en-US"/>
              </w:rPr>
            </w:pPr>
          </w:p>
          <w:p w14:paraId="45776EB7" w14:textId="77777777" w:rsidR="00636881" w:rsidRPr="00E80241" w:rsidRDefault="00636881" w:rsidP="00C80DF8">
            <w:pPr>
              <w:jc w:val="center"/>
              <w:rPr>
                <w:rFonts w:ascii="GHEA Mariam" w:eastAsia="Calibri" w:hAnsi="GHEA Mariam"/>
                <w:lang w:eastAsia="en-US"/>
              </w:rPr>
            </w:pPr>
          </w:p>
          <w:p w14:paraId="11DF302F" w14:textId="77777777" w:rsidR="00636881" w:rsidRPr="00E80241" w:rsidRDefault="00636881" w:rsidP="00C80DF8">
            <w:pPr>
              <w:jc w:val="center"/>
              <w:rPr>
                <w:rFonts w:ascii="GHEA Mariam" w:eastAsia="Calibri" w:hAnsi="GHEA Mariam"/>
                <w:lang w:eastAsia="en-US"/>
              </w:rPr>
            </w:pPr>
          </w:p>
          <w:p w14:paraId="3A483C6A" w14:textId="77777777" w:rsidR="00636881" w:rsidRPr="00E80241" w:rsidRDefault="00636881" w:rsidP="00C80DF8">
            <w:pPr>
              <w:jc w:val="center"/>
              <w:rPr>
                <w:rFonts w:ascii="GHEA Mariam" w:eastAsia="Calibri" w:hAnsi="GHEA Mariam"/>
                <w:lang w:eastAsia="en-US"/>
              </w:rPr>
            </w:pPr>
          </w:p>
          <w:p w14:paraId="004270F9" w14:textId="77777777" w:rsidR="00636881" w:rsidRPr="00E80241" w:rsidRDefault="00636881" w:rsidP="00C80DF8">
            <w:pPr>
              <w:jc w:val="center"/>
              <w:rPr>
                <w:rFonts w:ascii="GHEA Mariam" w:eastAsia="Calibri" w:hAnsi="GHEA Mariam"/>
                <w:lang w:eastAsia="en-US"/>
              </w:rPr>
            </w:pPr>
          </w:p>
          <w:p w14:paraId="0FF4B85B" w14:textId="77777777" w:rsidR="00636881" w:rsidRPr="00E80241" w:rsidRDefault="00636881" w:rsidP="00C80DF8">
            <w:pPr>
              <w:jc w:val="center"/>
              <w:rPr>
                <w:rFonts w:ascii="GHEA Mariam" w:eastAsia="Calibri" w:hAnsi="GHEA Mariam"/>
                <w:lang w:eastAsia="en-US"/>
              </w:rPr>
            </w:pPr>
          </w:p>
          <w:p w14:paraId="3A5141DE" w14:textId="77777777" w:rsidR="00636881" w:rsidRPr="00E80241" w:rsidRDefault="00636881" w:rsidP="00C80DF8">
            <w:pPr>
              <w:jc w:val="center"/>
              <w:rPr>
                <w:rFonts w:ascii="GHEA Mariam" w:eastAsia="Calibri" w:hAnsi="GHEA Mariam"/>
                <w:lang w:eastAsia="en-US"/>
              </w:rPr>
            </w:pPr>
          </w:p>
          <w:p w14:paraId="5A58BC71" w14:textId="77777777" w:rsidR="00636881" w:rsidRPr="00E80241" w:rsidRDefault="00636881" w:rsidP="00C80DF8">
            <w:pPr>
              <w:jc w:val="center"/>
              <w:rPr>
                <w:rFonts w:ascii="GHEA Mariam" w:eastAsia="Calibri" w:hAnsi="GHEA Mariam"/>
                <w:lang w:eastAsia="en-US"/>
              </w:rPr>
            </w:pPr>
          </w:p>
          <w:p w14:paraId="19422274" w14:textId="77777777" w:rsidR="00636881" w:rsidRPr="00E80241" w:rsidRDefault="00636881" w:rsidP="00C80DF8">
            <w:pPr>
              <w:jc w:val="center"/>
              <w:rPr>
                <w:rFonts w:ascii="GHEA Mariam" w:eastAsia="Calibri" w:hAnsi="GHEA Mariam"/>
                <w:lang w:eastAsia="en-US"/>
              </w:rPr>
            </w:pPr>
          </w:p>
          <w:p w14:paraId="19308918" w14:textId="77777777" w:rsidR="00636881" w:rsidRPr="00E80241" w:rsidRDefault="00636881" w:rsidP="00C80DF8">
            <w:pPr>
              <w:jc w:val="center"/>
              <w:rPr>
                <w:rFonts w:ascii="GHEA Mariam" w:eastAsia="Calibri" w:hAnsi="GHEA Mariam"/>
                <w:lang w:eastAsia="en-US"/>
              </w:rPr>
            </w:pPr>
          </w:p>
          <w:p w14:paraId="76082619" w14:textId="77777777" w:rsidR="00636881" w:rsidRPr="00E80241" w:rsidRDefault="00636881" w:rsidP="00C80DF8">
            <w:pPr>
              <w:jc w:val="center"/>
              <w:rPr>
                <w:rFonts w:ascii="GHEA Mariam" w:eastAsia="Calibri" w:hAnsi="GHEA Mariam"/>
                <w:lang w:eastAsia="en-US"/>
              </w:rPr>
            </w:pPr>
          </w:p>
          <w:p w14:paraId="31AA78C1" w14:textId="77777777" w:rsidR="00636881" w:rsidRPr="00E80241" w:rsidRDefault="00636881" w:rsidP="00C80DF8">
            <w:pPr>
              <w:jc w:val="center"/>
              <w:rPr>
                <w:rFonts w:ascii="GHEA Mariam" w:eastAsia="Calibri" w:hAnsi="GHEA Mariam"/>
                <w:lang w:eastAsia="en-US"/>
              </w:rPr>
            </w:pPr>
          </w:p>
          <w:p w14:paraId="73E75EB3" w14:textId="77777777" w:rsidR="00636881" w:rsidRPr="00E80241" w:rsidRDefault="00636881" w:rsidP="00C80DF8">
            <w:pPr>
              <w:jc w:val="center"/>
              <w:rPr>
                <w:rFonts w:ascii="GHEA Mariam" w:eastAsia="Calibri" w:hAnsi="GHEA Mariam"/>
                <w:lang w:eastAsia="en-US"/>
              </w:rPr>
            </w:pPr>
          </w:p>
          <w:p w14:paraId="0E28EA06" w14:textId="77777777" w:rsidR="00636881" w:rsidRPr="00E80241" w:rsidRDefault="00636881" w:rsidP="00C80DF8">
            <w:pPr>
              <w:jc w:val="center"/>
              <w:rPr>
                <w:rFonts w:ascii="GHEA Mariam" w:eastAsia="Calibri" w:hAnsi="GHEA Mariam"/>
                <w:lang w:eastAsia="en-US"/>
              </w:rPr>
            </w:pPr>
          </w:p>
          <w:p w14:paraId="52A6985C" w14:textId="77777777" w:rsidR="00636881" w:rsidRPr="00E80241" w:rsidRDefault="00636881" w:rsidP="00C80DF8">
            <w:pPr>
              <w:jc w:val="center"/>
              <w:rPr>
                <w:rFonts w:ascii="GHEA Mariam" w:eastAsia="Calibri" w:hAnsi="GHEA Mariam"/>
                <w:lang w:eastAsia="en-US"/>
              </w:rPr>
            </w:pPr>
          </w:p>
          <w:p w14:paraId="5C2FD364" w14:textId="77777777" w:rsidR="00636881" w:rsidRPr="00E80241" w:rsidRDefault="00636881" w:rsidP="00C80DF8">
            <w:pPr>
              <w:jc w:val="center"/>
              <w:rPr>
                <w:rFonts w:ascii="GHEA Mariam" w:eastAsia="Calibri" w:hAnsi="GHEA Mariam"/>
                <w:lang w:eastAsia="en-US"/>
              </w:rPr>
            </w:pPr>
          </w:p>
          <w:p w14:paraId="31CD9898" w14:textId="77777777" w:rsidR="00636881" w:rsidRPr="00E80241" w:rsidRDefault="00636881" w:rsidP="00C80DF8">
            <w:pPr>
              <w:jc w:val="center"/>
              <w:rPr>
                <w:rFonts w:ascii="GHEA Mariam" w:eastAsia="Calibri" w:hAnsi="GHEA Mariam"/>
                <w:lang w:eastAsia="en-US"/>
              </w:rPr>
            </w:pPr>
          </w:p>
          <w:p w14:paraId="3763BCF6" w14:textId="77777777" w:rsidR="00636881" w:rsidRPr="00E80241" w:rsidRDefault="00636881" w:rsidP="00C80DF8">
            <w:pPr>
              <w:jc w:val="center"/>
              <w:rPr>
                <w:rFonts w:ascii="GHEA Mariam" w:eastAsia="Calibri" w:hAnsi="GHEA Mariam"/>
                <w:lang w:eastAsia="en-US"/>
              </w:rPr>
            </w:pPr>
          </w:p>
          <w:p w14:paraId="0854F69F" w14:textId="77777777" w:rsidR="00636881" w:rsidRPr="00E80241" w:rsidRDefault="00636881" w:rsidP="00C80DF8">
            <w:pPr>
              <w:jc w:val="center"/>
              <w:rPr>
                <w:rFonts w:ascii="GHEA Mariam" w:eastAsia="Calibri" w:hAnsi="GHEA Mariam"/>
                <w:lang w:eastAsia="en-US"/>
              </w:rPr>
            </w:pPr>
          </w:p>
          <w:p w14:paraId="3E85EFA7" w14:textId="77777777" w:rsidR="00636881" w:rsidRPr="00E80241" w:rsidRDefault="00636881" w:rsidP="00C80DF8">
            <w:pPr>
              <w:jc w:val="center"/>
              <w:rPr>
                <w:rFonts w:ascii="GHEA Mariam" w:eastAsia="Calibri" w:hAnsi="GHEA Mariam"/>
                <w:lang w:eastAsia="en-US"/>
              </w:rPr>
            </w:pPr>
          </w:p>
          <w:p w14:paraId="3347B4DB" w14:textId="77777777" w:rsidR="00636881" w:rsidRPr="00E80241" w:rsidRDefault="00636881" w:rsidP="00C80DF8">
            <w:pPr>
              <w:jc w:val="center"/>
              <w:rPr>
                <w:rFonts w:ascii="GHEA Mariam" w:eastAsia="Calibri" w:hAnsi="GHEA Mariam"/>
                <w:lang w:eastAsia="en-US"/>
              </w:rPr>
            </w:pPr>
          </w:p>
          <w:p w14:paraId="60F21192" w14:textId="77777777" w:rsidR="00636881" w:rsidRPr="00E80241" w:rsidRDefault="00636881" w:rsidP="00C80DF8">
            <w:pPr>
              <w:jc w:val="center"/>
              <w:rPr>
                <w:rFonts w:ascii="GHEA Mariam" w:eastAsia="Calibri" w:hAnsi="GHEA Mariam"/>
                <w:lang w:eastAsia="en-US"/>
              </w:rPr>
            </w:pPr>
          </w:p>
          <w:p w14:paraId="4198E9FA" w14:textId="77777777" w:rsidR="00636881" w:rsidRPr="00E80241" w:rsidRDefault="00636881" w:rsidP="00C80DF8">
            <w:pPr>
              <w:jc w:val="center"/>
              <w:rPr>
                <w:rFonts w:ascii="GHEA Mariam" w:eastAsia="Calibri" w:hAnsi="GHEA Mariam"/>
                <w:lang w:eastAsia="en-US"/>
              </w:rPr>
            </w:pPr>
          </w:p>
          <w:p w14:paraId="2254F0CB" w14:textId="77777777" w:rsidR="00636881" w:rsidRPr="00E80241" w:rsidRDefault="00636881" w:rsidP="00C80DF8">
            <w:pPr>
              <w:jc w:val="center"/>
              <w:rPr>
                <w:rFonts w:ascii="GHEA Mariam" w:eastAsia="Calibri" w:hAnsi="GHEA Mariam"/>
                <w:lang w:eastAsia="en-US"/>
              </w:rPr>
            </w:pPr>
          </w:p>
          <w:p w14:paraId="2FA64E79" w14:textId="77777777" w:rsidR="00636881" w:rsidRPr="00E80241" w:rsidRDefault="00636881" w:rsidP="00C80DF8">
            <w:pPr>
              <w:jc w:val="center"/>
              <w:rPr>
                <w:rFonts w:ascii="GHEA Mariam" w:eastAsia="Calibri" w:hAnsi="GHEA Mariam"/>
                <w:lang w:eastAsia="en-US"/>
              </w:rPr>
            </w:pPr>
          </w:p>
          <w:p w14:paraId="1A1D50AD" w14:textId="77777777" w:rsidR="00636881" w:rsidRPr="00E80241" w:rsidRDefault="00636881" w:rsidP="00C80DF8">
            <w:pPr>
              <w:jc w:val="center"/>
              <w:rPr>
                <w:rFonts w:ascii="GHEA Mariam" w:eastAsia="Calibri" w:hAnsi="GHEA Mariam"/>
                <w:lang w:eastAsia="en-US"/>
              </w:rPr>
            </w:pPr>
          </w:p>
          <w:p w14:paraId="71ACB2B8" w14:textId="77777777" w:rsidR="00636881" w:rsidRPr="00E80241" w:rsidRDefault="00636881" w:rsidP="00C80DF8">
            <w:pPr>
              <w:jc w:val="center"/>
              <w:rPr>
                <w:rFonts w:ascii="GHEA Mariam" w:eastAsia="Calibri" w:hAnsi="GHEA Mariam"/>
                <w:lang w:eastAsia="en-US"/>
              </w:rPr>
            </w:pPr>
          </w:p>
          <w:p w14:paraId="09512DB0" w14:textId="77777777" w:rsidR="00636881" w:rsidRPr="00E80241" w:rsidRDefault="00636881" w:rsidP="00C80DF8">
            <w:pPr>
              <w:jc w:val="center"/>
              <w:rPr>
                <w:rFonts w:ascii="GHEA Mariam" w:eastAsia="Calibri" w:hAnsi="GHEA Mariam"/>
                <w:lang w:eastAsia="en-US"/>
              </w:rPr>
            </w:pPr>
          </w:p>
          <w:p w14:paraId="0A5281B2" w14:textId="77777777" w:rsidR="00636881" w:rsidRPr="00E80241" w:rsidRDefault="00636881" w:rsidP="00C80DF8">
            <w:pPr>
              <w:jc w:val="center"/>
              <w:rPr>
                <w:rFonts w:ascii="GHEA Mariam" w:eastAsia="Calibri" w:hAnsi="GHEA Mariam"/>
                <w:lang w:eastAsia="en-US"/>
              </w:rPr>
            </w:pPr>
          </w:p>
          <w:tbl>
            <w:tblPr>
              <w:tblpPr w:leftFromText="180" w:rightFromText="180" w:vertAnchor="page" w:horzAnchor="page" w:tblpX="2566" w:tblpY="691"/>
              <w:tblOverlap w:val="never"/>
              <w:tblW w:w="0" w:type="auto"/>
              <w:tblBorders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  <w:insideH w:val="single" w:sz="2" w:space="0" w:color="000000"/>
                <w:insideV w:val="single" w:sz="2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965"/>
            </w:tblGrid>
            <w:tr w:rsidR="00636881" w:rsidRPr="00E80241" w14:paraId="168B9E44" w14:textId="77777777" w:rsidTr="00C80DF8">
              <w:trPr>
                <w:trHeight w:val="5733"/>
              </w:trPr>
              <w:tc>
                <w:tcPr>
                  <w:tcW w:w="1965" w:type="dxa"/>
                </w:tcPr>
                <w:tbl>
                  <w:tblPr>
                    <w:tblpPr w:leftFromText="180" w:rightFromText="180" w:vertAnchor="page" w:horzAnchor="margin" w:tblpY="1765"/>
                    <w:tblOverlap w:val="never"/>
                    <w:tblW w:w="0" w:type="auto"/>
                    <w:tblBorders>
                      <w:top w:val="single" w:sz="2" w:space="0" w:color="000000"/>
                      <w:left w:val="single" w:sz="2" w:space="0" w:color="000000"/>
                      <w:bottom w:val="single" w:sz="2" w:space="0" w:color="000000"/>
                      <w:right w:val="single" w:sz="2" w:space="0" w:color="000000"/>
                      <w:insideH w:val="single" w:sz="2" w:space="0" w:color="000000"/>
                      <w:insideV w:val="single" w:sz="2" w:space="0" w:color="000000"/>
                    </w:tblBorders>
                    <w:tblLayout w:type="fixed"/>
                    <w:tblLook w:val="0000" w:firstRow="0" w:lastRow="0" w:firstColumn="0" w:lastColumn="0" w:noHBand="0" w:noVBand="0"/>
                  </w:tblPr>
                  <w:tblGrid>
                    <w:gridCol w:w="1420"/>
                  </w:tblGrid>
                  <w:tr w:rsidR="00636881" w:rsidRPr="00E80241" w14:paraId="5EC66491" w14:textId="77777777" w:rsidTr="00C80DF8">
                    <w:trPr>
                      <w:cantSplit/>
                      <w:trHeight w:val="3412"/>
                    </w:trPr>
                    <w:tc>
                      <w:tcPr>
                        <w:tcW w:w="1420" w:type="dxa"/>
                        <w:tcBorders>
                          <w:top w:val="single" w:sz="24" w:space="0" w:color="000000"/>
                          <w:left w:val="single" w:sz="24" w:space="0" w:color="000000"/>
                          <w:bottom w:val="single" w:sz="24" w:space="0" w:color="000000"/>
                          <w:right w:val="single" w:sz="24" w:space="0" w:color="000000"/>
                        </w:tcBorders>
                        <w:textDirection w:val="btLr"/>
                      </w:tcPr>
                      <w:p w14:paraId="1A464B74" w14:textId="77777777" w:rsidR="00636881" w:rsidRPr="00E80241" w:rsidRDefault="00636881" w:rsidP="00C80DF8">
                        <w:pPr>
                          <w:ind w:right="113"/>
                          <w:jc w:val="center"/>
                          <w:rPr>
                            <w:rFonts w:ascii="GHEA Mariam" w:eastAsia="Calibri" w:hAnsi="GHEA Mariam"/>
                            <w:lang w:eastAsia="en-US"/>
                          </w:rPr>
                        </w:pPr>
                        <w:r w:rsidRPr="00E80241">
                          <w:rPr>
                            <w:rFonts w:ascii="GHEA Mariam" w:eastAsia="Calibri" w:hAnsi="GHEA Mariam"/>
                            <w:lang w:eastAsia="en-US"/>
                          </w:rPr>
                          <w:t xml:space="preserve">ԽԵԺ` </w:t>
                        </w:r>
                        <w:proofErr w:type="spellStart"/>
                        <w:r w:rsidRPr="00E80241">
                          <w:rPr>
                            <w:rFonts w:ascii="GHEA Mariam" w:eastAsia="Calibri" w:hAnsi="GHEA Mariam"/>
                            <w:lang w:eastAsia="en-US"/>
                          </w:rPr>
                          <w:t>մգ</w:t>
                        </w:r>
                        <w:proofErr w:type="spellEnd"/>
                        <w:r w:rsidRPr="00E80241">
                          <w:rPr>
                            <w:rFonts w:ascii="GHEA Mariam" w:eastAsia="Calibri" w:hAnsi="GHEA Mariam"/>
                            <w:lang w:eastAsia="en-US"/>
                          </w:rPr>
                          <w:t>/</w:t>
                        </w:r>
                        <w:proofErr w:type="spellStart"/>
                        <w:r w:rsidRPr="00E80241">
                          <w:rPr>
                            <w:rFonts w:ascii="GHEA Mariam" w:eastAsia="Calibri" w:hAnsi="GHEA Mariam"/>
                            <w:lang w:eastAsia="en-US"/>
                          </w:rPr>
                          <w:t>սիգ</w:t>
                        </w:r>
                        <w:proofErr w:type="spellEnd"/>
                      </w:p>
                      <w:p w14:paraId="15C9670D" w14:textId="77777777" w:rsidR="00636881" w:rsidRPr="00E80241" w:rsidRDefault="00636881" w:rsidP="00C80DF8">
                        <w:pPr>
                          <w:ind w:right="113"/>
                          <w:jc w:val="center"/>
                          <w:rPr>
                            <w:rFonts w:ascii="GHEA Mariam" w:eastAsia="Calibri" w:hAnsi="GHEA Mariam"/>
                            <w:lang w:eastAsia="en-US"/>
                          </w:rPr>
                        </w:pPr>
                        <w:r w:rsidRPr="00E80241">
                          <w:rPr>
                            <w:rFonts w:ascii="GHEA Mariam" w:eastAsia="Calibri" w:hAnsi="GHEA Mariam"/>
                            <w:lang w:eastAsia="en-US"/>
                          </w:rPr>
                          <w:t xml:space="preserve">ՆԻԿՈՏԻՆ` </w:t>
                        </w:r>
                        <w:proofErr w:type="spellStart"/>
                        <w:r w:rsidRPr="00E80241">
                          <w:rPr>
                            <w:rFonts w:ascii="GHEA Mariam" w:eastAsia="Calibri" w:hAnsi="GHEA Mariam"/>
                            <w:lang w:eastAsia="en-US"/>
                          </w:rPr>
                          <w:t>մգ</w:t>
                        </w:r>
                        <w:proofErr w:type="spellEnd"/>
                        <w:r w:rsidRPr="00E80241">
                          <w:rPr>
                            <w:rFonts w:ascii="GHEA Mariam" w:eastAsia="Calibri" w:hAnsi="GHEA Mariam"/>
                            <w:lang w:eastAsia="en-US"/>
                          </w:rPr>
                          <w:t>/</w:t>
                        </w:r>
                        <w:proofErr w:type="spellStart"/>
                        <w:r w:rsidRPr="00E80241">
                          <w:rPr>
                            <w:rFonts w:ascii="GHEA Mariam" w:eastAsia="Calibri" w:hAnsi="GHEA Mariam"/>
                            <w:lang w:eastAsia="en-US"/>
                          </w:rPr>
                          <w:t>սիգ</w:t>
                        </w:r>
                        <w:proofErr w:type="spellEnd"/>
                      </w:p>
                      <w:p w14:paraId="43EC6408" w14:textId="77777777" w:rsidR="00636881" w:rsidRPr="00E80241" w:rsidRDefault="00636881" w:rsidP="00521A8F">
                        <w:pPr>
                          <w:ind w:right="113"/>
                          <w:jc w:val="center"/>
                          <w:rPr>
                            <w:rFonts w:ascii="GHEA Mariam" w:eastAsia="Calibri" w:hAnsi="GHEA Mariam"/>
                            <w:lang w:eastAsia="en-US"/>
                          </w:rPr>
                        </w:pPr>
                        <w:bookmarkStart w:id="1" w:name="_GoBack"/>
                        <w:bookmarkEnd w:id="1"/>
                      </w:p>
                    </w:tc>
                  </w:tr>
                </w:tbl>
                <w:p w14:paraId="7C0CEA76" w14:textId="77777777" w:rsidR="00636881" w:rsidRPr="00E80241" w:rsidRDefault="00636881" w:rsidP="00C80DF8">
                  <w:pPr>
                    <w:ind w:right="113"/>
                    <w:jc w:val="center"/>
                    <w:rPr>
                      <w:rFonts w:ascii="GHEA Mariam" w:eastAsia="Calibri" w:hAnsi="GHEA Mariam"/>
                      <w:lang w:eastAsia="en-US"/>
                    </w:rPr>
                  </w:pPr>
                </w:p>
              </w:tc>
            </w:tr>
          </w:tbl>
          <w:p w14:paraId="054351AD" w14:textId="77777777" w:rsidR="00636881" w:rsidRPr="00E80241" w:rsidRDefault="00636881" w:rsidP="00C80DF8">
            <w:pPr>
              <w:spacing w:before="100" w:beforeAutospacing="1" w:after="100" w:afterAutospacing="1" w:line="360" w:lineRule="auto"/>
              <w:jc w:val="center"/>
              <w:rPr>
                <w:rFonts w:ascii="GHEA Mariam" w:eastAsia="Calibri" w:hAnsi="GHEA Mariam"/>
                <w:lang w:eastAsia="en-US"/>
              </w:rPr>
            </w:pPr>
          </w:p>
          <w:p w14:paraId="02A10B74" w14:textId="77777777" w:rsidR="00636881" w:rsidRPr="00E80241" w:rsidRDefault="00636881" w:rsidP="00C80DF8">
            <w:pPr>
              <w:spacing w:before="100" w:beforeAutospacing="1" w:after="100" w:afterAutospacing="1" w:line="360" w:lineRule="auto"/>
              <w:jc w:val="center"/>
              <w:rPr>
                <w:rFonts w:ascii="GHEA Mariam" w:eastAsia="Calibri" w:hAnsi="GHEA Mariam"/>
                <w:lang w:eastAsia="en-US"/>
              </w:rPr>
            </w:pPr>
          </w:p>
          <w:p w14:paraId="77411E0E" w14:textId="77777777" w:rsidR="00636881" w:rsidRPr="00E80241" w:rsidRDefault="00636881" w:rsidP="00C80DF8">
            <w:pPr>
              <w:spacing w:before="100" w:beforeAutospacing="1" w:after="100" w:afterAutospacing="1" w:line="360" w:lineRule="auto"/>
              <w:rPr>
                <w:rFonts w:ascii="GHEA Mariam" w:eastAsia="Calibri" w:hAnsi="GHEA Mariam"/>
                <w:lang w:eastAsia="en-US"/>
              </w:rPr>
            </w:pPr>
          </w:p>
          <w:p w14:paraId="182AF2C8" w14:textId="77777777" w:rsidR="00636881" w:rsidRDefault="00636881" w:rsidP="00C80DF8">
            <w:pPr>
              <w:spacing w:before="100" w:beforeAutospacing="1" w:after="100" w:afterAutospacing="1" w:line="360" w:lineRule="auto"/>
              <w:jc w:val="center"/>
              <w:rPr>
                <w:rFonts w:ascii="GHEA Mariam" w:eastAsia="Calibri" w:hAnsi="GHEA Mariam"/>
                <w:lang w:eastAsia="en-US"/>
              </w:rPr>
            </w:pPr>
          </w:p>
          <w:p w14:paraId="0BCCE468" w14:textId="619802E1" w:rsidR="00636881" w:rsidRDefault="00636881" w:rsidP="00521A8F">
            <w:pPr>
              <w:jc w:val="center"/>
              <w:rPr>
                <w:rFonts w:ascii="GHEA Mariam" w:eastAsia="Calibri" w:hAnsi="GHEA Mariam"/>
                <w:lang w:eastAsia="en-US"/>
              </w:rPr>
            </w:pPr>
            <w:proofErr w:type="spellStart"/>
            <w:r w:rsidRPr="00E80241">
              <w:rPr>
                <w:rFonts w:ascii="GHEA Mariam" w:eastAsia="Calibri" w:hAnsi="GHEA Mariam"/>
                <w:lang w:eastAsia="en-US"/>
              </w:rPr>
              <w:t>Նիկոտինի</w:t>
            </w:r>
            <w:proofErr w:type="spellEnd"/>
            <w:r w:rsidRPr="00E80241">
              <w:rPr>
                <w:rFonts w:ascii="GHEA Mariam" w:eastAsia="Calibri" w:hAnsi="GHEA Mariam"/>
                <w:lang w:eastAsia="en-US"/>
              </w:rPr>
              <w:t xml:space="preserve">, </w:t>
            </w:r>
            <w:proofErr w:type="spellStart"/>
            <w:r w:rsidRPr="00E80241">
              <w:rPr>
                <w:rFonts w:ascii="GHEA Mariam" w:eastAsia="Calibri" w:hAnsi="GHEA Mariam"/>
                <w:lang w:eastAsia="en-US"/>
              </w:rPr>
              <w:t>խեժի</w:t>
            </w:r>
            <w:proofErr w:type="spellEnd"/>
            <w:r w:rsidRPr="00E80241">
              <w:rPr>
                <w:rFonts w:ascii="GHEA Mariam" w:eastAsia="Calibri" w:hAnsi="GHEA Mariam"/>
                <w:lang w:eastAsia="en-US"/>
              </w:rPr>
              <w:t xml:space="preserve"> </w:t>
            </w:r>
            <w:proofErr w:type="spellStart"/>
            <w:r w:rsidRPr="00E80241">
              <w:rPr>
                <w:rFonts w:ascii="GHEA Mariam" w:eastAsia="Calibri" w:hAnsi="GHEA Mariam"/>
                <w:lang w:eastAsia="en-US"/>
              </w:rPr>
              <w:t>պարունակության</w:t>
            </w:r>
            <w:proofErr w:type="spellEnd"/>
            <w:r>
              <w:rPr>
                <w:rFonts w:ascii="GHEA Mariam" w:eastAsia="Calibri" w:hAnsi="GHEA Mariam"/>
                <w:lang w:eastAsia="en-US"/>
              </w:rPr>
              <w:t xml:space="preserve"> </w:t>
            </w:r>
            <w:r w:rsidRPr="00A84ED0">
              <w:rPr>
                <w:rFonts w:ascii="GHEA Mariam" w:eastAsia="Calibri" w:hAnsi="GHEA Mariam" w:cs="Sylfaen"/>
                <w:bCs/>
                <w:color w:val="000000"/>
                <w:spacing w:val="-4"/>
                <w:szCs w:val="22"/>
                <w:lang w:val="pt-BR" w:eastAsia="en-US"/>
              </w:rPr>
              <w:t>վերաբերյալ</w:t>
            </w:r>
            <w:r>
              <w:rPr>
                <w:rFonts w:ascii="GHEA Mariam" w:eastAsia="Calibri" w:hAnsi="GHEA Mariam"/>
                <w:lang w:eastAsia="en-US"/>
              </w:rPr>
              <w:t xml:space="preserve"> </w:t>
            </w:r>
            <w:proofErr w:type="spellStart"/>
            <w:r w:rsidRPr="00E80241">
              <w:rPr>
                <w:rFonts w:ascii="GHEA Mariam" w:eastAsia="Calibri" w:hAnsi="GHEA Mariam"/>
                <w:lang w:eastAsia="en-US"/>
              </w:rPr>
              <w:t>տեքստը</w:t>
            </w:r>
            <w:proofErr w:type="spellEnd"/>
          </w:p>
          <w:p w14:paraId="1FB368E0" w14:textId="77777777" w:rsidR="00521A8F" w:rsidRDefault="00521A8F" w:rsidP="00521A8F">
            <w:pPr>
              <w:jc w:val="center"/>
              <w:rPr>
                <w:rFonts w:ascii="GHEA Mariam" w:eastAsia="Calibri" w:hAnsi="GHEA Mariam"/>
                <w:lang w:eastAsia="en-US"/>
              </w:rPr>
            </w:pPr>
          </w:p>
          <w:p w14:paraId="2E239541" w14:textId="079968A7" w:rsidR="00521A8F" w:rsidRPr="00521A8F" w:rsidRDefault="00521A8F" w:rsidP="00521A8F">
            <w:pPr>
              <w:spacing w:line="276" w:lineRule="auto"/>
              <w:rPr>
                <w:rFonts w:ascii="GHEA Mariam" w:eastAsia="Calibri" w:hAnsi="GHEA Mariam"/>
                <w:b/>
                <w:caps/>
                <w:lang w:val="hy-AM" w:eastAsia="en-US"/>
              </w:rPr>
            </w:pPr>
            <w:r w:rsidRPr="00521A8F">
              <w:rPr>
                <w:rFonts w:ascii="GHEA Mariam" w:eastAsia="Calibri" w:hAnsi="GHEA Mariam"/>
                <w:b/>
                <w:i/>
                <w:lang w:val="hy-AM" w:eastAsia="en-US"/>
              </w:rPr>
              <w:t>(</w:t>
            </w:r>
            <w:r>
              <w:rPr>
                <w:rFonts w:ascii="GHEA Mariam" w:eastAsia="Calibri" w:hAnsi="GHEA Mariam"/>
                <w:b/>
                <w:i/>
                <w:lang w:val="hy-AM" w:eastAsia="en-US"/>
              </w:rPr>
              <w:t>ձևը</w:t>
            </w:r>
            <w:r w:rsidRPr="00521A8F">
              <w:rPr>
                <w:rFonts w:ascii="GHEA Mariam" w:eastAsia="Calibri" w:hAnsi="GHEA Mariam"/>
                <w:b/>
                <w:i/>
                <w:lang w:val="hy-AM" w:eastAsia="en-US"/>
              </w:rPr>
              <w:t xml:space="preserve"> փոփ. 29.03.19 N 297-Ն)</w:t>
            </w:r>
          </w:p>
          <w:p w14:paraId="4E631C82" w14:textId="77777777" w:rsidR="00636881" w:rsidRDefault="00636881" w:rsidP="00C80DF8">
            <w:pPr>
              <w:spacing w:before="100" w:beforeAutospacing="1" w:after="100" w:afterAutospacing="1" w:line="360" w:lineRule="auto"/>
              <w:jc w:val="center"/>
              <w:rPr>
                <w:rFonts w:ascii="GHEA Mariam" w:eastAsia="Calibri" w:hAnsi="GHEA Mariam"/>
                <w:lang w:eastAsia="en-US"/>
              </w:rPr>
            </w:pPr>
          </w:p>
          <w:p w14:paraId="4B497FF1" w14:textId="77777777" w:rsidR="00636881" w:rsidRDefault="00636881" w:rsidP="00C80DF8">
            <w:pPr>
              <w:spacing w:before="100" w:beforeAutospacing="1" w:after="100" w:afterAutospacing="1" w:line="360" w:lineRule="auto"/>
              <w:jc w:val="center"/>
              <w:rPr>
                <w:rFonts w:ascii="GHEA Mariam" w:eastAsia="Calibri" w:hAnsi="GHEA Mariam"/>
                <w:lang w:eastAsia="en-US"/>
              </w:rPr>
            </w:pPr>
          </w:p>
          <w:p w14:paraId="5DBE1CC9" w14:textId="77777777" w:rsidR="00636881" w:rsidRDefault="00636881" w:rsidP="00C80DF8">
            <w:pPr>
              <w:spacing w:before="100" w:beforeAutospacing="1" w:after="100" w:afterAutospacing="1" w:line="360" w:lineRule="auto"/>
              <w:jc w:val="center"/>
              <w:rPr>
                <w:rFonts w:ascii="GHEA Mariam" w:eastAsia="Calibri" w:hAnsi="GHEA Mariam"/>
                <w:lang w:eastAsia="en-US"/>
              </w:rPr>
            </w:pPr>
          </w:p>
          <w:p w14:paraId="61633BDC" w14:textId="77777777" w:rsidR="00636881" w:rsidRDefault="00636881" w:rsidP="00C80DF8">
            <w:pPr>
              <w:spacing w:before="100" w:beforeAutospacing="1" w:after="100" w:afterAutospacing="1" w:line="360" w:lineRule="auto"/>
              <w:jc w:val="center"/>
              <w:rPr>
                <w:rFonts w:ascii="GHEA Mariam" w:eastAsia="Calibri" w:hAnsi="GHEA Mariam"/>
                <w:lang w:eastAsia="en-US"/>
              </w:rPr>
            </w:pPr>
          </w:p>
          <w:p w14:paraId="36FC55E4" w14:textId="77777777" w:rsidR="00636881" w:rsidRDefault="00636881" w:rsidP="00C80DF8">
            <w:pPr>
              <w:spacing w:before="100" w:beforeAutospacing="1" w:after="100" w:afterAutospacing="1" w:line="360" w:lineRule="auto"/>
              <w:jc w:val="center"/>
              <w:rPr>
                <w:rFonts w:ascii="GHEA Mariam" w:eastAsia="Calibri" w:hAnsi="GHEA Mariam"/>
                <w:lang w:eastAsia="en-US"/>
              </w:rPr>
            </w:pPr>
          </w:p>
          <w:p w14:paraId="0977E60C" w14:textId="77777777" w:rsidR="00636881" w:rsidRDefault="00636881" w:rsidP="00C80DF8">
            <w:pPr>
              <w:spacing w:before="100" w:beforeAutospacing="1" w:after="100" w:afterAutospacing="1" w:line="360" w:lineRule="auto"/>
              <w:jc w:val="center"/>
              <w:rPr>
                <w:rFonts w:ascii="GHEA Mariam" w:eastAsia="Calibri" w:hAnsi="GHEA Mariam"/>
                <w:lang w:eastAsia="en-US"/>
              </w:rPr>
            </w:pPr>
          </w:p>
          <w:p w14:paraId="57C10225" w14:textId="77777777" w:rsidR="00636881" w:rsidRDefault="00636881" w:rsidP="00C80DF8">
            <w:pPr>
              <w:spacing w:before="100" w:beforeAutospacing="1" w:after="100" w:afterAutospacing="1" w:line="360" w:lineRule="auto"/>
              <w:jc w:val="center"/>
              <w:rPr>
                <w:rFonts w:ascii="GHEA Mariam" w:eastAsia="Calibri" w:hAnsi="GHEA Mariam"/>
                <w:lang w:eastAsia="en-US"/>
              </w:rPr>
            </w:pPr>
          </w:p>
          <w:p w14:paraId="227C3097" w14:textId="77777777" w:rsidR="00636881" w:rsidRDefault="00636881" w:rsidP="00C80DF8">
            <w:pPr>
              <w:spacing w:before="100" w:beforeAutospacing="1" w:after="100" w:afterAutospacing="1" w:line="360" w:lineRule="auto"/>
              <w:jc w:val="center"/>
              <w:rPr>
                <w:rFonts w:ascii="GHEA Mariam" w:eastAsia="Calibri" w:hAnsi="GHEA Mariam"/>
                <w:lang w:eastAsia="en-US"/>
              </w:rPr>
            </w:pPr>
          </w:p>
          <w:p w14:paraId="1160E0F5" w14:textId="77777777" w:rsidR="00636881" w:rsidRPr="00E80241" w:rsidRDefault="00636881" w:rsidP="00C80DF8">
            <w:pPr>
              <w:spacing w:before="100" w:beforeAutospacing="1" w:after="100" w:afterAutospacing="1" w:line="360" w:lineRule="auto"/>
              <w:jc w:val="center"/>
              <w:rPr>
                <w:rFonts w:ascii="GHEA Mariam" w:eastAsia="Calibri" w:hAnsi="GHEA Mariam"/>
                <w:lang w:eastAsia="en-US"/>
              </w:rPr>
            </w:pPr>
          </w:p>
          <w:p w14:paraId="4CA2D126" w14:textId="77777777" w:rsidR="00636881" w:rsidRPr="00E80241" w:rsidRDefault="00636881" w:rsidP="00C80DF8">
            <w:pPr>
              <w:spacing w:line="360" w:lineRule="auto"/>
              <w:jc w:val="center"/>
              <w:rPr>
                <w:rFonts w:ascii="GHEA Mariam" w:eastAsia="Calibri" w:hAnsi="GHEA Mariam"/>
                <w:lang w:eastAsia="en-US"/>
              </w:rPr>
            </w:pPr>
          </w:p>
        </w:tc>
      </w:tr>
    </w:tbl>
    <w:p w14:paraId="006226B9" w14:textId="77777777" w:rsidR="00E82CD1" w:rsidRDefault="00521A8F"/>
    <w:sectPr w:rsidR="00E82CD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21574"/>
    <w:rsid w:val="00172736"/>
    <w:rsid w:val="00221574"/>
    <w:rsid w:val="00521A8F"/>
    <w:rsid w:val="00636881"/>
    <w:rsid w:val="00C71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7DF9F6"/>
  <w15:docId w15:val="{0375DC52-EC20-49A8-849C-E889169FBD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36881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174</Words>
  <Characters>993</Characters>
  <Application>Microsoft Office Word</Application>
  <DocSecurity>0</DocSecurity>
  <Lines>8</Lines>
  <Paragraphs>2</Paragraphs>
  <ScaleCrop>false</ScaleCrop>
  <Company/>
  <LinksUpToDate>false</LinksUpToDate>
  <CharactersWithSpaces>1165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Gayane Ananyan</cp:lastModifiedBy>
  <cp:revision>3</cp:revision>
  <dcterms:created xsi:type="dcterms:W3CDTF">2015-03-11T06:25:00Z</dcterms:created>
  <dcterms:modified xsi:type="dcterms:W3CDTF">2019-04-12T05:55:00Z</dcterms:modified>
</cp:coreProperties>
</file>