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9CB58" w14:textId="77777777" w:rsidR="00C32142" w:rsidRPr="00FC2BA7" w:rsidRDefault="00C32142">
      <w:pPr>
        <w:autoSpaceDE w:val="0"/>
        <w:autoSpaceDN w:val="0"/>
        <w:adjustRightInd w:val="0"/>
        <w:ind w:left="4320" w:firstLine="720"/>
        <w:jc w:val="center"/>
        <w:rPr>
          <w:rFonts w:ascii="GHEA Mariam" w:hAnsi="GHEA Mariam" w:cs="Arial Armenian"/>
          <w:spacing w:val="-8"/>
          <w:sz w:val="22"/>
          <w:szCs w:val="22"/>
          <w:lang w:val="hy-AM"/>
        </w:rPr>
      </w:pPr>
      <w:r w:rsidRPr="00FC2BA7">
        <w:rPr>
          <w:rFonts w:ascii="GHEA Mariam" w:hAnsi="GHEA Mariam" w:cs="Sylfaen"/>
          <w:spacing w:val="-8"/>
          <w:sz w:val="22"/>
          <w:szCs w:val="22"/>
          <w:lang w:val="hy-AM"/>
        </w:rPr>
        <w:t xml:space="preserve">                                                                                               </w:t>
      </w:r>
      <w:r w:rsidRPr="00FC2BA7">
        <w:rPr>
          <w:rFonts w:ascii="GHEA Mariam" w:hAnsi="GHEA Mariam" w:cs="Sylfaen"/>
          <w:spacing w:val="-8"/>
          <w:sz w:val="22"/>
          <w:szCs w:val="22"/>
          <w:lang w:val="af-ZA"/>
        </w:rPr>
        <w:t>Հավելված</w:t>
      </w:r>
      <w:r w:rsidRPr="00FC2BA7">
        <w:rPr>
          <w:rFonts w:ascii="GHEA Mariam" w:hAnsi="GHEA Mariam" w:cs="Arial Armenian"/>
          <w:spacing w:val="-8"/>
          <w:sz w:val="22"/>
          <w:szCs w:val="22"/>
          <w:lang w:val="af-ZA"/>
        </w:rPr>
        <w:t xml:space="preserve"> </w:t>
      </w:r>
      <w:r w:rsidRPr="00FC2BA7">
        <w:rPr>
          <w:rFonts w:ascii="GHEA Mariam" w:hAnsi="GHEA Mariam"/>
          <w:lang w:val="af-ZA"/>
        </w:rPr>
        <w:t>N</w:t>
      </w:r>
      <w:r w:rsidRPr="00FC2BA7">
        <w:rPr>
          <w:rFonts w:ascii="GHEA Mariam" w:hAnsi="GHEA Mariam"/>
          <w:lang w:val="hy-AM"/>
        </w:rPr>
        <w:t xml:space="preserve"> 2</w:t>
      </w:r>
    </w:p>
    <w:p w14:paraId="0AEAA200" w14:textId="77777777" w:rsidR="00C32142" w:rsidRPr="00FC2BA7" w:rsidRDefault="00C32142">
      <w:pPr>
        <w:autoSpaceDE w:val="0"/>
        <w:autoSpaceDN w:val="0"/>
        <w:adjustRightInd w:val="0"/>
        <w:rPr>
          <w:rFonts w:ascii="GHEA Mariam" w:hAnsi="GHEA Mariam" w:cs="Arial Armenian"/>
          <w:spacing w:val="-8"/>
          <w:sz w:val="22"/>
          <w:szCs w:val="22"/>
          <w:lang w:val="hy-AM"/>
        </w:rPr>
      </w:pPr>
      <w:r w:rsidRPr="00FC2BA7">
        <w:rPr>
          <w:rFonts w:ascii="GHEA Mariam" w:hAnsi="GHEA Mariam"/>
          <w:spacing w:val="-8"/>
          <w:sz w:val="22"/>
          <w:szCs w:val="22"/>
          <w:lang w:val="af-ZA"/>
        </w:rPr>
        <w:t xml:space="preserve"> </w:t>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t xml:space="preserve">        </w:t>
      </w:r>
      <w:r w:rsidRPr="00FC2BA7">
        <w:rPr>
          <w:rFonts w:ascii="GHEA Mariam" w:hAnsi="GHEA Mariam"/>
          <w:spacing w:val="-8"/>
          <w:sz w:val="22"/>
          <w:szCs w:val="22"/>
          <w:lang w:val="hy-AM"/>
        </w:rPr>
        <w:t xml:space="preserve">                                                                                                </w:t>
      </w:r>
      <w:r w:rsidRPr="00FC2BA7">
        <w:rPr>
          <w:rFonts w:ascii="GHEA Mariam" w:hAnsi="GHEA Mariam" w:cs="Sylfaen"/>
          <w:spacing w:val="-8"/>
          <w:sz w:val="22"/>
          <w:szCs w:val="22"/>
          <w:lang w:val="af-ZA"/>
        </w:rPr>
        <w:t>ՀՀ</w:t>
      </w:r>
      <w:r w:rsidRPr="00FC2BA7">
        <w:rPr>
          <w:rFonts w:ascii="GHEA Mariam" w:hAnsi="GHEA Mariam" w:cs="Arial Armenian"/>
          <w:spacing w:val="-8"/>
          <w:sz w:val="22"/>
          <w:szCs w:val="22"/>
          <w:lang w:val="af-ZA"/>
        </w:rPr>
        <w:t xml:space="preserve">  </w:t>
      </w:r>
      <w:r w:rsidRPr="00FC2BA7">
        <w:rPr>
          <w:rFonts w:ascii="GHEA Mariam" w:hAnsi="GHEA Mariam" w:cs="Sylfaen"/>
          <w:spacing w:val="-8"/>
          <w:sz w:val="22"/>
          <w:szCs w:val="22"/>
          <w:lang w:val="af-ZA"/>
        </w:rPr>
        <w:t>կառավարության</w:t>
      </w:r>
      <w:r w:rsidRPr="00FC2BA7">
        <w:rPr>
          <w:rFonts w:ascii="GHEA Mariam" w:hAnsi="GHEA Mariam" w:cs="Arial Armenian"/>
          <w:spacing w:val="-8"/>
          <w:sz w:val="22"/>
          <w:szCs w:val="22"/>
          <w:lang w:val="af-ZA"/>
        </w:rPr>
        <w:t xml:space="preserve"> 201</w:t>
      </w:r>
      <w:r w:rsidRPr="00FC2BA7">
        <w:rPr>
          <w:rFonts w:ascii="GHEA Mariam" w:hAnsi="GHEA Mariam" w:cs="Arial Armenian"/>
          <w:spacing w:val="-8"/>
          <w:sz w:val="22"/>
          <w:szCs w:val="22"/>
          <w:lang w:val="hy-AM"/>
        </w:rPr>
        <w:t>9</w:t>
      </w:r>
      <w:r w:rsidRPr="00FC2BA7">
        <w:rPr>
          <w:rFonts w:ascii="GHEA Mariam" w:hAnsi="GHEA Mariam" w:cs="Arial Armenian"/>
          <w:spacing w:val="-8"/>
          <w:sz w:val="22"/>
          <w:szCs w:val="22"/>
          <w:lang w:val="af-ZA"/>
        </w:rPr>
        <w:t xml:space="preserve"> </w:t>
      </w:r>
      <w:r w:rsidRPr="00FC2BA7">
        <w:rPr>
          <w:rFonts w:ascii="GHEA Mariam" w:hAnsi="GHEA Mariam" w:cs="Sylfaen"/>
          <w:spacing w:val="-8"/>
          <w:sz w:val="22"/>
          <w:szCs w:val="22"/>
          <w:lang w:val="af-ZA"/>
        </w:rPr>
        <w:t>թ</w:t>
      </w:r>
      <w:r w:rsidRPr="00FC2BA7">
        <w:rPr>
          <w:rFonts w:ascii="GHEA Mariam" w:hAnsi="GHEA Mariam" w:cs="Sylfaen"/>
          <w:spacing w:val="-8"/>
          <w:sz w:val="22"/>
          <w:szCs w:val="22"/>
          <w:lang w:val="hy-AM"/>
        </w:rPr>
        <w:t>վականի</w:t>
      </w:r>
    </w:p>
    <w:p w14:paraId="665581DC" w14:textId="77777777" w:rsidR="00C32142" w:rsidRPr="00FC2BA7" w:rsidRDefault="00C32142" w:rsidP="009D2707">
      <w:pPr>
        <w:autoSpaceDE w:val="0"/>
        <w:autoSpaceDN w:val="0"/>
        <w:adjustRightInd w:val="0"/>
        <w:rPr>
          <w:rFonts w:ascii="GHEA Mariam" w:hAnsi="GHEA Mariam" w:cs="Sylfaen"/>
          <w:spacing w:val="-8"/>
          <w:sz w:val="22"/>
          <w:szCs w:val="22"/>
          <w:lang w:val="af-ZA"/>
        </w:rPr>
      </w:pPr>
      <w:r w:rsidRPr="00FC2BA7">
        <w:rPr>
          <w:rFonts w:ascii="GHEA Mariam" w:hAnsi="GHEA Mariam"/>
          <w:spacing w:val="-8"/>
          <w:sz w:val="22"/>
          <w:szCs w:val="22"/>
          <w:lang w:val="af-ZA"/>
        </w:rPr>
        <w:t xml:space="preserve">  </w:t>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hy-AM"/>
        </w:rPr>
        <w:t xml:space="preserve">                                                                                                            </w:t>
      </w:r>
      <w:r w:rsidRPr="00FC2BA7">
        <w:rPr>
          <w:rFonts w:ascii="GHEA Mariam" w:hAnsi="GHEA Mariam" w:cs="Sylfaen"/>
          <w:spacing w:val="-4"/>
          <w:sz w:val="22"/>
          <w:szCs w:val="22"/>
          <w:lang w:val="hy-AM"/>
        </w:rPr>
        <w:t>մ</w:t>
      </w:r>
      <w:r w:rsidRPr="00FC2BA7">
        <w:rPr>
          <w:rFonts w:ascii="GHEA Mariam" w:hAnsi="GHEA Mariam" w:cs="Sylfaen"/>
          <w:spacing w:val="-4"/>
          <w:sz w:val="22"/>
          <w:szCs w:val="22"/>
          <w:lang w:val="pt-BR"/>
        </w:rPr>
        <w:t>ա</w:t>
      </w:r>
      <w:r w:rsidRPr="00FC2BA7">
        <w:rPr>
          <w:rFonts w:ascii="GHEA Mariam" w:hAnsi="GHEA Mariam" w:cs="Sylfaen"/>
          <w:spacing w:val="-4"/>
          <w:sz w:val="22"/>
          <w:szCs w:val="22"/>
          <w:lang w:val="hy-AM"/>
        </w:rPr>
        <w:t>րտ</w:t>
      </w:r>
      <w:r w:rsidRPr="00FC2BA7">
        <w:rPr>
          <w:rFonts w:ascii="GHEA Mariam" w:hAnsi="GHEA Mariam" w:cs="Sylfaen"/>
          <w:spacing w:val="-4"/>
          <w:sz w:val="22"/>
          <w:szCs w:val="22"/>
          <w:lang w:val="pt-BR"/>
        </w:rPr>
        <w:t>ի</w:t>
      </w:r>
      <w:r w:rsidRPr="00FC2BA7">
        <w:rPr>
          <w:rFonts w:ascii="GHEA Mariam" w:hAnsi="GHEA Mariam" w:cs="Sylfaen"/>
          <w:spacing w:val="-4"/>
          <w:sz w:val="22"/>
          <w:szCs w:val="22"/>
          <w:lang w:val="hy-AM"/>
        </w:rPr>
        <w:t xml:space="preserve"> 29</w:t>
      </w:r>
      <w:r w:rsidRPr="00FC2BA7">
        <w:rPr>
          <w:rFonts w:ascii="GHEA Mariam" w:hAnsi="GHEA Mariam" w:cs="Arial Armenian"/>
          <w:spacing w:val="-8"/>
          <w:sz w:val="22"/>
          <w:szCs w:val="22"/>
          <w:lang w:val="af-ZA"/>
        </w:rPr>
        <w:t>-</w:t>
      </w:r>
      <w:r w:rsidRPr="00FC2BA7">
        <w:rPr>
          <w:rFonts w:ascii="GHEA Mariam" w:hAnsi="GHEA Mariam" w:cs="Sylfaen"/>
          <w:spacing w:val="-8"/>
          <w:sz w:val="22"/>
          <w:szCs w:val="22"/>
          <w:lang w:val="af-ZA"/>
        </w:rPr>
        <w:t>ի</w:t>
      </w:r>
      <w:r w:rsidRPr="00FC2BA7">
        <w:rPr>
          <w:rFonts w:ascii="GHEA Mariam" w:hAnsi="GHEA Mariam" w:cs="Arial Armenian"/>
          <w:spacing w:val="-8"/>
          <w:sz w:val="22"/>
          <w:szCs w:val="22"/>
          <w:lang w:val="af-ZA"/>
        </w:rPr>
        <w:t xml:space="preserve"> N </w:t>
      </w:r>
      <w:r w:rsidR="004F3169">
        <w:rPr>
          <w:rFonts w:ascii="GHEA Mariam" w:hAnsi="GHEA Mariam"/>
          <w:sz w:val="22"/>
          <w:szCs w:val="22"/>
          <w:lang w:val="hy-AM"/>
        </w:rPr>
        <w:t>292</w:t>
      </w:r>
      <w:r w:rsidRPr="00FC2BA7">
        <w:rPr>
          <w:rFonts w:ascii="GHEA Mariam" w:hAnsi="GHEA Mariam" w:cs="Arial Armenian"/>
          <w:spacing w:val="-8"/>
          <w:sz w:val="22"/>
          <w:szCs w:val="22"/>
          <w:lang w:val="af-ZA"/>
        </w:rPr>
        <w:t>-</w:t>
      </w:r>
      <w:r w:rsidR="00606D37" w:rsidRPr="00FC2BA7">
        <w:rPr>
          <w:rFonts w:ascii="GHEA Mariam" w:hAnsi="GHEA Mariam" w:cs="Sylfaen"/>
          <w:spacing w:val="-8"/>
          <w:sz w:val="22"/>
          <w:szCs w:val="22"/>
          <w:lang w:val="hy-AM"/>
        </w:rPr>
        <w:t>Ն</w:t>
      </w:r>
      <w:r w:rsidRPr="00FC2BA7">
        <w:rPr>
          <w:rFonts w:ascii="GHEA Mariam" w:hAnsi="GHEA Mariam" w:cs="Sylfaen"/>
          <w:spacing w:val="-8"/>
          <w:sz w:val="22"/>
          <w:szCs w:val="22"/>
          <w:lang w:val="hy-AM"/>
        </w:rPr>
        <w:t xml:space="preserve"> </w:t>
      </w:r>
      <w:r w:rsidRPr="00FC2BA7">
        <w:rPr>
          <w:rFonts w:ascii="GHEA Mariam" w:hAnsi="GHEA Mariam" w:cs="Sylfaen"/>
          <w:spacing w:val="-8"/>
          <w:sz w:val="22"/>
          <w:szCs w:val="22"/>
          <w:lang w:val="af-ZA"/>
        </w:rPr>
        <w:t>որոշման</w:t>
      </w:r>
    </w:p>
    <w:p w14:paraId="7963C709" w14:textId="77777777" w:rsidR="0044283D" w:rsidRPr="00FC2BA7" w:rsidRDefault="0044283D" w:rsidP="009D2707">
      <w:pPr>
        <w:autoSpaceDE w:val="0"/>
        <w:autoSpaceDN w:val="0"/>
        <w:adjustRightInd w:val="0"/>
        <w:rPr>
          <w:rFonts w:ascii="GHEA Mariam" w:hAnsi="GHEA Mariam" w:cs="Sylfaen"/>
          <w:spacing w:val="-8"/>
          <w:sz w:val="22"/>
          <w:szCs w:val="22"/>
          <w:lang w:val="af-ZA"/>
        </w:rPr>
      </w:pPr>
    </w:p>
    <w:p w14:paraId="03D7969D" w14:textId="77777777" w:rsidR="0044283D" w:rsidRPr="00FC2BA7" w:rsidRDefault="0044283D" w:rsidP="0044283D">
      <w:pPr>
        <w:pStyle w:val="mechtex"/>
        <w:rPr>
          <w:rFonts w:ascii="GHEA Mariam" w:hAnsi="GHEA Mariam"/>
          <w:lang w:val="af-ZA" w:eastAsia="en-US"/>
        </w:rPr>
      </w:pPr>
      <w:r w:rsidRPr="00FC2BA7">
        <w:rPr>
          <w:rFonts w:ascii="GHEA Mariam" w:hAnsi="GHEA Mariam" w:cs="Arial"/>
          <w:lang w:eastAsia="en-US"/>
        </w:rPr>
        <w:t>ՀԱՅԱՍՏԱՆԻ</w:t>
      </w:r>
      <w:r w:rsidRPr="00FC2BA7">
        <w:rPr>
          <w:rFonts w:ascii="GHEA Mariam" w:hAnsi="GHEA Mariam"/>
          <w:lang w:val="af-ZA" w:eastAsia="en-US"/>
        </w:rPr>
        <w:t xml:space="preserve"> </w:t>
      </w:r>
      <w:r w:rsidRPr="00FC2BA7">
        <w:rPr>
          <w:rFonts w:ascii="GHEA Mariam" w:hAnsi="GHEA Mariam" w:cs="Arial"/>
          <w:lang w:eastAsia="en-US"/>
        </w:rPr>
        <w:t>ՀԱՆՐԱՊԵՏՈՒԹՅԱՆ</w:t>
      </w:r>
      <w:r w:rsidRPr="00FC2BA7">
        <w:rPr>
          <w:rFonts w:ascii="GHEA Mariam" w:hAnsi="GHEA Mariam"/>
          <w:lang w:val="af-ZA" w:eastAsia="en-US"/>
        </w:rPr>
        <w:t xml:space="preserve"> </w:t>
      </w:r>
      <w:r w:rsidRPr="00FC2BA7">
        <w:rPr>
          <w:rFonts w:ascii="GHEA Mariam" w:hAnsi="GHEA Mariam" w:cs="Arial"/>
          <w:lang w:eastAsia="en-US"/>
        </w:rPr>
        <w:t>ԿԱՌԱՎԱՐՈՒԹՅԱՆ</w:t>
      </w:r>
      <w:r w:rsidRPr="00FC2BA7">
        <w:rPr>
          <w:rFonts w:ascii="GHEA Mariam" w:hAnsi="GHEA Mariam"/>
          <w:lang w:val="af-ZA" w:eastAsia="en-US"/>
        </w:rPr>
        <w:t xml:space="preserve"> 2018 </w:t>
      </w:r>
      <w:r w:rsidRPr="00FC2BA7">
        <w:rPr>
          <w:rFonts w:ascii="GHEA Mariam" w:hAnsi="GHEA Mariam" w:cs="Arial"/>
          <w:lang w:eastAsia="en-US"/>
        </w:rPr>
        <w:t>ԹՎԱԿԱՆԻ</w:t>
      </w:r>
      <w:r w:rsidRPr="00FC2BA7">
        <w:rPr>
          <w:rFonts w:ascii="GHEA Mariam" w:hAnsi="GHEA Mariam"/>
          <w:lang w:val="af-ZA" w:eastAsia="en-US"/>
        </w:rPr>
        <w:t xml:space="preserve"> </w:t>
      </w:r>
      <w:r w:rsidRPr="00FC2BA7">
        <w:rPr>
          <w:rFonts w:ascii="GHEA Mariam" w:hAnsi="GHEA Mariam" w:cs="Arial"/>
          <w:lang w:eastAsia="en-US"/>
        </w:rPr>
        <w:t>ԴԵԿՏԵՄԲԵՐԻ</w:t>
      </w:r>
      <w:r w:rsidRPr="00FC2BA7">
        <w:rPr>
          <w:rFonts w:ascii="GHEA Mariam" w:hAnsi="GHEA Mariam"/>
          <w:lang w:val="af-ZA" w:eastAsia="en-US"/>
        </w:rPr>
        <w:t xml:space="preserve"> 27-</w:t>
      </w:r>
      <w:r w:rsidRPr="00FC2BA7">
        <w:rPr>
          <w:rFonts w:ascii="GHEA Mariam" w:hAnsi="GHEA Mariam" w:cs="Arial"/>
          <w:lang w:eastAsia="en-US"/>
        </w:rPr>
        <w:t>Ի</w:t>
      </w:r>
      <w:r w:rsidRPr="00FC2BA7">
        <w:rPr>
          <w:rFonts w:ascii="GHEA Mariam" w:hAnsi="GHEA Mariam"/>
          <w:lang w:val="af-ZA" w:eastAsia="en-US"/>
        </w:rPr>
        <w:t xml:space="preserve"> N 1515-</w:t>
      </w:r>
      <w:r w:rsidRPr="00FC2BA7">
        <w:rPr>
          <w:rFonts w:ascii="GHEA Mariam" w:hAnsi="GHEA Mariam" w:cs="Arial"/>
          <w:lang w:eastAsia="en-US"/>
        </w:rPr>
        <w:t>Ն</w:t>
      </w:r>
      <w:r w:rsidRPr="00FC2BA7">
        <w:rPr>
          <w:rFonts w:ascii="GHEA Mariam" w:hAnsi="GHEA Mariam"/>
          <w:lang w:val="af-ZA" w:eastAsia="en-US"/>
        </w:rPr>
        <w:t xml:space="preserve"> </w:t>
      </w:r>
      <w:r w:rsidRPr="00FC2BA7">
        <w:rPr>
          <w:rFonts w:ascii="GHEA Mariam" w:hAnsi="GHEA Mariam" w:cs="Arial"/>
          <w:lang w:eastAsia="en-US"/>
        </w:rPr>
        <w:t>ՈՐՈՇՄԱՆ</w:t>
      </w:r>
      <w:r w:rsidRPr="00FC2BA7">
        <w:rPr>
          <w:rFonts w:ascii="GHEA Mariam" w:hAnsi="GHEA Mariam"/>
          <w:lang w:val="af-ZA" w:eastAsia="en-US"/>
        </w:rPr>
        <w:t xml:space="preserve"> </w:t>
      </w:r>
    </w:p>
    <w:p w14:paraId="00B9BFB5" w14:textId="77777777" w:rsidR="0044283D" w:rsidRPr="00222865" w:rsidRDefault="0044283D" w:rsidP="0044283D">
      <w:pPr>
        <w:pStyle w:val="mechtex"/>
        <w:rPr>
          <w:rFonts w:ascii="GHEA Mariam" w:hAnsi="GHEA Mariam" w:cs="Arial"/>
          <w:lang w:val="af-ZA" w:eastAsia="en-US"/>
        </w:rPr>
      </w:pPr>
      <w:r w:rsidRPr="00FC2BA7">
        <w:rPr>
          <w:rFonts w:ascii="GHEA Mariam" w:hAnsi="GHEA Mariam"/>
          <w:lang w:val="af-ZA" w:eastAsia="en-US"/>
        </w:rPr>
        <w:t>NN</w:t>
      </w:r>
      <w:r w:rsidRPr="00FC2BA7">
        <w:rPr>
          <w:rFonts w:ascii="GHEA Mariam" w:hAnsi="GHEA Mariam"/>
          <w:lang w:val="hy-AM" w:eastAsia="en-US"/>
        </w:rPr>
        <w:t xml:space="preserve"> </w:t>
      </w:r>
      <w:r w:rsidRPr="00FC2BA7">
        <w:rPr>
          <w:rFonts w:ascii="GHEA Mariam" w:hAnsi="GHEA Mariam"/>
          <w:lang w:val="af-ZA" w:eastAsia="en-US"/>
        </w:rPr>
        <w:t xml:space="preserve">3 </w:t>
      </w:r>
      <w:r w:rsidRPr="00FC2BA7">
        <w:rPr>
          <w:rFonts w:ascii="GHEA Mariam" w:hAnsi="GHEA Mariam" w:cs="Arial"/>
          <w:lang w:eastAsia="en-US"/>
        </w:rPr>
        <w:t>ԵՎ</w:t>
      </w:r>
      <w:r w:rsidRPr="00FC2BA7">
        <w:rPr>
          <w:rFonts w:ascii="GHEA Mariam" w:hAnsi="GHEA Mariam"/>
          <w:lang w:val="af-ZA" w:eastAsia="en-US"/>
        </w:rPr>
        <w:t xml:space="preserve"> 4  </w:t>
      </w:r>
      <w:r w:rsidRPr="00FC2BA7">
        <w:rPr>
          <w:rFonts w:ascii="GHEA Mariam" w:hAnsi="GHEA Mariam" w:cs="Arial"/>
          <w:lang w:eastAsia="en-US"/>
        </w:rPr>
        <w:t>ՀԱՎԵԼՎԱԾՆԵՐՈՒՄ</w:t>
      </w:r>
      <w:r w:rsidRPr="00FC2BA7">
        <w:rPr>
          <w:rFonts w:ascii="GHEA Mariam" w:hAnsi="GHEA Mariam"/>
          <w:lang w:val="af-ZA" w:eastAsia="en-US"/>
        </w:rPr>
        <w:t xml:space="preserve"> </w:t>
      </w:r>
      <w:r w:rsidRPr="00FC2BA7">
        <w:rPr>
          <w:rFonts w:ascii="GHEA Mariam" w:hAnsi="GHEA Mariam" w:cs="Arial"/>
          <w:lang w:eastAsia="en-US"/>
        </w:rPr>
        <w:t>ԿԱՏԱՐՎՈՂ</w:t>
      </w:r>
      <w:r w:rsidRPr="00FC2BA7">
        <w:rPr>
          <w:rFonts w:ascii="GHEA Mariam" w:hAnsi="GHEA Mariam"/>
          <w:lang w:val="af-ZA" w:eastAsia="en-US"/>
        </w:rPr>
        <w:t xml:space="preserve"> </w:t>
      </w:r>
      <w:r w:rsidRPr="00FC2BA7">
        <w:rPr>
          <w:rFonts w:ascii="GHEA Mariam" w:hAnsi="GHEA Mariam" w:cs="Arial"/>
          <w:lang w:eastAsia="en-US"/>
        </w:rPr>
        <w:t>ՓՈՓՈԽՈՒԹՅՈՒՆՆԵՐԸ</w:t>
      </w:r>
      <w:r w:rsidRPr="00FC2BA7">
        <w:rPr>
          <w:rFonts w:ascii="GHEA Mariam" w:hAnsi="GHEA Mariam"/>
          <w:lang w:val="af-ZA" w:eastAsia="en-US"/>
        </w:rPr>
        <w:t xml:space="preserve"> </w:t>
      </w:r>
      <w:r w:rsidRPr="00FC2BA7">
        <w:rPr>
          <w:rFonts w:ascii="GHEA Mariam" w:hAnsi="GHEA Mariam" w:cs="Arial"/>
          <w:lang w:eastAsia="en-US"/>
        </w:rPr>
        <w:t>ԵՎ</w:t>
      </w:r>
      <w:r w:rsidRPr="00FC2BA7">
        <w:rPr>
          <w:rFonts w:ascii="GHEA Mariam" w:hAnsi="GHEA Mariam"/>
          <w:lang w:val="af-ZA" w:eastAsia="en-US"/>
        </w:rPr>
        <w:t xml:space="preserve"> </w:t>
      </w:r>
      <w:r w:rsidRPr="00FC2BA7">
        <w:rPr>
          <w:rFonts w:ascii="GHEA Mariam" w:hAnsi="GHEA Mariam" w:cs="Arial"/>
          <w:lang w:eastAsia="en-US"/>
        </w:rPr>
        <w:t>ԼՐԱՑՈՒՄՆԵՐԸ</w:t>
      </w:r>
    </w:p>
    <w:p w14:paraId="70FC3ED8" w14:textId="77777777" w:rsidR="000B27BB" w:rsidRPr="00222865" w:rsidRDefault="000B27BB" w:rsidP="0044283D">
      <w:pPr>
        <w:pStyle w:val="mechtex"/>
        <w:rPr>
          <w:rFonts w:ascii="GHEA Mariam" w:hAnsi="GHEA Mariam" w:cs="Arial"/>
          <w:lang w:val="af-ZA" w:eastAsia="en-US"/>
        </w:rPr>
      </w:pPr>
    </w:p>
    <w:tbl>
      <w:tblPr>
        <w:tblW w:w="15269" w:type="dxa"/>
        <w:tblInd w:w="-284" w:type="dxa"/>
        <w:tblLook w:val="04A0" w:firstRow="1" w:lastRow="0" w:firstColumn="1" w:lastColumn="0" w:noHBand="0" w:noVBand="1"/>
      </w:tblPr>
      <w:tblGrid>
        <w:gridCol w:w="859"/>
        <w:gridCol w:w="802"/>
        <w:gridCol w:w="840"/>
        <w:gridCol w:w="1100"/>
        <w:gridCol w:w="1267"/>
        <w:gridCol w:w="6033"/>
        <w:gridCol w:w="1500"/>
        <w:gridCol w:w="1560"/>
        <w:gridCol w:w="1308"/>
      </w:tblGrid>
      <w:tr w:rsidR="000B27BB" w:rsidRPr="000B27BB" w14:paraId="4B7B653D" w14:textId="77777777" w:rsidTr="00DF1A9B">
        <w:trPr>
          <w:trHeight w:val="270"/>
        </w:trPr>
        <w:tc>
          <w:tcPr>
            <w:tcW w:w="859" w:type="dxa"/>
            <w:tcBorders>
              <w:top w:val="nil"/>
              <w:left w:val="nil"/>
              <w:bottom w:val="nil"/>
              <w:right w:val="nil"/>
            </w:tcBorders>
            <w:shd w:val="clear" w:color="auto" w:fill="auto"/>
            <w:noWrap/>
            <w:vAlign w:val="bottom"/>
            <w:hideMark/>
          </w:tcPr>
          <w:p w14:paraId="1803D83D" w14:textId="77777777" w:rsidR="000B27BB" w:rsidRPr="00222865" w:rsidRDefault="000B27BB" w:rsidP="000B27BB">
            <w:pPr>
              <w:rPr>
                <w:rFonts w:ascii="GHEA Mariam" w:hAnsi="GHEA Mariam"/>
                <w:sz w:val="18"/>
                <w:szCs w:val="18"/>
                <w:lang w:val="af-ZA" w:eastAsia="en-US"/>
              </w:rPr>
            </w:pPr>
          </w:p>
        </w:tc>
        <w:tc>
          <w:tcPr>
            <w:tcW w:w="802" w:type="dxa"/>
            <w:tcBorders>
              <w:top w:val="nil"/>
              <w:left w:val="nil"/>
              <w:bottom w:val="nil"/>
              <w:right w:val="nil"/>
            </w:tcBorders>
            <w:shd w:val="clear" w:color="auto" w:fill="auto"/>
            <w:noWrap/>
            <w:vAlign w:val="bottom"/>
            <w:hideMark/>
          </w:tcPr>
          <w:p w14:paraId="668B4D3C" w14:textId="77777777" w:rsidR="000B27BB" w:rsidRPr="00222865" w:rsidRDefault="000B27BB" w:rsidP="000B27BB">
            <w:pPr>
              <w:rPr>
                <w:rFonts w:ascii="GHEA Mariam" w:hAnsi="GHEA Mariam"/>
                <w:sz w:val="18"/>
                <w:szCs w:val="18"/>
                <w:lang w:val="af-ZA" w:eastAsia="en-US"/>
              </w:rPr>
            </w:pPr>
          </w:p>
        </w:tc>
        <w:tc>
          <w:tcPr>
            <w:tcW w:w="840" w:type="dxa"/>
            <w:tcBorders>
              <w:top w:val="nil"/>
              <w:left w:val="nil"/>
              <w:bottom w:val="nil"/>
              <w:right w:val="nil"/>
            </w:tcBorders>
            <w:shd w:val="clear" w:color="auto" w:fill="auto"/>
            <w:noWrap/>
            <w:vAlign w:val="bottom"/>
            <w:hideMark/>
          </w:tcPr>
          <w:p w14:paraId="091EF607" w14:textId="77777777" w:rsidR="000B27BB" w:rsidRPr="00222865" w:rsidRDefault="000B27BB" w:rsidP="000B27BB">
            <w:pPr>
              <w:rPr>
                <w:rFonts w:ascii="GHEA Mariam" w:hAnsi="GHEA Mariam"/>
                <w:sz w:val="18"/>
                <w:szCs w:val="18"/>
                <w:lang w:val="af-ZA" w:eastAsia="en-US"/>
              </w:rPr>
            </w:pPr>
          </w:p>
        </w:tc>
        <w:tc>
          <w:tcPr>
            <w:tcW w:w="1100" w:type="dxa"/>
            <w:tcBorders>
              <w:top w:val="nil"/>
              <w:left w:val="nil"/>
              <w:bottom w:val="nil"/>
              <w:right w:val="nil"/>
            </w:tcBorders>
            <w:shd w:val="clear" w:color="auto" w:fill="auto"/>
            <w:noWrap/>
            <w:vAlign w:val="bottom"/>
            <w:hideMark/>
          </w:tcPr>
          <w:p w14:paraId="03D12E5B" w14:textId="77777777" w:rsidR="000B27BB" w:rsidRPr="00222865" w:rsidRDefault="000B27BB" w:rsidP="000B27BB">
            <w:pPr>
              <w:rPr>
                <w:rFonts w:ascii="GHEA Mariam" w:hAnsi="GHEA Mariam"/>
                <w:sz w:val="18"/>
                <w:szCs w:val="18"/>
                <w:lang w:val="af-ZA" w:eastAsia="en-US"/>
              </w:rPr>
            </w:pPr>
          </w:p>
        </w:tc>
        <w:tc>
          <w:tcPr>
            <w:tcW w:w="1267" w:type="dxa"/>
            <w:tcBorders>
              <w:top w:val="nil"/>
              <w:left w:val="nil"/>
              <w:bottom w:val="nil"/>
              <w:right w:val="nil"/>
            </w:tcBorders>
            <w:shd w:val="clear" w:color="auto" w:fill="auto"/>
            <w:noWrap/>
            <w:vAlign w:val="bottom"/>
            <w:hideMark/>
          </w:tcPr>
          <w:p w14:paraId="0AEC1B4C" w14:textId="77777777" w:rsidR="000B27BB" w:rsidRPr="00222865" w:rsidRDefault="000B27BB" w:rsidP="000B27BB">
            <w:pPr>
              <w:rPr>
                <w:rFonts w:ascii="GHEA Mariam" w:hAnsi="GHEA Mariam"/>
                <w:sz w:val="18"/>
                <w:szCs w:val="18"/>
                <w:lang w:val="af-ZA" w:eastAsia="en-US"/>
              </w:rPr>
            </w:pPr>
          </w:p>
        </w:tc>
        <w:tc>
          <w:tcPr>
            <w:tcW w:w="6033" w:type="dxa"/>
            <w:tcBorders>
              <w:top w:val="nil"/>
              <w:left w:val="nil"/>
              <w:bottom w:val="nil"/>
              <w:right w:val="nil"/>
            </w:tcBorders>
            <w:shd w:val="clear" w:color="auto" w:fill="auto"/>
            <w:noWrap/>
            <w:vAlign w:val="bottom"/>
            <w:hideMark/>
          </w:tcPr>
          <w:p w14:paraId="1EDFFBF7" w14:textId="77777777" w:rsidR="000B27BB" w:rsidRPr="00222865" w:rsidRDefault="000B27BB" w:rsidP="000B27BB">
            <w:pPr>
              <w:rPr>
                <w:rFonts w:ascii="GHEA Mariam" w:hAnsi="GHEA Mariam"/>
                <w:sz w:val="18"/>
                <w:szCs w:val="18"/>
                <w:lang w:val="af-ZA" w:eastAsia="en-US"/>
              </w:rPr>
            </w:pPr>
          </w:p>
        </w:tc>
        <w:tc>
          <w:tcPr>
            <w:tcW w:w="1500" w:type="dxa"/>
            <w:tcBorders>
              <w:top w:val="nil"/>
              <w:left w:val="nil"/>
              <w:bottom w:val="nil"/>
              <w:right w:val="nil"/>
            </w:tcBorders>
            <w:shd w:val="clear" w:color="auto" w:fill="auto"/>
            <w:noWrap/>
            <w:vAlign w:val="bottom"/>
            <w:hideMark/>
          </w:tcPr>
          <w:p w14:paraId="11D205E7" w14:textId="77777777" w:rsidR="000B27BB" w:rsidRPr="00222865" w:rsidRDefault="000B27BB" w:rsidP="000B27BB">
            <w:pPr>
              <w:rPr>
                <w:rFonts w:ascii="GHEA Mariam" w:hAnsi="GHEA Mariam"/>
                <w:sz w:val="18"/>
                <w:szCs w:val="18"/>
                <w:lang w:val="af-ZA" w:eastAsia="en-US"/>
              </w:rPr>
            </w:pPr>
          </w:p>
        </w:tc>
        <w:tc>
          <w:tcPr>
            <w:tcW w:w="2868" w:type="dxa"/>
            <w:gridSpan w:val="2"/>
            <w:tcBorders>
              <w:top w:val="nil"/>
              <w:left w:val="nil"/>
              <w:bottom w:val="nil"/>
              <w:right w:val="nil"/>
            </w:tcBorders>
            <w:shd w:val="clear" w:color="auto" w:fill="auto"/>
            <w:noWrap/>
            <w:vAlign w:val="bottom"/>
            <w:hideMark/>
          </w:tcPr>
          <w:p w14:paraId="41393A39" w14:textId="77777777" w:rsidR="000B27BB" w:rsidRPr="000B27BB" w:rsidRDefault="000B27BB" w:rsidP="00962851">
            <w:pPr>
              <w:rPr>
                <w:rFonts w:ascii="GHEA Mariam" w:hAnsi="GHEA Mariam" w:cs="Calibri"/>
                <w:color w:val="000000"/>
                <w:sz w:val="18"/>
                <w:szCs w:val="18"/>
                <w:lang w:eastAsia="en-US"/>
              </w:rPr>
            </w:pPr>
            <w:proofErr w:type="spellStart"/>
            <w:r w:rsidRPr="000B27BB">
              <w:rPr>
                <w:rFonts w:ascii="GHEA Mariam" w:hAnsi="GHEA Mariam" w:cs="Calibri"/>
                <w:color w:val="000000"/>
                <w:sz w:val="18"/>
                <w:szCs w:val="18"/>
                <w:lang w:eastAsia="en-US"/>
              </w:rPr>
              <w:t>հազ</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դրամ</w:t>
            </w:r>
            <w:proofErr w:type="spellEnd"/>
          </w:p>
        </w:tc>
      </w:tr>
      <w:tr w:rsidR="000B27BB" w:rsidRPr="000B27BB" w14:paraId="349C0519" w14:textId="77777777" w:rsidTr="00DF1A9B">
        <w:trPr>
          <w:trHeight w:val="1200"/>
        </w:trPr>
        <w:tc>
          <w:tcPr>
            <w:tcW w:w="250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7E7A868"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Գործառական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դասիչը</w:t>
            </w:r>
            <w:proofErr w:type="spellEnd"/>
          </w:p>
        </w:tc>
        <w:tc>
          <w:tcPr>
            <w:tcW w:w="2367" w:type="dxa"/>
            <w:gridSpan w:val="2"/>
            <w:tcBorders>
              <w:top w:val="single" w:sz="4" w:space="0" w:color="auto"/>
              <w:left w:val="nil"/>
              <w:bottom w:val="single" w:sz="4" w:space="0" w:color="auto"/>
              <w:right w:val="single" w:sz="4" w:space="0" w:color="auto"/>
            </w:tcBorders>
            <w:shd w:val="clear" w:color="auto" w:fill="auto"/>
            <w:vAlign w:val="center"/>
            <w:hideMark/>
          </w:tcPr>
          <w:p w14:paraId="6D34700D"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Ծրագրային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դասիչը</w:t>
            </w:r>
            <w:proofErr w:type="spellEnd"/>
          </w:p>
        </w:tc>
        <w:tc>
          <w:tcPr>
            <w:tcW w:w="6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B8D80"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Բյուջետային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հատկացումների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գլխավոր</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կարգադրիչների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ծրագրերի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միջոցառումների</w:t>
            </w:r>
            <w:proofErr w:type="spellEnd"/>
            <w:r w:rsidRPr="000B27BB">
              <w:rPr>
                <w:rFonts w:ascii="GHEA Mariam" w:hAnsi="GHEA Mariam" w:cs="Calibri"/>
                <w:color w:val="000000"/>
                <w:sz w:val="18"/>
                <w:szCs w:val="18"/>
                <w:lang w:eastAsia="en-US"/>
              </w:rPr>
              <w:t xml:space="preserve"> և </w:t>
            </w:r>
            <w:proofErr w:type="spellStart"/>
            <w:r w:rsidRPr="000B27BB">
              <w:rPr>
                <w:rFonts w:ascii="GHEA Mariam" w:hAnsi="GHEA Mariam" w:cs="Calibri"/>
                <w:color w:val="000000"/>
                <w:sz w:val="18"/>
                <w:szCs w:val="18"/>
                <w:lang w:eastAsia="en-US"/>
              </w:rPr>
              <w:t>միջոցառումները</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կատարող</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պետական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մարմինների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անվանումները</w:t>
            </w:r>
            <w:proofErr w:type="spellEnd"/>
          </w:p>
        </w:tc>
        <w:tc>
          <w:tcPr>
            <w:tcW w:w="4368" w:type="dxa"/>
            <w:gridSpan w:val="3"/>
            <w:tcBorders>
              <w:top w:val="single" w:sz="4" w:space="0" w:color="auto"/>
              <w:left w:val="nil"/>
              <w:bottom w:val="single" w:sz="4" w:space="0" w:color="auto"/>
              <w:right w:val="nil"/>
            </w:tcBorders>
            <w:shd w:val="clear" w:color="auto" w:fill="auto"/>
            <w:vAlign w:val="center"/>
            <w:hideMark/>
          </w:tcPr>
          <w:p w14:paraId="293014D5" w14:textId="77777777" w:rsidR="000B27BB" w:rsidRPr="000B27BB" w:rsidRDefault="000B27BB" w:rsidP="000B27BB">
            <w:pPr>
              <w:jc w:val="center"/>
              <w:rPr>
                <w:rFonts w:ascii="GHEA Mariam" w:hAnsi="GHEA Mariam" w:cs="Calibri"/>
                <w:color w:val="000000"/>
                <w:sz w:val="18"/>
                <w:szCs w:val="18"/>
                <w:lang w:eastAsia="en-US"/>
              </w:rPr>
            </w:pPr>
            <w:proofErr w:type="spellStart"/>
            <w:r w:rsidRPr="000B27BB">
              <w:rPr>
                <w:rFonts w:ascii="GHEA Mariam" w:hAnsi="GHEA Mariam" w:cs="Calibri"/>
                <w:color w:val="000000"/>
                <w:sz w:val="18"/>
                <w:szCs w:val="18"/>
                <w:lang w:eastAsia="en-US"/>
              </w:rPr>
              <w:t>Ցուցանիշների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փոփոխությունը</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ավելացումները</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նշված</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են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դրական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նշանով</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իսկ</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նվազեցումները</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փակագծերում</w:t>
            </w:r>
            <w:proofErr w:type="spellEnd"/>
            <w:r w:rsidRPr="000B27BB">
              <w:rPr>
                <w:rFonts w:ascii="GHEA Mariam" w:hAnsi="GHEA Mariam" w:cs="Calibri"/>
                <w:color w:val="000000"/>
                <w:sz w:val="18"/>
                <w:szCs w:val="18"/>
                <w:lang w:eastAsia="en-US"/>
              </w:rPr>
              <w:t>)</w:t>
            </w:r>
          </w:p>
        </w:tc>
      </w:tr>
      <w:tr w:rsidR="000B27BB" w:rsidRPr="000B27BB" w14:paraId="293BF2D7" w14:textId="77777777" w:rsidTr="00DF1A9B">
        <w:trPr>
          <w:trHeight w:val="600"/>
        </w:trPr>
        <w:tc>
          <w:tcPr>
            <w:tcW w:w="859" w:type="dxa"/>
            <w:tcBorders>
              <w:top w:val="nil"/>
              <w:left w:val="single" w:sz="4" w:space="0" w:color="auto"/>
              <w:bottom w:val="nil"/>
              <w:right w:val="single" w:sz="4" w:space="0" w:color="auto"/>
            </w:tcBorders>
            <w:shd w:val="clear" w:color="auto" w:fill="auto"/>
            <w:hideMark/>
          </w:tcPr>
          <w:p w14:paraId="607C6220"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Բաժին</w:t>
            </w:r>
            <w:proofErr w:type="spellEnd"/>
          </w:p>
        </w:tc>
        <w:tc>
          <w:tcPr>
            <w:tcW w:w="802" w:type="dxa"/>
            <w:tcBorders>
              <w:top w:val="nil"/>
              <w:left w:val="nil"/>
              <w:bottom w:val="nil"/>
              <w:right w:val="single" w:sz="4" w:space="0" w:color="auto"/>
            </w:tcBorders>
            <w:shd w:val="clear" w:color="auto" w:fill="auto"/>
            <w:hideMark/>
          </w:tcPr>
          <w:p w14:paraId="1ECD61DC"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Խումբ</w:t>
            </w:r>
            <w:proofErr w:type="spellEnd"/>
          </w:p>
        </w:tc>
        <w:tc>
          <w:tcPr>
            <w:tcW w:w="840" w:type="dxa"/>
            <w:tcBorders>
              <w:top w:val="nil"/>
              <w:left w:val="nil"/>
              <w:bottom w:val="nil"/>
              <w:right w:val="single" w:sz="4" w:space="0" w:color="auto"/>
            </w:tcBorders>
            <w:shd w:val="clear" w:color="auto" w:fill="auto"/>
            <w:hideMark/>
          </w:tcPr>
          <w:p w14:paraId="482FEE8B"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Դաս</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71DF181E"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Ծրագիր</w:t>
            </w:r>
            <w:proofErr w:type="spellEnd"/>
          </w:p>
        </w:tc>
        <w:tc>
          <w:tcPr>
            <w:tcW w:w="1267" w:type="dxa"/>
            <w:tcBorders>
              <w:top w:val="nil"/>
              <w:left w:val="nil"/>
              <w:bottom w:val="single" w:sz="4" w:space="0" w:color="auto"/>
              <w:right w:val="single" w:sz="4" w:space="0" w:color="auto"/>
            </w:tcBorders>
            <w:shd w:val="clear" w:color="auto" w:fill="auto"/>
            <w:vAlign w:val="center"/>
            <w:hideMark/>
          </w:tcPr>
          <w:p w14:paraId="16AD3DFF"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Միջոցառում</w:t>
            </w:r>
            <w:proofErr w:type="spellEnd"/>
          </w:p>
        </w:tc>
        <w:tc>
          <w:tcPr>
            <w:tcW w:w="6033" w:type="dxa"/>
            <w:vMerge/>
            <w:tcBorders>
              <w:top w:val="single" w:sz="4" w:space="0" w:color="auto"/>
              <w:left w:val="single" w:sz="4" w:space="0" w:color="auto"/>
              <w:bottom w:val="single" w:sz="4" w:space="0" w:color="auto"/>
              <w:right w:val="single" w:sz="4" w:space="0" w:color="auto"/>
            </w:tcBorders>
            <w:vAlign w:val="center"/>
            <w:hideMark/>
          </w:tcPr>
          <w:p w14:paraId="0F30264C" w14:textId="77777777" w:rsidR="000B27BB" w:rsidRPr="000B27BB" w:rsidRDefault="000B27BB" w:rsidP="000B27BB">
            <w:pPr>
              <w:rPr>
                <w:rFonts w:ascii="GHEA Mariam" w:hAnsi="GHEA Mariam" w:cs="Calibri"/>
                <w:color w:val="000000"/>
                <w:sz w:val="18"/>
                <w:szCs w:val="18"/>
                <w:lang w:eastAsia="en-US"/>
              </w:rPr>
            </w:pPr>
          </w:p>
        </w:tc>
        <w:tc>
          <w:tcPr>
            <w:tcW w:w="1500" w:type="dxa"/>
            <w:tcBorders>
              <w:top w:val="nil"/>
              <w:left w:val="nil"/>
              <w:bottom w:val="nil"/>
              <w:right w:val="single" w:sz="4" w:space="0" w:color="auto"/>
            </w:tcBorders>
            <w:shd w:val="clear" w:color="auto" w:fill="auto"/>
            <w:vAlign w:val="center"/>
            <w:hideMark/>
          </w:tcPr>
          <w:p w14:paraId="4539F019"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Առաջին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կիսամյակ</w:t>
            </w:r>
            <w:proofErr w:type="spellEnd"/>
          </w:p>
        </w:tc>
        <w:tc>
          <w:tcPr>
            <w:tcW w:w="1560" w:type="dxa"/>
            <w:tcBorders>
              <w:top w:val="nil"/>
              <w:left w:val="nil"/>
              <w:bottom w:val="nil"/>
              <w:right w:val="single" w:sz="4" w:space="0" w:color="auto"/>
            </w:tcBorders>
            <w:shd w:val="clear" w:color="auto" w:fill="auto"/>
            <w:vAlign w:val="center"/>
            <w:hideMark/>
          </w:tcPr>
          <w:p w14:paraId="5ABCDBA7"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Ինն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ամիս</w:t>
            </w:r>
            <w:proofErr w:type="spellEnd"/>
          </w:p>
        </w:tc>
        <w:tc>
          <w:tcPr>
            <w:tcW w:w="1308" w:type="dxa"/>
            <w:tcBorders>
              <w:top w:val="nil"/>
              <w:left w:val="nil"/>
              <w:bottom w:val="nil"/>
              <w:right w:val="single" w:sz="4" w:space="0" w:color="auto"/>
            </w:tcBorders>
            <w:shd w:val="clear" w:color="auto" w:fill="auto"/>
            <w:vAlign w:val="center"/>
            <w:hideMark/>
          </w:tcPr>
          <w:p w14:paraId="1A437714"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Տարի</w:t>
            </w:r>
            <w:proofErr w:type="spellEnd"/>
          </w:p>
        </w:tc>
      </w:tr>
      <w:tr w:rsidR="000B27BB" w:rsidRPr="000B27BB" w14:paraId="5866791B" w14:textId="77777777" w:rsidTr="00DF1A9B">
        <w:trPr>
          <w:trHeight w:val="300"/>
        </w:trPr>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7BDFDAE6" w14:textId="77777777" w:rsidR="000B27BB" w:rsidRPr="000B27BB" w:rsidRDefault="000B27BB" w:rsidP="000B27BB">
            <w:pP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802" w:type="dxa"/>
            <w:tcBorders>
              <w:top w:val="single" w:sz="4" w:space="0" w:color="auto"/>
              <w:left w:val="nil"/>
              <w:bottom w:val="single" w:sz="4" w:space="0" w:color="auto"/>
              <w:right w:val="single" w:sz="4" w:space="0" w:color="auto"/>
            </w:tcBorders>
            <w:shd w:val="clear" w:color="auto" w:fill="auto"/>
            <w:hideMark/>
          </w:tcPr>
          <w:p w14:paraId="55DD9D9E" w14:textId="77777777" w:rsidR="000B27BB" w:rsidRPr="000B27BB" w:rsidRDefault="000B27BB" w:rsidP="000B27BB">
            <w:pP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840" w:type="dxa"/>
            <w:tcBorders>
              <w:top w:val="single" w:sz="4" w:space="0" w:color="auto"/>
              <w:left w:val="nil"/>
              <w:bottom w:val="single" w:sz="4" w:space="0" w:color="auto"/>
              <w:right w:val="single" w:sz="4" w:space="0" w:color="auto"/>
            </w:tcBorders>
            <w:shd w:val="clear" w:color="auto" w:fill="auto"/>
            <w:hideMark/>
          </w:tcPr>
          <w:p w14:paraId="31F49E2D" w14:textId="77777777" w:rsidR="000B27BB" w:rsidRPr="000B27BB" w:rsidRDefault="000B27BB" w:rsidP="000B27BB">
            <w:pP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100" w:type="dxa"/>
            <w:tcBorders>
              <w:top w:val="nil"/>
              <w:left w:val="nil"/>
              <w:bottom w:val="single" w:sz="4" w:space="0" w:color="auto"/>
              <w:right w:val="single" w:sz="4" w:space="0" w:color="auto"/>
            </w:tcBorders>
            <w:shd w:val="clear" w:color="auto" w:fill="auto"/>
            <w:vAlign w:val="center"/>
            <w:hideMark/>
          </w:tcPr>
          <w:p w14:paraId="1064EDC8"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267" w:type="dxa"/>
            <w:tcBorders>
              <w:top w:val="nil"/>
              <w:left w:val="nil"/>
              <w:bottom w:val="single" w:sz="4" w:space="0" w:color="auto"/>
              <w:right w:val="single" w:sz="4" w:space="0" w:color="auto"/>
            </w:tcBorders>
            <w:shd w:val="clear" w:color="auto" w:fill="auto"/>
            <w:vAlign w:val="center"/>
            <w:hideMark/>
          </w:tcPr>
          <w:p w14:paraId="0B02C56F"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6033" w:type="dxa"/>
            <w:tcBorders>
              <w:top w:val="nil"/>
              <w:left w:val="nil"/>
              <w:bottom w:val="nil"/>
              <w:right w:val="nil"/>
            </w:tcBorders>
            <w:shd w:val="clear" w:color="auto" w:fill="auto"/>
            <w:hideMark/>
          </w:tcPr>
          <w:p w14:paraId="045CFA83" w14:textId="77777777" w:rsidR="000B27BB" w:rsidRPr="002C0F15" w:rsidRDefault="000B27BB" w:rsidP="000B27BB">
            <w:pPr>
              <w:rPr>
                <w:rFonts w:ascii="GHEA Mariam" w:hAnsi="GHEA Mariam" w:cs="Calibri"/>
                <w:bCs/>
                <w:sz w:val="18"/>
                <w:szCs w:val="18"/>
                <w:lang w:eastAsia="en-US"/>
              </w:rPr>
            </w:pPr>
            <w:r w:rsidRPr="002C0F15">
              <w:rPr>
                <w:rFonts w:ascii="GHEA Mariam" w:hAnsi="GHEA Mariam" w:cs="Calibri"/>
                <w:bCs/>
                <w:sz w:val="18"/>
                <w:szCs w:val="18"/>
                <w:lang w:eastAsia="en-US"/>
              </w:rPr>
              <w:t xml:space="preserve"> ԸՆԴԱՄԵՆԸ</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E031621"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74E613"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3AAB4AEF"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r>
      <w:tr w:rsidR="00962851" w:rsidRPr="00FC2BA7" w14:paraId="09CE9BF7" w14:textId="77777777" w:rsidTr="00DF1A9B">
        <w:trPr>
          <w:trHeight w:val="608"/>
        </w:trPr>
        <w:tc>
          <w:tcPr>
            <w:tcW w:w="859" w:type="dxa"/>
            <w:tcBorders>
              <w:top w:val="nil"/>
              <w:left w:val="single" w:sz="4" w:space="0" w:color="auto"/>
              <w:bottom w:val="nil"/>
              <w:right w:val="single" w:sz="4" w:space="0" w:color="auto"/>
            </w:tcBorders>
            <w:shd w:val="clear" w:color="000000" w:fill="FFFFFF"/>
            <w:hideMark/>
          </w:tcPr>
          <w:p w14:paraId="6E40E92E" w14:textId="77777777" w:rsidR="000B27BB" w:rsidRPr="000B27BB" w:rsidRDefault="000B27BB" w:rsidP="000B27BB">
            <w:pPr>
              <w:rPr>
                <w:rFonts w:ascii="GHEA Mariam" w:hAnsi="GHEA Mariam" w:cs="Calibri"/>
                <w:b/>
                <w:bCs/>
                <w:sz w:val="18"/>
                <w:szCs w:val="18"/>
                <w:lang w:eastAsia="en-US"/>
              </w:rPr>
            </w:pPr>
            <w:r w:rsidRPr="000B27BB">
              <w:rPr>
                <w:rFonts w:ascii="GHEA Mariam" w:hAnsi="GHEA Mariam" w:cs="Calibri"/>
                <w:b/>
                <w:bCs/>
                <w:sz w:val="18"/>
                <w:szCs w:val="18"/>
                <w:lang w:eastAsia="en-US"/>
              </w:rPr>
              <w:t xml:space="preserve"> 11</w:t>
            </w:r>
          </w:p>
        </w:tc>
        <w:tc>
          <w:tcPr>
            <w:tcW w:w="802" w:type="dxa"/>
            <w:vMerge w:val="restart"/>
            <w:tcBorders>
              <w:top w:val="nil"/>
              <w:left w:val="nil"/>
              <w:bottom w:val="single" w:sz="4" w:space="0" w:color="auto"/>
              <w:right w:val="single" w:sz="4" w:space="0" w:color="auto"/>
            </w:tcBorders>
            <w:shd w:val="clear" w:color="000000" w:fill="FFFFFF"/>
            <w:hideMark/>
          </w:tcPr>
          <w:p w14:paraId="4B3E8AE3"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840" w:type="dxa"/>
            <w:vMerge w:val="restart"/>
            <w:tcBorders>
              <w:top w:val="nil"/>
              <w:left w:val="single" w:sz="4" w:space="0" w:color="auto"/>
              <w:bottom w:val="single" w:sz="4" w:space="0" w:color="000000"/>
              <w:right w:val="nil"/>
            </w:tcBorders>
            <w:shd w:val="clear" w:color="000000" w:fill="FFFFFF"/>
            <w:hideMark/>
          </w:tcPr>
          <w:p w14:paraId="39630600"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100" w:type="dxa"/>
            <w:vMerge w:val="restart"/>
            <w:tcBorders>
              <w:top w:val="nil"/>
              <w:left w:val="single" w:sz="4" w:space="0" w:color="auto"/>
              <w:bottom w:val="single" w:sz="4" w:space="0" w:color="auto"/>
              <w:right w:val="single" w:sz="4" w:space="0" w:color="auto"/>
            </w:tcBorders>
            <w:shd w:val="clear" w:color="auto" w:fill="auto"/>
            <w:hideMark/>
          </w:tcPr>
          <w:p w14:paraId="26E9F82E"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267" w:type="dxa"/>
            <w:vMerge w:val="restart"/>
            <w:tcBorders>
              <w:top w:val="nil"/>
              <w:left w:val="single" w:sz="4" w:space="0" w:color="auto"/>
              <w:bottom w:val="single" w:sz="4" w:space="0" w:color="000000"/>
              <w:right w:val="nil"/>
            </w:tcBorders>
            <w:shd w:val="clear" w:color="auto" w:fill="auto"/>
            <w:hideMark/>
          </w:tcPr>
          <w:p w14:paraId="78E2CFCE"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6033" w:type="dxa"/>
            <w:tcBorders>
              <w:top w:val="single" w:sz="4" w:space="0" w:color="auto"/>
              <w:left w:val="single" w:sz="4" w:space="0" w:color="auto"/>
              <w:bottom w:val="single" w:sz="4" w:space="0" w:color="auto"/>
              <w:right w:val="single" w:sz="4" w:space="0" w:color="auto"/>
            </w:tcBorders>
            <w:shd w:val="clear" w:color="auto" w:fill="auto"/>
            <w:hideMark/>
          </w:tcPr>
          <w:p w14:paraId="304AFC89" w14:textId="77777777" w:rsidR="000B27BB" w:rsidRPr="002C0F15" w:rsidRDefault="000B27BB" w:rsidP="000B27BB">
            <w:pPr>
              <w:rPr>
                <w:rFonts w:ascii="GHEA Mariam" w:hAnsi="GHEA Mariam" w:cs="Calibri"/>
                <w:bCs/>
                <w:sz w:val="18"/>
                <w:szCs w:val="18"/>
                <w:lang w:eastAsia="en-US"/>
              </w:rPr>
            </w:pPr>
            <w:r w:rsidRPr="002C0F15">
              <w:rPr>
                <w:rFonts w:ascii="GHEA Mariam" w:hAnsi="GHEA Mariam" w:cs="Calibri"/>
                <w:bCs/>
                <w:sz w:val="18"/>
                <w:szCs w:val="18"/>
                <w:lang w:eastAsia="en-US"/>
              </w:rPr>
              <w:t xml:space="preserve"> ՀԻՄՆԱԿԱՆ ԲԱԺԻՆՆԵՐԻՆ ՉԴԱՍՎՈՂ ՊԱՀՈՒՍՏԱՅԻՆ ՖՈՆԴԵՐ</w:t>
            </w:r>
          </w:p>
        </w:tc>
        <w:tc>
          <w:tcPr>
            <w:tcW w:w="1500" w:type="dxa"/>
            <w:tcBorders>
              <w:top w:val="nil"/>
              <w:left w:val="nil"/>
              <w:bottom w:val="single" w:sz="4" w:space="0" w:color="auto"/>
              <w:right w:val="single" w:sz="4" w:space="0" w:color="auto"/>
            </w:tcBorders>
            <w:shd w:val="clear" w:color="000000" w:fill="FFFFFF"/>
            <w:vAlign w:val="bottom"/>
            <w:hideMark/>
          </w:tcPr>
          <w:p w14:paraId="47C6E06C"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339C621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116C7B9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0B27BB" w:rsidRPr="000B27BB" w14:paraId="18579137" w14:textId="77777777" w:rsidTr="00DF1A9B">
        <w:trPr>
          <w:trHeight w:val="300"/>
        </w:trPr>
        <w:tc>
          <w:tcPr>
            <w:tcW w:w="859" w:type="dxa"/>
            <w:tcBorders>
              <w:top w:val="nil"/>
              <w:left w:val="single" w:sz="4" w:space="0" w:color="auto"/>
              <w:bottom w:val="nil"/>
              <w:right w:val="single" w:sz="4" w:space="0" w:color="auto"/>
            </w:tcBorders>
            <w:shd w:val="clear" w:color="000000" w:fill="FFFFFF"/>
            <w:hideMark/>
          </w:tcPr>
          <w:p w14:paraId="5641FE1D"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vMerge/>
            <w:tcBorders>
              <w:top w:val="nil"/>
              <w:left w:val="nil"/>
              <w:bottom w:val="single" w:sz="4" w:space="0" w:color="auto"/>
              <w:right w:val="single" w:sz="4" w:space="0" w:color="auto"/>
            </w:tcBorders>
            <w:vAlign w:val="center"/>
            <w:hideMark/>
          </w:tcPr>
          <w:p w14:paraId="3CBE7EE5" w14:textId="77777777" w:rsidR="000B27BB" w:rsidRPr="000B27BB" w:rsidRDefault="000B27BB" w:rsidP="000B27BB">
            <w:pPr>
              <w:rPr>
                <w:rFonts w:ascii="GHEA Mariam" w:hAnsi="GHEA Mariam" w:cs="Calibri"/>
                <w:color w:val="000000"/>
                <w:sz w:val="18"/>
                <w:szCs w:val="18"/>
                <w:lang w:eastAsia="en-US"/>
              </w:rPr>
            </w:pPr>
          </w:p>
        </w:tc>
        <w:tc>
          <w:tcPr>
            <w:tcW w:w="840" w:type="dxa"/>
            <w:vMerge/>
            <w:tcBorders>
              <w:top w:val="nil"/>
              <w:left w:val="single" w:sz="4" w:space="0" w:color="auto"/>
              <w:bottom w:val="single" w:sz="4" w:space="0" w:color="000000"/>
              <w:right w:val="nil"/>
            </w:tcBorders>
            <w:vAlign w:val="center"/>
            <w:hideMark/>
          </w:tcPr>
          <w:p w14:paraId="7316E14B" w14:textId="77777777" w:rsidR="000B27BB" w:rsidRPr="000B27BB" w:rsidRDefault="000B27BB" w:rsidP="000B27BB">
            <w:pPr>
              <w:rPr>
                <w:rFonts w:ascii="GHEA Mariam" w:hAnsi="GHEA Mariam" w:cs="Calibri"/>
                <w:color w:val="000000"/>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4FCDECBC"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29FFD71E"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56EC662D" w14:textId="77777777" w:rsidR="000B27BB" w:rsidRPr="002C0F15" w:rsidRDefault="000B27BB" w:rsidP="000B27BB">
            <w:pPr>
              <w:rPr>
                <w:rFonts w:ascii="GHEA Mariam" w:hAnsi="GHEA Mariam" w:cs="Calibri"/>
                <w:color w:val="000000"/>
                <w:sz w:val="18"/>
                <w:szCs w:val="18"/>
                <w:lang w:eastAsia="en-US"/>
              </w:rPr>
            </w:pPr>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այդ</w:t>
            </w:r>
            <w:proofErr w:type="spellEnd"/>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թվում</w:t>
            </w:r>
            <w:proofErr w:type="spellEnd"/>
            <w:r w:rsidRPr="002C0F15">
              <w:rPr>
                <w:rFonts w:ascii="GHEA Mariam" w:hAnsi="GHEA Mariam" w:cs="Calibri"/>
                <w:color w:val="000000"/>
                <w:sz w:val="18"/>
                <w:szCs w:val="18"/>
                <w:lang w:eastAsia="en-US"/>
              </w:rPr>
              <w:t>`</w:t>
            </w:r>
          </w:p>
        </w:tc>
        <w:tc>
          <w:tcPr>
            <w:tcW w:w="1500" w:type="dxa"/>
            <w:tcBorders>
              <w:top w:val="nil"/>
              <w:left w:val="nil"/>
              <w:bottom w:val="single" w:sz="4" w:space="0" w:color="auto"/>
              <w:right w:val="single" w:sz="4" w:space="0" w:color="auto"/>
            </w:tcBorders>
            <w:shd w:val="clear" w:color="auto" w:fill="auto"/>
            <w:vAlign w:val="center"/>
            <w:hideMark/>
          </w:tcPr>
          <w:p w14:paraId="4618A2BD"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3A28170F"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2F097198"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962851" w:rsidRPr="00FC2BA7" w14:paraId="201C03EE" w14:textId="77777777" w:rsidTr="00DF1A9B">
        <w:trPr>
          <w:trHeight w:val="779"/>
        </w:trPr>
        <w:tc>
          <w:tcPr>
            <w:tcW w:w="859" w:type="dxa"/>
            <w:tcBorders>
              <w:top w:val="nil"/>
              <w:left w:val="single" w:sz="4" w:space="0" w:color="auto"/>
              <w:bottom w:val="nil"/>
              <w:right w:val="single" w:sz="4" w:space="0" w:color="auto"/>
            </w:tcBorders>
            <w:shd w:val="clear" w:color="000000" w:fill="FFFFFF"/>
            <w:hideMark/>
          </w:tcPr>
          <w:p w14:paraId="726A98E9"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7E7909BE" w14:textId="77777777" w:rsidR="000B27BB" w:rsidRPr="000B27BB" w:rsidRDefault="000B27BB" w:rsidP="000B27BB">
            <w:pPr>
              <w:rPr>
                <w:rFonts w:ascii="GHEA Mariam" w:hAnsi="GHEA Mariam" w:cs="Calibri"/>
                <w:b/>
                <w:bCs/>
                <w:sz w:val="18"/>
                <w:szCs w:val="18"/>
                <w:lang w:eastAsia="en-US"/>
              </w:rPr>
            </w:pPr>
            <w:r w:rsidRPr="000B27BB">
              <w:rPr>
                <w:rFonts w:ascii="GHEA Mariam" w:hAnsi="GHEA Mariam" w:cs="Calibri"/>
                <w:b/>
                <w:bCs/>
                <w:sz w:val="18"/>
                <w:szCs w:val="18"/>
                <w:lang w:eastAsia="en-US"/>
              </w:rPr>
              <w:t xml:space="preserve"> 01</w:t>
            </w:r>
          </w:p>
        </w:tc>
        <w:tc>
          <w:tcPr>
            <w:tcW w:w="840" w:type="dxa"/>
            <w:vMerge/>
            <w:tcBorders>
              <w:top w:val="nil"/>
              <w:left w:val="single" w:sz="4" w:space="0" w:color="auto"/>
              <w:bottom w:val="single" w:sz="4" w:space="0" w:color="000000"/>
              <w:right w:val="nil"/>
            </w:tcBorders>
            <w:vAlign w:val="center"/>
            <w:hideMark/>
          </w:tcPr>
          <w:p w14:paraId="0477BBD5" w14:textId="77777777" w:rsidR="000B27BB" w:rsidRPr="000B27BB" w:rsidRDefault="000B27BB" w:rsidP="000B27BB">
            <w:pPr>
              <w:rPr>
                <w:rFonts w:ascii="GHEA Mariam" w:hAnsi="GHEA Mariam" w:cs="Calibri"/>
                <w:color w:val="000000"/>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006D8CF6"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05C55DC9"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7FABA622" w14:textId="77777777" w:rsidR="000B27BB" w:rsidRPr="002C0F15" w:rsidRDefault="000B27BB" w:rsidP="000B27BB">
            <w:pPr>
              <w:rPr>
                <w:rFonts w:ascii="GHEA Mariam" w:hAnsi="GHEA Mariam" w:cs="Calibri"/>
                <w:bCs/>
                <w:sz w:val="18"/>
                <w:szCs w:val="18"/>
                <w:lang w:eastAsia="en-US"/>
              </w:rPr>
            </w:pPr>
            <w:r w:rsidRPr="002C0F15">
              <w:rPr>
                <w:rFonts w:ascii="GHEA Mariam" w:hAnsi="GHEA Mariam" w:cs="Calibri"/>
                <w:bCs/>
                <w:sz w:val="18"/>
                <w:szCs w:val="18"/>
                <w:lang w:eastAsia="en-US"/>
              </w:rPr>
              <w:t xml:space="preserve"> ՀՀ </w:t>
            </w:r>
            <w:proofErr w:type="spellStart"/>
            <w:r w:rsidRPr="002C0F15">
              <w:rPr>
                <w:rFonts w:ascii="GHEA Mariam" w:hAnsi="GHEA Mariam" w:cs="Calibri"/>
                <w:bCs/>
                <w:sz w:val="18"/>
                <w:szCs w:val="18"/>
                <w:lang w:eastAsia="en-US"/>
              </w:rPr>
              <w:t>կառավարության</w:t>
            </w:r>
            <w:proofErr w:type="spellEnd"/>
            <w:r w:rsidRPr="002C0F15">
              <w:rPr>
                <w:rFonts w:ascii="GHEA Mariam" w:hAnsi="GHEA Mariam" w:cs="Calibri"/>
                <w:bCs/>
                <w:sz w:val="18"/>
                <w:szCs w:val="18"/>
                <w:lang w:eastAsia="en-US"/>
              </w:rPr>
              <w:t xml:space="preserve"> և </w:t>
            </w:r>
            <w:proofErr w:type="spellStart"/>
            <w:r w:rsidRPr="002C0F15">
              <w:rPr>
                <w:rFonts w:ascii="GHEA Mariam" w:hAnsi="GHEA Mariam" w:cs="Calibri"/>
                <w:bCs/>
                <w:sz w:val="18"/>
                <w:szCs w:val="18"/>
                <w:lang w:eastAsia="en-US"/>
              </w:rPr>
              <w:t>համայնքների</w:t>
            </w:r>
            <w:proofErr w:type="spellEnd"/>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պահուստային</w:t>
            </w:r>
            <w:proofErr w:type="spellEnd"/>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ֆոնդ</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771161F0"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70E7313D"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7058F781"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DF1A9B" w:rsidRPr="000B27BB" w14:paraId="31DB7E4A" w14:textId="77777777" w:rsidTr="00DF1A9B">
        <w:trPr>
          <w:trHeight w:val="300"/>
        </w:trPr>
        <w:tc>
          <w:tcPr>
            <w:tcW w:w="859" w:type="dxa"/>
            <w:tcBorders>
              <w:top w:val="nil"/>
              <w:left w:val="single" w:sz="4" w:space="0" w:color="auto"/>
              <w:bottom w:val="nil"/>
              <w:right w:val="single" w:sz="4" w:space="0" w:color="auto"/>
            </w:tcBorders>
            <w:shd w:val="clear" w:color="000000" w:fill="FFFFFF"/>
            <w:hideMark/>
          </w:tcPr>
          <w:p w14:paraId="6DCF82DF"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4CDC94CE"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vMerge/>
            <w:tcBorders>
              <w:top w:val="nil"/>
              <w:left w:val="single" w:sz="4" w:space="0" w:color="auto"/>
              <w:bottom w:val="single" w:sz="4" w:space="0" w:color="000000"/>
              <w:right w:val="nil"/>
            </w:tcBorders>
            <w:vAlign w:val="center"/>
            <w:hideMark/>
          </w:tcPr>
          <w:p w14:paraId="45457CFA" w14:textId="77777777" w:rsidR="000B27BB" w:rsidRPr="000B27BB" w:rsidRDefault="000B27BB" w:rsidP="000B27BB">
            <w:pPr>
              <w:rPr>
                <w:rFonts w:ascii="GHEA Mariam" w:hAnsi="GHEA Mariam" w:cs="Calibri"/>
                <w:color w:val="000000"/>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15D84A01"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259BD145"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65B813CA" w14:textId="77777777" w:rsidR="000B27BB" w:rsidRPr="002C0F15" w:rsidRDefault="000B27BB" w:rsidP="000B27BB">
            <w:pPr>
              <w:rPr>
                <w:rFonts w:ascii="GHEA Mariam" w:hAnsi="GHEA Mariam" w:cs="Calibri"/>
                <w:color w:val="000000"/>
                <w:sz w:val="18"/>
                <w:szCs w:val="18"/>
                <w:lang w:eastAsia="en-US"/>
              </w:rPr>
            </w:pPr>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այդ</w:t>
            </w:r>
            <w:proofErr w:type="spellEnd"/>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թվում</w:t>
            </w:r>
            <w:proofErr w:type="spellEnd"/>
            <w:r w:rsidRPr="002C0F15">
              <w:rPr>
                <w:rFonts w:ascii="GHEA Mariam" w:hAnsi="GHEA Mariam" w:cs="Calibri"/>
                <w:color w:val="000000"/>
                <w:sz w:val="18"/>
                <w:szCs w:val="18"/>
                <w:lang w:eastAsia="en-US"/>
              </w:rPr>
              <w:t>`</w:t>
            </w:r>
          </w:p>
        </w:tc>
        <w:tc>
          <w:tcPr>
            <w:tcW w:w="1500" w:type="dxa"/>
            <w:tcBorders>
              <w:top w:val="nil"/>
              <w:left w:val="nil"/>
              <w:bottom w:val="single" w:sz="4" w:space="0" w:color="auto"/>
              <w:right w:val="single" w:sz="4" w:space="0" w:color="auto"/>
            </w:tcBorders>
            <w:shd w:val="clear" w:color="auto" w:fill="auto"/>
            <w:vAlign w:val="center"/>
            <w:hideMark/>
          </w:tcPr>
          <w:p w14:paraId="61DC1069"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526E78CA"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731CC5C1"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962851" w:rsidRPr="00FC2BA7" w14:paraId="74511923" w14:textId="77777777" w:rsidTr="00DF1A9B">
        <w:trPr>
          <w:trHeight w:val="667"/>
        </w:trPr>
        <w:tc>
          <w:tcPr>
            <w:tcW w:w="859" w:type="dxa"/>
            <w:tcBorders>
              <w:top w:val="nil"/>
              <w:left w:val="single" w:sz="4" w:space="0" w:color="auto"/>
              <w:bottom w:val="nil"/>
              <w:right w:val="single" w:sz="4" w:space="0" w:color="auto"/>
            </w:tcBorders>
            <w:shd w:val="clear" w:color="000000" w:fill="FFFFFF"/>
            <w:hideMark/>
          </w:tcPr>
          <w:p w14:paraId="4C88BC6A"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34B11F0D"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nil"/>
              <w:right w:val="single" w:sz="4" w:space="0" w:color="auto"/>
            </w:tcBorders>
            <w:shd w:val="clear" w:color="000000" w:fill="FFFFFF"/>
            <w:hideMark/>
          </w:tcPr>
          <w:p w14:paraId="0A0108D2" w14:textId="77777777" w:rsidR="000B27BB" w:rsidRPr="000B27BB" w:rsidRDefault="000B27BB" w:rsidP="000B27BB">
            <w:pPr>
              <w:rPr>
                <w:rFonts w:ascii="GHEA Mariam" w:hAnsi="GHEA Mariam" w:cs="Calibri"/>
                <w:b/>
                <w:bCs/>
                <w:sz w:val="18"/>
                <w:szCs w:val="18"/>
                <w:lang w:eastAsia="en-US"/>
              </w:rPr>
            </w:pPr>
            <w:r w:rsidRPr="000B27BB">
              <w:rPr>
                <w:rFonts w:ascii="GHEA Mariam" w:hAnsi="GHEA Mariam" w:cs="Calibri"/>
                <w:b/>
                <w:bCs/>
                <w:sz w:val="18"/>
                <w:szCs w:val="18"/>
                <w:lang w:eastAsia="en-US"/>
              </w:rPr>
              <w:t xml:space="preserve"> 01</w:t>
            </w:r>
          </w:p>
        </w:tc>
        <w:tc>
          <w:tcPr>
            <w:tcW w:w="1100" w:type="dxa"/>
            <w:vMerge/>
            <w:tcBorders>
              <w:top w:val="nil"/>
              <w:left w:val="single" w:sz="4" w:space="0" w:color="auto"/>
              <w:bottom w:val="single" w:sz="4" w:space="0" w:color="auto"/>
              <w:right w:val="single" w:sz="4" w:space="0" w:color="auto"/>
            </w:tcBorders>
            <w:vAlign w:val="center"/>
            <w:hideMark/>
          </w:tcPr>
          <w:p w14:paraId="64BC249F"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20D5DAC7"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4736D72A" w14:textId="77777777" w:rsidR="000B27BB" w:rsidRPr="002C0F15" w:rsidRDefault="000B27BB" w:rsidP="000B27BB">
            <w:pPr>
              <w:rPr>
                <w:rFonts w:ascii="GHEA Mariam" w:hAnsi="GHEA Mariam" w:cs="Calibri"/>
                <w:bCs/>
                <w:color w:val="000000"/>
                <w:sz w:val="18"/>
                <w:szCs w:val="18"/>
                <w:lang w:eastAsia="en-US"/>
              </w:rPr>
            </w:pPr>
            <w:r w:rsidRPr="002C0F15">
              <w:rPr>
                <w:rFonts w:ascii="GHEA Mariam" w:hAnsi="GHEA Mariam" w:cs="Calibri"/>
                <w:bCs/>
                <w:color w:val="000000"/>
                <w:sz w:val="18"/>
                <w:szCs w:val="18"/>
                <w:lang w:eastAsia="en-US"/>
              </w:rPr>
              <w:t xml:space="preserve"> ՀՀ </w:t>
            </w:r>
            <w:proofErr w:type="spellStart"/>
            <w:r w:rsidRPr="002C0F15">
              <w:rPr>
                <w:rFonts w:ascii="GHEA Mariam" w:hAnsi="GHEA Mariam" w:cs="Calibri"/>
                <w:bCs/>
                <w:color w:val="000000"/>
                <w:sz w:val="18"/>
                <w:szCs w:val="18"/>
                <w:lang w:eastAsia="en-US"/>
              </w:rPr>
              <w:t>կառավարության</w:t>
            </w:r>
            <w:proofErr w:type="spell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պահուստային</w:t>
            </w:r>
            <w:proofErr w:type="spell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ֆոնդ</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1DE93C0E"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17B197BE"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1316FF69"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962851" w:rsidRPr="00FC2BA7" w14:paraId="360D8EFE" w14:textId="77777777" w:rsidTr="00DF1A9B">
        <w:trPr>
          <w:trHeight w:val="300"/>
        </w:trPr>
        <w:tc>
          <w:tcPr>
            <w:tcW w:w="859" w:type="dxa"/>
            <w:tcBorders>
              <w:top w:val="nil"/>
              <w:left w:val="single" w:sz="4" w:space="0" w:color="auto"/>
              <w:bottom w:val="nil"/>
              <w:right w:val="single" w:sz="4" w:space="0" w:color="auto"/>
            </w:tcBorders>
            <w:shd w:val="clear" w:color="000000" w:fill="FFFFFF"/>
            <w:hideMark/>
          </w:tcPr>
          <w:p w14:paraId="663E442E"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7DCA8B46"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nil"/>
              <w:right w:val="single" w:sz="4" w:space="0" w:color="auto"/>
            </w:tcBorders>
            <w:shd w:val="clear" w:color="000000" w:fill="FFFFFF"/>
            <w:hideMark/>
          </w:tcPr>
          <w:p w14:paraId="5E4DF237"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auto"/>
              <w:right w:val="single" w:sz="4" w:space="0" w:color="auto"/>
            </w:tcBorders>
            <w:vAlign w:val="center"/>
            <w:hideMark/>
          </w:tcPr>
          <w:p w14:paraId="6F52167F"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3B360345"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22282EBB" w14:textId="77777777" w:rsidR="000B27BB" w:rsidRPr="002C0F15" w:rsidRDefault="000B27BB" w:rsidP="000B27BB">
            <w:pPr>
              <w:rPr>
                <w:rFonts w:ascii="GHEA Mariam" w:hAnsi="GHEA Mariam" w:cs="Calibri"/>
                <w:color w:val="000000"/>
                <w:sz w:val="18"/>
                <w:szCs w:val="18"/>
                <w:lang w:eastAsia="en-US"/>
              </w:rPr>
            </w:pPr>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այդ</w:t>
            </w:r>
            <w:proofErr w:type="spellEnd"/>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թվում</w:t>
            </w:r>
            <w:proofErr w:type="spellEnd"/>
            <w:r w:rsidRPr="002C0F15">
              <w:rPr>
                <w:rFonts w:ascii="GHEA Mariam" w:hAnsi="GHEA Mariam" w:cs="Calibri"/>
                <w:color w:val="000000"/>
                <w:sz w:val="18"/>
                <w:szCs w:val="18"/>
                <w:lang w:eastAsia="en-US"/>
              </w:rPr>
              <w:t>`</w:t>
            </w:r>
          </w:p>
        </w:tc>
        <w:tc>
          <w:tcPr>
            <w:tcW w:w="1500" w:type="dxa"/>
            <w:tcBorders>
              <w:top w:val="nil"/>
              <w:left w:val="nil"/>
              <w:bottom w:val="single" w:sz="4" w:space="0" w:color="auto"/>
              <w:right w:val="single" w:sz="4" w:space="0" w:color="auto"/>
            </w:tcBorders>
            <w:shd w:val="clear" w:color="auto" w:fill="auto"/>
            <w:vAlign w:val="center"/>
            <w:hideMark/>
          </w:tcPr>
          <w:p w14:paraId="7A958C67"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56384EC4"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49329F14"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962851" w:rsidRPr="00FC2BA7" w14:paraId="7BF5AEC5" w14:textId="77777777" w:rsidTr="00DF1A9B">
        <w:trPr>
          <w:trHeight w:val="300"/>
        </w:trPr>
        <w:tc>
          <w:tcPr>
            <w:tcW w:w="859" w:type="dxa"/>
            <w:tcBorders>
              <w:top w:val="nil"/>
              <w:left w:val="single" w:sz="4" w:space="0" w:color="auto"/>
              <w:bottom w:val="nil"/>
              <w:right w:val="single" w:sz="4" w:space="0" w:color="auto"/>
            </w:tcBorders>
            <w:shd w:val="clear" w:color="000000" w:fill="FFFFFF"/>
            <w:hideMark/>
          </w:tcPr>
          <w:p w14:paraId="4133801D"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6FC6AA34"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nil"/>
              <w:right w:val="single" w:sz="4" w:space="0" w:color="auto"/>
            </w:tcBorders>
            <w:shd w:val="clear" w:color="000000" w:fill="FFFFFF"/>
            <w:hideMark/>
          </w:tcPr>
          <w:p w14:paraId="337C8CA5"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tcBorders>
              <w:top w:val="nil"/>
              <w:left w:val="nil"/>
              <w:bottom w:val="single" w:sz="4" w:space="0" w:color="auto"/>
              <w:right w:val="single" w:sz="4" w:space="0" w:color="auto"/>
            </w:tcBorders>
            <w:shd w:val="clear" w:color="auto" w:fill="auto"/>
            <w:hideMark/>
          </w:tcPr>
          <w:p w14:paraId="4C2C643E"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267" w:type="dxa"/>
            <w:tcBorders>
              <w:top w:val="nil"/>
              <w:left w:val="nil"/>
              <w:bottom w:val="nil"/>
              <w:right w:val="single" w:sz="4" w:space="0" w:color="auto"/>
            </w:tcBorders>
            <w:shd w:val="clear" w:color="auto" w:fill="auto"/>
            <w:hideMark/>
          </w:tcPr>
          <w:p w14:paraId="5E0E713E" w14:textId="77777777" w:rsidR="000B27BB" w:rsidRPr="000B27BB" w:rsidRDefault="000B27BB" w:rsidP="000B27BB">
            <w:pP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6033" w:type="dxa"/>
            <w:tcBorders>
              <w:top w:val="nil"/>
              <w:left w:val="nil"/>
              <w:bottom w:val="single" w:sz="4" w:space="0" w:color="auto"/>
              <w:right w:val="single" w:sz="4" w:space="0" w:color="auto"/>
            </w:tcBorders>
            <w:shd w:val="clear" w:color="auto" w:fill="auto"/>
            <w:hideMark/>
          </w:tcPr>
          <w:p w14:paraId="6B1B45BE" w14:textId="77777777" w:rsidR="000B27BB" w:rsidRPr="002C0F15" w:rsidRDefault="000B27BB" w:rsidP="000B27BB">
            <w:pPr>
              <w:rPr>
                <w:rFonts w:ascii="GHEA Mariam" w:hAnsi="GHEA Mariam" w:cs="Calibri"/>
                <w:bCs/>
                <w:color w:val="000000"/>
                <w:sz w:val="18"/>
                <w:szCs w:val="18"/>
                <w:lang w:eastAsia="en-US"/>
              </w:rPr>
            </w:pPr>
            <w:r w:rsidRPr="002C0F15">
              <w:rPr>
                <w:rFonts w:ascii="GHEA Mariam" w:hAnsi="GHEA Mariam" w:cs="Calibri"/>
                <w:bCs/>
                <w:color w:val="000000"/>
                <w:sz w:val="18"/>
                <w:szCs w:val="18"/>
                <w:lang w:eastAsia="en-US"/>
              </w:rPr>
              <w:t xml:space="preserve">ՀՀ </w:t>
            </w:r>
            <w:proofErr w:type="spellStart"/>
            <w:r w:rsidRPr="002C0F15">
              <w:rPr>
                <w:rFonts w:ascii="GHEA Mariam" w:hAnsi="GHEA Mariam" w:cs="Calibri"/>
                <w:bCs/>
                <w:color w:val="000000"/>
                <w:sz w:val="18"/>
                <w:szCs w:val="18"/>
                <w:lang w:eastAsia="en-US"/>
              </w:rPr>
              <w:t>կառավարություն</w:t>
            </w:r>
            <w:proofErr w:type="spellEnd"/>
          </w:p>
        </w:tc>
        <w:tc>
          <w:tcPr>
            <w:tcW w:w="1500" w:type="dxa"/>
            <w:tcBorders>
              <w:top w:val="nil"/>
              <w:left w:val="nil"/>
              <w:bottom w:val="single" w:sz="4" w:space="0" w:color="auto"/>
              <w:right w:val="single" w:sz="4" w:space="0" w:color="auto"/>
            </w:tcBorders>
            <w:shd w:val="clear" w:color="auto" w:fill="auto"/>
            <w:vAlign w:val="center"/>
            <w:hideMark/>
          </w:tcPr>
          <w:p w14:paraId="104F6B49"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51D37A4E"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3907D150"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962851" w:rsidRPr="00FC2BA7" w14:paraId="0AB845C9" w14:textId="77777777" w:rsidTr="00DF1A9B">
        <w:trPr>
          <w:trHeight w:val="656"/>
        </w:trPr>
        <w:tc>
          <w:tcPr>
            <w:tcW w:w="859" w:type="dxa"/>
            <w:tcBorders>
              <w:top w:val="nil"/>
              <w:left w:val="single" w:sz="4" w:space="0" w:color="auto"/>
              <w:bottom w:val="nil"/>
              <w:right w:val="single" w:sz="4" w:space="0" w:color="auto"/>
            </w:tcBorders>
            <w:shd w:val="clear" w:color="000000" w:fill="FFFFFF"/>
            <w:hideMark/>
          </w:tcPr>
          <w:p w14:paraId="1B3EAB10"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4E354314"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nil"/>
              <w:right w:val="single" w:sz="4" w:space="0" w:color="auto"/>
            </w:tcBorders>
            <w:shd w:val="clear" w:color="000000" w:fill="FFFFFF"/>
            <w:hideMark/>
          </w:tcPr>
          <w:p w14:paraId="6C5B2DEE"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val="restart"/>
            <w:tcBorders>
              <w:top w:val="nil"/>
              <w:left w:val="single" w:sz="4" w:space="0" w:color="auto"/>
              <w:bottom w:val="single" w:sz="4" w:space="0" w:color="000000"/>
              <w:right w:val="single" w:sz="4" w:space="0" w:color="auto"/>
            </w:tcBorders>
            <w:shd w:val="clear" w:color="auto" w:fill="auto"/>
            <w:hideMark/>
          </w:tcPr>
          <w:p w14:paraId="00FDF13C"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1139</w:t>
            </w:r>
          </w:p>
        </w:tc>
        <w:tc>
          <w:tcPr>
            <w:tcW w:w="12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1C4252" w14:textId="77777777" w:rsid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11001</w:t>
            </w:r>
          </w:p>
          <w:p w14:paraId="3C290E1F" w14:textId="77777777" w:rsidR="00E01515" w:rsidRDefault="00E01515" w:rsidP="000B27BB">
            <w:pPr>
              <w:jc w:val="center"/>
              <w:rPr>
                <w:rFonts w:ascii="GHEA Mariam" w:hAnsi="GHEA Mariam" w:cs="Calibri"/>
                <w:color w:val="000000"/>
                <w:sz w:val="18"/>
                <w:szCs w:val="18"/>
                <w:lang w:eastAsia="en-US"/>
              </w:rPr>
            </w:pPr>
          </w:p>
          <w:p w14:paraId="0E0F816F" w14:textId="77777777" w:rsidR="00E01515" w:rsidRDefault="00E01515" w:rsidP="000B27BB">
            <w:pPr>
              <w:jc w:val="center"/>
              <w:rPr>
                <w:rFonts w:ascii="GHEA Mariam" w:hAnsi="GHEA Mariam" w:cs="Calibri"/>
                <w:color w:val="000000"/>
                <w:sz w:val="18"/>
                <w:szCs w:val="18"/>
                <w:lang w:eastAsia="en-US"/>
              </w:rPr>
            </w:pPr>
          </w:p>
          <w:p w14:paraId="03E54A1B" w14:textId="77777777" w:rsidR="00E01515" w:rsidRDefault="00E01515" w:rsidP="000B27BB">
            <w:pPr>
              <w:jc w:val="center"/>
              <w:rPr>
                <w:rFonts w:ascii="GHEA Mariam" w:hAnsi="GHEA Mariam" w:cs="Calibri"/>
                <w:color w:val="000000"/>
                <w:sz w:val="18"/>
                <w:szCs w:val="18"/>
                <w:lang w:eastAsia="en-US"/>
              </w:rPr>
            </w:pPr>
          </w:p>
          <w:p w14:paraId="0E58ABED" w14:textId="77777777" w:rsidR="00E01515" w:rsidRDefault="00E01515" w:rsidP="000B27BB">
            <w:pPr>
              <w:jc w:val="center"/>
              <w:rPr>
                <w:rFonts w:ascii="GHEA Mariam" w:hAnsi="GHEA Mariam" w:cs="Calibri"/>
                <w:color w:val="000000"/>
                <w:sz w:val="18"/>
                <w:szCs w:val="18"/>
                <w:lang w:eastAsia="en-US"/>
              </w:rPr>
            </w:pPr>
          </w:p>
          <w:p w14:paraId="7AC86CD3" w14:textId="77777777" w:rsidR="00E01515" w:rsidRDefault="00E01515" w:rsidP="000B27BB">
            <w:pPr>
              <w:jc w:val="center"/>
              <w:rPr>
                <w:rFonts w:ascii="GHEA Mariam" w:hAnsi="GHEA Mariam" w:cs="Calibri"/>
                <w:color w:val="000000"/>
                <w:sz w:val="18"/>
                <w:szCs w:val="18"/>
                <w:lang w:eastAsia="en-US"/>
              </w:rPr>
            </w:pPr>
          </w:p>
          <w:p w14:paraId="7603D0A9" w14:textId="77777777" w:rsidR="00E01515" w:rsidRDefault="00E01515" w:rsidP="000B27BB">
            <w:pPr>
              <w:jc w:val="center"/>
              <w:rPr>
                <w:rFonts w:ascii="GHEA Mariam" w:hAnsi="GHEA Mariam" w:cs="Calibri"/>
                <w:color w:val="000000"/>
                <w:sz w:val="18"/>
                <w:szCs w:val="18"/>
                <w:lang w:eastAsia="en-US"/>
              </w:rPr>
            </w:pPr>
          </w:p>
          <w:p w14:paraId="0B68E6E6" w14:textId="77777777" w:rsidR="00E01515" w:rsidRDefault="00E01515" w:rsidP="000B27BB">
            <w:pPr>
              <w:jc w:val="center"/>
              <w:rPr>
                <w:rFonts w:ascii="GHEA Mariam" w:hAnsi="GHEA Mariam" w:cs="Calibri"/>
                <w:color w:val="000000"/>
                <w:sz w:val="18"/>
                <w:szCs w:val="18"/>
                <w:lang w:eastAsia="en-US"/>
              </w:rPr>
            </w:pPr>
          </w:p>
          <w:p w14:paraId="526EB0A3" w14:textId="77777777" w:rsidR="00E01515" w:rsidRPr="000B27BB" w:rsidRDefault="00E01515" w:rsidP="000B27BB">
            <w:pPr>
              <w:jc w:val="cente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7B7B480F"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lastRenderedPageBreak/>
              <w:t xml:space="preserve"> ՀՀ </w:t>
            </w:r>
            <w:proofErr w:type="spellStart"/>
            <w:r w:rsidRPr="000B27BB">
              <w:rPr>
                <w:rFonts w:ascii="GHEA Mariam" w:hAnsi="GHEA Mariam" w:cs="Calibri"/>
                <w:color w:val="000000"/>
                <w:sz w:val="18"/>
                <w:szCs w:val="18"/>
                <w:lang w:eastAsia="en-US"/>
              </w:rPr>
              <w:t>կառավարության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պահուստային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ֆոնդ</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43886867"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631A021F"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77D03CC5"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962851" w:rsidRPr="00FC2BA7" w14:paraId="4237D680" w14:textId="77777777" w:rsidTr="00E01515">
        <w:trPr>
          <w:trHeight w:val="600"/>
        </w:trPr>
        <w:tc>
          <w:tcPr>
            <w:tcW w:w="859" w:type="dxa"/>
            <w:tcBorders>
              <w:top w:val="nil"/>
              <w:left w:val="single" w:sz="4" w:space="0" w:color="auto"/>
              <w:right w:val="single" w:sz="4" w:space="0" w:color="auto"/>
            </w:tcBorders>
            <w:shd w:val="clear" w:color="000000" w:fill="FFFFFF"/>
            <w:hideMark/>
          </w:tcPr>
          <w:p w14:paraId="5A59D901"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right w:val="single" w:sz="4" w:space="0" w:color="auto"/>
            </w:tcBorders>
            <w:shd w:val="clear" w:color="000000" w:fill="FFFFFF"/>
            <w:hideMark/>
          </w:tcPr>
          <w:p w14:paraId="43E6E2EA"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right w:val="single" w:sz="4" w:space="0" w:color="auto"/>
            </w:tcBorders>
            <w:shd w:val="clear" w:color="000000" w:fill="FFFFFF"/>
            <w:hideMark/>
          </w:tcPr>
          <w:p w14:paraId="0B9C05E6"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000000"/>
              <w:right w:val="single" w:sz="4" w:space="0" w:color="auto"/>
            </w:tcBorders>
            <w:vAlign w:val="center"/>
            <w:hideMark/>
          </w:tcPr>
          <w:p w14:paraId="7B9B08B1"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05A95ABA"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4D0A3EC0"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այդ</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թվում</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ըստ</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կատարողների</w:t>
            </w:r>
            <w:proofErr w:type="spellEnd"/>
          </w:p>
        </w:tc>
        <w:tc>
          <w:tcPr>
            <w:tcW w:w="1500" w:type="dxa"/>
            <w:tcBorders>
              <w:top w:val="nil"/>
              <w:left w:val="nil"/>
              <w:bottom w:val="single" w:sz="4" w:space="0" w:color="auto"/>
              <w:right w:val="single" w:sz="4" w:space="0" w:color="auto"/>
            </w:tcBorders>
            <w:shd w:val="clear" w:color="auto" w:fill="auto"/>
            <w:vAlign w:val="center"/>
            <w:hideMark/>
          </w:tcPr>
          <w:p w14:paraId="1D1639E6"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78B7E07A"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412BA3CD"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962851" w:rsidRPr="00FC2BA7" w14:paraId="558F92FF" w14:textId="77777777" w:rsidTr="00DF66C3">
        <w:trPr>
          <w:trHeight w:val="660"/>
        </w:trPr>
        <w:tc>
          <w:tcPr>
            <w:tcW w:w="859" w:type="dxa"/>
            <w:tcBorders>
              <w:top w:val="nil"/>
              <w:left w:val="single" w:sz="4" w:space="0" w:color="auto"/>
              <w:bottom w:val="single" w:sz="4" w:space="0" w:color="auto"/>
              <w:right w:val="single" w:sz="4" w:space="0" w:color="auto"/>
            </w:tcBorders>
            <w:shd w:val="clear" w:color="000000" w:fill="FFFFFF"/>
            <w:hideMark/>
          </w:tcPr>
          <w:p w14:paraId="732CBCF8"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single" w:sz="4" w:space="0" w:color="auto"/>
              <w:right w:val="single" w:sz="4" w:space="0" w:color="auto"/>
            </w:tcBorders>
            <w:shd w:val="clear" w:color="000000" w:fill="FFFFFF"/>
            <w:hideMark/>
          </w:tcPr>
          <w:p w14:paraId="165A7972"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single" w:sz="4" w:space="0" w:color="auto"/>
              <w:right w:val="single" w:sz="4" w:space="0" w:color="auto"/>
            </w:tcBorders>
            <w:shd w:val="clear" w:color="000000" w:fill="FFFFFF"/>
            <w:hideMark/>
          </w:tcPr>
          <w:p w14:paraId="27F1CDED"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000000"/>
              <w:right w:val="single" w:sz="4" w:space="0" w:color="auto"/>
            </w:tcBorders>
            <w:vAlign w:val="center"/>
            <w:hideMark/>
          </w:tcPr>
          <w:p w14:paraId="0275C9D4"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7BCC7D7D"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6EF71C72" w14:textId="77777777" w:rsidR="000B27BB" w:rsidRPr="000B27BB" w:rsidRDefault="000B27BB" w:rsidP="000B27BB">
            <w:pPr>
              <w:rPr>
                <w:rFonts w:ascii="GHEA Mariam" w:hAnsi="GHEA Mariam" w:cs="Calibri"/>
                <w:i/>
                <w:iCs/>
                <w:sz w:val="18"/>
                <w:szCs w:val="18"/>
                <w:lang w:eastAsia="en-US"/>
              </w:rPr>
            </w:pPr>
            <w:r w:rsidRPr="000B27BB">
              <w:rPr>
                <w:rFonts w:ascii="GHEA Mariam" w:hAnsi="GHEA Mariam" w:cs="Calibri"/>
                <w:i/>
                <w:iCs/>
                <w:sz w:val="18"/>
                <w:szCs w:val="18"/>
                <w:lang w:eastAsia="en-US"/>
              </w:rPr>
              <w:t xml:space="preserve"> ՀՀ </w:t>
            </w:r>
            <w:proofErr w:type="spellStart"/>
            <w:r w:rsidRPr="000B27BB">
              <w:rPr>
                <w:rFonts w:ascii="GHEA Mariam" w:hAnsi="GHEA Mariam" w:cs="Calibri"/>
                <w:i/>
                <w:iCs/>
                <w:sz w:val="18"/>
                <w:szCs w:val="18"/>
                <w:lang w:eastAsia="en-US"/>
              </w:rPr>
              <w:t>կառավարություն</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190B31E2"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5D85774D"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643EBAC2"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DF1A9B" w:rsidRPr="000B27BB" w14:paraId="28AB7B00" w14:textId="77777777" w:rsidTr="00DF66C3">
        <w:trPr>
          <w:trHeight w:val="540"/>
        </w:trPr>
        <w:tc>
          <w:tcPr>
            <w:tcW w:w="859" w:type="dxa"/>
            <w:tcBorders>
              <w:top w:val="single" w:sz="4" w:space="0" w:color="auto"/>
              <w:left w:val="single" w:sz="4" w:space="0" w:color="auto"/>
              <w:bottom w:val="nil"/>
              <w:right w:val="single" w:sz="4" w:space="0" w:color="auto"/>
            </w:tcBorders>
            <w:shd w:val="clear" w:color="000000" w:fill="FFFFFF"/>
            <w:hideMark/>
          </w:tcPr>
          <w:p w14:paraId="00071768" w14:textId="77777777" w:rsidR="000B27BB" w:rsidRDefault="000B27BB" w:rsidP="000B27BB">
            <w:pPr>
              <w:rPr>
                <w:rFonts w:ascii="Calibri" w:hAnsi="Calibri" w:cs="Calibri"/>
                <w:b/>
                <w:bCs/>
                <w:sz w:val="18"/>
                <w:szCs w:val="18"/>
                <w:lang w:eastAsia="en-US"/>
              </w:rPr>
            </w:pPr>
            <w:r w:rsidRPr="000B27BB">
              <w:rPr>
                <w:rFonts w:ascii="Calibri" w:hAnsi="Calibri" w:cs="Calibri"/>
                <w:b/>
                <w:bCs/>
                <w:sz w:val="18"/>
                <w:szCs w:val="18"/>
                <w:lang w:eastAsia="en-US"/>
              </w:rPr>
              <w:lastRenderedPageBreak/>
              <w:t> </w:t>
            </w:r>
          </w:p>
          <w:p w14:paraId="2B19B14C" w14:textId="77777777" w:rsidR="00E01515" w:rsidRPr="000B27BB" w:rsidRDefault="00E01515" w:rsidP="000B27BB">
            <w:pPr>
              <w:rPr>
                <w:rFonts w:ascii="GHEA Mariam" w:hAnsi="GHEA Mariam" w:cs="Calibri"/>
                <w:b/>
                <w:bCs/>
                <w:sz w:val="18"/>
                <w:szCs w:val="18"/>
                <w:lang w:eastAsia="en-US"/>
              </w:rPr>
            </w:pPr>
          </w:p>
        </w:tc>
        <w:tc>
          <w:tcPr>
            <w:tcW w:w="802" w:type="dxa"/>
            <w:tcBorders>
              <w:top w:val="single" w:sz="4" w:space="0" w:color="auto"/>
              <w:left w:val="nil"/>
              <w:bottom w:val="nil"/>
              <w:right w:val="single" w:sz="4" w:space="0" w:color="auto"/>
            </w:tcBorders>
            <w:shd w:val="clear" w:color="000000" w:fill="FFFFFF"/>
            <w:hideMark/>
          </w:tcPr>
          <w:p w14:paraId="13B37326"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single" w:sz="4" w:space="0" w:color="auto"/>
              <w:left w:val="nil"/>
              <w:bottom w:val="nil"/>
              <w:right w:val="single" w:sz="4" w:space="0" w:color="auto"/>
            </w:tcBorders>
            <w:shd w:val="clear" w:color="000000" w:fill="FFFFFF"/>
            <w:hideMark/>
          </w:tcPr>
          <w:p w14:paraId="6655454E"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000000"/>
              <w:right w:val="single" w:sz="4" w:space="0" w:color="auto"/>
            </w:tcBorders>
            <w:vAlign w:val="center"/>
            <w:hideMark/>
          </w:tcPr>
          <w:p w14:paraId="7050ACA1"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61FBA0E3"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single" w:sz="4" w:space="0" w:color="auto"/>
              <w:left w:val="nil"/>
              <w:bottom w:val="single" w:sz="4" w:space="0" w:color="auto"/>
              <w:right w:val="single" w:sz="4" w:space="0" w:color="auto"/>
            </w:tcBorders>
            <w:shd w:val="clear" w:color="auto" w:fill="auto"/>
            <w:hideMark/>
          </w:tcPr>
          <w:p w14:paraId="0D57FCCF"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այդ</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թվում</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բյուջետային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ծախսերի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տնտեսագիտական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դասակարգման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հոդվածներ</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14:paraId="038A4A99" w14:textId="77777777" w:rsidR="000B27BB" w:rsidRPr="000B27BB" w:rsidRDefault="000B27BB" w:rsidP="00962851">
            <w:pPr>
              <w:rPr>
                <w:rFonts w:ascii="GHEA Mariam" w:hAnsi="GHEA Mariam" w:cs="Calibri"/>
                <w:i/>
                <w:iCs/>
                <w:sz w:val="16"/>
                <w:szCs w:val="16"/>
                <w:lang w:eastAsia="en-US"/>
              </w:rPr>
            </w:pPr>
            <w:r w:rsidRPr="000B27BB">
              <w:rPr>
                <w:rFonts w:ascii="Calibri" w:hAnsi="Calibri" w:cs="Calibri"/>
                <w:i/>
                <w:iCs/>
                <w:sz w:val="16"/>
                <w:szCs w:val="16"/>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6B5C884D" w14:textId="77777777" w:rsidR="000B27BB" w:rsidRPr="000B27BB" w:rsidRDefault="000B27BB" w:rsidP="00962851">
            <w:pPr>
              <w:rPr>
                <w:rFonts w:ascii="GHEA Mariam" w:hAnsi="GHEA Mariam" w:cs="Calibri"/>
                <w:i/>
                <w:iCs/>
                <w:sz w:val="16"/>
                <w:szCs w:val="16"/>
                <w:lang w:eastAsia="en-US"/>
              </w:rPr>
            </w:pPr>
            <w:r w:rsidRPr="000B27BB">
              <w:rPr>
                <w:rFonts w:ascii="Calibri" w:hAnsi="Calibri" w:cs="Calibri"/>
                <w:i/>
                <w:iCs/>
                <w:sz w:val="16"/>
                <w:szCs w:val="16"/>
                <w:lang w:eastAsia="en-US"/>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E5DF11" w14:textId="77777777" w:rsidR="000B27BB" w:rsidRPr="000B27BB" w:rsidRDefault="000B27BB" w:rsidP="00962851">
            <w:pPr>
              <w:rPr>
                <w:rFonts w:ascii="GHEA Mariam" w:hAnsi="GHEA Mariam" w:cs="Calibri"/>
                <w:i/>
                <w:iCs/>
                <w:sz w:val="16"/>
                <w:szCs w:val="16"/>
                <w:lang w:eastAsia="en-US"/>
              </w:rPr>
            </w:pPr>
            <w:r w:rsidRPr="000B27BB">
              <w:rPr>
                <w:rFonts w:ascii="Calibri" w:hAnsi="Calibri" w:cs="Calibri"/>
                <w:i/>
                <w:iCs/>
                <w:sz w:val="16"/>
                <w:szCs w:val="16"/>
                <w:lang w:eastAsia="en-US"/>
              </w:rPr>
              <w:t> </w:t>
            </w:r>
          </w:p>
        </w:tc>
      </w:tr>
      <w:tr w:rsidR="00962851" w:rsidRPr="00FC2BA7" w14:paraId="36239B1A" w14:textId="77777777" w:rsidTr="00DF1A9B">
        <w:trPr>
          <w:trHeight w:val="611"/>
        </w:trPr>
        <w:tc>
          <w:tcPr>
            <w:tcW w:w="859" w:type="dxa"/>
            <w:tcBorders>
              <w:top w:val="nil"/>
              <w:left w:val="single" w:sz="4" w:space="0" w:color="auto"/>
              <w:bottom w:val="nil"/>
              <w:right w:val="single" w:sz="4" w:space="0" w:color="auto"/>
            </w:tcBorders>
            <w:shd w:val="clear" w:color="000000" w:fill="FFFFFF"/>
            <w:hideMark/>
          </w:tcPr>
          <w:p w14:paraId="559A7116"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20F13AC7"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nil"/>
              <w:right w:val="single" w:sz="4" w:space="0" w:color="auto"/>
            </w:tcBorders>
            <w:shd w:val="clear" w:color="000000" w:fill="FFFFFF"/>
            <w:hideMark/>
          </w:tcPr>
          <w:p w14:paraId="61689957"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000000"/>
              <w:right w:val="single" w:sz="4" w:space="0" w:color="auto"/>
            </w:tcBorders>
            <w:vAlign w:val="center"/>
            <w:hideMark/>
          </w:tcPr>
          <w:p w14:paraId="04CF8F87"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29C1D741"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0C6BAEB6"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ԸՆԴԱՄԵՆԸ ԾԱԽՍԵՐ</w:t>
            </w:r>
          </w:p>
        </w:tc>
        <w:tc>
          <w:tcPr>
            <w:tcW w:w="1500" w:type="dxa"/>
            <w:tcBorders>
              <w:top w:val="nil"/>
              <w:left w:val="nil"/>
              <w:bottom w:val="single" w:sz="4" w:space="0" w:color="auto"/>
              <w:right w:val="single" w:sz="4" w:space="0" w:color="auto"/>
            </w:tcBorders>
            <w:shd w:val="clear" w:color="000000" w:fill="FFFFFF"/>
            <w:vAlign w:val="bottom"/>
            <w:hideMark/>
          </w:tcPr>
          <w:p w14:paraId="1A1A2448"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77EE9F6A"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1866ADB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962851" w:rsidRPr="00FC2BA7" w14:paraId="2312065C" w14:textId="77777777" w:rsidTr="00DF1A9B">
        <w:trPr>
          <w:trHeight w:val="810"/>
        </w:trPr>
        <w:tc>
          <w:tcPr>
            <w:tcW w:w="859" w:type="dxa"/>
            <w:tcBorders>
              <w:top w:val="nil"/>
              <w:left w:val="single" w:sz="4" w:space="0" w:color="auto"/>
              <w:bottom w:val="nil"/>
              <w:right w:val="single" w:sz="4" w:space="0" w:color="auto"/>
            </w:tcBorders>
            <w:shd w:val="clear" w:color="000000" w:fill="FFFFFF"/>
            <w:hideMark/>
          </w:tcPr>
          <w:p w14:paraId="0F0208D1"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5C1901A1"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nil"/>
              <w:right w:val="single" w:sz="4" w:space="0" w:color="auto"/>
            </w:tcBorders>
            <w:shd w:val="clear" w:color="000000" w:fill="FFFFFF"/>
            <w:hideMark/>
          </w:tcPr>
          <w:p w14:paraId="4660772C"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000000"/>
              <w:right w:val="single" w:sz="4" w:space="0" w:color="auto"/>
            </w:tcBorders>
            <w:vAlign w:val="center"/>
            <w:hideMark/>
          </w:tcPr>
          <w:p w14:paraId="7DC8AC38"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1683ED5D"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5E35B691"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ԸՆԹԱՑԻԿ ԾԱԽՍԵՐ</w:t>
            </w:r>
          </w:p>
        </w:tc>
        <w:tc>
          <w:tcPr>
            <w:tcW w:w="1500" w:type="dxa"/>
            <w:tcBorders>
              <w:top w:val="nil"/>
              <w:left w:val="nil"/>
              <w:bottom w:val="single" w:sz="4" w:space="0" w:color="auto"/>
              <w:right w:val="single" w:sz="4" w:space="0" w:color="auto"/>
            </w:tcBorders>
            <w:shd w:val="clear" w:color="000000" w:fill="FFFFFF"/>
            <w:vAlign w:val="bottom"/>
            <w:hideMark/>
          </w:tcPr>
          <w:p w14:paraId="4DA9B1D7"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021864C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7CDF717F"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962851" w:rsidRPr="00FC2BA7" w14:paraId="373CD30E" w14:textId="77777777" w:rsidTr="00DF1A9B">
        <w:trPr>
          <w:trHeight w:val="702"/>
        </w:trPr>
        <w:tc>
          <w:tcPr>
            <w:tcW w:w="859" w:type="dxa"/>
            <w:tcBorders>
              <w:top w:val="nil"/>
              <w:left w:val="single" w:sz="4" w:space="0" w:color="auto"/>
              <w:bottom w:val="nil"/>
              <w:right w:val="single" w:sz="4" w:space="0" w:color="auto"/>
            </w:tcBorders>
            <w:shd w:val="clear" w:color="000000" w:fill="FFFFFF"/>
            <w:hideMark/>
          </w:tcPr>
          <w:p w14:paraId="058AAD26"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34214759"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nil"/>
              <w:right w:val="single" w:sz="4" w:space="0" w:color="auto"/>
            </w:tcBorders>
            <w:shd w:val="clear" w:color="000000" w:fill="FFFFFF"/>
            <w:hideMark/>
          </w:tcPr>
          <w:p w14:paraId="7BBAF22D"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000000"/>
              <w:right w:val="single" w:sz="4" w:space="0" w:color="auto"/>
            </w:tcBorders>
            <w:vAlign w:val="center"/>
            <w:hideMark/>
          </w:tcPr>
          <w:p w14:paraId="4DE9A82D"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17E59BB2"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5E92AADE"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ԱՅԼ  ԾԱԽՍԵՐ</w:t>
            </w:r>
          </w:p>
        </w:tc>
        <w:tc>
          <w:tcPr>
            <w:tcW w:w="1500" w:type="dxa"/>
            <w:tcBorders>
              <w:top w:val="nil"/>
              <w:left w:val="nil"/>
              <w:bottom w:val="single" w:sz="4" w:space="0" w:color="auto"/>
              <w:right w:val="single" w:sz="4" w:space="0" w:color="auto"/>
            </w:tcBorders>
            <w:shd w:val="clear" w:color="000000" w:fill="FFFFFF"/>
            <w:vAlign w:val="bottom"/>
            <w:hideMark/>
          </w:tcPr>
          <w:p w14:paraId="3BB1F11F"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347C105F"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168CEBC0"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962851" w:rsidRPr="00FC2BA7" w14:paraId="24DD6863" w14:textId="77777777" w:rsidTr="00DF1A9B">
        <w:trPr>
          <w:trHeight w:val="810"/>
        </w:trPr>
        <w:tc>
          <w:tcPr>
            <w:tcW w:w="859" w:type="dxa"/>
            <w:tcBorders>
              <w:top w:val="nil"/>
              <w:left w:val="single" w:sz="4" w:space="0" w:color="auto"/>
              <w:bottom w:val="nil"/>
              <w:right w:val="single" w:sz="4" w:space="0" w:color="auto"/>
            </w:tcBorders>
            <w:shd w:val="clear" w:color="000000" w:fill="FFFFFF"/>
            <w:hideMark/>
          </w:tcPr>
          <w:p w14:paraId="3379A3AB"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02" w:type="dxa"/>
            <w:tcBorders>
              <w:top w:val="nil"/>
              <w:left w:val="nil"/>
              <w:bottom w:val="nil"/>
              <w:right w:val="single" w:sz="4" w:space="0" w:color="auto"/>
            </w:tcBorders>
            <w:shd w:val="clear" w:color="000000" w:fill="FFFFFF"/>
            <w:hideMark/>
          </w:tcPr>
          <w:p w14:paraId="5C8899F5"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840" w:type="dxa"/>
            <w:tcBorders>
              <w:top w:val="nil"/>
              <w:left w:val="nil"/>
              <w:bottom w:val="nil"/>
              <w:right w:val="single" w:sz="4" w:space="0" w:color="auto"/>
            </w:tcBorders>
            <w:shd w:val="clear" w:color="000000" w:fill="FFFFFF"/>
            <w:hideMark/>
          </w:tcPr>
          <w:p w14:paraId="7F8726BD" w14:textId="77777777" w:rsidR="000B27BB" w:rsidRPr="000B27BB" w:rsidRDefault="000B27BB" w:rsidP="000B27BB">
            <w:pP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000000"/>
              <w:right w:val="single" w:sz="4" w:space="0" w:color="auto"/>
            </w:tcBorders>
            <w:vAlign w:val="center"/>
            <w:hideMark/>
          </w:tcPr>
          <w:p w14:paraId="7EE61F96"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5D56B24E"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62033B11"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Պահուստային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միջոցներ</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30FDE81F"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560" w:type="dxa"/>
            <w:tcBorders>
              <w:top w:val="nil"/>
              <w:left w:val="nil"/>
              <w:bottom w:val="single" w:sz="4" w:space="0" w:color="auto"/>
              <w:right w:val="single" w:sz="4" w:space="0" w:color="auto"/>
            </w:tcBorders>
            <w:shd w:val="clear" w:color="000000" w:fill="FFFFFF"/>
            <w:vAlign w:val="bottom"/>
            <w:hideMark/>
          </w:tcPr>
          <w:p w14:paraId="17BECB26"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c>
          <w:tcPr>
            <w:tcW w:w="1308" w:type="dxa"/>
            <w:tcBorders>
              <w:top w:val="nil"/>
              <w:left w:val="nil"/>
              <w:bottom w:val="single" w:sz="4" w:space="0" w:color="auto"/>
              <w:right w:val="single" w:sz="4" w:space="0" w:color="auto"/>
            </w:tcBorders>
            <w:shd w:val="clear" w:color="000000" w:fill="FFFFFF"/>
            <w:vAlign w:val="bottom"/>
            <w:hideMark/>
          </w:tcPr>
          <w:p w14:paraId="0D843B23"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r w:rsidRPr="000B27BB">
              <w:rPr>
                <w:rFonts w:ascii="GHEA Mariam" w:hAnsi="GHEA Mariam" w:cs="Calibri"/>
                <w:i/>
                <w:iCs/>
                <w:color w:val="000000"/>
                <w:sz w:val="16"/>
                <w:szCs w:val="16"/>
                <w:lang w:eastAsia="en-US"/>
              </w:rPr>
              <w:t>)</w:t>
            </w:r>
          </w:p>
        </w:tc>
      </w:tr>
      <w:tr w:rsidR="00962851" w:rsidRPr="00FC2BA7" w14:paraId="0E0B0B87" w14:textId="77777777" w:rsidTr="00DF1A9B">
        <w:trPr>
          <w:trHeight w:val="724"/>
        </w:trPr>
        <w:tc>
          <w:tcPr>
            <w:tcW w:w="85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CFA5A0E" w14:textId="77777777" w:rsidR="000B27BB" w:rsidRPr="000B27BB" w:rsidRDefault="000B27BB" w:rsidP="000B27BB">
            <w:pPr>
              <w:jc w:val="center"/>
              <w:rPr>
                <w:rFonts w:ascii="GHEA Mariam" w:hAnsi="GHEA Mariam" w:cs="Calibri"/>
                <w:b/>
                <w:bCs/>
                <w:sz w:val="18"/>
                <w:szCs w:val="18"/>
                <w:lang w:eastAsia="en-US"/>
              </w:rPr>
            </w:pPr>
            <w:r w:rsidRPr="000B27BB">
              <w:rPr>
                <w:rFonts w:ascii="GHEA Mariam" w:hAnsi="GHEA Mariam" w:cs="Calibri"/>
                <w:b/>
                <w:bCs/>
                <w:sz w:val="18"/>
                <w:szCs w:val="18"/>
                <w:lang w:eastAsia="en-US"/>
              </w:rPr>
              <w:t>03</w:t>
            </w:r>
          </w:p>
        </w:tc>
        <w:tc>
          <w:tcPr>
            <w:tcW w:w="802" w:type="dxa"/>
            <w:vMerge w:val="restart"/>
            <w:tcBorders>
              <w:top w:val="single" w:sz="4" w:space="0" w:color="auto"/>
              <w:left w:val="nil"/>
              <w:bottom w:val="single" w:sz="4" w:space="0" w:color="auto"/>
              <w:right w:val="single" w:sz="4" w:space="0" w:color="auto"/>
            </w:tcBorders>
            <w:shd w:val="clear" w:color="000000" w:fill="FFFFFF"/>
            <w:hideMark/>
          </w:tcPr>
          <w:p w14:paraId="0B5DBEDB"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840" w:type="dxa"/>
            <w:vMerge w:val="restart"/>
            <w:tcBorders>
              <w:top w:val="single" w:sz="4" w:space="0" w:color="auto"/>
              <w:left w:val="single" w:sz="4" w:space="0" w:color="auto"/>
              <w:bottom w:val="single" w:sz="4" w:space="0" w:color="000000"/>
              <w:right w:val="nil"/>
            </w:tcBorders>
            <w:shd w:val="clear" w:color="000000" w:fill="FFFFFF"/>
            <w:hideMark/>
          </w:tcPr>
          <w:p w14:paraId="266F7D06"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100" w:type="dxa"/>
            <w:vMerge w:val="restart"/>
            <w:tcBorders>
              <w:top w:val="nil"/>
              <w:left w:val="single" w:sz="4" w:space="0" w:color="auto"/>
              <w:bottom w:val="single" w:sz="4" w:space="0" w:color="auto"/>
              <w:right w:val="single" w:sz="4" w:space="0" w:color="auto"/>
            </w:tcBorders>
            <w:shd w:val="clear" w:color="auto" w:fill="auto"/>
            <w:hideMark/>
          </w:tcPr>
          <w:p w14:paraId="1E1C2221"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267" w:type="dxa"/>
            <w:vMerge w:val="restart"/>
            <w:tcBorders>
              <w:top w:val="nil"/>
              <w:left w:val="single" w:sz="4" w:space="0" w:color="auto"/>
              <w:bottom w:val="single" w:sz="4" w:space="0" w:color="000000"/>
              <w:right w:val="nil"/>
            </w:tcBorders>
            <w:shd w:val="clear" w:color="auto" w:fill="auto"/>
            <w:hideMark/>
          </w:tcPr>
          <w:p w14:paraId="38560263"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6033" w:type="dxa"/>
            <w:tcBorders>
              <w:top w:val="nil"/>
              <w:left w:val="single" w:sz="4" w:space="0" w:color="auto"/>
              <w:bottom w:val="single" w:sz="4" w:space="0" w:color="auto"/>
              <w:right w:val="single" w:sz="4" w:space="0" w:color="auto"/>
            </w:tcBorders>
            <w:shd w:val="clear" w:color="auto" w:fill="auto"/>
            <w:hideMark/>
          </w:tcPr>
          <w:p w14:paraId="56A664DC" w14:textId="77777777" w:rsidR="000B27BB" w:rsidRPr="002C0F15" w:rsidRDefault="000B27BB" w:rsidP="000B27BB">
            <w:pPr>
              <w:rPr>
                <w:rFonts w:ascii="GHEA Mariam" w:hAnsi="GHEA Mariam" w:cs="Calibri"/>
                <w:bCs/>
                <w:sz w:val="18"/>
                <w:szCs w:val="18"/>
                <w:lang w:eastAsia="en-US"/>
              </w:rPr>
            </w:pPr>
            <w:r w:rsidRPr="002C0F15">
              <w:rPr>
                <w:rFonts w:ascii="GHEA Mariam" w:hAnsi="GHEA Mariam" w:cs="Calibri"/>
                <w:bCs/>
                <w:sz w:val="18"/>
                <w:szCs w:val="18"/>
                <w:lang w:eastAsia="en-US"/>
              </w:rPr>
              <w:t xml:space="preserve"> ՀԱՍԱՐԱԿԱԿԱՆ ԿԱՐԳ,  ԱՆՎՏԱՆԳՈՒԹՅՈՒՆ ԵՎ ԴԱՏԱԿԱՆ ԳՈՐԾՈՒՆԵՈՒԹՅՈՒՆ</w:t>
            </w:r>
          </w:p>
        </w:tc>
        <w:tc>
          <w:tcPr>
            <w:tcW w:w="1500" w:type="dxa"/>
            <w:tcBorders>
              <w:top w:val="nil"/>
              <w:left w:val="nil"/>
              <w:bottom w:val="single" w:sz="4" w:space="0" w:color="auto"/>
              <w:right w:val="single" w:sz="4" w:space="0" w:color="auto"/>
            </w:tcBorders>
            <w:shd w:val="clear" w:color="000000" w:fill="FFFFFF"/>
            <w:vAlign w:val="bottom"/>
            <w:hideMark/>
          </w:tcPr>
          <w:p w14:paraId="48781E0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432568D5"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0D338F3F"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r>
      <w:tr w:rsidR="000B27BB" w:rsidRPr="000B27BB" w14:paraId="4EE43803" w14:textId="77777777" w:rsidTr="00DF1A9B">
        <w:trPr>
          <w:trHeight w:val="300"/>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58C5F0E4"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single" w:sz="4" w:space="0" w:color="auto"/>
              <w:left w:val="nil"/>
              <w:bottom w:val="single" w:sz="4" w:space="0" w:color="auto"/>
              <w:right w:val="single" w:sz="4" w:space="0" w:color="auto"/>
            </w:tcBorders>
            <w:vAlign w:val="center"/>
            <w:hideMark/>
          </w:tcPr>
          <w:p w14:paraId="3CB7332B" w14:textId="77777777" w:rsidR="000B27BB" w:rsidRPr="000B27BB" w:rsidRDefault="000B27BB" w:rsidP="000B27BB">
            <w:pPr>
              <w:rPr>
                <w:rFonts w:ascii="GHEA Mariam" w:hAnsi="GHEA Mariam" w:cs="Calibri"/>
                <w:color w:val="000000"/>
                <w:sz w:val="18"/>
                <w:szCs w:val="18"/>
                <w:lang w:eastAsia="en-US"/>
              </w:rPr>
            </w:pPr>
          </w:p>
        </w:tc>
        <w:tc>
          <w:tcPr>
            <w:tcW w:w="840" w:type="dxa"/>
            <w:vMerge/>
            <w:tcBorders>
              <w:top w:val="single" w:sz="4" w:space="0" w:color="auto"/>
              <w:left w:val="single" w:sz="4" w:space="0" w:color="auto"/>
              <w:bottom w:val="single" w:sz="4" w:space="0" w:color="000000"/>
              <w:right w:val="nil"/>
            </w:tcBorders>
            <w:vAlign w:val="center"/>
            <w:hideMark/>
          </w:tcPr>
          <w:p w14:paraId="5B32D861" w14:textId="77777777" w:rsidR="000B27BB" w:rsidRPr="000B27BB" w:rsidRDefault="000B27BB" w:rsidP="000B27BB">
            <w:pPr>
              <w:rPr>
                <w:rFonts w:ascii="GHEA Mariam" w:hAnsi="GHEA Mariam" w:cs="Calibri"/>
                <w:color w:val="000000"/>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48A3E052"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51E196E2"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566647EC" w14:textId="77777777" w:rsidR="000B27BB" w:rsidRPr="002C0F15" w:rsidRDefault="000B27BB" w:rsidP="000B27BB">
            <w:pPr>
              <w:rPr>
                <w:rFonts w:ascii="GHEA Mariam" w:hAnsi="GHEA Mariam" w:cs="Calibri"/>
                <w:color w:val="000000"/>
                <w:sz w:val="18"/>
                <w:szCs w:val="18"/>
                <w:lang w:eastAsia="en-US"/>
              </w:rPr>
            </w:pPr>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այդ</w:t>
            </w:r>
            <w:proofErr w:type="spellEnd"/>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թվում</w:t>
            </w:r>
            <w:proofErr w:type="spellEnd"/>
            <w:r w:rsidRPr="002C0F15">
              <w:rPr>
                <w:rFonts w:ascii="GHEA Mariam" w:hAnsi="GHEA Mariam" w:cs="Calibri"/>
                <w:color w:val="000000"/>
                <w:sz w:val="18"/>
                <w:szCs w:val="18"/>
                <w:lang w:eastAsia="en-US"/>
              </w:rPr>
              <w:t>`</w:t>
            </w:r>
          </w:p>
        </w:tc>
        <w:tc>
          <w:tcPr>
            <w:tcW w:w="1500" w:type="dxa"/>
            <w:tcBorders>
              <w:top w:val="nil"/>
              <w:left w:val="nil"/>
              <w:bottom w:val="single" w:sz="4" w:space="0" w:color="auto"/>
              <w:right w:val="single" w:sz="4" w:space="0" w:color="auto"/>
            </w:tcBorders>
            <w:shd w:val="clear" w:color="auto" w:fill="auto"/>
            <w:vAlign w:val="center"/>
            <w:hideMark/>
          </w:tcPr>
          <w:p w14:paraId="2CE21130"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77BA19DA"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397EC1F9"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962851" w:rsidRPr="00FC2BA7" w14:paraId="1C8D02AA" w14:textId="77777777" w:rsidTr="00DF1A9B">
        <w:trPr>
          <w:trHeight w:val="526"/>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24459AAA" w14:textId="77777777" w:rsidR="000B27BB" w:rsidRPr="000B27BB" w:rsidRDefault="000B27BB" w:rsidP="000B27BB">
            <w:pPr>
              <w:rPr>
                <w:rFonts w:ascii="GHEA Mariam" w:hAnsi="GHEA Mariam" w:cs="Calibri"/>
                <w:b/>
                <w:bCs/>
                <w:sz w:val="18"/>
                <w:szCs w:val="18"/>
                <w:lang w:eastAsia="en-US"/>
              </w:rPr>
            </w:pPr>
          </w:p>
        </w:tc>
        <w:tc>
          <w:tcPr>
            <w:tcW w:w="802" w:type="dxa"/>
            <w:vMerge w:val="restart"/>
            <w:tcBorders>
              <w:top w:val="nil"/>
              <w:left w:val="single" w:sz="4" w:space="0" w:color="auto"/>
              <w:bottom w:val="single" w:sz="4" w:space="0" w:color="000000"/>
              <w:right w:val="single" w:sz="4" w:space="0" w:color="auto"/>
            </w:tcBorders>
            <w:shd w:val="clear" w:color="000000" w:fill="FFFFFF"/>
            <w:hideMark/>
          </w:tcPr>
          <w:p w14:paraId="1D4B41DA" w14:textId="77777777" w:rsidR="000B27BB" w:rsidRPr="000B27BB" w:rsidRDefault="000B27BB" w:rsidP="000B27BB">
            <w:pPr>
              <w:jc w:val="center"/>
              <w:rPr>
                <w:rFonts w:ascii="GHEA Mariam" w:hAnsi="GHEA Mariam" w:cs="Calibri"/>
                <w:b/>
                <w:bCs/>
                <w:sz w:val="18"/>
                <w:szCs w:val="18"/>
                <w:lang w:eastAsia="en-US"/>
              </w:rPr>
            </w:pPr>
            <w:r w:rsidRPr="000B27BB">
              <w:rPr>
                <w:rFonts w:ascii="GHEA Mariam" w:hAnsi="GHEA Mariam" w:cs="Calibri"/>
                <w:b/>
                <w:bCs/>
                <w:sz w:val="18"/>
                <w:szCs w:val="18"/>
                <w:lang w:eastAsia="en-US"/>
              </w:rPr>
              <w:t>03</w:t>
            </w:r>
          </w:p>
        </w:tc>
        <w:tc>
          <w:tcPr>
            <w:tcW w:w="840" w:type="dxa"/>
            <w:vMerge/>
            <w:tcBorders>
              <w:top w:val="single" w:sz="4" w:space="0" w:color="auto"/>
              <w:left w:val="single" w:sz="4" w:space="0" w:color="auto"/>
              <w:bottom w:val="single" w:sz="4" w:space="0" w:color="000000"/>
              <w:right w:val="nil"/>
            </w:tcBorders>
            <w:vAlign w:val="center"/>
            <w:hideMark/>
          </w:tcPr>
          <w:p w14:paraId="6B2A16B8" w14:textId="77777777" w:rsidR="000B27BB" w:rsidRPr="000B27BB" w:rsidRDefault="000B27BB" w:rsidP="000B27BB">
            <w:pPr>
              <w:rPr>
                <w:rFonts w:ascii="GHEA Mariam" w:hAnsi="GHEA Mariam" w:cs="Calibri"/>
                <w:color w:val="000000"/>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48B67878"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1B387587"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60017F07" w14:textId="77777777" w:rsidR="000B27BB" w:rsidRPr="002C0F15" w:rsidRDefault="000B27BB" w:rsidP="000B27BB">
            <w:pPr>
              <w:rPr>
                <w:rFonts w:ascii="GHEA Mariam" w:hAnsi="GHEA Mariam" w:cs="Calibri"/>
                <w:bCs/>
                <w:sz w:val="18"/>
                <w:szCs w:val="18"/>
                <w:lang w:eastAsia="en-US"/>
              </w:rPr>
            </w:pPr>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Դատական</w:t>
            </w:r>
            <w:proofErr w:type="spellEnd"/>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գործունեություն</w:t>
            </w:r>
            <w:proofErr w:type="spellEnd"/>
            <w:r w:rsidRPr="002C0F15">
              <w:rPr>
                <w:rFonts w:ascii="GHEA Mariam" w:hAnsi="GHEA Mariam" w:cs="Calibri"/>
                <w:bCs/>
                <w:sz w:val="18"/>
                <w:szCs w:val="18"/>
                <w:lang w:eastAsia="en-US"/>
              </w:rPr>
              <w:t xml:space="preserve"> և </w:t>
            </w:r>
            <w:proofErr w:type="spellStart"/>
            <w:r w:rsidRPr="002C0F15">
              <w:rPr>
                <w:rFonts w:ascii="GHEA Mariam" w:hAnsi="GHEA Mariam" w:cs="Calibri"/>
                <w:bCs/>
                <w:sz w:val="18"/>
                <w:szCs w:val="18"/>
                <w:lang w:eastAsia="en-US"/>
              </w:rPr>
              <w:t>իրավական</w:t>
            </w:r>
            <w:proofErr w:type="spellEnd"/>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պաշտպանություն</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34731838"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3E74ECA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26A82B2C"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r>
      <w:tr w:rsidR="000B27BB" w:rsidRPr="000B27BB" w14:paraId="723BEA6F" w14:textId="77777777" w:rsidTr="00DF1A9B">
        <w:trPr>
          <w:trHeight w:val="300"/>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68ABF8C4"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28735C35"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single" w:sz="4" w:space="0" w:color="auto"/>
              <w:left w:val="single" w:sz="4" w:space="0" w:color="auto"/>
              <w:bottom w:val="single" w:sz="4" w:space="0" w:color="000000"/>
              <w:right w:val="nil"/>
            </w:tcBorders>
            <w:vAlign w:val="center"/>
            <w:hideMark/>
          </w:tcPr>
          <w:p w14:paraId="6CA53165" w14:textId="77777777" w:rsidR="000B27BB" w:rsidRPr="000B27BB" w:rsidRDefault="000B27BB" w:rsidP="000B27BB">
            <w:pPr>
              <w:rPr>
                <w:rFonts w:ascii="GHEA Mariam" w:hAnsi="GHEA Mariam" w:cs="Calibri"/>
                <w:color w:val="000000"/>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1864EF39"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733A172D"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1697FF67" w14:textId="77777777" w:rsidR="000B27BB" w:rsidRPr="002C0F15" w:rsidRDefault="000B27BB" w:rsidP="000B27BB">
            <w:pPr>
              <w:rPr>
                <w:rFonts w:ascii="GHEA Mariam" w:hAnsi="GHEA Mariam" w:cs="Calibri"/>
                <w:color w:val="000000"/>
                <w:sz w:val="18"/>
                <w:szCs w:val="18"/>
                <w:lang w:eastAsia="en-US"/>
              </w:rPr>
            </w:pPr>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այդ</w:t>
            </w:r>
            <w:proofErr w:type="spellEnd"/>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թվում</w:t>
            </w:r>
            <w:proofErr w:type="spellEnd"/>
            <w:r w:rsidRPr="002C0F15">
              <w:rPr>
                <w:rFonts w:ascii="GHEA Mariam" w:hAnsi="GHEA Mariam" w:cs="Calibri"/>
                <w:color w:val="000000"/>
                <w:sz w:val="18"/>
                <w:szCs w:val="18"/>
                <w:lang w:eastAsia="en-US"/>
              </w:rPr>
              <w:t>`</w:t>
            </w:r>
          </w:p>
        </w:tc>
        <w:tc>
          <w:tcPr>
            <w:tcW w:w="1500" w:type="dxa"/>
            <w:tcBorders>
              <w:top w:val="nil"/>
              <w:left w:val="nil"/>
              <w:bottom w:val="single" w:sz="4" w:space="0" w:color="auto"/>
              <w:right w:val="single" w:sz="4" w:space="0" w:color="auto"/>
            </w:tcBorders>
            <w:shd w:val="clear" w:color="auto" w:fill="auto"/>
            <w:vAlign w:val="center"/>
            <w:hideMark/>
          </w:tcPr>
          <w:p w14:paraId="602DD52D"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5958197B"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23D6605F"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962851" w:rsidRPr="00FC2BA7" w14:paraId="480B19FF" w14:textId="77777777" w:rsidTr="00DF1A9B">
        <w:trPr>
          <w:trHeight w:val="696"/>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7F9DA0ED"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5D33A6FF" w14:textId="77777777" w:rsidR="000B27BB" w:rsidRPr="000B27BB" w:rsidRDefault="000B27BB" w:rsidP="000B27BB">
            <w:pPr>
              <w:rPr>
                <w:rFonts w:ascii="GHEA Mariam" w:hAnsi="GHEA Mariam" w:cs="Calibri"/>
                <w:b/>
                <w:bCs/>
                <w:sz w:val="18"/>
                <w:szCs w:val="18"/>
                <w:lang w:eastAsia="en-US"/>
              </w:rPr>
            </w:pPr>
          </w:p>
        </w:tc>
        <w:tc>
          <w:tcPr>
            <w:tcW w:w="840" w:type="dxa"/>
            <w:tcBorders>
              <w:top w:val="nil"/>
              <w:left w:val="nil"/>
              <w:bottom w:val="nil"/>
              <w:right w:val="single" w:sz="4" w:space="0" w:color="auto"/>
            </w:tcBorders>
            <w:shd w:val="clear" w:color="000000" w:fill="FFFFFF"/>
            <w:hideMark/>
          </w:tcPr>
          <w:p w14:paraId="219A6B11" w14:textId="77777777" w:rsidR="000B27BB" w:rsidRPr="000B27BB" w:rsidRDefault="000B27BB" w:rsidP="000B27BB">
            <w:pPr>
              <w:rPr>
                <w:rFonts w:ascii="GHEA Mariam" w:hAnsi="GHEA Mariam" w:cs="Calibri"/>
                <w:b/>
                <w:bCs/>
                <w:sz w:val="18"/>
                <w:szCs w:val="18"/>
                <w:lang w:eastAsia="en-US"/>
              </w:rPr>
            </w:pPr>
            <w:r w:rsidRPr="000B27BB">
              <w:rPr>
                <w:rFonts w:ascii="GHEA Mariam" w:hAnsi="GHEA Mariam" w:cs="Calibri"/>
                <w:b/>
                <w:bCs/>
                <w:sz w:val="18"/>
                <w:szCs w:val="18"/>
                <w:lang w:eastAsia="en-US"/>
              </w:rPr>
              <w:t>02</w:t>
            </w:r>
          </w:p>
        </w:tc>
        <w:tc>
          <w:tcPr>
            <w:tcW w:w="1100" w:type="dxa"/>
            <w:vMerge/>
            <w:tcBorders>
              <w:top w:val="nil"/>
              <w:left w:val="single" w:sz="4" w:space="0" w:color="auto"/>
              <w:bottom w:val="single" w:sz="4" w:space="0" w:color="auto"/>
              <w:right w:val="single" w:sz="4" w:space="0" w:color="auto"/>
            </w:tcBorders>
            <w:vAlign w:val="center"/>
            <w:hideMark/>
          </w:tcPr>
          <w:p w14:paraId="3C0A2A44"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6D044A4B"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58A3060C" w14:textId="77777777" w:rsidR="000B27BB" w:rsidRPr="002C0F15" w:rsidRDefault="000B27BB" w:rsidP="000B27BB">
            <w:pPr>
              <w:rPr>
                <w:rFonts w:ascii="GHEA Mariam" w:hAnsi="GHEA Mariam" w:cs="Calibri"/>
                <w:bCs/>
                <w:sz w:val="18"/>
                <w:szCs w:val="18"/>
                <w:lang w:eastAsia="en-US"/>
              </w:rPr>
            </w:pPr>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Իրավական</w:t>
            </w:r>
            <w:proofErr w:type="spellEnd"/>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պաշտպանություն</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012BDC4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0AAEEC3C"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73A97C1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r>
      <w:tr w:rsidR="000B27BB" w:rsidRPr="000B27BB" w14:paraId="49B893D7" w14:textId="77777777" w:rsidTr="00DF1A9B">
        <w:trPr>
          <w:trHeight w:val="300"/>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6CF1295F"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7ACD0444" w14:textId="77777777" w:rsidR="000B27BB" w:rsidRPr="000B27BB" w:rsidRDefault="000B27BB" w:rsidP="000B27BB">
            <w:pPr>
              <w:rPr>
                <w:rFonts w:ascii="GHEA Mariam" w:hAnsi="GHEA Mariam" w:cs="Calibri"/>
                <w:b/>
                <w:bCs/>
                <w:sz w:val="18"/>
                <w:szCs w:val="18"/>
                <w:lang w:eastAsia="en-US"/>
              </w:rPr>
            </w:pPr>
          </w:p>
        </w:tc>
        <w:tc>
          <w:tcPr>
            <w:tcW w:w="840" w:type="dxa"/>
            <w:vMerge w:val="restart"/>
            <w:tcBorders>
              <w:top w:val="nil"/>
              <w:left w:val="single" w:sz="4" w:space="0" w:color="auto"/>
              <w:bottom w:val="single" w:sz="4" w:space="0" w:color="000000"/>
              <w:right w:val="single" w:sz="4" w:space="0" w:color="auto"/>
            </w:tcBorders>
            <w:shd w:val="clear" w:color="000000" w:fill="FFFFFF"/>
            <w:hideMark/>
          </w:tcPr>
          <w:p w14:paraId="26298E21" w14:textId="77777777" w:rsidR="000B27BB" w:rsidRPr="000B27BB" w:rsidRDefault="000B27BB" w:rsidP="000B27BB">
            <w:pPr>
              <w:jc w:val="center"/>
              <w:rPr>
                <w:rFonts w:ascii="GHEA Mariam" w:hAnsi="GHEA Mariam" w:cs="Calibri"/>
                <w:b/>
                <w:bCs/>
                <w:sz w:val="18"/>
                <w:szCs w:val="18"/>
                <w:lang w:eastAsia="en-US"/>
              </w:rPr>
            </w:pPr>
            <w:r w:rsidRPr="000B27BB">
              <w:rPr>
                <w:rFonts w:ascii="Calibri" w:hAnsi="Calibri" w:cs="Calibri"/>
                <w:b/>
                <w:bCs/>
                <w:sz w:val="18"/>
                <w:szCs w:val="18"/>
                <w:lang w:eastAsia="en-US"/>
              </w:rPr>
              <w:t> </w:t>
            </w:r>
          </w:p>
        </w:tc>
        <w:tc>
          <w:tcPr>
            <w:tcW w:w="1100" w:type="dxa"/>
            <w:vMerge/>
            <w:tcBorders>
              <w:top w:val="nil"/>
              <w:left w:val="single" w:sz="4" w:space="0" w:color="auto"/>
              <w:bottom w:val="single" w:sz="4" w:space="0" w:color="auto"/>
              <w:right w:val="single" w:sz="4" w:space="0" w:color="auto"/>
            </w:tcBorders>
            <w:vAlign w:val="center"/>
            <w:hideMark/>
          </w:tcPr>
          <w:p w14:paraId="233E5158"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nil"/>
            </w:tcBorders>
            <w:vAlign w:val="center"/>
            <w:hideMark/>
          </w:tcPr>
          <w:p w14:paraId="28C37024"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single" w:sz="4" w:space="0" w:color="auto"/>
              <w:bottom w:val="single" w:sz="4" w:space="0" w:color="auto"/>
              <w:right w:val="single" w:sz="4" w:space="0" w:color="auto"/>
            </w:tcBorders>
            <w:shd w:val="clear" w:color="auto" w:fill="auto"/>
            <w:hideMark/>
          </w:tcPr>
          <w:p w14:paraId="6CB1E061" w14:textId="77777777" w:rsidR="000B27BB" w:rsidRPr="002C0F15" w:rsidRDefault="000B27BB" w:rsidP="000B27BB">
            <w:pPr>
              <w:rPr>
                <w:rFonts w:ascii="GHEA Mariam" w:hAnsi="GHEA Mariam" w:cs="Calibri"/>
                <w:color w:val="000000"/>
                <w:sz w:val="18"/>
                <w:szCs w:val="18"/>
                <w:lang w:eastAsia="en-US"/>
              </w:rPr>
            </w:pPr>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այդ</w:t>
            </w:r>
            <w:proofErr w:type="spellEnd"/>
            <w:r w:rsidRPr="002C0F15">
              <w:rPr>
                <w:rFonts w:ascii="GHEA Mariam" w:hAnsi="GHEA Mariam" w:cs="Calibri"/>
                <w:color w:val="000000"/>
                <w:sz w:val="18"/>
                <w:szCs w:val="18"/>
                <w:lang w:eastAsia="en-US"/>
              </w:rPr>
              <w:t xml:space="preserve"> </w:t>
            </w:r>
            <w:proofErr w:type="spellStart"/>
            <w:r w:rsidRPr="002C0F15">
              <w:rPr>
                <w:rFonts w:ascii="GHEA Mariam" w:hAnsi="GHEA Mariam" w:cs="Calibri"/>
                <w:color w:val="000000"/>
                <w:sz w:val="18"/>
                <w:szCs w:val="18"/>
                <w:lang w:eastAsia="en-US"/>
              </w:rPr>
              <w:t>թվում</w:t>
            </w:r>
            <w:proofErr w:type="spellEnd"/>
            <w:r w:rsidRPr="002C0F15">
              <w:rPr>
                <w:rFonts w:ascii="GHEA Mariam" w:hAnsi="GHEA Mariam" w:cs="Calibri"/>
                <w:color w:val="000000"/>
                <w:sz w:val="18"/>
                <w:szCs w:val="18"/>
                <w:lang w:eastAsia="en-US"/>
              </w:rPr>
              <w:t>`</w:t>
            </w:r>
          </w:p>
        </w:tc>
        <w:tc>
          <w:tcPr>
            <w:tcW w:w="1500" w:type="dxa"/>
            <w:tcBorders>
              <w:top w:val="nil"/>
              <w:left w:val="nil"/>
              <w:bottom w:val="single" w:sz="4" w:space="0" w:color="auto"/>
              <w:right w:val="single" w:sz="4" w:space="0" w:color="auto"/>
            </w:tcBorders>
            <w:shd w:val="clear" w:color="auto" w:fill="auto"/>
            <w:vAlign w:val="center"/>
            <w:hideMark/>
          </w:tcPr>
          <w:p w14:paraId="7EF9D821"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51E56399"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682AB6ED"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0B27BB" w:rsidRPr="000B27BB" w14:paraId="34CFE9AB" w14:textId="77777777" w:rsidTr="00DF1A9B">
        <w:trPr>
          <w:trHeight w:val="300"/>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490C6E9B"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7CFBFF6E"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6A8317F8" w14:textId="77777777" w:rsidR="000B27BB" w:rsidRPr="000B27BB" w:rsidRDefault="000B27BB" w:rsidP="000B27BB">
            <w:pPr>
              <w:rPr>
                <w:rFonts w:ascii="GHEA Mariam" w:hAnsi="GHEA Mariam" w:cs="Calibri"/>
                <w:b/>
                <w:bCs/>
                <w:sz w:val="18"/>
                <w:szCs w:val="18"/>
                <w:lang w:eastAsia="en-US"/>
              </w:rPr>
            </w:pPr>
          </w:p>
        </w:tc>
        <w:tc>
          <w:tcPr>
            <w:tcW w:w="1100" w:type="dxa"/>
            <w:tcBorders>
              <w:top w:val="nil"/>
              <w:left w:val="nil"/>
              <w:bottom w:val="single" w:sz="4" w:space="0" w:color="auto"/>
              <w:right w:val="single" w:sz="4" w:space="0" w:color="auto"/>
            </w:tcBorders>
            <w:shd w:val="clear" w:color="auto" w:fill="auto"/>
            <w:hideMark/>
          </w:tcPr>
          <w:p w14:paraId="423B6C6C"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1267" w:type="dxa"/>
            <w:tcBorders>
              <w:top w:val="nil"/>
              <w:left w:val="nil"/>
              <w:bottom w:val="single" w:sz="4" w:space="0" w:color="auto"/>
              <w:right w:val="nil"/>
            </w:tcBorders>
            <w:shd w:val="clear" w:color="auto" w:fill="auto"/>
            <w:hideMark/>
          </w:tcPr>
          <w:p w14:paraId="7CBB3137" w14:textId="77777777" w:rsidR="000B27BB" w:rsidRPr="000B27BB" w:rsidRDefault="000B27BB" w:rsidP="000B27BB">
            <w:pPr>
              <w:jc w:val="center"/>
              <w:rPr>
                <w:rFonts w:ascii="GHEA Mariam" w:hAnsi="GHEA Mariam" w:cs="Calibri"/>
                <w:color w:val="000000"/>
                <w:sz w:val="18"/>
                <w:szCs w:val="18"/>
                <w:lang w:eastAsia="en-US"/>
              </w:rPr>
            </w:pPr>
            <w:r w:rsidRPr="000B27BB">
              <w:rPr>
                <w:rFonts w:ascii="Calibri" w:hAnsi="Calibri" w:cs="Calibri"/>
                <w:color w:val="000000"/>
                <w:sz w:val="18"/>
                <w:szCs w:val="18"/>
                <w:lang w:eastAsia="en-US"/>
              </w:rPr>
              <w:t> </w:t>
            </w:r>
          </w:p>
        </w:tc>
        <w:tc>
          <w:tcPr>
            <w:tcW w:w="6033" w:type="dxa"/>
            <w:tcBorders>
              <w:top w:val="nil"/>
              <w:left w:val="single" w:sz="4" w:space="0" w:color="auto"/>
              <w:bottom w:val="single" w:sz="4" w:space="0" w:color="auto"/>
              <w:right w:val="single" w:sz="4" w:space="0" w:color="auto"/>
            </w:tcBorders>
            <w:shd w:val="clear" w:color="auto" w:fill="auto"/>
            <w:hideMark/>
          </w:tcPr>
          <w:p w14:paraId="345BFDD9" w14:textId="77777777" w:rsidR="000B27BB" w:rsidRPr="002C0F15" w:rsidRDefault="000B27BB" w:rsidP="000B27BB">
            <w:pPr>
              <w:rPr>
                <w:rFonts w:ascii="GHEA Mariam" w:hAnsi="GHEA Mariam" w:cs="Calibri"/>
                <w:bCs/>
                <w:color w:val="000000"/>
                <w:sz w:val="18"/>
                <w:szCs w:val="18"/>
                <w:lang w:eastAsia="en-US"/>
              </w:rPr>
            </w:pPr>
            <w:r w:rsidRPr="002C0F15">
              <w:rPr>
                <w:rFonts w:ascii="GHEA Mariam" w:hAnsi="GHEA Mariam" w:cs="Calibri"/>
                <w:bCs/>
                <w:color w:val="000000"/>
                <w:sz w:val="18"/>
                <w:szCs w:val="18"/>
                <w:lang w:eastAsia="en-US"/>
              </w:rPr>
              <w:t xml:space="preserve">ՀՀ </w:t>
            </w:r>
            <w:proofErr w:type="spellStart"/>
            <w:r w:rsidRPr="002C0F15">
              <w:rPr>
                <w:rFonts w:ascii="GHEA Mariam" w:hAnsi="GHEA Mariam" w:cs="Calibri"/>
                <w:bCs/>
                <w:color w:val="000000"/>
                <w:sz w:val="18"/>
                <w:szCs w:val="18"/>
                <w:lang w:eastAsia="en-US"/>
              </w:rPr>
              <w:t>արդարադատության</w:t>
            </w:r>
            <w:proofErr w:type="spell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նախարարություն</w:t>
            </w:r>
            <w:proofErr w:type="spellEnd"/>
          </w:p>
        </w:tc>
        <w:tc>
          <w:tcPr>
            <w:tcW w:w="1500" w:type="dxa"/>
            <w:tcBorders>
              <w:top w:val="nil"/>
              <w:left w:val="nil"/>
              <w:bottom w:val="single" w:sz="4" w:space="0" w:color="auto"/>
              <w:right w:val="single" w:sz="4" w:space="0" w:color="auto"/>
            </w:tcBorders>
            <w:shd w:val="clear" w:color="auto" w:fill="auto"/>
            <w:vAlign w:val="center"/>
            <w:hideMark/>
          </w:tcPr>
          <w:p w14:paraId="482632D7"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14:paraId="7C79471B"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vAlign w:val="center"/>
            <w:hideMark/>
          </w:tcPr>
          <w:p w14:paraId="53A9D151" w14:textId="77777777" w:rsidR="000B27BB" w:rsidRPr="000B27BB" w:rsidRDefault="000B27BB" w:rsidP="00962851">
            <w:pPr>
              <w:rPr>
                <w:rFonts w:ascii="GHEA Mariam" w:hAnsi="GHEA Mariam" w:cs="Calibri"/>
                <w:color w:val="000000"/>
                <w:sz w:val="16"/>
                <w:szCs w:val="16"/>
                <w:lang w:eastAsia="en-US"/>
              </w:rPr>
            </w:pPr>
            <w:r w:rsidRPr="000B27BB">
              <w:rPr>
                <w:rFonts w:ascii="Calibri" w:hAnsi="Calibri" w:cs="Calibri"/>
                <w:color w:val="000000"/>
                <w:sz w:val="16"/>
                <w:szCs w:val="16"/>
                <w:lang w:eastAsia="en-US"/>
              </w:rPr>
              <w:t> </w:t>
            </w:r>
          </w:p>
        </w:tc>
      </w:tr>
      <w:tr w:rsidR="00DF1A9B" w:rsidRPr="000B27BB" w14:paraId="2B181EE7" w14:textId="77777777" w:rsidTr="00DF1A9B">
        <w:trPr>
          <w:trHeight w:val="644"/>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27440569"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77906123"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78EB6D4E" w14:textId="77777777" w:rsidR="000B27BB" w:rsidRPr="000B27BB" w:rsidRDefault="000B27BB" w:rsidP="000B27BB">
            <w:pPr>
              <w:rPr>
                <w:rFonts w:ascii="GHEA Mariam" w:hAnsi="GHEA Mariam" w:cs="Calibri"/>
                <w:b/>
                <w:bCs/>
                <w:sz w:val="18"/>
                <w:szCs w:val="18"/>
                <w:lang w:eastAsia="en-US"/>
              </w:rPr>
            </w:pPr>
          </w:p>
        </w:tc>
        <w:tc>
          <w:tcPr>
            <w:tcW w:w="1100" w:type="dxa"/>
            <w:vMerge w:val="restart"/>
            <w:tcBorders>
              <w:top w:val="nil"/>
              <w:left w:val="single" w:sz="4" w:space="0" w:color="auto"/>
              <w:bottom w:val="single" w:sz="4" w:space="0" w:color="auto"/>
              <w:right w:val="single" w:sz="4" w:space="0" w:color="auto"/>
            </w:tcBorders>
            <w:shd w:val="clear" w:color="auto" w:fill="auto"/>
            <w:noWrap/>
            <w:hideMark/>
          </w:tcPr>
          <w:p w14:paraId="7ACD3142"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1093</w:t>
            </w:r>
          </w:p>
        </w:tc>
        <w:tc>
          <w:tcPr>
            <w:tcW w:w="1267" w:type="dxa"/>
            <w:vMerge w:val="restart"/>
            <w:tcBorders>
              <w:top w:val="nil"/>
              <w:left w:val="single" w:sz="4" w:space="0" w:color="auto"/>
              <w:bottom w:val="single" w:sz="4" w:space="0" w:color="000000"/>
              <w:right w:val="single" w:sz="4" w:space="0" w:color="auto"/>
            </w:tcBorders>
            <w:shd w:val="clear" w:color="auto" w:fill="auto"/>
            <w:noWrap/>
            <w:hideMark/>
          </w:tcPr>
          <w:p w14:paraId="2CE7AEC8" w14:textId="77777777" w:rsidR="000B27BB" w:rsidRPr="000B27BB" w:rsidRDefault="000B27BB" w:rsidP="000B27BB">
            <w:pPr>
              <w:jc w:val="cente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12008</w:t>
            </w:r>
          </w:p>
        </w:tc>
        <w:tc>
          <w:tcPr>
            <w:tcW w:w="6033" w:type="dxa"/>
            <w:tcBorders>
              <w:top w:val="nil"/>
              <w:left w:val="nil"/>
              <w:bottom w:val="single" w:sz="4" w:space="0" w:color="auto"/>
              <w:right w:val="single" w:sz="4" w:space="0" w:color="auto"/>
            </w:tcBorders>
            <w:shd w:val="clear" w:color="auto" w:fill="auto"/>
            <w:noWrap/>
            <w:vAlign w:val="bottom"/>
            <w:hideMark/>
          </w:tcPr>
          <w:p w14:paraId="4F290798" w14:textId="77777777" w:rsidR="000B27BB" w:rsidRPr="000B27BB" w:rsidRDefault="000B27BB" w:rsidP="000B27BB">
            <w:pPr>
              <w:rPr>
                <w:rFonts w:ascii="GHEA Mariam" w:hAnsi="GHEA Mariam" w:cs="Calibri"/>
                <w:sz w:val="18"/>
                <w:szCs w:val="18"/>
                <w:lang w:eastAsia="en-US"/>
              </w:rPr>
            </w:pPr>
            <w:proofErr w:type="spellStart"/>
            <w:r w:rsidRPr="000B27BB">
              <w:rPr>
                <w:rFonts w:ascii="GHEA Mariam" w:hAnsi="GHEA Mariam" w:cs="Calibri"/>
                <w:sz w:val="18"/>
                <w:szCs w:val="18"/>
                <w:lang w:eastAsia="en-US"/>
              </w:rPr>
              <w:t>Դատական</w:t>
            </w:r>
            <w:proofErr w:type="spellEnd"/>
            <w:r w:rsidRPr="000B27BB">
              <w:rPr>
                <w:rFonts w:ascii="GHEA Mariam" w:hAnsi="GHEA Mariam" w:cs="Calibri"/>
                <w:sz w:val="18"/>
                <w:szCs w:val="18"/>
                <w:lang w:eastAsia="en-US"/>
              </w:rPr>
              <w:t xml:space="preserve"> և </w:t>
            </w:r>
            <w:proofErr w:type="spellStart"/>
            <w:r w:rsidRPr="000B27BB">
              <w:rPr>
                <w:rFonts w:ascii="GHEA Mariam" w:hAnsi="GHEA Mariam" w:cs="Calibri"/>
                <w:sz w:val="18"/>
                <w:szCs w:val="18"/>
                <w:lang w:eastAsia="en-US"/>
              </w:rPr>
              <w:t>հանրային</w:t>
            </w:r>
            <w:proofErr w:type="spellEnd"/>
            <w:r w:rsidRPr="000B27BB">
              <w:rPr>
                <w:rFonts w:ascii="GHEA Mariam" w:hAnsi="GHEA Mariam" w:cs="Calibri"/>
                <w:sz w:val="18"/>
                <w:szCs w:val="18"/>
                <w:lang w:eastAsia="en-US"/>
              </w:rPr>
              <w:t xml:space="preserve"> </w:t>
            </w:r>
            <w:proofErr w:type="spellStart"/>
            <w:r w:rsidRPr="000B27BB">
              <w:rPr>
                <w:rFonts w:ascii="GHEA Mariam" w:hAnsi="GHEA Mariam" w:cs="Calibri"/>
                <w:sz w:val="18"/>
                <w:szCs w:val="18"/>
                <w:lang w:eastAsia="en-US"/>
              </w:rPr>
              <w:t>պաշտպանություն</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7415435C"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6EC604E6"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3DB6DBB9"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r>
      <w:tr w:rsidR="00DF1A9B" w:rsidRPr="000B27BB" w14:paraId="4E90EB5F" w14:textId="77777777" w:rsidTr="00DF1A9B">
        <w:trPr>
          <w:trHeight w:val="270"/>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57663D76"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0850C4E4"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1D9E1D52"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55D798FF"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4B15500B"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0BAC94EF"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այդ</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թվում</w:t>
            </w:r>
            <w:proofErr w:type="spellEnd"/>
            <w:r w:rsidRPr="000B27BB">
              <w:rPr>
                <w:rFonts w:ascii="GHEA Mariam" w:hAnsi="GHEA Mariam" w:cs="Calibri"/>
                <w:color w:val="000000"/>
                <w:sz w:val="18"/>
                <w:szCs w:val="18"/>
                <w:lang w:eastAsia="en-US"/>
              </w:rPr>
              <w:t>`</w:t>
            </w:r>
          </w:p>
        </w:tc>
        <w:tc>
          <w:tcPr>
            <w:tcW w:w="1500" w:type="dxa"/>
            <w:tcBorders>
              <w:top w:val="nil"/>
              <w:left w:val="nil"/>
              <w:bottom w:val="single" w:sz="4" w:space="0" w:color="auto"/>
              <w:right w:val="single" w:sz="4" w:space="0" w:color="auto"/>
            </w:tcBorders>
            <w:shd w:val="clear" w:color="000000" w:fill="FFFFFF"/>
            <w:vAlign w:val="bottom"/>
            <w:hideMark/>
          </w:tcPr>
          <w:p w14:paraId="76DA4D9E" w14:textId="77777777" w:rsidR="000B27BB" w:rsidRPr="000B27BB" w:rsidRDefault="000B27BB" w:rsidP="00962851">
            <w:pPr>
              <w:rPr>
                <w:rFonts w:ascii="GHEA Mariam" w:hAnsi="GHEA Mariam" w:cs="Calibri"/>
                <w:i/>
                <w:iCs/>
                <w:color w:val="000000"/>
                <w:sz w:val="16"/>
                <w:szCs w:val="16"/>
                <w:lang w:eastAsia="en-US"/>
              </w:rPr>
            </w:pPr>
            <w:r w:rsidRPr="000B27BB">
              <w:rPr>
                <w:rFonts w:ascii="Calibri" w:hAnsi="Calibri" w:cs="Calibri"/>
                <w:i/>
                <w:iCs/>
                <w:color w:val="000000"/>
                <w:sz w:val="16"/>
                <w:szCs w:val="16"/>
                <w:lang w:eastAsia="en-US"/>
              </w:rPr>
              <w:t> </w:t>
            </w:r>
          </w:p>
        </w:tc>
        <w:tc>
          <w:tcPr>
            <w:tcW w:w="1560" w:type="dxa"/>
            <w:tcBorders>
              <w:top w:val="nil"/>
              <w:left w:val="nil"/>
              <w:bottom w:val="single" w:sz="4" w:space="0" w:color="auto"/>
              <w:right w:val="single" w:sz="4" w:space="0" w:color="auto"/>
            </w:tcBorders>
            <w:shd w:val="clear" w:color="000000" w:fill="FFFFFF"/>
            <w:vAlign w:val="bottom"/>
            <w:hideMark/>
          </w:tcPr>
          <w:p w14:paraId="2FE09A77" w14:textId="77777777" w:rsidR="000B27BB" w:rsidRPr="000B27BB" w:rsidRDefault="000B27BB" w:rsidP="00962851">
            <w:pPr>
              <w:rPr>
                <w:rFonts w:ascii="GHEA Mariam" w:hAnsi="GHEA Mariam" w:cs="Calibri"/>
                <w:i/>
                <w:iCs/>
                <w:color w:val="000000"/>
                <w:sz w:val="16"/>
                <w:szCs w:val="16"/>
                <w:lang w:eastAsia="en-US"/>
              </w:rPr>
            </w:pPr>
            <w:r w:rsidRPr="000B27BB">
              <w:rPr>
                <w:rFonts w:ascii="Calibri" w:hAnsi="Calibri" w:cs="Calibri"/>
                <w:i/>
                <w:iCs/>
                <w:color w:val="000000"/>
                <w:sz w:val="16"/>
                <w:szCs w:val="16"/>
                <w:lang w:eastAsia="en-US"/>
              </w:rPr>
              <w:t> </w:t>
            </w:r>
          </w:p>
        </w:tc>
        <w:tc>
          <w:tcPr>
            <w:tcW w:w="1308" w:type="dxa"/>
            <w:tcBorders>
              <w:top w:val="nil"/>
              <w:left w:val="nil"/>
              <w:bottom w:val="single" w:sz="4" w:space="0" w:color="auto"/>
              <w:right w:val="single" w:sz="4" w:space="0" w:color="auto"/>
            </w:tcBorders>
            <w:shd w:val="clear" w:color="000000" w:fill="FFFFFF"/>
            <w:vAlign w:val="bottom"/>
            <w:hideMark/>
          </w:tcPr>
          <w:p w14:paraId="569288A4" w14:textId="77777777" w:rsidR="000B27BB" w:rsidRPr="000B27BB" w:rsidRDefault="000B27BB" w:rsidP="00962851">
            <w:pPr>
              <w:rPr>
                <w:rFonts w:ascii="GHEA Mariam" w:hAnsi="GHEA Mariam" w:cs="Calibri"/>
                <w:i/>
                <w:iCs/>
                <w:color w:val="000000"/>
                <w:sz w:val="16"/>
                <w:szCs w:val="16"/>
                <w:lang w:eastAsia="en-US"/>
              </w:rPr>
            </w:pPr>
            <w:r w:rsidRPr="000B27BB">
              <w:rPr>
                <w:rFonts w:ascii="Calibri" w:hAnsi="Calibri" w:cs="Calibri"/>
                <w:i/>
                <w:iCs/>
                <w:color w:val="000000"/>
                <w:sz w:val="16"/>
                <w:szCs w:val="16"/>
                <w:lang w:eastAsia="en-US"/>
              </w:rPr>
              <w:t> </w:t>
            </w:r>
          </w:p>
        </w:tc>
      </w:tr>
      <w:tr w:rsidR="00962851" w:rsidRPr="00FC2BA7" w14:paraId="7A8DD775" w14:textId="77777777" w:rsidTr="00DF1A9B">
        <w:trPr>
          <w:trHeight w:val="714"/>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28A275A7"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7B884ED9"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3745CA1A"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0B67173F"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0CF39086"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000000" w:fill="FFFFFF"/>
            <w:vAlign w:val="bottom"/>
            <w:hideMark/>
          </w:tcPr>
          <w:p w14:paraId="76FC26D7" w14:textId="77777777" w:rsidR="000B27BB" w:rsidRPr="000B27BB" w:rsidRDefault="000B27BB" w:rsidP="000B27BB">
            <w:pPr>
              <w:rPr>
                <w:rFonts w:ascii="GHEA Mariam" w:hAnsi="GHEA Mariam" w:cs="Calibri"/>
                <w:i/>
                <w:iCs/>
                <w:color w:val="000000"/>
                <w:sz w:val="18"/>
                <w:szCs w:val="18"/>
                <w:lang w:eastAsia="en-US"/>
              </w:rPr>
            </w:pPr>
            <w:proofErr w:type="spellStart"/>
            <w:r w:rsidRPr="000B27BB">
              <w:rPr>
                <w:rFonts w:ascii="GHEA Mariam" w:hAnsi="GHEA Mariam" w:cs="Calibri"/>
                <w:i/>
                <w:iCs/>
                <w:color w:val="000000"/>
                <w:sz w:val="18"/>
                <w:szCs w:val="18"/>
                <w:lang w:eastAsia="en-US"/>
              </w:rPr>
              <w:t>Մարդու</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իրավունքների</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եվրոպական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դատարանի</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վճիռներին</w:t>
            </w:r>
            <w:proofErr w:type="spellEnd"/>
            <w:r w:rsidRPr="000B27BB">
              <w:rPr>
                <w:rFonts w:ascii="GHEA Mariam" w:hAnsi="GHEA Mariam" w:cs="Calibri"/>
                <w:i/>
                <w:iCs/>
                <w:color w:val="000000"/>
                <w:sz w:val="18"/>
                <w:szCs w:val="18"/>
                <w:lang w:eastAsia="en-US"/>
              </w:rPr>
              <w:t xml:space="preserve">  և </w:t>
            </w:r>
            <w:proofErr w:type="spellStart"/>
            <w:r w:rsidRPr="000B27BB">
              <w:rPr>
                <w:rFonts w:ascii="GHEA Mariam" w:hAnsi="GHEA Mariam" w:cs="Calibri"/>
                <w:i/>
                <w:iCs/>
                <w:color w:val="000000"/>
                <w:sz w:val="18"/>
                <w:szCs w:val="18"/>
                <w:lang w:eastAsia="en-US"/>
              </w:rPr>
              <w:t>որոշումներին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համապատասխան</w:t>
            </w:r>
            <w:proofErr w:type="spellEnd"/>
            <w:r w:rsidR="00222865">
              <w:rPr>
                <w:rFonts w:ascii="GHEA Mariam" w:hAnsi="GHEA Mariam" w:cs="Calibri"/>
                <w:i/>
                <w:iCs/>
                <w:color w:val="000000"/>
                <w:sz w:val="18"/>
                <w:szCs w:val="18"/>
                <w:lang w:val="hy-AM" w:eastAsia="en-US"/>
              </w:rPr>
              <w:t>՝</w:t>
            </w:r>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դրամական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հատուցումների</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տրամադրում</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426AEEDB"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1B5A1F01"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6B641BDD"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r>
      <w:tr w:rsidR="000B27BB" w:rsidRPr="000B27BB" w14:paraId="6DBFD492" w14:textId="77777777" w:rsidTr="00DF1A9B">
        <w:trPr>
          <w:trHeight w:val="285"/>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2E8F8C2E"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5401911C"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5B28B530"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43BBE05B"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199AEECF"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67C83651"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այդ</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թվում</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ըստ</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կատարողների</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14:paraId="06D8A755" w14:textId="77777777" w:rsidR="000B27BB" w:rsidRPr="000B27BB" w:rsidRDefault="000B27BB" w:rsidP="00962851">
            <w:pPr>
              <w:rPr>
                <w:rFonts w:ascii="GHEA Mariam" w:hAnsi="GHEA Mariam" w:cs="Calibri"/>
                <w:b/>
                <w:bCs/>
                <w:color w:val="000000"/>
                <w:sz w:val="16"/>
                <w:szCs w:val="16"/>
                <w:lang w:eastAsia="en-US"/>
              </w:rPr>
            </w:pPr>
            <w:r w:rsidRPr="000B27BB">
              <w:rPr>
                <w:rFonts w:ascii="Calibri" w:hAnsi="Calibri" w:cs="Calibri"/>
                <w:b/>
                <w:bCs/>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981C8E" w14:textId="77777777" w:rsidR="000B27BB" w:rsidRPr="000B27BB" w:rsidRDefault="000B27BB" w:rsidP="00962851">
            <w:pPr>
              <w:rPr>
                <w:rFonts w:ascii="GHEA Mariam" w:hAnsi="GHEA Mariam" w:cs="Calibri"/>
                <w:b/>
                <w:bCs/>
                <w:color w:val="000000"/>
                <w:sz w:val="16"/>
                <w:szCs w:val="16"/>
                <w:lang w:eastAsia="en-US"/>
              </w:rPr>
            </w:pPr>
            <w:r w:rsidRPr="000B27BB">
              <w:rPr>
                <w:rFonts w:ascii="Calibri" w:hAnsi="Calibri" w:cs="Calibri"/>
                <w:b/>
                <w:bCs/>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8C41AA" w14:textId="77777777" w:rsidR="000B27BB" w:rsidRPr="000B27BB" w:rsidRDefault="000B27BB" w:rsidP="00962851">
            <w:pPr>
              <w:rPr>
                <w:rFonts w:ascii="GHEA Mariam" w:hAnsi="GHEA Mariam" w:cs="Calibri"/>
                <w:b/>
                <w:bCs/>
                <w:color w:val="000000"/>
                <w:sz w:val="16"/>
                <w:szCs w:val="16"/>
                <w:lang w:eastAsia="en-US"/>
              </w:rPr>
            </w:pPr>
            <w:r w:rsidRPr="000B27BB">
              <w:rPr>
                <w:rFonts w:ascii="Calibri" w:hAnsi="Calibri" w:cs="Calibri"/>
                <w:b/>
                <w:bCs/>
                <w:color w:val="000000"/>
                <w:sz w:val="16"/>
                <w:szCs w:val="16"/>
                <w:lang w:eastAsia="en-US"/>
              </w:rPr>
              <w:t> </w:t>
            </w:r>
          </w:p>
        </w:tc>
      </w:tr>
      <w:tr w:rsidR="00DF1A9B" w:rsidRPr="000B27BB" w14:paraId="49D56AAE" w14:textId="77777777" w:rsidTr="00DF1A9B">
        <w:trPr>
          <w:trHeight w:val="658"/>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734ADF9E"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1A71B6E6"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17824AD5"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7C7D8679"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769CB987"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75866DB2" w14:textId="77777777" w:rsidR="000B27BB" w:rsidRPr="000B27BB" w:rsidRDefault="000B27BB" w:rsidP="000B27BB">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ՀՀ </w:t>
            </w:r>
            <w:proofErr w:type="spellStart"/>
            <w:r w:rsidRPr="000B27BB">
              <w:rPr>
                <w:rFonts w:ascii="GHEA Mariam" w:hAnsi="GHEA Mariam" w:cs="Calibri"/>
                <w:i/>
                <w:iCs/>
                <w:color w:val="000000"/>
                <w:sz w:val="18"/>
                <w:szCs w:val="18"/>
                <w:lang w:eastAsia="en-US"/>
              </w:rPr>
              <w:t>արդարադատության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նախարարություն</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412B3708"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31EB0101"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1F9247B3" w14:textId="77777777" w:rsidR="000B27BB" w:rsidRPr="000B27BB" w:rsidRDefault="000B27BB" w:rsidP="00962851">
            <w:pPr>
              <w:rPr>
                <w:rFonts w:ascii="GHEA Mariam" w:hAnsi="GHEA Mariam" w:cs="Calibri"/>
                <w:i/>
                <w:iCs/>
                <w:color w:val="000000"/>
                <w:sz w:val="16"/>
                <w:szCs w:val="16"/>
                <w:lang w:eastAsia="en-US"/>
              </w:rPr>
            </w:pPr>
            <w:r w:rsidRPr="000B27BB">
              <w:rPr>
                <w:rFonts w:ascii="GHEA Mariam" w:hAnsi="GHEA Mariam" w:cs="Calibri"/>
                <w:i/>
                <w:iCs/>
                <w:color w:val="000000"/>
                <w:sz w:val="16"/>
                <w:szCs w:val="16"/>
                <w:lang w:eastAsia="en-US"/>
              </w:rPr>
              <w:t xml:space="preserve">3600 </w:t>
            </w:r>
            <w:proofErr w:type="spellStart"/>
            <w:r w:rsidRPr="000B27BB">
              <w:rPr>
                <w:rFonts w:ascii="GHEA Mariam" w:hAnsi="GHEA Mariam" w:cs="Calibri"/>
                <w:i/>
                <w:iCs/>
                <w:color w:val="000000"/>
                <w:sz w:val="16"/>
                <w:szCs w:val="16"/>
                <w:lang w:eastAsia="en-US"/>
              </w:rPr>
              <w:t>եվրոյին</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համարժեք</w:t>
            </w:r>
            <w:proofErr w:type="spellEnd"/>
            <w:r w:rsidRPr="000B27BB">
              <w:rPr>
                <w:rFonts w:ascii="GHEA Mariam" w:hAnsi="GHEA Mariam" w:cs="Calibri"/>
                <w:i/>
                <w:iCs/>
                <w:color w:val="000000"/>
                <w:sz w:val="16"/>
                <w:szCs w:val="16"/>
                <w:lang w:eastAsia="en-US"/>
              </w:rPr>
              <w:t xml:space="preserve"> </w:t>
            </w:r>
            <w:proofErr w:type="spellStart"/>
            <w:r w:rsidRPr="000B27BB">
              <w:rPr>
                <w:rFonts w:ascii="GHEA Mariam" w:hAnsi="GHEA Mariam" w:cs="Calibri"/>
                <w:i/>
                <w:iCs/>
                <w:color w:val="000000"/>
                <w:sz w:val="16"/>
                <w:szCs w:val="16"/>
                <w:lang w:eastAsia="en-US"/>
              </w:rPr>
              <w:t>դրամ</w:t>
            </w:r>
            <w:proofErr w:type="spellEnd"/>
          </w:p>
        </w:tc>
      </w:tr>
      <w:tr w:rsidR="000B27BB" w:rsidRPr="000B27BB" w14:paraId="7F831815" w14:textId="77777777" w:rsidTr="00E01515">
        <w:trPr>
          <w:trHeight w:val="540"/>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1B6A6816"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5C27C36C"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7C80DF3F"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77016BFE"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0C98F613"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6324E1AF"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այդ</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թվում</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բյուջետային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ծախսերի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տնտեսագիտական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դասակարգման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հոդվածներ</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14:paraId="18F2EBEA" w14:textId="77777777" w:rsidR="000B27BB" w:rsidRPr="000B27BB" w:rsidRDefault="000B27BB" w:rsidP="00962851">
            <w:pPr>
              <w:rPr>
                <w:rFonts w:ascii="GHEA Mariam" w:hAnsi="GHEA Mariam" w:cs="Calibri"/>
                <w:b/>
                <w:bCs/>
                <w:color w:val="000000"/>
                <w:sz w:val="16"/>
                <w:szCs w:val="16"/>
                <w:lang w:eastAsia="en-US"/>
              </w:rPr>
            </w:pPr>
            <w:r w:rsidRPr="000B27BB">
              <w:rPr>
                <w:rFonts w:ascii="Calibri" w:hAnsi="Calibri" w:cs="Calibri"/>
                <w:b/>
                <w:bCs/>
                <w:color w:val="000000"/>
                <w:sz w:val="16"/>
                <w:szCs w:val="16"/>
                <w:lang w:eastAsia="en-US"/>
              </w:rPr>
              <w:t> </w:t>
            </w:r>
          </w:p>
        </w:tc>
        <w:tc>
          <w:tcPr>
            <w:tcW w:w="1560" w:type="dxa"/>
            <w:tcBorders>
              <w:top w:val="nil"/>
              <w:left w:val="nil"/>
              <w:bottom w:val="single" w:sz="4" w:space="0" w:color="auto"/>
              <w:right w:val="single" w:sz="4" w:space="0" w:color="auto"/>
            </w:tcBorders>
            <w:shd w:val="clear" w:color="auto" w:fill="auto"/>
            <w:noWrap/>
            <w:vAlign w:val="bottom"/>
            <w:hideMark/>
          </w:tcPr>
          <w:p w14:paraId="3A5134B8" w14:textId="77777777" w:rsidR="000B27BB" w:rsidRPr="000B27BB" w:rsidRDefault="000B27BB" w:rsidP="00962851">
            <w:pPr>
              <w:rPr>
                <w:rFonts w:ascii="GHEA Mariam" w:hAnsi="GHEA Mariam" w:cs="Calibri"/>
                <w:b/>
                <w:bCs/>
                <w:color w:val="000000"/>
                <w:sz w:val="16"/>
                <w:szCs w:val="16"/>
                <w:lang w:eastAsia="en-US"/>
              </w:rPr>
            </w:pPr>
            <w:r w:rsidRPr="000B27BB">
              <w:rPr>
                <w:rFonts w:ascii="Calibri" w:hAnsi="Calibri" w:cs="Calibri"/>
                <w:b/>
                <w:bCs/>
                <w:color w:val="000000"/>
                <w:sz w:val="16"/>
                <w:szCs w:val="16"/>
                <w:lang w:eastAsia="en-US"/>
              </w:rPr>
              <w:t> </w:t>
            </w:r>
          </w:p>
        </w:tc>
        <w:tc>
          <w:tcPr>
            <w:tcW w:w="1308" w:type="dxa"/>
            <w:tcBorders>
              <w:top w:val="nil"/>
              <w:left w:val="nil"/>
              <w:bottom w:val="single" w:sz="4" w:space="0" w:color="auto"/>
              <w:right w:val="single" w:sz="4" w:space="0" w:color="auto"/>
            </w:tcBorders>
            <w:shd w:val="clear" w:color="auto" w:fill="auto"/>
            <w:noWrap/>
            <w:vAlign w:val="bottom"/>
            <w:hideMark/>
          </w:tcPr>
          <w:p w14:paraId="58603FF9" w14:textId="77777777" w:rsidR="000B27BB" w:rsidRPr="000B27BB" w:rsidRDefault="000B27BB" w:rsidP="00962851">
            <w:pPr>
              <w:rPr>
                <w:rFonts w:ascii="GHEA Mariam" w:hAnsi="GHEA Mariam" w:cs="Calibri"/>
                <w:b/>
                <w:bCs/>
                <w:color w:val="000000"/>
                <w:sz w:val="16"/>
                <w:szCs w:val="16"/>
                <w:lang w:eastAsia="en-US"/>
              </w:rPr>
            </w:pPr>
            <w:r w:rsidRPr="000B27BB">
              <w:rPr>
                <w:rFonts w:ascii="Calibri" w:hAnsi="Calibri" w:cs="Calibri"/>
                <w:b/>
                <w:bCs/>
                <w:color w:val="000000"/>
                <w:sz w:val="16"/>
                <w:szCs w:val="16"/>
                <w:lang w:eastAsia="en-US"/>
              </w:rPr>
              <w:t> </w:t>
            </w:r>
          </w:p>
        </w:tc>
      </w:tr>
      <w:tr w:rsidR="00DF1A9B" w:rsidRPr="000B27BB" w14:paraId="05BEBF7E" w14:textId="77777777" w:rsidTr="00E01515">
        <w:trPr>
          <w:trHeight w:val="887"/>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633FDBA8"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23DAA9F4"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16B6BB07"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7B31B6A8"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3D39574C"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single" w:sz="4" w:space="0" w:color="auto"/>
              <w:left w:val="nil"/>
              <w:bottom w:val="single" w:sz="4" w:space="0" w:color="auto"/>
              <w:right w:val="single" w:sz="4" w:space="0" w:color="auto"/>
            </w:tcBorders>
            <w:shd w:val="clear" w:color="auto" w:fill="auto"/>
            <w:hideMark/>
          </w:tcPr>
          <w:p w14:paraId="5BD6D9A5"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ԸՆԴԱՄԵՆԸ ԾԱԽՍԵՐ</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5C688361"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3085046B"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308" w:type="dxa"/>
            <w:tcBorders>
              <w:top w:val="single" w:sz="4" w:space="0" w:color="auto"/>
              <w:left w:val="nil"/>
              <w:bottom w:val="single" w:sz="4" w:space="0" w:color="auto"/>
              <w:right w:val="single" w:sz="4" w:space="0" w:color="auto"/>
            </w:tcBorders>
            <w:shd w:val="clear" w:color="000000" w:fill="FFFFFF"/>
            <w:vAlign w:val="bottom"/>
            <w:hideMark/>
          </w:tcPr>
          <w:p w14:paraId="7A075116"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r>
      <w:tr w:rsidR="00DF1A9B" w:rsidRPr="000B27BB" w14:paraId="585569A9" w14:textId="77777777" w:rsidTr="00DF1A9B">
        <w:trPr>
          <w:trHeight w:val="900"/>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01C4FA0D"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7CB97DD1"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731CA480"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2CDFB0B9"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1C8B642E"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2A8EEA51"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ԸՆԹԱՑԻԿ ԾԱԽՍԵՐ</w:t>
            </w:r>
          </w:p>
        </w:tc>
        <w:tc>
          <w:tcPr>
            <w:tcW w:w="1500" w:type="dxa"/>
            <w:tcBorders>
              <w:top w:val="nil"/>
              <w:left w:val="nil"/>
              <w:bottom w:val="single" w:sz="4" w:space="0" w:color="auto"/>
              <w:right w:val="single" w:sz="4" w:space="0" w:color="auto"/>
            </w:tcBorders>
            <w:shd w:val="clear" w:color="000000" w:fill="FFFFFF"/>
            <w:vAlign w:val="bottom"/>
            <w:hideMark/>
          </w:tcPr>
          <w:p w14:paraId="47BFE258"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275B174C"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6C998377"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r>
      <w:tr w:rsidR="00DF1A9B" w:rsidRPr="000B27BB" w14:paraId="05CDDD17" w14:textId="77777777" w:rsidTr="00DF1A9B">
        <w:trPr>
          <w:trHeight w:val="631"/>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5FC354EE"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639E14D0"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42914E0C"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5B6BFE12"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58FEDEF7"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44BC8F2F"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ԱՅԼ  ԾԱԽՍԵՐ</w:t>
            </w:r>
          </w:p>
        </w:tc>
        <w:tc>
          <w:tcPr>
            <w:tcW w:w="1500" w:type="dxa"/>
            <w:tcBorders>
              <w:top w:val="nil"/>
              <w:left w:val="nil"/>
              <w:bottom w:val="single" w:sz="4" w:space="0" w:color="auto"/>
              <w:right w:val="single" w:sz="4" w:space="0" w:color="auto"/>
            </w:tcBorders>
            <w:shd w:val="clear" w:color="000000" w:fill="FFFFFF"/>
            <w:vAlign w:val="bottom"/>
            <w:hideMark/>
          </w:tcPr>
          <w:p w14:paraId="10CDD5AB"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438AC18F"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3D306CE2"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r>
      <w:tr w:rsidR="00DF1A9B" w:rsidRPr="000B27BB" w14:paraId="269510D0" w14:textId="77777777" w:rsidTr="00DF1A9B">
        <w:trPr>
          <w:trHeight w:val="914"/>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45A77DAB"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458CD972"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477EB977"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639DD5E8"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392410A7"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379FBBAC" w14:textId="77777777" w:rsidR="000B27BB" w:rsidRPr="000B27BB" w:rsidRDefault="000B27BB" w:rsidP="000B27BB">
            <w:pPr>
              <w:rPr>
                <w:rFonts w:ascii="GHEA Mariam" w:hAnsi="GHEA Mariam" w:cs="Calibri"/>
                <w:color w:val="000000"/>
                <w:sz w:val="18"/>
                <w:szCs w:val="18"/>
                <w:lang w:eastAsia="en-US"/>
              </w:rPr>
            </w:pPr>
            <w:proofErr w:type="spellStart"/>
            <w:r w:rsidRPr="000B27BB">
              <w:rPr>
                <w:rFonts w:ascii="GHEA Mariam" w:hAnsi="GHEA Mariam" w:cs="Calibri"/>
                <w:color w:val="000000"/>
                <w:sz w:val="18"/>
                <w:szCs w:val="18"/>
                <w:lang w:eastAsia="en-US"/>
              </w:rPr>
              <w:t>Կառավարման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մարմինների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գործունեության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հետևանքով</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առաջացած</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վնասվածքների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կամ</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վնասների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վերականգնում</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05EF89A2"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517FBEA7"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2CC1EC5A"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r>
      <w:tr w:rsidR="00DF1A9B" w:rsidRPr="000B27BB" w14:paraId="250DD834" w14:textId="77777777" w:rsidTr="00DF1A9B">
        <w:trPr>
          <w:trHeight w:val="786"/>
        </w:trPr>
        <w:tc>
          <w:tcPr>
            <w:tcW w:w="859" w:type="dxa"/>
            <w:vMerge/>
            <w:tcBorders>
              <w:top w:val="single" w:sz="4" w:space="0" w:color="auto"/>
              <w:left w:val="single" w:sz="4" w:space="0" w:color="auto"/>
              <w:bottom w:val="single" w:sz="4" w:space="0" w:color="000000"/>
              <w:right w:val="single" w:sz="4" w:space="0" w:color="auto"/>
            </w:tcBorders>
            <w:vAlign w:val="center"/>
            <w:hideMark/>
          </w:tcPr>
          <w:p w14:paraId="3FB2C66B" w14:textId="77777777" w:rsidR="000B27BB" w:rsidRPr="000B27BB" w:rsidRDefault="000B27BB" w:rsidP="000B27BB">
            <w:pPr>
              <w:rPr>
                <w:rFonts w:ascii="GHEA Mariam" w:hAnsi="GHEA Mariam" w:cs="Calibri"/>
                <w:b/>
                <w:bCs/>
                <w:sz w:val="18"/>
                <w:szCs w:val="18"/>
                <w:lang w:eastAsia="en-US"/>
              </w:rPr>
            </w:pPr>
          </w:p>
        </w:tc>
        <w:tc>
          <w:tcPr>
            <w:tcW w:w="802" w:type="dxa"/>
            <w:vMerge/>
            <w:tcBorders>
              <w:top w:val="nil"/>
              <w:left w:val="single" w:sz="4" w:space="0" w:color="auto"/>
              <w:bottom w:val="single" w:sz="4" w:space="0" w:color="000000"/>
              <w:right w:val="single" w:sz="4" w:space="0" w:color="auto"/>
            </w:tcBorders>
            <w:vAlign w:val="center"/>
            <w:hideMark/>
          </w:tcPr>
          <w:p w14:paraId="4872BBF4" w14:textId="77777777" w:rsidR="000B27BB" w:rsidRPr="000B27BB" w:rsidRDefault="000B27BB" w:rsidP="000B27BB">
            <w:pPr>
              <w:rPr>
                <w:rFonts w:ascii="GHEA Mariam" w:hAnsi="GHEA Mariam" w:cs="Calibri"/>
                <w:b/>
                <w:bCs/>
                <w:sz w:val="18"/>
                <w:szCs w:val="18"/>
                <w:lang w:eastAsia="en-US"/>
              </w:rPr>
            </w:pPr>
          </w:p>
        </w:tc>
        <w:tc>
          <w:tcPr>
            <w:tcW w:w="840" w:type="dxa"/>
            <w:vMerge/>
            <w:tcBorders>
              <w:top w:val="nil"/>
              <w:left w:val="single" w:sz="4" w:space="0" w:color="auto"/>
              <w:bottom w:val="single" w:sz="4" w:space="0" w:color="000000"/>
              <w:right w:val="single" w:sz="4" w:space="0" w:color="auto"/>
            </w:tcBorders>
            <w:vAlign w:val="center"/>
            <w:hideMark/>
          </w:tcPr>
          <w:p w14:paraId="74A16B9C" w14:textId="77777777" w:rsidR="000B27BB" w:rsidRPr="000B27BB" w:rsidRDefault="000B27BB" w:rsidP="000B27BB">
            <w:pPr>
              <w:rPr>
                <w:rFonts w:ascii="GHEA Mariam" w:hAnsi="GHEA Mariam" w:cs="Calibri"/>
                <w:b/>
                <w:bCs/>
                <w:sz w:val="18"/>
                <w:szCs w:val="18"/>
                <w:lang w:eastAsia="en-US"/>
              </w:rPr>
            </w:pPr>
          </w:p>
        </w:tc>
        <w:tc>
          <w:tcPr>
            <w:tcW w:w="1100" w:type="dxa"/>
            <w:vMerge/>
            <w:tcBorders>
              <w:top w:val="nil"/>
              <w:left w:val="single" w:sz="4" w:space="0" w:color="auto"/>
              <w:bottom w:val="single" w:sz="4" w:space="0" w:color="auto"/>
              <w:right w:val="single" w:sz="4" w:space="0" w:color="auto"/>
            </w:tcBorders>
            <w:vAlign w:val="center"/>
            <w:hideMark/>
          </w:tcPr>
          <w:p w14:paraId="6FAA360E" w14:textId="77777777" w:rsidR="000B27BB" w:rsidRPr="000B27BB" w:rsidRDefault="000B27BB" w:rsidP="000B27BB">
            <w:pPr>
              <w:rPr>
                <w:rFonts w:ascii="GHEA Mariam" w:hAnsi="GHEA Mariam" w:cs="Calibri"/>
                <w:color w:val="000000"/>
                <w:sz w:val="18"/>
                <w:szCs w:val="18"/>
                <w:lang w:eastAsia="en-US"/>
              </w:rPr>
            </w:pPr>
          </w:p>
        </w:tc>
        <w:tc>
          <w:tcPr>
            <w:tcW w:w="1267" w:type="dxa"/>
            <w:vMerge/>
            <w:tcBorders>
              <w:top w:val="nil"/>
              <w:left w:val="single" w:sz="4" w:space="0" w:color="auto"/>
              <w:bottom w:val="single" w:sz="4" w:space="0" w:color="000000"/>
              <w:right w:val="single" w:sz="4" w:space="0" w:color="auto"/>
            </w:tcBorders>
            <w:vAlign w:val="center"/>
            <w:hideMark/>
          </w:tcPr>
          <w:p w14:paraId="6FE8B6FC" w14:textId="77777777" w:rsidR="000B27BB" w:rsidRPr="000B27BB" w:rsidRDefault="000B27BB" w:rsidP="000B27BB">
            <w:pPr>
              <w:rPr>
                <w:rFonts w:ascii="GHEA Mariam" w:hAnsi="GHEA Mariam" w:cs="Calibri"/>
                <w:color w:val="000000"/>
                <w:sz w:val="18"/>
                <w:szCs w:val="18"/>
                <w:lang w:eastAsia="en-US"/>
              </w:rPr>
            </w:pPr>
          </w:p>
        </w:tc>
        <w:tc>
          <w:tcPr>
            <w:tcW w:w="6033" w:type="dxa"/>
            <w:tcBorders>
              <w:top w:val="nil"/>
              <w:left w:val="nil"/>
              <w:bottom w:val="single" w:sz="4" w:space="0" w:color="auto"/>
              <w:right w:val="single" w:sz="4" w:space="0" w:color="auto"/>
            </w:tcBorders>
            <w:shd w:val="clear" w:color="auto" w:fill="auto"/>
            <w:hideMark/>
          </w:tcPr>
          <w:p w14:paraId="4DC0E425" w14:textId="77777777" w:rsidR="000B27BB" w:rsidRPr="000B27BB" w:rsidRDefault="000B27BB" w:rsidP="000B27BB">
            <w:pPr>
              <w:rPr>
                <w:rFonts w:ascii="GHEA Mariam" w:hAnsi="GHEA Mariam" w:cs="Calibri"/>
                <w:color w:val="000000"/>
                <w:sz w:val="18"/>
                <w:szCs w:val="18"/>
                <w:lang w:eastAsia="en-US"/>
              </w:rPr>
            </w:pPr>
            <w:r w:rsidRPr="000B27BB">
              <w:rPr>
                <w:rFonts w:ascii="GHEA Mariam" w:hAnsi="GHEA Mariam" w:cs="Calibri"/>
                <w:color w:val="000000"/>
                <w:sz w:val="18"/>
                <w:szCs w:val="18"/>
                <w:lang w:eastAsia="en-US"/>
              </w:rPr>
              <w:t xml:space="preserve"> - </w:t>
            </w:r>
            <w:proofErr w:type="spellStart"/>
            <w:r w:rsidRPr="000B27BB">
              <w:rPr>
                <w:rFonts w:ascii="GHEA Mariam" w:hAnsi="GHEA Mariam" w:cs="Calibri"/>
                <w:color w:val="000000"/>
                <w:sz w:val="18"/>
                <w:szCs w:val="18"/>
                <w:lang w:eastAsia="en-US"/>
              </w:rPr>
              <w:t>Կառավարման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մարմինների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գործունեության</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հետևանքով</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առաջացած</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վնասվածքների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կամ</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վնասների</w:t>
            </w:r>
            <w:proofErr w:type="spellEnd"/>
            <w:r w:rsidRPr="000B27BB">
              <w:rPr>
                <w:rFonts w:ascii="GHEA Mariam" w:hAnsi="GHEA Mariam" w:cs="Calibri"/>
                <w:color w:val="000000"/>
                <w:sz w:val="18"/>
                <w:szCs w:val="18"/>
                <w:lang w:eastAsia="en-US"/>
              </w:rPr>
              <w:t xml:space="preserve"> </w:t>
            </w:r>
            <w:proofErr w:type="spellStart"/>
            <w:r w:rsidRPr="000B27BB">
              <w:rPr>
                <w:rFonts w:ascii="GHEA Mariam" w:hAnsi="GHEA Mariam" w:cs="Calibri"/>
                <w:color w:val="000000"/>
                <w:sz w:val="18"/>
                <w:szCs w:val="18"/>
                <w:lang w:eastAsia="en-US"/>
              </w:rPr>
              <w:t>վերականգնում</w:t>
            </w:r>
            <w:proofErr w:type="spellEnd"/>
          </w:p>
        </w:tc>
        <w:tc>
          <w:tcPr>
            <w:tcW w:w="1500" w:type="dxa"/>
            <w:tcBorders>
              <w:top w:val="nil"/>
              <w:left w:val="nil"/>
              <w:bottom w:val="single" w:sz="4" w:space="0" w:color="auto"/>
              <w:right w:val="single" w:sz="4" w:space="0" w:color="auto"/>
            </w:tcBorders>
            <w:shd w:val="clear" w:color="000000" w:fill="FFFFFF"/>
            <w:vAlign w:val="bottom"/>
            <w:hideMark/>
          </w:tcPr>
          <w:p w14:paraId="7BFD505B"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560" w:type="dxa"/>
            <w:tcBorders>
              <w:top w:val="nil"/>
              <w:left w:val="nil"/>
              <w:bottom w:val="single" w:sz="4" w:space="0" w:color="auto"/>
              <w:right w:val="single" w:sz="4" w:space="0" w:color="auto"/>
            </w:tcBorders>
            <w:shd w:val="clear" w:color="000000" w:fill="FFFFFF"/>
            <w:vAlign w:val="bottom"/>
            <w:hideMark/>
          </w:tcPr>
          <w:p w14:paraId="4000A8FF"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c>
          <w:tcPr>
            <w:tcW w:w="1308" w:type="dxa"/>
            <w:tcBorders>
              <w:top w:val="nil"/>
              <w:left w:val="nil"/>
              <w:bottom w:val="single" w:sz="4" w:space="0" w:color="auto"/>
              <w:right w:val="single" w:sz="4" w:space="0" w:color="auto"/>
            </w:tcBorders>
            <w:shd w:val="clear" w:color="000000" w:fill="FFFFFF"/>
            <w:vAlign w:val="bottom"/>
            <w:hideMark/>
          </w:tcPr>
          <w:p w14:paraId="746014E0" w14:textId="77777777" w:rsidR="000B27BB" w:rsidRPr="000B27BB" w:rsidRDefault="000B27BB" w:rsidP="00962851">
            <w:pPr>
              <w:rPr>
                <w:rFonts w:ascii="GHEA Mariam" w:hAnsi="GHEA Mariam" w:cs="Calibri"/>
                <w:i/>
                <w:iCs/>
                <w:color w:val="000000"/>
                <w:sz w:val="18"/>
                <w:szCs w:val="18"/>
                <w:lang w:eastAsia="en-US"/>
              </w:rPr>
            </w:pPr>
            <w:r w:rsidRPr="000B27BB">
              <w:rPr>
                <w:rFonts w:ascii="GHEA Mariam" w:hAnsi="GHEA Mariam" w:cs="Calibri"/>
                <w:i/>
                <w:iCs/>
                <w:color w:val="000000"/>
                <w:sz w:val="18"/>
                <w:szCs w:val="18"/>
                <w:lang w:eastAsia="en-US"/>
              </w:rPr>
              <w:t xml:space="preserve">3600 </w:t>
            </w:r>
            <w:proofErr w:type="spellStart"/>
            <w:r w:rsidRPr="000B27BB">
              <w:rPr>
                <w:rFonts w:ascii="GHEA Mariam" w:hAnsi="GHEA Mariam" w:cs="Calibri"/>
                <w:i/>
                <w:iCs/>
                <w:color w:val="000000"/>
                <w:sz w:val="18"/>
                <w:szCs w:val="18"/>
                <w:lang w:eastAsia="en-US"/>
              </w:rPr>
              <w:t>եվրոյին</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համարժեք</w:t>
            </w:r>
            <w:proofErr w:type="spellEnd"/>
            <w:r w:rsidRPr="000B27BB">
              <w:rPr>
                <w:rFonts w:ascii="GHEA Mariam" w:hAnsi="GHEA Mariam" w:cs="Calibri"/>
                <w:i/>
                <w:iCs/>
                <w:color w:val="000000"/>
                <w:sz w:val="18"/>
                <w:szCs w:val="18"/>
                <w:lang w:eastAsia="en-US"/>
              </w:rPr>
              <w:t xml:space="preserve"> </w:t>
            </w:r>
            <w:proofErr w:type="spellStart"/>
            <w:r w:rsidRPr="000B27BB">
              <w:rPr>
                <w:rFonts w:ascii="GHEA Mariam" w:hAnsi="GHEA Mariam" w:cs="Calibri"/>
                <w:i/>
                <w:iCs/>
                <w:color w:val="000000"/>
                <w:sz w:val="18"/>
                <w:szCs w:val="18"/>
                <w:lang w:eastAsia="en-US"/>
              </w:rPr>
              <w:t>դրամ</w:t>
            </w:r>
            <w:proofErr w:type="spellEnd"/>
          </w:p>
        </w:tc>
      </w:tr>
    </w:tbl>
    <w:p w14:paraId="1F2BFC10" w14:textId="77777777" w:rsidR="000B27BB" w:rsidRPr="00FC2BA7" w:rsidRDefault="000B27BB" w:rsidP="0044283D">
      <w:pPr>
        <w:pStyle w:val="mechtex"/>
        <w:rPr>
          <w:rFonts w:ascii="GHEA Mariam" w:hAnsi="GHEA Mariam"/>
          <w:lang w:val="af-ZA" w:eastAsia="en-US"/>
        </w:rPr>
      </w:pPr>
    </w:p>
    <w:p w14:paraId="7571BBFD" w14:textId="77777777" w:rsidR="000B27BB" w:rsidRPr="00FC2BA7" w:rsidRDefault="000B27BB" w:rsidP="0044283D">
      <w:pPr>
        <w:pStyle w:val="mechtex"/>
        <w:rPr>
          <w:rFonts w:ascii="GHEA Mariam" w:hAnsi="GHEA Mariam"/>
          <w:lang w:val="af-ZA" w:eastAsia="en-US"/>
        </w:rPr>
      </w:pPr>
    </w:p>
    <w:p w14:paraId="2745D25F" w14:textId="77777777" w:rsidR="000B27BB" w:rsidRPr="00FC2BA7" w:rsidRDefault="000B27BB" w:rsidP="0044283D">
      <w:pPr>
        <w:pStyle w:val="mechtex"/>
        <w:rPr>
          <w:rFonts w:ascii="GHEA Mariam" w:hAnsi="GHEA Mariam"/>
          <w:lang w:val="af-ZA" w:eastAsia="en-US"/>
        </w:rPr>
      </w:pPr>
    </w:p>
    <w:p w14:paraId="3CA44AEC" w14:textId="77777777" w:rsidR="000B27BB" w:rsidRPr="00FC2BA7" w:rsidRDefault="000B27BB" w:rsidP="009D2707">
      <w:pPr>
        <w:pStyle w:val="mechtex"/>
        <w:ind w:firstLine="720"/>
        <w:jc w:val="left"/>
        <w:rPr>
          <w:rFonts w:ascii="GHEA Mariam" w:hAnsi="GHEA Mariam" w:cs="Sylfaen"/>
          <w:lang w:val="hy-AM"/>
        </w:rPr>
      </w:pPr>
      <w:r w:rsidRPr="00FC2BA7">
        <w:rPr>
          <w:rFonts w:ascii="GHEA Mariam" w:hAnsi="GHEA Mariam" w:cs="Sylfaen"/>
          <w:lang w:val="hy-AM"/>
        </w:rPr>
        <w:t xml:space="preserve">                              ՀԱՅԱՍՏԱՆԻ</w:t>
      </w:r>
      <w:r w:rsidRPr="00FC2BA7">
        <w:rPr>
          <w:rFonts w:ascii="GHEA Mariam" w:hAnsi="GHEA Mariam" w:cs="Arial Armenian"/>
          <w:lang w:val="hy-AM"/>
        </w:rPr>
        <w:t xml:space="preserve"> </w:t>
      </w:r>
      <w:r w:rsidRPr="00FC2BA7">
        <w:rPr>
          <w:rFonts w:ascii="GHEA Mariam" w:hAnsi="GHEA Mariam" w:cs="Sylfaen"/>
          <w:lang w:val="hy-AM"/>
        </w:rPr>
        <w:t>ՀԱՆՐԱՊԵՏՈՒԹՅԱՆ</w:t>
      </w:r>
    </w:p>
    <w:p w14:paraId="05DB135C" w14:textId="77777777" w:rsidR="00D909A5" w:rsidRPr="00FC2BA7" w:rsidRDefault="000B27BB" w:rsidP="00520F36">
      <w:pPr>
        <w:pStyle w:val="mechtex"/>
        <w:rPr>
          <w:rFonts w:ascii="GHEA Mariam" w:hAnsi="GHEA Mariam" w:cs="Arial"/>
          <w:szCs w:val="22"/>
          <w:lang w:val="hy-AM" w:eastAsia="en-US"/>
        </w:rPr>
      </w:pPr>
      <w:r w:rsidRPr="00FC2BA7">
        <w:rPr>
          <w:rFonts w:ascii="GHEA Mariam" w:hAnsi="GHEA Mariam" w:cs="Sylfaen"/>
          <w:lang w:val="hy-AM"/>
        </w:rPr>
        <w:t xml:space="preserve">                                         ՎԱՐՉԱՊԵՏ</w:t>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t xml:space="preserve">                                      Ն</w:t>
      </w:r>
      <w:r w:rsidRPr="00FC2BA7">
        <w:rPr>
          <w:rFonts w:ascii="GHEA Mariam" w:hAnsi="GHEA Mariam" w:cs="Sylfaen"/>
          <w:lang w:val="hy-AM"/>
        </w:rPr>
        <w:t>.</w:t>
      </w:r>
      <w:r w:rsidRPr="00FC2BA7">
        <w:rPr>
          <w:rFonts w:ascii="GHEA Mariam" w:hAnsi="GHEA Mariam" w:cs="Arial Armenian"/>
          <w:lang w:val="hy-AM"/>
        </w:rPr>
        <w:t xml:space="preserve"> ՓԱՇԻՆ</w:t>
      </w:r>
      <w:r w:rsidRPr="00FC2BA7">
        <w:rPr>
          <w:rFonts w:ascii="GHEA Mariam" w:hAnsi="GHEA Mariam" w:cs="Sylfaen"/>
          <w:lang w:val="hy-AM"/>
        </w:rPr>
        <w:t>ՅԱՆ</w:t>
      </w:r>
      <w:bookmarkStart w:id="0" w:name="_GoBack"/>
      <w:bookmarkEnd w:id="0"/>
    </w:p>
    <w:sectPr w:rsidR="00D909A5" w:rsidRPr="00FC2BA7" w:rsidSect="00520F36">
      <w:headerReference w:type="even" r:id="rId8"/>
      <w:headerReference w:type="default" r:id="rId9"/>
      <w:footerReference w:type="even" r:id="rId10"/>
      <w:footerReference w:type="default" r:id="rId11"/>
      <w:footerReference w:type="first" r:id="rId12"/>
      <w:pgSz w:w="16834" w:h="11909" w:orient="landscape" w:code="9"/>
      <w:pgMar w:top="851" w:right="1530" w:bottom="709"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BC7F7" w14:textId="77777777" w:rsidR="00323B8F" w:rsidRDefault="00323B8F">
      <w:r>
        <w:separator/>
      </w:r>
    </w:p>
  </w:endnote>
  <w:endnote w:type="continuationSeparator" w:id="0">
    <w:p w14:paraId="63A13598" w14:textId="77777777" w:rsidR="00323B8F" w:rsidRDefault="0032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4444" w14:textId="77777777" w:rsidR="009D2707" w:rsidRDefault="00D30F4A">
    <w:pPr>
      <w:pStyle w:val="Footer"/>
    </w:pPr>
    <w:r>
      <w:rPr>
        <w:noProof/>
        <w:sz w:val="18"/>
      </w:rPr>
      <w:fldChar w:fldCharType="begin"/>
    </w:r>
    <w:r>
      <w:rPr>
        <w:noProof/>
        <w:sz w:val="18"/>
      </w:rPr>
      <w:instrText xml:space="preserve"> FILENAME  \* MERGEFORMAT </w:instrText>
    </w:r>
    <w:r>
      <w:rPr>
        <w:noProof/>
        <w:sz w:val="18"/>
      </w:rPr>
      <w:fldChar w:fldCharType="separate"/>
    </w:r>
    <w:r w:rsidR="009D2707">
      <w:rPr>
        <w:noProof/>
        <w:sz w:val="18"/>
      </w:rPr>
      <w:t>voroshumJK-45</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0E84" w14:textId="77777777" w:rsidR="009D2707" w:rsidRDefault="00D30F4A">
    <w:pPr>
      <w:pStyle w:val="Footer"/>
    </w:pPr>
    <w:r>
      <w:rPr>
        <w:noProof/>
      </w:rPr>
      <w:fldChar w:fldCharType="begin"/>
    </w:r>
    <w:r>
      <w:rPr>
        <w:noProof/>
      </w:rPr>
      <w:instrText xml:space="preserve"> FILENAME   \* MERGEFORMAT </w:instrText>
    </w:r>
    <w:r>
      <w:rPr>
        <w:noProof/>
      </w:rPr>
      <w:fldChar w:fldCharType="separate"/>
    </w:r>
    <w:r w:rsidR="009D2707">
      <w:rPr>
        <w:noProof/>
      </w:rPr>
      <w:t>voroshumJK-50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D44C" w14:textId="77777777" w:rsidR="009D2707" w:rsidRPr="00022D03" w:rsidRDefault="00D30F4A" w:rsidP="00022D03">
    <w:pPr>
      <w:pStyle w:val="Footer"/>
    </w:pPr>
    <w:r>
      <w:rPr>
        <w:noProof/>
      </w:rPr>
      <w:fldChar w:fldCharType="begin"/>
    </w:r>
    <w:r>
      <w:rPr>
        <w:noProof/>
      </w:rPr>
      <w:instrText xml:space="preserve"> FILENAME   \* MERGEFORMAT </w:instrText>
    </w:r>
    <w:r>
      <w:rPr>
        <w:noProof/>
      </w:rPr>
      <w:fldChar w:fldCharType="separate"/>
    </w:r>
    <w:r w:rsidR="009D2707">
      <w:rPr>
        <w:noProof/>
      </w:rPr>
      <w:t>voroshumJK-48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7C8DE" w14:textId="77777777" w:rsidR="00323B8F" w:rsidRDefault="00323B8F">
      <w:r>
        <w:separator/>
      </w:r>
    </w:p>
  </w:footnote>
  <w:footnote w:type="continuationSeparator" w:id="0">
    <w:p w14:paraId="0DFC6004" w14:textId="77777777" w:rsidR="00323B8F" w:rsidRDefault="0032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9ADE" w14:textId="77777777" w:rsidR="009D2707" w:rsidRDefault="009D27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522060" w14:textId="77777777" w:rsidR="009D2707" w:rsidRDefault="009D2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58B6" w14:textId="77777777" w:rsidR="009D2707" w:rsidRDefault="009D27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EF3">
      <w:rPr>
        <w:rStyle w:val="PageNumber"/>
        <w:noProof/>
      </w:rPr>
      <w:t>2</w:t>
    </w:r>
    <w:r>
      <w:rPr>
        <w:rStyle w:val="PageNumber"/>
      </w:rPr>
      <w:fldChar w:fldCharType="end"/>
    </w:r>
  </w:p>
  <w:p w14:paraId="4A290AEB" w14:textId="77777777" w:rsidR="009D2707" w:rsidRDefault="009D2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836"/>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6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C76"/>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7BB"/>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39"/>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40A"/>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5FD2"/>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865"/>
    <w:rsid w:val="00222960"/>
    <w:rsid w:val="00223161"/>
    <w:rsid w:val="0022324C"/>
    <w:rsid w:val="002233AA"/>
    <w:rsid w:val="00223672"/>
    <w:rsid w:val="00223E90"/>
    <w:rsid w:val="002240C5"/>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12"/>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5D7C"/>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0F15"/>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647"/>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3B8F"/>
    <w:rsid w:val="0032414F"/>
    <w:rsid w:val="003250DE"/>
    <w:rsid w:val="0032525F"/>
    <w:rsid w:val="0032568B"/>
    <w:rsid w:val="00325A2A"/>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A9A"/>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4AE"/>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1C5"/>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7DB"/>
    <w:rsid w:val="00440898"/>
    <w:rsid w:val="00440F35"/>
    <w:rsid w:val="00441371"/>
    <w:rsid w:val="00441402"/>
    <w:rsid w:val="00441AA4"/>
    <w:rsid w:val="00441C7A"/>
    <w:rsid w:val="00441E2E"/>
    <w:rsid w:val="00442126"/>
    <w:rsid w:val="004425EE"/>
    <w:rsid w:val="0044283D"/>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18"/>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169"/>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0F36"/>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6C63"/>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A"/>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44A"/>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0D2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D37"/>
    <w:rsid w:val="00606FA9"/>
    <w:rsid w:val="006100F5"/>
    <w:rsid w:val="0061048A"/>
    <w:rsid w:val="00610788"/>
    <w:rsid w:val="00610C46"/>
    <w:rsid w:val="00610D8E"/>
    <w:rsid w:val="00610E8D"/>
    <w:rsid w:val="00611132"/>
    <w:rsid w:val="006118A7"/>
    <w:rsid w:val="00611B1D"/>
    <w:rsid w:val="00611C36"/>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6A"/>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04"/>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132"/>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CC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372"/>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C99"/>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4E1"/>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4C2"/>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A30"/>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207"/>
    <w:rsid w:val="008A08D0"/>
    <w:rsid w:val="008A0A41"/>
    <w:rsid w:val="008A0A85"/>
    <w:rsid w:val="008A0AF5"/>
    <w:rsid w:val="008A0D90"/>
    <w:rsid w:val="008A0DA2"/>
    <w:rsid w:val="008A12EF"/>
    <w:rsid w:val="008A227A"/>
    <w:rsid w:val="008A2526"/>
    <w:rsid w:val="008A253A"/>
    <w:rsid w:val="008A277A"/>
    <w:rsid w:val="008A27E2"/>
    <w:rsid w:val="008A298D"/>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87D"/>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730"/>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851"/>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B81"/>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639"/>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707"/>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159"/>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6DF"/>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A7EBA"/>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142"/>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CE6"/>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0F4A"/>
    <w:rsid w:val="00D3137E"/>
    <w:rsid w:val="00D31819"/>
    <w:rsid w:val="00D31A04"/>
    <w:rsid w:val="00D31E35"/>
    <w:rsid w:val="00D327BD"/>
    <w:rsid w:val="00D32A97"/>
    <w:rsid w:val="00D32B5D"/>
    <w:rsid w:val="00D32DCF"/>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DC6"/>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1A9B"/>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66C3"/>
    <w:rsid w:val="00DF780C"/>
    <w:rsid w:val="00DF7D21"/>
    <w:rsid w:val="00E0025B"/>
    <w:rsid w:val="00E0070D"/>
    <w:rsid w:val="00E00C40"/>
    <w:rsid w:val="00E01515"/>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4F4B"/>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7D8"/>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53"/>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2BA7"/>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1EF3"/>
    <w:rsid w:val="00FE286B"/>
    <w:rsid w:val="00FE28EE"/>
    <w:rsid w:val="00FE3174"/>
    <w:rsid w:val="00FE3D4C"/>
    <w:rsid w:val="00FE3D5F"/>
    <w:rsid w:val="00FE4375"/>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DB1BA"/>
  <w15:docId w15:val="{A7080554-1498-4EEE-9F64-09716F38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C36"/>
    <w:pPr>
      <w:tabs>
        <w:tab w:val="center" w:pos="4320"/>
        <w:tab w:val="right" w:pos="8640"/>
      </w:tabs>
    </w:pPr>
  </w:style>
  <w:style w:type="paragraph" w:styleId="Footer">
    <w:name w:val="footer"/>
    <w:basedOn w:val="Normal"/>
    <w:link w:val="FooterChar"/>
    <w:rsid w:val="00611C36"/>
    <w:pPr>
      <w:tabs>
        <w:tab w:val="center" w:pos="4320"/>
        <w:tab w:val="right" w:pos="8640"/>
      </w:tabs>
    </w:pPr>
  </w:style>
  <w:style w:type="character" w:styleId="PageNumber">
    <w:name w:val="page number"/>
    <w:basedOn w:val="DefaultParagraphFont"/>
    <w:rsid w:val="00611C36"/>
  </w:style>
  <w:style w:type="paragraph" w:customStyle="1" w:styleId="norm">
    <w:name w:val="norm"/>
    <w:basedOn w:val="Normal"/>
    <w:link w:val="normChar"/>
    <w:rsid w:val="00611C36"/>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rsid w:val="00611C36"/>
    <w:pPr>
      <w:spacing w:line="360" w:lineRule="auto"/>
      <w:ind w:firstLine="709"/>
      <w:jc w:val="both"/>
    </w:pPr>
    <w:rPr>
      <w:sz w:val="22"/>
    </w:rPr>
  </w:style>
  <w:style w:type="paragraph" w:customStyle="1" w:styleId="Style1">
    <w:name w:val="Style1"/>
    <w:basedOn w:val="mechtex"/>
    <w:rsid w:val="00611C36"/>
    <w:pPr>
      <w:jc w:val="both"/>
    </w:pPr>
  </w:style>
  <w:style w:type="paragraph" w:customStyle="1" w:styleId="russtyle">
    <w:name w:val="russtyle"/>
    <w:basedOn w:val="Normal"/>
    <w:rsid w:val="00611C36"/>
    <w:rPr>
      <w:rFonts w:ascii="Russian Baltica" w:hAnsi="Russian Baltica"/>
      <w:sz w:val="22"/>
    </w:rPr>
  </w:style>
  <w:style w:type="character" w:customStyle="1" w:styleId="PersonalComposeStyle">
    <w:name w:val="Personal Compose Style"/>
    <w:basedOn w:val="DefaultParagraphFont"/>
    <w:rsid w:val="00611C36"/>
    <w:rPr>
      <w:rFonts w:ascii="Arial" w:hAnsi="Arial" w:cs="Arial"/>
      <w:color w:val="auto"/>
      <w:sz w:val="20"/>
    </w:rPr>
  </w:style>
  <w:style w:type="character" w:customStyle="1" w:styleId="PersonalReplyStyle">
    <w:name w:val="Personal Reply Style"/>
    <w:basedOn w:val="DefaultParagraphFont"/>
    <w:rsid w:val="00611C3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397392">
      <w:bodyDiv w:val="1"/>
      <w:marLeft w:val="0"/>
      <w:marRight w:val="0"/>
      <w:marTop w:val="0"/>
      <w:marBottom w:val="0"/>
      <w:divBdr>
        <w:top w:val="none" w:sz="0" w:space="0" w:color="auto"/>
        <w:left w:val="none" w:sz="0" w:space="0" w:color="auto"/>
        <w:bottom w:val="none" w:sz="0" w:space="0" w:color="auto"/>
        <w:right w:val="none" w:sz="0" w:space="0" w:color="auto"/>
      </w:divBdr>
    </w:div>
    <w:div w:id="658928512">
      <w:bodyDiv w:val="1"/>
      <w:marLeft w:val="0"/>
      <w:marRight w:val="0"/>
      <w:marTop w:val="0"/>
      <w:marBottom w:val="0"/>
      <w:divBdr>
        <w:top w:val="none" w:sz="0" w:space="0" w:color="auto"/>
        <w:left w:val="none" w:sz="0" w:space="0" w:color="auto"/>
        <w:bottom w:val="none" w:sz="0" w:space="0" w:color="auto"/>
        <w:right w:val="none" w:sz="0" w:space="0" w:color="auto"/>
      </w:divBdr>
    </w:div>
    <w:div w:id="723069819">
      <w:bodyDiv w:val="1"/>
      <w:marLeft w:val="0"/>
      <w:marRight w:val="0"/>
      <w:marTop w:val="0"/>
      <w:marBottom w:val="0"/>
      <w:divBdr>
        <w:top w:val="none" w:sz="0" w:space="0" w:color="auto"/>
        <w:left w:val="none" w:sz="0" w:space="0" w:color="auto"/>
        <w:bottom w:val="none" w:sz="0" w:space="0" w:color="auto"/>
        <w:right w:val="none" w:sz="0" w:space="0" w:color="auto"/>
      </w:divBdr>
    </w:div>
    <w:div w:id="993068708">
      <w:bodyDiv w:val="1"/>
      <w:marLeft w:val="0"/>
      <w:marRight w:val="0"/>
      <w:marTop w:val="0"/>
      <w:marBottom w:val="0"/>
      <w:divBdr>
        <w:top w:val="none" w:sz="0" w:space="0" w:color="auto"/>
        <w:left w:val="none" w:sz="0" w:space="0" w:color="auto"/>
        <w:bottom w:val="none" w:sz="0" w:space="0" w:color="auto"/>
        <w:right w:val="none" w:sz="0" w:space="0" w:color="auto"/>
      </w:divBdr>
    </w:div>
    <w:div w:id="1079518917">
      <w:bodyDiv w:val="1"/>
      <w:marLeft w:val="0"/>
      <w:marRight w:val="0"/>
      <w:marTop w:val="0"/>
      <w:marBottom w:val="0"/>
      <w:divBdr>
        <w:top w:val="none" w:sz="0" w:space="0" w:color="auto"/>
        <w:left w:val="none" w:sz="0" w:space="0" w:color="auto"/>
        <w:bottom w:val="none" w:sz="0" w:space="0" w:color="auto"/>
        <w:right w:val="none" w:sz="0" w:space="0" w:color="auto"/>
      </w:divBdr>
    </w:div>
    <w:div w:id="1148788107">
      <w:bodyDiv w:val="1"/>
      <w:marLeft w:val="0"/>
      <w:marRight w:val="0"/>
      <w:marTop w:val="0"/>
      <w:marBottom w:val="0"/>
      <w:divBdr>
        <w:top w:val="none" w:sz="0" w:space="0" w:color="auto"/>
        <w:left w:val="none" w:sz="0" w:space="0" w:color="auto"/>
        <w:bottom w:val="none" w:sz="0" w:space="0" w:color="auto"/>
        <w:right w:val="none" w:sz="0" w:space="0" w:color="auto"/>
      </w:divBdr>
    </w:div>
    <w:div w:id="1162088899">
      <w:bodyDiv w:val="1"/>
      <w:marLeft w:val="0"/>
      <w:marRight w:val="0"/>
      <w:marTop w:val="0"/>
      <w:marBottom w:val="0"/>
      <w:divBdr>
        <w:top w:val="none" w:sz="0" w:space="0" w:color="auto"/>
        <w:left w:val="none" w:sz="0" w:space="0" w:color="auto"/>
        <w:bottom w:val="none" w:sz="0" w:space="0" w:color="auto"/>
        <w:right w:val="none" w:sz="0" w:space="0" w:color="auto"/>
      </w:divBdr>
    </w:div>
    <w:div w:id="1379164837">
      <w:bodyDiv w:val="1"/>
      <w:marLeft w:val="0"/>
      <w:marRight w:val="0"/>
      <w:marTop w:val="0"/>
      <w:marBottom w:val="0"/>
      <w:divBdr>
        <w:top w:val="none" w:sz="0" w:space="0" w:color="auto"/>
        <w:left w:val="none" w:sz="0" w:space="0" w:color="auto"/>
        <w:bottom w:val="none" w:sz="0" w:space="0" w:color="auto"/>
        <w:right w:val="none" w:sz="0" w:space="0" w:color="auto"/>
      </w:divBdr>
    </w:div>
    <w:div w:id="16409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6E7C-DAE4-403C-BDDD-3B7449B7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http://mul-moj.gov.am/tasks/docs/attachment.php?id=220439&amp;fn=292k.voroshum.docx&amp;out=0&amp;token=</cp:keywords>
  <cp:lastModifiedBy>Tatevik</cp:lastModifiedBy>
  <cp:revision>6</cp:revision>
  <dcterms:created xsi:type="dcterms:W3CDTF">2019-04-04T06:49:00Z</dcterms:created>
  <dcterms:modified xsi:type="dcterms:W3CDTF">2019-04-08T07:23:00Z</dcterms:modified>
</cp:coreProperties>
</file>