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Հավանության է արժանացած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ՀՀ կառավարության 2002 թվականի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ապրիլի 18-ի N 16 արձանագրային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որոշմամբ</w:t>
      </w:r>
    </w:p>
    <w:p w:rsidR="00110CE4" w:rsidRDefault="00110CE4" w:rsidP="00FE2AF0">
      <w:pPr>
        <w:pStyle w:val="NormalWeb"/>
        <w:jc w:val="right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ՕՐԻՆԱԿԵԼԻ ԿԱՆՈՆԱԴՐՈՒԹՅՈՒՆ</w:t>
      </w:r>
    </w:p>
    <w:p w:rsidR="00110CE4" w:rsidRDefault="00110CE4" w:rsidP="00FE2AF0">
      <w:pPr>
        <w:pStyle w:val="NormalWeb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Հայաստանի Հանրապետության ----------------- նախարարության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I. Ընդհանուր դրույթներ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1. Հայաստանի Հանրապետության ----------- նախարարությունը (այսուհետև` նախարարություն) գործադիր իշխանության հանրապետական մարմին է, որը մշակում և իրականացնում է -------- բնագավառներում Հայաստանի Հանրապետության կառավարության քաղաքականությունը: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2. Նախարարությունն ստեղծվում, վերակազմակերպվում է, և նրա գործունեությունը դադարեցվում է Հայաստանի Հանրապետության Նախագահի հրամանագրով: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3. Նախարարության լիազորությունները սահմանվում են օրենքներով, Հայաստանի Հանրապետության Նախագահի հրամանագրերով, կարգադրություններով, Հայաստանի Հանրապետության կառավարության որոշումներով, ինչպես նաև Հայաստանի Հանրապետության միջազգային պայմանագրերով: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4. Նախարարությունն իր գործունեությունն իրականացնում է Հայաստանի Հանրապետության օրենսդրությանը և այլ իրավական ակտերին համապատասխան: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5. Նախարարությունն ունի Հայաստանի Հանրապետության զինանշանի պատկերով և նախարարության հայերեն անվանմամբ կլոր կնիք, ձևաթղթեր, խորհրդանիշ և անհատականացման այլ միջոցներ: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6. Նախարարությունը կազմված է նախարարից և նախարարության աշխատակազմից: Նախարարության համակարգում ընդգրկվում են նախարարության ենթակայությանը հանձնված պետական ոչ առևտրային կազմակերպությունները և հիմնարկները: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7. Նախարարության նպատակները և խնդիրներն են`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...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II. Նախարարության գործառույթները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8. Նախարարությունն իր նպատակների և խնդիրների իրականացման համար Հայաստանի Հանրապետության օրենսդրությամբ սահմանված կարգով իրականացնում է հետևյալ գործառույթները`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...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III. Նախարարության կառավարումը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 xml:space="preserve">9. Նախարարությունը կառավարում է նախարարը, որին պաշտոնի նշանակում և պաշտոնից ազատում է Հայաստանի Հանրապետության Նախագահը` Հայաստանի Հանրապետության վարչապետի առաջարկությամբ: Նախարարն ունի տեղակալներ, </w:t>
      </w:r>
      <w:r>
        <w:rPr>
          <w:rFonts w:ascii="Sylfaen" w:hAnsi="Sylfaen"/>
          <w:sz w:val="23"/>
          <w:szCs w:val="23"/>
        </w:rPr>
        <w:lastRenderedPageBreak/>
        <w:t>որոնց պաշտոնի նշանակում և պաշտոնից ազատում է Հայաստանի Հանրապետության վարչապետը` խորհրդակցելով նախարարի հետ: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Նախարարն իր գործունեության ընթացքում առաջնորդվում է Հայաստանի Հանրապետության Սահմանադրությամբ, Հայաստանի Հանրապետության օրենքներով, սույն կանոնադրությամբ, այլ իրավական ակտերով և Հայաստանի Հանրապետության միջազգային պայմանագրերով: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10. Նախարարն իրականացնում է վերապահված խնդիրներն ու գործառույթները և պատասխանատու է լիազորված բնագավառներում քաղաքականության մշակման ու իրականացման, տիրող իրավիճակի և հեռանկարային զարգացման ապահովման համար: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11. Նախարարը հաշվետու է Հայաստանի Հանրապետության Նախագահին, Հայաստանի Հանրապետության կառավարությանը և Հայաստանի Հանրապետության վարչապետին: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12. Նախարարը`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իր իրավասության սահմաններում ընդունում և օրենքով սահմանված կարգով հրապարակում է գերատեսչական իրավական ակտեր.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ղեկավարում է նախարարության ընթացիկ գործունեությունը, պատասխանատու է նախարարության առջև դրված խնդիրների ու գործառույթների իրականացման համար.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գ) օրենքով, այլ իրավական ակտերով և սույն կանոնադրությամբ նախատեսված գործունեության բնագավառներին, նպատակներին ու խնդիրներին համապատասխան առաջարկություններ է ներկայացնում Հայաստանի Հանրապետության կառավարություն.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դ) իր իրավասության սահմաններում արձակում է հրամաններ և տալիս ցուցումներ, առանց լիազորագրի հանդես է գալիս Հայաստանի Հանրապետության կամ --- նախարարության անունից, ինչպես նաև տալիս է Հայաստանի Հանրապետության կամ --- նախարարության անունից հանդես գալու լիազորագրեր, այդ թվում` նաև վերալիազորման իրավունքով լիազորագրեր.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ե) Հայաստանի Հանրապետության օրենսդրությամբ սահմանված կարգով պաշտոնի նշանակում և պաշտոնից ազատում է նախարարության աշխատակազմի ղեկավարին, նշանակումներ է կատարում նախարարության քաղաքացիական ծառայության բարձրագույն պաշտոններում, ինչպես նաև նրանց նկատմամբ կիրառում է խրախուսանքի և կարգապահական տույժի միջոցներ.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զ) պաշտոնի նշանակում և պաշտոնից ազատում է իր խորհրդականներին, մամուլի քարտուղարին ու օգնականներին.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է) օրենքին և սույն կանոնադրությանը համապատասխան սահմանում է նախարարության աշխատակազմի կառուցվածքային ստորաբաժանումների իրավասության սահմանները.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ը) սահմանում է աշխատանքի բաշխում իր տեղակալների միջև.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 xml:space="preserve">թ) օրենքով և սույն կանոնադրությամբ նախատեսված իր լիազորության սահմաններում կասեցնում կամ ուժը կորցրած է ճանաչում նախարարության աշխատակազմի ղեկավարի, նախարարության աշխատակազմի առանձնացված </w:t>
      </w:r>
      <w:r>
        <w:rPr>
          <w:rFonts w:ascii="Sylfaen" w:hAnsi="Sylfaen"/>
          <w:sz w:val="23"/>
          <w:szCs w:val="23"/>
        </w:rPr>
        <w:lastRenderedPageBreak/>
        <w:t>ստորաբաժանումների ղեկավարների, ինչպես նաև նախարարության ենթակայությանը հանձնված պետական ոչ առևտրային կազմակերպությունների ղեկավարների Հայաստանի Հանրապետության օրենսդրության պահանջներին հակասող հրամանները, հրահանգները, հանձնարարագրերը, կարգադրությունները և ցուցումները.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ժ) լսում է և Հայաստանի Հանրապետության կառավարության հաստատմանն է ներկայացնում նախարարության աշխատակազմի գործունեության մասին տարեկան հաշվետվություններն ու տարեկան հաշվեկշիռը, քննում է դրանց գործունեության ստուգման արդյունքները, հաստատում նախարարության աշխատակազմի տարեկան պահպանման ծախսերի նախահաշիվը, դրա կատարողականը և ֆինանսական հաշվետվությունների արժանահավատության վերստուգման արդյունքները.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ժա) վերահսկողություն է իրականացնում նախարարության աշխատակազմին ամրացված պետական սեփականության պահպանության ու օտարման նկատմամբ.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ժբ) Հայաստանի Հանրապետության կառավարության հաստատմանն է ներկայացնում նախարարության կանոնադրությունը և աշխատակազմի կառուցվածքը.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ժգ) Հայաստանի Հանրապետության վարչապետի հաստատմանն է ներկայացնում նախարարության աշխատողների թիվը.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ժդ) շնորհում է Հայաստանի Հանրապետության քաղաքացիական ծառայության 1-ին, 2-րդ և 3-րդ դասերի առաջատար ծառայողի և Հայաստանի Հանրապետության քաղաքացիական ծառայության 1-ին, 2-րդ և 3-րդ դասերի կրտսեր ծառայողի դասային աստիճաններ.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ժե) Հայաստանի Հանրապետության օրենսդրությամբ նախատեսված դեպքերում շնորհում է դասային կոչումներ.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ժզ) ստեղծում է խորհրդակցական մարմիններ.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ժէ) իրականացնում է օրենքով, այլ իրավական ակտերով և սույն կանոնադրությամբ նախատեսված այլ լիազորություններ: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13. Նախարարի բացակայության դեպքում, նրա հանձնարարությամբ, նախարարի պարտականությունները կատարում է նախարարի տեղակալներից մեկը: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14. Նախարարի տեղակալը`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համակարգում է նախարարության համակարգի աշխատանքները` նախարարությանը վերապահված քաղաքականության իրականացման` իրեն հանձնարարված բնագավառներում.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իր լիազորության սահմաններում համակարգում է նախարարության` իրեն հանձնարարված բնագավառներում քաղաքականության ապահովման համար անհրաժեշտ աշխատանքների իրականացումը` նախարարության աշխատակազմի կառուցվածքային և առանձնացված ստորաբաժանումների միջոցով` տալով ցուցումներ և հանձնարարականներ.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գ) նախարարության նպատակներին և խնդիրներին համապատասխան` իրականացնում է իրեն հանձնարարված բնագավառների` նախարարության համակարգի մարմիններին որոշակի հանձնարարականների և առաջադրանքների սահմանում, դրանց կատարման նկատմամբ վերահսկողություն.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դ) նախարարի հանձնարարությամբ իրականացնում է նախարարի մոտ քննարկվելիք հարցերի նախնական քննարկումները.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ե) համակարգում է իրեն հանձնարարված բնագավառներում նախարարության համակարգի մարմինների կողմից իրականացվող աշխատանքների մասնագիտական ուսումնասիրությունները և աշխատանքների ընթացքի օպերատիվ վերլուծությունը.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զ) իր լիազորության սահմաններում համագործակցում է պետական կառավարման և այլ մարմինների, կազմակերպությունների ու հիմնարկների հետ.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է) իրեն հանձնարարված բնագավառներում համակարգում է համապատասխան զարգացման ծրագրերի մշակման և իրականացման աշխատանքները.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ը) պարբերաբար նախարարին է ներկայացնում տեղեկատվություն իրեն հանձնարարված բնագավառներում տիրող իրավիճակի վերաբերյալ.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թ) ապահովում է իրեն հանձնարարված բնագավառներում նախարարի հրամանների ու ցուցումների կատարման նկատմամբ վերահսկողությունը և արդյունքների մասին տեղեկացնում նախարարին.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ժ) նախարարին և աշխատակազմի ղեկավարին ներկայացնում է առաջարկություններ նրանց իրավասությանը վերաբերող հարցերի մասին.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ժա) նախարարի հանձնարարությամբ իրականացնում է այլ գործառույթներ: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15. Նախարարն ունի խորհրդականներ, մամուլի քարտուղար և օգնականներ, որոնց միջև սահմանում է պարտականությունների բաշխումը: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IV. Նախարարության աշխատակազմը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16. Նախարարության աշխատակազմի նպատակը և խնդիրը նախարարության (այդ թվում` նրա կազմում գործող գործակալությունների և տեսչությունների)` օրենքներով, այլ իրավական ակտերով և սույն կանոնադրությամբ վերապահված լիազորությունների լիարժեք ու արդյունավետ իրականացման, ինչպես նաև քաղաքացիական իրավահարաբերություններին նախարարության մասնակցության ապահովումն է: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17. Նախարարության աշխատակազմն իրավաբանական անձի կարգավիճակ չունեցող պետական կառավարչական հիմնարկ է, որը Հայաստանի Հանրապետության օրենսդրությամբ սահմանված կարգով, որպես պետական կառավարչական հիմնարկ, ենթակա է հաշվառման իրավաբանական անձանց գրանցում իրականացնող մարմնի կողմից: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18. Նախարարության աշխատակազմը գործում է Հայաստանի Հանրապետության քաղաքացիական օրենսգրքի, «Պետական կառավարչական հիմնարկների մասին» Հայաստանի Հանրապետության օրենքի, այլ օրենքների ու իրավական ակտերի, Հայաստանի Հանրապետության միջազգային պայմանագրերի և սույն կանոնադրության հիման վրա: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19. Նախարարության աշխատակազմը, իր իրավասության սահմաններում, Հայաստանի Հանրապետության անունից կարող է ձեռք բերել ու իրականացնել գույքային և անձնական ոչ գույքային իրավունքներ, կրել պարտականություններ դատարանում հանդես գալ որպես հայցվոր կամ պատասխանող: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20. Նախարարության աշխատակազմն ունի Հայաստանի Հանրապետության զինանշանի պատկերով և իր` հայերեն անվանմամբ կլոր կնիք, ձևաթղթեր, խորհրդանիշ և անհատականացման այլ միջոցներ: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21. Նախարարության աշխատակազմն ունի ինքնուրույն հաշվեկշիռ: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22. Նախարարության աշխատակազմը չի կարող իրականացնել ձեռնարկատիրական գործունեություն: Նախարարության աշխատակազմի կատարած գործառնությունների և մատուցած ծառայությունների դիմաց կարող է գանձվել միայն պետական տուրք` օրենքով սահմանված չափով և կարգով: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23. Նախարարության աշխատակազմն իր ֆինանսական գործառնություններն իրականացնում է գանձապետական համակարգի միջոցով: Նախարարության աշխատակազմի պահպանման կարիքների համար, ինչպես նաև նախարարության լիազորությանը վերապահված բյուջետային ծրագրերի շրջանակներում գնումները կատարվում են «Գնումների մասին» Հայաստանի Հանրապետության օրենքով սահմանված կարգով: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24. Նախարարության աշխատակազմի պարտավորությունների համար պատասխանատվությունը կրում է Հայաստանի Հանրապետությունը: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25. Նախարարության աշխատակազմի անվանումն է`------------------: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26. Նախարարության աշխատակազմի գտնվելու վայրն է--------------: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V. Նախարարության աշխատակազմի գույքը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27. Նախարարության աշխատակազմի գույքն օրենքով սահմանված կարգով ձևավորվում է Հայաստանի Հանրապետության կառավարության կողմից, ինչպես նաև Հայաստանի Հանրապետության անունից աշխատակազմի կնքած գործարքներով ձեռք բերված և աշխատակազմի տիրապետմանը, տնօրինմանն ու օգտագործմանը հանձնված (ամրացված) գույքից (ներառյալ գույքային իրավունքները), որը հաշվառվում է նրա հաշվեկշռում: Հայաստանի Հանրապետության կառավարության որոշմամբ նախարարության աշխատակազմին կարող է վերապահվել նաև պետական բաժնետոմսերի կամ բաժնեմասերի տիրապետման իրավասություն: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28. Հայաստանի Հանրապետության կառավարությունն իրավունք ունի ցանկացած ժամանակ վերցնելու նախարարության աշխատակազմի գույքը: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29. Նախարարության աշխատակազմն իրավունք ունի օրենքով, այլ իրավական ակտերով ու իր կանոնադրությամբ նախատեսված դեպքերում և կարգով իր գործունեության նպատակներին ու գույքի նշանակությանը համապատասխան օգտագործելու, տնօրինելու և տիրապետելու իր գույքը: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VI. Նախարարության աշխատակազմի կառուցվածքը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30. Նախարարության աշխատակազմի կառուցվածքում ներառվում են նրա կառուցվածքային ստորաբաժանումները (վարչություններ, բաժիններ, քարտուղարություն) և առանձնացված ստորաբաժանումները (գործակալություններ, տեսչություններ):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31. Նախարարության աշխատակազմի կառուցվածքային ստորաբաժանումների կանոնադրությունները հաստատում է ---------- նախարարը: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32. Նախարարության աշխատակազմի առանձնացված ստորաբաժանումների կանոնադրությունները հաստատում է Հայաստանի Հանրապետության կառավարությունը` ---------- նախարարի ներկայացմամբ: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 xml:space="preserve">33. Նախարարության աշխատակազմի առանձնացված ստորաբաժանումն օրենքով, իսկ առանձին դեպքերում` նաև Հայաստանի Հանրապետության օրենսդրությամբ </w:t>
      </w:r>
      <w:r>
        <w:rPr>
          <w:rFonts w:ascii="Sylfaen" w:hAnsi="Sylfaen"/>
          <w:sz w:val="23"/>
          <w:szCs w:val="23"/>
        </w:rPr>
        <w:lastRenderedPageBreak/>
        <w:t>նախատեսված ծառայությունների մատուցման, վերահսկողական գործառույթներ և պատասխանատվության միջոցներ կիրառող մարմին է: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34. Նախարարության աշխատակազմի առանձնացված ստորաբաժանումն իրականացնում է նաև նախարարության աշխատակազմի առանձին գործառույթները կամ դրանց մի մասը և հանդես է գալիս Հայաստանի Հանրապետության անունից: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35. Առանձնացված ստորաբաժանումն իրավունք ունի Հայաստանի Հանրապետության անունից ձեռք բերելու և իրականացնելու գույքային ու անձնական ոչ գույքային իրավունքներ, կրելու պարտականություններ, դատարանում հանդես գալու որպես հայցվոր կամ պատասխանող: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36. Նախարարության աշխատակազմի առանձնացված ստորաբաժանումն ունի Հայաստանի Հանրապետության զինանշանի պատկերով և նախարարության աշխատակազմի ու իր` հայերեն անվանմամբ կլոր կնիք, ձևաթղթեր, խորհրդանիշ և անհատականացման այլ միջոցներ: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VII. Նախարարության աշխատակազմի կառավարումը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37. Նախարարության աշխատակազմի կառավարումն իրականացնում են Հայաստանի Հանրապետության կառավարությունը և նախարարը` օրենքով և սույն կանոնադրությամբ իրենց վերապահված իրավասությունների սահմաններում: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Նախարարության աշխատակազմը ղեկավարում է նախարարության աշխատակազմի ղեկավարը: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38. Հայաստանի Հանրապետության կառավարությունը`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վերակազմակերպում և դադարեցնում է նախարարության աշխատակազմի գործունեությունը.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հաստատում է նախարարության աշխատակազմի կանոնադրությունը և դրանում կատարվող փոփոխությունները.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գ) որոշում է նախարարության աշխատակազմին հանձնվող գույքի կազմը և չափը.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դ) հաստատում է նախարարության աշխատակազմի կառուցվածքը.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ե) իրականացնում է Հայաստանի Հանրապետության Սահմանադրությամբ և օրենքով իրեն վերապահված այլ լիազորություններ: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39. Նախարարության աշխատակազմի ղեկավարն օրենքով, այլ իրավական ակտերով, նախարարի որոշումներով և սույն կանոնադրությամբ իրեն վերապահված լիազորությունների սահմաններում ղեկավարում է նախարարության աշխատակազմի ընթացիկ գործունեությունը և կրում պատասխանատվություն օրենքների, այլ իրավական ակտերի, Հայաստանի Հանրապետության կառավարության և նախարարի որոշումների, սույն կանոնադրության պահանջները չկատարելու կամ ոչ պատշաճ կատարելու համար: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40. Նախարարության աշխատակազմի ղեկավարն օրենքով սահմանված կարգով գույքային պատասխանատվություն է կրում իր մեղքով պետությանը պատճառված գույքային վնասի համար: Նախարարության աշխատակազմի ղեկավարի լիազորությունների դադարեցումը չի կարող հիմք հանդիսանալ պատճառված նյութական վնասը հատուցելու պարտականությունները չկատարելու համար: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41. Նախարարության աշխատակազմի ղեկավարը պարտավոր է չկատարել հիմնադրի, նախարարի` Հայաստանի Հանրապետության օրենսդրությանը հակասող որոշումները, կարգադրությունները, հրամաններն ու հրահանգները: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42. Նախարարության աշխատակազմի ղեկավարի բացակայության կամ պաշտոնական պարտականությունների կատարման անհնարինության դեպքում նրան փոխարինում է նրա տեղակալներից մեկը` նախարարի հրամանով: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43. Նախարարության աշխատակազմի ղեկավարը`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առանց լիազորագրի` իր իրավասության սահմաններում հանդես է գալիս Հայաստանի Հանրապետության անունից և ներկայացնում նրա շահերը, իր լիազորության սահմաններում դատարանում հանդես է գալիս որպես հայցվոր կամ պատասխանող, տալիս է լիազորագրեր` դատարանում գործը վարելու և դատավարական այլ գործողություններ իրականացնելու համար.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օրենքով, այլ իրավական ակտերով հիմնադրի և սույն կանոնադրությամբ սահմանված կարգով տնօրինում է հիմնարկին ամրացված պետական գույքը, այդ թվում` ֆինանսական միջոցները.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գ) իր իրավասության սահմաններում տալիս է Հայաստանի Հանրապետության անունից հանդես գալու լիազորագրեր, այդ թվում` նաև վերալիազորման իրավունքով լիազորագրեր.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դ) օրենքով և սույն կանոնադրությամբ նախատեսված իր լիազորությունների սահմաններում պաշտոնի (աշխատանքի) նշանակում և պաշտոնից (աշխատանքից) ազատում է նախարարության աշխատակազմի աշխատողներին, նրանց նկատմամբ կիրառում խրախուսանքի ու կարգապահական տույժի միջոցներ.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ե) օրենքով, այլ իրավական ակտերով և սույն կանոնադրությամբ սահմանված իր լիազորությունների սահմաններում արձակում է հրամաններ, տալիս պարտադիր կատարման ցուցումներ.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զ) նախարարի հաստատմանն է ներկայացնում նախարարության աշխատակազմի տարեկան հաշվետվություններն ու տարեկան հաշվեկշիռը, այդ թվում` ապահովում է նախարարության աշխատակազմի հաշվապահական հաշվառումը վարելը, ֆինանսական հաշվետվություններ կազմելը և ներկայացնելը, նախարարի հաստատմանն է ներկայացնում նախարարության աշխատակազմի տարեկան պահպանման ծախսերի նախահաշիվը, դրա կատարողականը, տարեկան ֆինանսական հաշվետվություններն ու տարեկան հաշվեկշիռը, միջոցներ է ձեռնարկում ստուգումներով հայտնաբերված ֆինանսական խախտումների վերացման համար.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է) նախարարին ներկայացնում է առաջարկություններ նախարարության աշխատակազմի գործունեության հիմնական ուղղությունների վերաբերյալ.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ը) կազմակերպում է նախարարության բյուջեի նախագծի նախապատրաստական աշխատանքները և ապահովում բյուջետային միջոցների ծախսերի կատարումը.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թ) կազմակերպում է նախարարությունում քննարկումների և խորհրդակցությունների անցկացումը.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ժ) վերահսկում է նախարարության աշխատակազմի կողմից սահմանված ժամկետներում աշխատանքների կատարման ընթացքը.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ժա) նախարարի ստորագրությանն է ներկայացնում նախարարի հրամանները, ինչպես նաև կարգադրությունները.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ժբ) ապահովում է համագործակցությունը Հայաստանի Հանրապետության պետական իշխանության մարմինների աշխատակազմերի հետ.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ժգ) կազմակերպում է նախարարությունում գործակալության և տեխնիկական սպասարկման աշխատանքները.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ժդ) իրականացնում է օրենքով, այլ իրավական ակտերով և սույն կանոնադրությամբ նախատեսված այլ լիազորություններ: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44. Նախարարության աշխատակազմի գլխավոր ֆինանսիստը ղեկավարում է նախարարության աշխատակազմի ֆինանսական և հաշվապահական ծառայությունները, գործում է նախարարության աշխատակազմի ղեկավարի անմիջական ենթակայությամբ և իրականացնում «Գանձապետական համակարգի մասին» Հայաստանի Հանրապետության օրենքով իր վրա դրված լիազորությունները: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45. Նախարարության աշխատակազմի գլխավոր ֆինանսիստը պատասխանատու է հաշվապահական հաշվառումը վարելու, նախարարության աշխատակազմի ֆինանսական, բյուջետային, հարկային, վիճակագրական, պարտադիր վճարների հաշվետվությունները ժամանակին կազմելու համար: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VIII. Հաշվապահական հաշվառումը և հաշվետվությունները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46. Նախարարության աշխատակազմը Հայաստանի Հանրապետության օրենսդրությամբ սահմանված կարգով վարում է հաշվապահական հաշվառում և համապատասխան մարմիններին ներկայացնում է ֆինանսական, հարկային, մաքսային, պարտադիր վճարների և վիճակագրական հաշվետվություններ, հաշվարկներ, հայտարարագրեր: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47. Նախարարության աշխատակազմի գործունեության տարեկան ֆինանսական հաշվետվությունների հավաստիությունը կարող է ենթարկվել աուդիտի (վերստուգման)` Հայաստանի Հանրապետության կառավարության սահմանած կարգով: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IX. Նախարարության աշխատակազմի վերակազմակերպումը և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գործունեության դադարումը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48. Նախարարության աշխատակազմի վերակազմակերպման և նրա գործունեության դադարման կարգն ու պայմանները սահմանվում են օրենքով:</w:t>
      </w:r>
    </w:p>
    <w:p w:rsidR="00FF5ED0" w:rsidRDefault="00FF5ED0" w:rsidP="00FE2AF0">
      <w:pPr>
        <w:pStyle w:val="NormalWeb"/>
        <w:rPr>
          <w:rFonts w:ascii="Sylfaen" w:hAnsi="Sylfaen"/>
          <w:sz w:val="23"/>
          <w:szCs w:val="23"/>
        </w:rPr>
      </w:pPr>
      <w:bookmarkStart w:id="0" w:name="_GoBack"/>
      <w:bookmarkEnd w:id="0"/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ԿԱՌՈՒՑՎԱԾՔ</w:t>
      </w:r>
    </w:p>
    <w:p w:rsidR="00FF5ED0" w:rsidRDefault="00FF5ED0" w:rsidP="00FE2AF0">
      <w:pPr>
        <w:pStyle w:val="NormalWeb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Հայաստանի Հանրապետության ................ նախարարության աշխատակազմի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I. Կառուցվածքային ստորաբաժանումներ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1. Վարչություններ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2. Քարտուղարություն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3. Բաժիններ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II. Առանձնացված ստորաբաժանումներ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1. Գործակալություններ (դրանց տարածքային մարմիններ)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2. Տեսչություններ (դրանց տարածքային մարմիններ)</w:t>
      </w:r>
    </w:p>
    <w:sectPr w:rsidR="00FE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AB"/>
    <w:rsid w:val="00110CE4"/>
    <w:rsid w:val="001E1CBE"/>
    <w:rsid w:val="006E1DAB"/>
    <w:rsid w:val="00FE2AF0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AF0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AF0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6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02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9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2677</Words>
  <Characters>15261</Characters>
  <Application>Microsoft Office Word</Application>
  <DocSecurity>0</DocSecurity>
  <Lines>127</Lines>
  <Paragraphs>35</Paragraphs>
  <ScaleCrop>false</ScaleCrop>
  <Company/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4</cp:revision>
  <dcterms:created xsi:type="dcterms:W3CDTF">2019-02-20T07:49:00Z</dcterms:created>
  <dcterms:modified xsi:type="dcterms:W3CDTF">2019-02-20T08:36:00Z</dcterms:modified>
</cp:coreProperties>
</file>