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47" w:rsidRPr="00FE245A" w:rsidRDefault="00BF751A" w:rsidP="00994F93">
      <w:pPr>
        <w:pStyle w:val="Bodytext20"/>
        <w:shd w:val="clear" w:color="auto" w:fill="auto"/>
        <w:spacing w:before="0" w:after="160" w:line="360" w:lineRule="auto"/>
        <w:ind w:left="5670" w:right="1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E245A">
        <w:rPr>
          <w:rFonts w:ascii="Sylfaen" w:hAnsi="Sylfaen"/>
          <w:sz w:val="24"/>
          <w:szCs w:val="24"/>
        </w:rPr>
        <w:t>ՀԱՎԵԼՎԱԾ</w:t>
      </w:r>
    </w:p>
    <w:p w:rsidR="00F45047" w:rsidRPr="00FE245A" w:rsidRDefault="00BF751A" w:rsidP="00994F93">
      <w:pPr>
        <w:pStyle w:val="Bodytext20"/>
        <w:shd w:val="clear" w:color="auto" w:fill="auto"/>
        <w:spacing w:before="0" w:after="160" w:line="360" w:lineRule="auto"/>
        <w:ind w:left="5670" w:right="1" w:firstLine="0"/>
        <w:jc w:val="center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994F93" w:rsidRPr="00FE245A">
        <w:rPr>
          <w:rFonts w:ascii="Sylfaen" w:hAnsi="Sylfaen"/>
          <w:sz w:val="24"/>
          <w:szCs w:val="24"/>
        </w:rPr>
        <w:t xml:space="preserve"> </w:t>
      </w:r>
      <w:r w:rsidRPr="00FE245A">
        <w:rPr>
          <w:rFonts w:ascii="Sylfaen" w:hAnsi="Sylfaen"/>
          <w:sz w:val="24"/>
          <w:szCs w:val="24"/>
        </w:rPr>
        <w:t>2016 թվականի նոյեմբերի 15-ի թիվ 152 որոշման</w:t>
      </w:r>
    </w:p>
    <w:p w:rsidR="00B57E16" w:rsidRPr="00FE245A" w:rsidRDefault="00B57E16" w:rsidP="00994F93">
      <w:pPr>
        <w:pStyle w:val="Heading20"/>
        <w:shd w:val="clear" w:color="auto" w:fill="auto"/>
        <w:spacing w:before="0" w:after="160" w:line="360" w:lineRule="auto"/>
        <w:ind w:left="567" w:right="568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</w:p>
    <w:p w:rsidR="00F45047" w:rsidRPr="00FE245A" w:rsidRDefault="00BF751A" w:rsidP="00994F93">
      <w:pPr>
        <w:pStyle w:val="Heading20"/>
        <w:shd w:val="clear" w:color="auto" w:fill="auto"/>
        <w:spacing w:before="0" w:after="160" w:line="360" w:lineRule="auto"/>
        <w:ind w:left="567" w:right="568"/>
        <w:outlineLvl w:val="9"/>
        <w:rPr>
          <w:rFonts w:ascii="Sylfaen" w:hAnsi="Sylfaen"/>
          <w:sz w:val="24"/>
          <w:szCs w:val="24"/>
        </w:rPr>
      </w:pPr>
      <w:r w:rsidRPr="00FE245A">
        <w:rPr>
          <w:rStyle w:val="Heading2Spacing2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B57E16" w:rsidRPr="00FE245A" w:rsidRDefault="00BF751A" w:rsidP="00994F93">
      <w:pPr>
        <w:pStyle w:val="Heading20"/>
        <w:shd w:val="clear" w:color="auto" w:fill="auto"/>
        <w:spacing w:before="0" w:after="160" w:line="360" w:lineRule="auto"/>
        <w:ind w:left="567" w:right="568"/>
        <w:outlineLvl w:val="9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="00B74548" w:rsidRPr="00FE245A">
        <w:rPr>
          <w:rFonts w:ascii="Sylfaen" w:hAnsi="Sylfaen"/>
          <w:sz w:val="24"/>
          <w:szCs w:val="24"/>
        </w:rPr>
        <w:t>2013 թվականի ապրիլի 9-ի թիվ 81</w:t>
      </w:r>
      <w:r w:rsidRPr="00FE245A">
        <w:rPr>
          <w:rFonts w:ascii="Sylfaen" w:hAnsi="Sylfaen"/>
          <w:sz w:val="24"/>
          <w:szCs w:val="24"/>
        </w:rPr>
        <w:t>որոշման մեջ կատարվող</w:t>
      </w:r>
    </w:p>
    <w:p w:rsidR="00994F93" w:rsidRPr="00FE245A" w:rsidRDefault="00994F93" w:rsidP="00994F93">
      <w:pPr>
        <w:pStyle w:val="Heading20"/>
        <w:shd w:val="clear" w:color="auto" w:fill="auto"/>
        <w:spacing w:before="0" w:after="160" w:line="360" w:lineRule="auto"/>
        <w:ind w:left="567" w:right="568"/>
        <w:outlineLvl w:val="9"/>
        <w:rPr>
          <w:rFonts w:ascii="Sylfaen" w:hAnsi="Sylfaen"/>
          <w:sz w:val="24"/>
          <w:szCs w:val="24"/>
        </w:rPr>
      </w:pPr>
    </w:p>
    <w:p w:rsidR="00F45047" w:rsidRPr="00FE245A" w:rsidRDefault="00994F93" w:rsidP="00994F9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1.</w:t>
      </w:r>
      <w:r w:rsidRPr="00FE245A">
        <w:rPr>
          <w:rFonts w:ascii="Sylfaen" w:hAnsi="Sylfaen"/>
          <w:sz w:val="24"/>
          <w:szCs w:val="24"/>
        </w:rPr>
        <w:tab/>
      </w:r>
      <w:r w:rsidR="00B57E16" w:rsidRPr="00FE245A">
        <w:rPr>
          <w:rFonts w:ascii="Sylfaen" w:hAnsi="Sylfaen"/>
          <w:sz w:val="24"/>
          <w:szCs w:val="24"/>
        </w:rPr>
        <w:t>Անվանման մեջ «Մաքսային միության» բառերը փոխարինել «Եվրասիական տնտեսական միության» բառերով։</w:t>
      </w:r>
    </w:p>
    <w:p w:rsidR="00F45047" w:rsidRPr="00FE245A" w:rsidRDefault="00994F93" w:rsidP="00994F9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pacing w:val="6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2.</w:t>
      </w:r>
      <w:r w:rsidRPr="00FE245A">
        <w:rPr>
          <w:rFonts w:ascii="Sylfaen" w:hAnsi="Sylfaen"/>
          <w:sz w:val="24"/>
          <w:szCs w:val="24"/>
        </w:rPr>
        <w:tab/>
      </w:r>
      <w:r w:rsidR="00B57E16" w:rsidRPr="00FE245A">
        <w:rPr>
          <w:rFonts w:ascii="Sylfaen" w:hAnsi="Sylfaen"/>
          <w:sz w:val="24"/>
          <w:szCs w:val="24"/>
        </w:rPr>
        <w:t xml:space="preserve">Նախաբանի մեջ ««Եվրասիական տնտեսական հանձնաժողովի մասին» 2011 թվականի նոյեմբերի 18-ի պայմանագրի 3-րդ հոդվածին» բառերը փոխարինել ««Եվրասիական տնտեսական միության շրջանակներում տեխնիկական կանոնակարգման մասին» արձանագրության </w:t>
      </w:r>
      <w:r w:rsidR="00AC4EBF" w:rsidRPr="00FE245A">
        <w:rPr>
          <w:rFonts w:ascii="Sylfaen" w:hAnsi="Sylfaen"/>
          <w:sz w:val="24"/>
          <w:szCs w:val="24"/>
        </w:rPr>
        <w:t>(«Եվրասիական</w:t>
      </w:r>
      <w:r w:rsidR="00150031" w:rsidRPr="00FE245A">
        <w:rPr>
          <w:rFonts w:ascii="Sylfaen" w:hAnsi="Sylfaen"/>
          <w:sz w:val="24"/>
          <w:szCs w:val="24"/>
        </w:rPr>
        <w:t xml:space="preserve"> տնտեսական </w:t>
      </w:r>
      <w:r w:rsidR="00150031" w:rsidRPr="00FE245A">
        <w:rPr>
          <w:rFonts w:ascii="Sylfaen" w:hAnsi="Sylfaen"/>
          <w:spacing w:val="6"/>
          <w:sz w:val="24"/>
          <w:szCs w:val="24"/>
        </w:rPr>
        <w:t>միության մասին» 2014 թվականի մայիսի 29-ի պայմանագրի թիվ 9 հավելված) 5-րդ կետի ութերորդ պարբերությանը» բառերով:</w:t>
      </w:r>
    </w:p>
    <w:p w:rsidR="00F45047" w:rsidRPr="00FE245A" w:rsidRDefault="00994F93" w:rsidP="00994F9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3.</w:t>
      </w:r>
      <w:r w:rsidRPr="00FE245A">
        <w:rPr>
          <w:rFonts w:ascii="Sylfaen" w:hAnsi="Sylfaen"/>
          <w:sz w:val="24"/>
          <w:szCs w:val="24"/>
        </w:rPr>
        <w:tab/>
      </w:r>
      <w:r w:rsidR="00B57E16" w:rsidRPr="00FE245A">
        <w:rPr>
          <w:rFonts w:ascii="Sylfaen" w:hAnsi="Sylfaen"/>
          <w:sz w:val="24"/>
          <w:szCs w:val="24"/>
        </w:rPr>
        <w:t>1-ին կետում «Մաքսային միության» բառերը փոխարինել «Եվրասիական տնտեսական միության» բառերով։</w:t>
      </w:r>
    </w:p>
    <w:p w:rsidR="00F45047" w:rsidRPr="00FE245A" w:rsidRDefault="00994F93" w:rsidP="00994F9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4.</w:t>
      </w:r>
      <w:r w:rsidRPr="00FE245A">
        <w:rPr>
          <w:rFonts w:ascii="Sylfaen" w:hAnsi="Sylfaen"/>
          <w:sz w:val="24"/>
          <w:szCs w:val="24"/>
        </w:rPr>
        <w:tab/>
      </w:r>
      <w:r w:rsidR="00B57E16" w:rsidRPr="00FE245A">
        <w:rPr>
          <w:rFonts w:ascii="Sylfaen" w:hAnsi="Sylfaen"/>
          <w:sz w:val="24"/>
          <w:szCs w:val="24"/>
        </w:rPr>
        <w:t xml:space="preserve">Նշված որոշմամբ հաստատված՝ </w:t>
      </w:r>
      <w:r w:rsidR="003D1590" w:rsidRPr="00FE245A">
        <w:rPr>
          <w:rFonts w:ascii="Sylfaen" w:hAnsi="Sylfaen"/>
          <w:sz w:val="24"/>
          <w:szCs w:val="24"/>
        </w:rPr>
        <w:t>«</w:t>
      </w:r>
      <w:r w:rsidR="00B57E16" w:rsidRPr="00FE245A">
        <w:rPr>
          <w:rFonts w:ascii="Sylfaen" w:hAnsi="Sylfaen"/>
          <w:sz w:val="24"/>
          <w:szCs w:val="24"/>
        </w:rPr>
        <w:t xml:space="preserve">«Բեռնաբարձիչ շղթաների, պողպատյա ճոպանների, մանածագործական ճոպանների </w:t>
      </w:r>
      <w:r w:rsidRPr="00FE245A">
        <w:rPr>
          <w:rFonts w:ascii="Sylfaen" w:hAnsi="Sylfaen"/>
          <w:sz w:val="24"/>
          <w:szCs w:val="24"/>
        </w:rPr>
        <w:t>եւ</w:t>
      </w:r>
      <w:r w:rsidR="00B57E16" w:rsidRPr="00FE245A">
        <w:rPr>
          <w:rFonts w:ascii="Sylfaen" w:hAnsi="Sylfaen"/>
          <w:sz w:val="24"/>
          <w:szCs w:val="24"/>
        </w:rPr>
        <w:t xml:space="preserve"> ժապավենների փորձարկման մասին» Մաքսային միության վկայականի ձ</w:t>
      </w:r>
      <w:r w:rsidRPr="00FE245A">
        <w:rPr>
          <w:rFonts w:ascii="Sylfaen" w:hAnsi="Sylfaen"/>
          <w:sz w:val="24"/>
          <w:szCs w:val="24"/>
        </w:rPr>
        <w:t>եւ</w:t>
      </w:r>
      <w:r w:rsidR="00B57E16" w:rsidRPr="00FE245A">
        <w:rPr>
          <w:rFonts w:ascii="Sylfaen" w:hAnsi="Sylfaen"/>
          <w:sz w:val="24"/>
          <w:szCs w:val="24"/>
        </w:rPr>
        <w:t xml:space="preserve">ը </w:t>
      </w:r>
      <w:r w:rsidRPr="00FE245A">
        <w:rPr>
          <w:rFonts w:ascii="Sylfaen" w:hAnsi="Sylfaen"/>
          <w:sz w:val="24"/>
          <w:szCs w:val="24"/>
        </w:rPr>
        <w:t>եւ</w:t>
      </w:r>
      <w:r w:rsidR="00B57E16" w:rsidRPr="00FE245A">
        <w:rPr>
          <w:rFonts w:ascii="Sylfaen" w:hAnsi="Sylfaen"/>
          <w:sz w:val="24"/>
          <w:szCs w:val="24"/>
        </w:rPr>
        <w:t xml:space="preserve"> դրա ձ</w:t>
      </w:r>
      <w:r w:rsidRPr="00FE245A">
        <w:rPr>
          <w:rFonts w:ascii="Sylfaen" w:hAnsi="Sylfaen"/>
          <w:sz w:val="24"/>
          <w:szCs w:val="24"/>
        </w:rPr>
        <w:t>եւ</w:t>
      </w:r>
      <w:r w:rsidR="00B57E16" w:rsidRPr="00FE245A">
        <w:rPr>
          <w:rFonts w:ascii="Sylfaen" w:hAnsi="Sylfaen"/>
          <w:sz w:val="24"/>
          <w:szCs w:val="24"/>
        </w:rPr>
        <w:t>ակերպման կանոնները</w:t>
      </w:r>
      <w:r w:rsidR="003D1590" w:rsidRPr="00FE245A">
        <w:rPr>
          <w:rFonts w:ascii="Sylfaen" w:hAnsi="Sylfaen"/>
          <w:sz w:val="24"/>
          <w:szCs w:val="24"/>
        </w:rPr>
        <w:t>»</w:t>
      </w:r>
      <w:r w:rsidR="00B57E16" w:rsidRPr="00FE245A">
        <w:rPr>
          <w:rFonts w:ascii="Sylfaen" w:hAnsi="Sylfaen"/>
          <w:sz w:val="24"/>
          <w:szCs w:val="24"/>
        </w:rPr>
        <w:t xml:space="preserve"> շարադրել հետ</w:t>
      </w:r>
      <w:r w:rsidRPr="00FE245A">
        <w:rPr>
          <w:rFonts w:ascii="Sylfaen" w:hAnsi="Sylfaen"/>
          <w:sz w:val="24"/>
          <w:szCs w:val="24"/>
        </w:rPr>
        <w:t>եւ</w:t>
      </w:r>
      <w:r w:rsidR="00B57E16" w:rsidRPr="00FE245A">
        <w:rPr>
          <w:rFonts w:ascii="Sylfaen" w:hAnsi="Sylfaen"/>
          <w:sz w:val="24"/>
          <w:szCs w:val="24"/>
        </w:rPr>
        <w:t>յալ խմբագրությամբ՝</w:t>
      </w:r>
    </w:p>
    <w:p w:rsidR="00B57E16" w:rsidRPr="00FE245A" w:rsidRDefault="00B57E16" w:rsidP="00994F93">
      <w:pPr>
        <w:spacing w:after="160" w:line="360" w:lineRule="auto"/>
        <w:rPr>
          <w:rFonts w:ascii="Sylfaen" w:eastAsia="Times New Roman" w:hAnsi="Sylfaen" w:cs="Times New Roman"/>
        </w:rPr>
      </w:pPr>
    </w:p>
    <w:p w:rsidR="00994F93" w:rsidRPr="00FE245A" w:rsidRDefault="00994F93" w:rsidP="00994F93">
      <w:pPr>
        <w:pStyle w:val="Bodytext20"/>
        <w:shd w:val="clear" w:color="auto" w:fill="auto"/>
        <w:spacing w:before="0" w:after="160" w:line="360" w:lineRule="auto"/>
        <w:ind w:right="60" w:firstLine="0"/>
        <w:jc w:val="left"/>
        <w:rPr>
          <w:rFonts w:ascii="Sylfaen" w:hAnsi="Sylfaen"/>
          <w:sz w:val="24"/>
          <w:szCs w:val="24"/>
        </w:rPr>
      </w:pPr>
    </w:p>
    <w:p w:rsidR="00F45047" w:rsidRPr="00FE245A" w:rsidRDefault="00BF751A" w:rsidP="006C7930">
      <w:pPr>
        <w:pStyle w:val="Bodytext20"/>
        <w:shd w:val="clear" w:color="auto" w:fill="auto"/>
        <w:spacing w:before="0" w:after="160" w:line="360" w:lineRule="auto"/>
        <w:ind w:left="4253" w:right="1" w:firstLine="0"/>
        <w:jc w:val="center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lastRenderedPageBreak/>
        <w:t>«ՀԱՍՏԱՏՎԱԾ ԵՆ</w:t>
      </w:r>
    </w:p>
    <w:p w:rsidR="00F45047" w:rsidRPr="00FE245A" w:rsidRDefault="00BF751A" w:rsidP="006C7930">
      <w:pPr>
        <w:pStyle w:val="Bodytext20"/>
        <w:shd w:val="clear" w:color="auto" w:fill="auto"/>
        <w:spacing w:before="0" w:after="160" w:line="360" w:lineRule="auto"/>
        <w:ind w:left="4253" w:right="1" w:firstLine="0"/>
        <w:jc w:val="center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994F93" w:rsidRPr="00FE245A">
        <w:rPr>
          <w:rFonts w:ascii="Sylfaen" w:hAnsi="Sylfaen"/>
          <w:sz w:val="24"/>
          <w:szCs w:val="24"/>
        </w:rPr>
        <w:t xml:space="preserve"> </w:t>
      </w:r>
      <w:r w:rsidRPr="00FE245A">
        <w:rPr>
          <w:rFonts w:ascii="Sylfaen" w:hAnsi="Sylfaen"/>
          <w:sz w:val="24"/>
          <w:szCs w:val="24"/>
        </w:rPr>
        <w:t>2013 թվականի ապրիլի 9-ի թիվ 81 որոշմամբ (Եվրասիական տնտեսական հանձնաժողովի կոլեգիայի</w:t>
      </w:r>
      <w:r w:rsidR="00994F93" w:rsidRPr="00FE245A">
        <w:rPr>
          <w:rFonts w:ascii="Sylfaen" w:hAnsi="Sylfaen"/>
          <w:sz w:val="24"/>
          <w:szCs w:val="24"/>
        </w:rPr>
        <w:t xml:space="preserve"> </w:t>
      </w:r>
      <w:r w:rsidRPr="00FE245A">
        <w:rPr>
          <w:rFonts w:ascii="Sylfaen" w:hAnsi="Sylfaen"/>
          <w:sz w:val="24"/>
          <w:szCs w:val="24"/>
        </w:rPr>
        <w:t>2016 թվականի նոյեմբերի 15-ի թիվ 152 որոշման խմբագրությամբ)</w:t>
      </w:r>
    </w:p>
    <w:p w:rsidR="00733477" w:rsidRPr="00FE245A" w:rsidRDefault="00733477" w:rsidP="00733477">
      <w:pPr>
        <w:pStyle w:val="Bodytext20"/>
        <w:shd w:val="clear" w:color="auto" w:fill="auto"/>
        <w:spacing w:before="0" w:after="160" w:line="360" w:lineRule="auto"/>
        <w:ind w:right="60" w:firstLine="0"/>
        <w:jc w:val="center"/>
        <w:rPr>
          <w:rFonts w:ascii="Sylfaen" w:hAnsi="Sylfaen"/>
          <w:sz w:val="24"/>
          <w:szCs w:val="24"/>
        </w:rPr>
      </w:pPr>
    </w:p>
    <w:p w:rsidR="00F45047" w:rsidRPr="00FE245A" w:rsidRDefault="00BF751A" w:rsidP="00733477">
      <w:pPr>
        <w:pStyle w:val="Bodytext30"/>
        <w:shd w:val="clear" w:color="auto" w:fill="auto"/>
        <w:spacing w:before="0" w:after="160" w:line="360" w:lineRule="auto"/>
        <w:ind w:left="567" w:right="568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 xml:space="preserve">Բեռնաբարձիչ շղթաների, պողպատյա ճոպանների, մանածագործական ճոպանների </w:t>
      </w:r>
      <w:r w:rsidR="00994F93" w:rsidRPr="00FE245A">
        <w:rPr>
          <w:rFonts w:ascii="Sylfaen" w:hAnsi="Sylfaen"/>
          <w:sz w:val="24"/>
          <w:szCs w:val="24"/>
        </w:rPr>
        <w:t>եւ</w:t>
      </w:r>
      <w:r w:rsidRPr="00FE245A">
        <w:rPr>
          <w:rFonts w:ascii="Sylfaen" w:hAnsi="Sylfaen"/>
          <w:sz w:val="24"/>
          <w:szCs w:val="24"/>
        </w:rPr>
        <w:t xml:space="preserve"> ժապավենների փորձարկման մասին Եվրասիական տնտեսական միության </w:t>
      </w:r>
      <w:r w:rsidR="00FD6018" w:rsidRPr="00FE245A">
        <w:rPr>
          <w:rFonts w:ascii="Sylfaen" w:hAnsi="Sylfaen"/>
          <w:sz w:val="24"/>
          <w:szCs w:val="24"/>
        </w:rPr>
        <w:t>վկայականի ձ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FD6018" w:rsidRPr="00FE245A">
        <w:rPr>
          <w:rFonts w:ascii="Sylfaen" w:hAnsi="Sylfaen"/>
          <w:sz w:val="24"/>
          <w:szCs w:val="24"/>
        </w:rPr>
        <w:t xml:space="preserve">ը 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FD6018" w:rsidRPr="00FE245A">
        <w:rPr>
          <w:rFonts w:ascii="Sylfaen" w:hAnsi="Sylfaen"/>
          <w:sz w:val="24"/>
          <w:szCs w:val="24"/>
        </w:rPr>
        <w:t xml:space="preserve"> </w:t>
      </w:r>
      <w:r w:rsidR="00733477" w:rsidRPr="00FE245A">
        <w:rPr>
          <w:rFonts w:ascii="Sylfaen" w:hAnsi="Sylfaen"/>
          <w:sz w:val="24"/>
          <w:szCs w:val="24"/>
        </w:rPr>
        <w:br/>
      </w:r>
      <w:r w:rsidR="00FD6018" w:rsidRPr="00FE245A">
        <w:rPr>
          <w:rFonts w:ascii="Sylfaen" w:hAnsi="Sylfaen"/>
          <w:sz w:val="24"/>
          <w:szCs w:val="24"/>
        </w:rPr>
        <w:t>դրա ձ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FD6018" w:rsidRPr="00FE245A">
        <w:rPr>
          <w:rFonts w:ascii="Sylfaen" w:hAnsi="Sylfaen"/>
          <w:sz w:val="24"/>
          <w:szCs w:val="24"/>
        </w:rPr>
        <w:t>ակերպման կանոնները</w:t>
      </w:r>
    </w:p>
    <w:p w:rsidR="00733477" w:rsidRPr="00FE245A" w:rsidRDefault="00733477" w:rsidP="00733477">
      <w:pPr>
        <w:pStyle w:val="Bodytext30"/>
        <w:shd w:val="clear" w:color="auto" w:fill="auto"/>
        <w:spacing w:before="0" w:after="160" w:line="360" w:lineRule="auto"/>
        <w:ind w:left="567" w:right="568"/>
        <w:rPr>
          <w:rFonts w:ascii="Sylfaen" w:hAnsi="Sylfaen"/>
          <w:sz w:val="24"/>
          <w:szCs w:val="24"/>
        </w:rPr>
      </w:pPr>
    </w:p>
    <w:p w:rsidR="00F45047" w:rsidRPr="00FE245A" w:rsidRDefault="00FD6018" w:rsidP="00733477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 xml:space="preserve">I. Բեռնաբարձիչ շղթաների, պողպատյա ճոպանների, մանածագործական ճոպանների </w:t>
      </w:r>
      <w:r w:rsidR="00994F93" w:rsidRPr="00FE245A">
        <w:rPr>
          <w:rFonts w:ascii="Sylfaen" w:hAnsi="Sylfaen"/>
          <w:sz w:val="24"/>
          <w:szCs w:val="24"/>
        </w:rPr>
        <w:t>եւ</w:t>
      </w:r>
      <w:r w:rsidRPr="00FE245A">
        <w:rPr>
          <w:rFonts w:ascii="Sylfaen" w:hAnsi="Sylfaen"/>
          <w:sz w:val="24"/>
          <w:szCs w:val="24"/>
        </w:rPr>
        <w:t xml:space="preserve"> ժապավենների</w:t>
      </w:r>
      <w:r w:rsidR="00B57E16" w:rsidRPr="00FE245A">
        <w:rPr>
          <w:rFonts w:ascii="Sylfaen" w:hAnsi="Sylfaen"/>
          <w:sz w:val="24"/>
          <w:szCs w:val="24"/>
        </w:rPr>
        <w:t xml:space="preserve"> փորձարկման մասին Եվրասիական տնտեսական միության վկայականի ձ</w:t>
      </w:r>
      <w:r w:rsidR="00994F93" w:rsidRPr="00FE245A">
        <w:rPr>
          <w:rFonts w:ascii="Sylfaen" w:hAnsi="Sylfaen"/>
          <w:sz w:val="24"/>
          <w:szCs w:val="24"/>
        </w:rPr>
        <w:t>եւ</w:t>
      </w:r>
    </w:p>
    <w:tbl>
      <w:tblPr>
        <w:tblOverlap w:val="never"/>
        <w:tblW w:w="93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9"/>
        <w:gridCol w:w="1095"/>
        <w:gridCol w:w="5194"/>
        <w:gridCol w:w="572"/>
      </w:tblGrid>
      <w:tr w:rsidR="00F45047" w:rsidRPr="00FE245A" w:rsidTr="00733477">
        <w:tc>
          <w:tcPr>
            <w:tcW w:w="8748" w:type="dxa"/>
            <w:gridSpan w:val="3"/>
            <w:shd w:val="clear" w:color="auto" w:fill="FFFFFF"/>
          </w:tcPr>
          <w:p w:rsidR="00F45047" w:rsidRPr="00FE245A" w:rsidRDefault="00BF751A" w:rsidP="00733477">
            <w:pPr>
              <w:pStyle w:val="Bodytext20"/>
              <w:shd w:val="clear" w:color="auto" w:fill="auto"/>
              <w:spacing w:before="0" w:after="120" w:line="240" w:lineRule="auto"/>
              <w:ind w:left="567" w:right="2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E245A">
              <w:rPr>
                <w:rStyle w:val="Bodytext21"/>
                <w:rFonts w:ascii="Sylfaen" w:hAnsi="Sylfaen"/>
                <w:sz w:val="24"/>
                <w:szCs w:val="24"/>
              </w:rPr>
              <w:t>ԵՎՐԱՍԻԱԿԱՆ ՏՆՏԵՍԱԿԱՆ ՄԻՈՒԹՅՈՒՆ ՎԿԱՅԱԿԱՆ</w:t>
            </w:r>
          </w:p>
        </w:tc>
        <w:tc>
          <w:tcPr>
            <w:tcW w:w="572" w:type="dxa"/>
            <w:shd w:val="clear" w:color="auto" w:fill="FFFFFF"/>
            <w:vAlign w:val="bottom"/>
          </w:tcPr>
          <w:p w:rsidR="00F45047" w:rsidRPr="00FE245A" w:rsidRDefault="00BF751A" w:rsidP="00733477">
            <w:pPr>
              <w:pStyle w:val="Bodytext20"/>
              <w:shd w:val="clear" w:color="auto" w:fill="auto"/>
              <w:spacing w:before="0" w:after="120" w:line="240" w:lineRule="auto"/>
              <w:ind w:lef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245A">
              <w:rPr>
                <w:rStyle w:val="Bodytext211pt"/>
                <w:rFonts w:ascii="Sylfaen" w:hAnsi="Sylfaen"/>
                <w:sz w:val="24"/>
                <w:szCs w:val="24"/>
              </w:rPr>
              <w:t>(1)</w:t>
            </w:r>
          </w:p>
        </w:tc>
      </w:tr>
      <w:tr w:rsidR="00F45047" w:rsidRPr="00FE245A" w:rsidTr="00733477">
        <w:tc>
          <w:tcPr>
            <w:tcW w:w="9320" w:type="dxa"/>
            <w:gridSpan w:val="4"/>
            <w:shd w:val="clear" w:color="auto" w:fill="FFFFFF"/>
          </w:tcPr>
          <w:p w:rsidR="00F45047" w:rsidRPr="00FE245A" w:rsidRDefault="00F45047" w:rsidP="00733477">
            <w:pPr>
              <w:spacing w:after="120"/>
              <w:rPr>
                <w:rFonts w:ascii="Sylfaen" w:hAnsi="Sylfaen"/>
              </w:rPr>
            </w:pPr>
          </w:p>
        </w:tc>
      </w:tr>
      <w:tr w:rsidR="00F45047" w:rsidRPr="00FE245A" w:rsidTr="00733477">
        <w:tc>
          <w:tcPr>
            <w:tcW w:w="8748" w:type="dxa"/>
            <w:gridSpan w:val="3"/>
            <w:shd w:val="clear" w:color="auto" w:fill="FFFFFF"/>
            <w:vAlign w:val="center"/>
          </w:tcPr>
          <w:p w:rsidR="00F45047" w:rsidRPr="00FE245A" w:rsidRDefault="00BF751A" w:rsidP="007334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245A">
              <w:rPr>
                <w:rStyle w:val="Bodytext21"/>
                <w:rFonts w:ascii="Sylfaen" w:hAnsi="Sylfaen"/>
                <w:sz w:val="24"/>
                <w:szCs w:val="24"/>
              </w:rPr>
              <w:t>ԱՐՏԱԴՐԱՆՔ_________________________________________________________</w:t>
            </w:r>
          </w:p>
        </w:tc>
        <w:tc>
          <w:tcPr>
            <w:tcW w:w="572" w:type="dxa"/>
            <w:shd w:val="clear" w:color="auto" w:fill="FFFFFF"/>
            <w:vAlign w:val="center"/>
          </w:tcPr>
          <w:p w:rsidR="00F45047" w:rsidRPr="00FE245A" w:rsidRDefault="00BF751A" w:rsidP="00733477">
            <w:pPr>
              <w:pStyle w:val="Bodytext20"/>
              <w:shd w:val="clear" w:color="auto" w:fill="auto"/>
              <w:spacing w:before="0" w:after="120" w:line="240" w:lineRule="auto"/>
              <w:ind w:lef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245A">
              <w:rPr>
                <w:rStyle w:val="Bodytext211pt"/>
                <w:rFonts w:ascii="Sylfaen" w:hAnsi="Sylfaen"/>
                <w:sz w:val="24"/>
                <w:szCs w:val="24"/>
              </w:rPr>
              <w:t>(2)</w:t>
            </w:r>
          </w:p>
        </w:tc>
      </w:tr>
      <w:tr w:rsidR="00F45047" w:rsidRPr="00FE245A" w:rsidTr="00733477">
        <w:tc>
          <w:tcPr>
            <w:tcW w:w="8748" w:type="dxa"/>
            <w:gridSpan w:val="3"/>
            <w:shd w:val="clear" w:color="auto" w:fill="FFFFFF"/>
            <w:vAlign w:val="bottom"/>
          </w:tcPr>
          <w:p w:rsidR="00F45047" w:rsidRPr="00FE245A" w:rsidRDefault="00BF751A" w:rsidP="007334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E245A">
              <w:rPr>
                <w:rStyle w:val="Bodytext21"/>
                <w:rFonts w:ascii="Sylfaen" w:hAnsi="Sylfaen"/>
                <w:sz w:val="24"/>
                <w:szCs w:val="24"/>
              </w:rPr>
              <w:t>ԱՐՏԱԴՐՈՂ______________________________________________________</w:t>
            </w:r>
            <w:r w:rsidR="00733477" w:rsidRPr="00FE245A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</w:t>
            </w:r>
          </w:p>
        </w:tc>
        <w:tc>
          <w:tcPr>
            <w:tcW w:w="572" w:type="dxa"/>
            <w:shd w:val="clear" w:color="auto" w:fill="FFFFFF"/>
            <w:vAlign w:val="bottom"/>
          </w:tcPr>
          <w:p w:rsidR="00F45047" w:rsidRPr="00FE245A" w:rsidRDefault="00BF751A" w:rsidP="00733477">
            <w:pPr>
              <w:pStyle w:val="Bodytext20"/>
              <w:shd w:val="clear" w:color="auto" w:fill="auto"/>
              <w:spacing w:before="0" w:after="120" w:line="240" w:lineRule="auto"/>
              <w:ind w:lef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245A">
              <w:rPr>
                <w:rStyle w:val="Bodytext211pt"/>
                <w:rFonts w:ascii="Sylfaen" w:hAnsi="Sylfaen"/>
                <w:sz w:val="24"/>
                <w:szCs w:val="24"/>
              </w:rPr>
              <w:t>(3)</w:t>
            </w:r>
          </w:p>
        </w:tc>
      </w:tr>
      <w:tr w:rsidR="00F45047" w:rsidRPr="00FE245A" w:rsidTr="00733477">
        <w:tc>
          <w:tcPr>
            <w:tcW w:w="8748" w:type="dxa"/>
            <w:gridSpan w:val="3"/>
            <w:shd w:val="clear" w:color="auto" w:fill="FFFFFF"/>
            <w:vAlign w:val="bottom"/>
          </w:tcPr>
          <w:p w:rsidR="00F45047" w:rsidRPr="00FE245A" w:rsidRDefault="00BF751A" w:rsidP="007334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FE245A">
              <w:rPr>
                <w:rStyle w:val="Bodytext21"/>
                <w:rFonts w:ascii="Sylfaen" w:hAnsi="Sylfaen"/>
                <w:sz w:val="24"/>
                <w:szCs w:val="24"/>
              </w:rPr>
              <w:t>ՓՈՐՁԱՐԿՄԱՆ ՄԵԹՈԴՆԵՐ_______________________________________________</w:t>
            </w:r>
            <w:r w:rsidR="00733477" w:rsidRPr="00FE245A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</w:t>
            </w:r>
          </w:p>
        </w:tc>
        <w:tc>
          <w:tcPr>
            <w:tcW w:w="572" w:type="dxa"/>
            <w:shd w:val="clear" w:color="auto" w:fill="FFFFFF"/>
            <w:vAlign w:val="bottom"/>
          </w:tcPr>
          <w:p w:rsidR="00F45047" w:rsidRPr="00FE245A" w:rsidRDefault="00BF751A" w:rsidP="00733477">
            <w:pPr>
              <w:pStyle w:val="Bodytext20"/>
              <w:shd w:val="clear" w:color="auto" w:fill="auto"/>
              <w:spacing w:before="0" w:after="120" w:line="240" w:lineRule="auto"/>
              <w:ind w:lef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245A">
              <w:rPr>
                <w:rStyle w:val="Bodytext211pt"/>
                <w:rFonts w:ascii="Sylfaen" w:hAnsi="Sylfaen"/>
                <w:sz w:val="24"/>
                <w:szCs w:val="24"/>
              </w:rPr>
              <w:t>(4)</w:t>
            </w:r>
          </w:p>
        </w:tc>
      </w:tr>
      <w:tr w:rsidR="00F45047" w:rsidRPr="00FE245A" w:rsidTr="00733477">
        <w:tc>
          <w:tcPr>
            <w:tcW w:w="8748" w:type="dxa"/>
            <w:gridSpan w:val="3"/>
            <w:shd w:val="clear" w:color="auto" w:fill="FFFFFF"/>
            <w:vAlign w:val="bottom"/>
          </w:tcPr>
          <w:p w:rsidR="00F45047" w:rsidRPr="00FE245A" w:rsidRDefault="00BF751A" w:rsidP="007334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245A">
              <w:rPr>
                <w:rStyle w:val="Bodytext21"/>
                <w:rFonts w:ascii="Sylfaen" w:hAnsi="Sylfaen"/>
                <w:sz w:val="24"/>
                <w:szCs w:val="24"/>
              </w:rPr>
              <w:t>ԽԶՈՂ ԿԱՄ ՔԱՅՔԱՅՈՂ ՆՎԱԶԱԳՈՒՅՆ ԲԵՌՆՎԱԾՔ ________</w:t>
            </w:r>
            <w:r w:rsidR="00733477" w:rsidRPr="00FE245A">
              <w:rPr>
                <w:rStyle w:val="Bodytext21"/>
                <w:rFonts w:ascii="Sylfaen" w:hAnsi="Sylfaen"/>
                <w:sz w:val="24"/>
                <w:szCs w:val="24"/>
              </w:rPr>
              <w:t>___________</w:t>
            </w:r>
          </w:p>
        </w:tc>
        <w:tc>
          <w:tcPr>
            <w:tcW w:w="572" w:type="dxa"/>
            <w:shd w:val="clear" w:color="auto" w:fill="FFFFFF"/>
            <w:vAlign w:val="bottom"/>
          </w:tcPr>
          <w:p w:rsidR="00F45047" w:rsidRPr="00FE245A" w:rsidRDefault="00BF751A" w:rsidP="00733477">
            <w:pPr>
              <w:pStyle w:val="Bodytext20"/>
              <w:shd w:val="clear" w:color="auto" w:fill="auto"/>
              <w:spacing w:before="0" w:after="120" w:line="240" w:lineRule="auto"/>
              <w:ind w:lef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245A">
              <w:rPr>
                <w:rStyle w:val="Bodytext211pt"/>
                <w:rFonts w:ascii="Sylfaen" w:hAnsi="Sylfaen"/>
                <w:sz w:val="24"/>
                <w:szCs w:val="24"/>
              </w:rPr>
              <w:t>(5)</w:t>
            </w:r>
          </w:p>
        </w:tc>
      </w:tr>
      <w:tr w:rsidR="00F45047" w:rsidRPr="00FE245A" w:rsidTr="00733477">
        <w:tc>
          <w:tcPr>
            <w:tcW w:w="8748" w:type="dxa"/>
            <w:gridSpan w:val="3"/>
            <w:shd w:val="clear" w:color="auto" w:fill="FFFFFF"/>
            <w:vAlign w:val="center"/>
          </w:tcPr>
          <w:p w:rsidR="00F45047" w:rsidRPr="00FE245A" w:rsidRDefault="00BF751A" w:rsidP="007334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245A">
              <w:rPr>
                <w:rStyle w:val="Bodytext21"/>
                <w:rFonts w:ascii="Sylfaen" w:hAnsi="Sylfaen"/>
                <w:sz w:val="24"/>
                <w:szCs w:val="24"/>
              </w:rPr>
              <w:t>ՎԿԱՅԱԿԱՆԸ ՏՐՎԱԾ Է ___________________________</w:t>
            </w:r>
            <w:r w:rsidR="00733477" w:rsidRPr="00FE245A">
              <w:rPr>
                <w:rStyle w:val="Bodytext21"/>
                <w:rFonts w:ascii="Sylfaen" w:hAnsi="Sylfaen"/>
                <w:sz w:val="24"/>
                <w:szCs w:val="24"/>
              </w:rPr>
              <w:t>_______</w:t>
            </w:r>
            <w:r w:rsidRPr="00FE245A">
              <w:rPr>
                <w:rStyle w:val="Bodytext21"/>
                <w:rFonts w:ascii="Sylfaen" w:hAnsi="Sylfaen"/>
                <w:sz w:val="24"/>
                <w:szCs w:val="24"/>
              </w:rPr>
              <w:t>-Ի ՀԻՄԱՆ ՎՐԱ</w:t>
            </w:r>
          </w:p>
        </w:tc>
        <w:tc>
          <w:tcPr>
            <w:tcW w:w="572" w:type="dxa"/>
            <w:shd w:val="clear" w:color="auto" w:fill="FFFFFF"/>
            <w:vAlign w:val="center"/>
          </w:tcPr>
          <w:p w:rsidR="00F45047" w:rsidRPr="00FE245A" w:rsidRDefault="00BF751A" w:rsidP="00733477">
            <w:pPr>
              <w:pStyle w:val="Bodytext20"/>
              <w:shd w:val="clear" w:color="auto" w:fill="auto"/>
              <w:spacing w:before="0" w:after="120" w:line="240" w:lineRule="auto"/>
              <w:ind w:left="4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E245A">
              <w:rPr>
                <w:rStyle w:val="Bodytext211pt"/>
                <w:rFonts w:ascii="Sylfaen" w:hAnsi="Sylfaen"/>
                <w:sz w:val="24"/>
                <w:szCs w:val="24"/>
              </w:rPr>
              <w:t>(6)</w:t>
            </w:r>
          </w:p>
        </w:tc>
      </w:tr>
      <w:tr w:rsidR="00F45047" w:rsidRPr="00FE245A" w:rsidTr="00733477">
        <w:tc>
          <w:tcPr>
            <w:tcW w:w="9320" w:type="dxa"/>
            <w:gridSpan w:val="4"/>
            <w:shd w:val="clear" w:color="auto" w:fill="FFFFFF"/>
          </w:tcPr>
          <w:p w:rsidR="00F45047" w:rsidRPr="00FE245A" w:rsidRDefault="00F45047" w:rsidP="00733477">
            <w:pPr>
              <w:spacing w:after="120"/>
              <w:rPr>
                <w:rFonts w:ascii="Sylfaen" w:hAnsi="Sylfaen"/>
              </w:rPr>
            </w:pPr>
          </w:p>
        </w:tc>
      </w:tr>
      <w:tr w:rsidR="00F45047" w:rsidRPr="00FE245A" w:rsidTr="00733477">
        <w:tc>
          <w:tcPr>
            <w:tcW w:w="2459" w:type="dxa"/>
            <w:tcBorders>
              <w:bottom w:val="single" w:sz="4" w:space="0" w:color="auto"/>
            </w:tcBorders>
            <w:shd w:val="clear" w:color="auto" w:fill="FFFFFF"/>
          </w:tcPr>
          <w:p w:rsidR="00F45047" w:rsidRPr="00FE245A" w:rsidRDefault="00F45047" w:rsidP="00733477">
            <w:pPr>
              <w:spacing w:after="120"/>
              <w:rPr>
                <w:rFonts w:ascii="Sylfaen" w:hAnsi="Sylfaen"/>
                <w:lang w:val="en-US"/>
              </w:rPr>
            </w:pPr>
          </w:p>
        </w:tc>
        <w:tc>
          <w:tcPr>
            <w:tcW w:w="1095" w:type="dxa"/>
            <w:vMerge w:val="restart"/>
            <w:shd w:val="clear" w:color="auto" w:fill="FFFFFF"/>
            <w:vAlign w:val="center"/>
          </w:tcPr>
          <w:p w:rsidR="00F45047" w:rsidRPr="00FE245A" w:rsidRDefault="00BF751A" w:rsidP="007334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E245A">
              <w:rPr>
                <w:rStyle w:val="Bodytext220pt"/>
                <w:rFonts w:ascii="Sylfaen" w:hAnsi="Sylfaen"/>
                <w:sz w:val="24"/>
                <w:szCs w:val="24"/>
              </w:rPr>
              <w:t>կ. տ.</w:t>
            </w:r>
          </w:p>
        </w:tc>
        <w:tc>
          <w:tcPr>
            <w:tcW w:w="5194" w:type="dxa"/>
            <w:tcBorders>
              <w:bottom w:val="single" w:sz="4" w:space="0" w:color="auto"/>
            </w:tcBorders>
            <w:shd w:val="clear" w:color="auto" w:fill="FFFFFF"/>
          </w:tcPr>
          <w:p w:rsidR="00F45047" w:rsidRPr="00FE245A" w:rsidRDefault="00F45047" w:rsidP="0073347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72" w:type="dxa"/>
            <w:vMerge w:val="restart"/>
            <w:shd w:val="clear" w:color="auto" w:fill="FFFFFF"/>
            <w:vAlign w:val="center"/>
          </w:tcPr>
          <w:p w:rsidR="00F45047" w:rsidRPr="00FE245A" w:rsidRDefault="00BF751A" w:rsidP="00733477">
            <w:pPr>
              <w:pStyle w:val="Bodytext20"/>
              <w:shd w:val="clear" w:color="auto" w:fill="auto"/>
              <w:spacing w:before="0" w:after="120" w:line="240" w:lineRule="auto"/>
              <w:ind w:left="4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E245A">
              <w:rPr>
                <w:rStyle w:val="Bodytext211pt"/>
                <w:rFonts w:ascii="Sylfaen" w:hAnsi="Sylfaen"/>
                <w:sz w:val="24"/>
                <w:szCs w:val="24"/>
              </w:rPr>
              <w:t>(7)</w:t>
            </w:r>
          </w:p>
        </w:tc>
      </w:tr>
      <w:tr w:rsidR="00F45047" w:rsidRPr="00FE245A" w:rsidTr="00733477">
        <w:tc>
          <w:tcPr>
            <w:tcW w:w="2459" w:type="dxa"/>
            <w:tcBorders>
              <w:top w:val="single" w:sz="4" w:space="0" w:color="auto"/>
            </w:tcBorders>
            <w:shd w:val="clear" w:color="auto" w:fill="FFFFFF"/>
          </w:tcPr>
          <w:p w:rsidR="00F45047" w:rsidRPr="00FE245A" w:rsidRDefault="00BF751A" w:rsidP="007334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E245A">
              <w:rPr>
                <w:rStyle w:val="Bodytext211pt0"/>
                <w:rFonts w:ascii="Sylfaen" w:hAnsi="Sylfaen"/>
                <w:sz w:val="20"/>
                <w:szCs w:val="20"/>
              </w:rPr>
              <w:t>(ստորագրություն)</w:t>
            </w:r>
          </w:p>
        </w:tc>
        <w:tc>
          <w:tcPr>
            <w:tcW w:w="1095" w:type="dxa"/>
            <w:vMerge/>
            <w:shd w:val="clear" w:color="auto" w:fill="FFFFFF"/>
          </w:tcPr>
          <w:p w:rsidR="00F45047" w:rsidRPr="00FE245A" w:rsidRDefault="00F45047" w:rsidP="0073347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194" w:type="dxa"/>
            <w:tcBorders>
              <w:top w:val="single" w:sz="4" w:space="0" w:color="auto"/>
            </w:tcBorders>
            <w:shd w:val="clear" w:color="auto" w:fill="FFFFFF"/>
          </w:tcPr>
          <w:p w:rsidR="00F45047" w:rsidRPr="00FE245A" w:rsidRDefault="00BF751A" w:rsidP="007334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FE245A">
              <w:rPr>
                <w:rStyle w:val="Bodytext211pt0"/>
                <w:rFonts w:ascii="Sylfaen" w:hAnsi="Sylfaen"/>
                <w:sz w:val="20"/>
                <w:szCs w:val="20"/>
              </w:rPr>
              <w:t>(հայտատուի Ա. Ա. Հ.)</w:t>
            </w:r>
          </w:p>
        </w:tc>
        <w:tc>
          <w:tcPr>
            <w:tcW w:w="572" w:type="dxa"/>
            <w:vMerge/>
            <w:shd w:val="clear" w:color="auto" w:fill="FFFFFF"/>
          </w:tcPr>
          <w:p w:rsidR="00F45047" w:rsidRPr="00FE245A" w:rsidRDefault="00F45047" w:rsidP="00733477">
            <w:pPr>
              <w:spacing w:after="120"/>
              <w:rPr>
                <w:rFonts w:ascii="Sylfaen" w:hAnsi="Sylfaen"/>
              </w:rPr>
            </w:pPr>
          </w:p>
        </w:tc>
      </w:tr>
    </w:tbl>
    <w:p w:rsidR="00B57E16" w:rsidRPr="00FE245A" w:rsidRDefault="00B57E16" w:rsidP="00994F93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F45047" w:rsidRPr="00FE245A" w:rsidRDefault="00BF751A" w:rsidP="00FD557D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lastRenderedPageBreak/>
        <w:t xml:space="preserve">II. Բեռնաբարձիչ շղթաների, պողպատյա ճոպանների, մանածագործական ճոպանների </w:t>
      </w:r>
      <w:r w:rsidR="00994F93" w:rsidRPr="00FE245A">
        <w:rPr>
          <w:rFonts w:ascii="Sylfaen" w:hAnsi="Sylfaen"/>
          <w:sz w:val="24"/>
          <w:szCs w:val="24"/>
        </w:rPr>
        <w:t>եւ</w:t>
      </w:r>
      <w:r w:rsidRPr="00FE245A">
        <w:rPr>
          <w:rFonts w:ascii="Sylfaen" w:hAnsi="Sylfaen"/>
          <w:sz w:val="24"/>
          <w:szCs w:val="24"/>
        </w:rPr>
        <w:t xml:space="preserve"> ժապավենների փորձարկման մասին Եվրասիական տնտեսական միության վկայականի </w:t>
      </w:r>
      <w:r w:rsidR="006C7930" w:rsidRPr="00FE245A">
        <w:rPr>
          <w:rFonts w:ascii="Sylfaen" w:hAnsi="Sylfaen"/>
          <w:sz w:val="24"/>
          <w:szCs w:val="24"/>
        </w:rPr>
        <w:br/>
      </w:r>
      <w:r w:rsidRPr="00FE245A">
        <w:rPr>
          <w:rFonts w:ascii="Sylfaen" w:hAnsi="Sylfaen"/>
          <w:sz w:val="24"/>
          <w:szCs w:val="24"/>
        </w:rPr>
        <w:t>ձ</w:t>
      </w:r>
      <w:r w:rsidR="00994F93" w:rsidRPr="00FE245A">
        <w:rPr>
          <w:rFonts w:ascii="Sylfaen" w:hAnsi="Sylfaen"/>
          <w:sz w:val="24"/>
          <w:szCs w:val="24"/>
        </w:rPr>
        <w:t>եւ</w:t>
      </w:r>
      <w:r w:rsidRPr="00FE245A">
        <w:rPr>
          <w:rFonts w:ascii="Sylfaen" w:hAnsi="Sylfaen"/>
          <w:sz w:val="24"/>
          <w:szCs w:val="24"/>
        </w:rPr>
        <w:t>ակերպման կանոններ</w:t>
      </w:r>
    </w:p>
    <w:p w:rsidR="00F45047" w:rsidRPr="00FE245A" w:rsidRDefault="00FD557D" w:rsidP="00FD557D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1.</w:t>
      </w:r>
      <w:r w:rsidRPr="00FE245A">
        <w:rPr>
          <w:rFonts w:ascii="Sylfaen" w:hAnsi="Sylfaen"/>
          <w:sz w:val="24"/>
          <w:szCs w:val="24"/>
        </w:rPr>
        <w:tab/>
      </w:r>
      <w:r w:rsidR="00BF751A" w:rsidRPr="00FE245A">
        <w:rPr>
          <w:rFonts w:ascii="Sylfaen" w:hAnsi="Sylfaen"/>
          <w:sz w:val="24"/>
          <w:szCs w:val="24"/>
        </w:rPr>
        <w:t xml:space="preserve">«Բեռնաբարձիչ շղթաների, պողպատյա ճոպանների, մանածագործական ճոպանների 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F751A" w:rsidRPr="00FE245A">
        <w:rPr>
          <w:rFonts w:ascii="Sylfaen" w:hAnsi="Sylfaen"/>
          <w:sz w:val="24"/>
          <w:szCs w:val="24"/>
        </w:rPr>
        <w:t xml:space="preserve"> ժապավենների փորձարկման մասին» Եվրասիական տնտեսական միության վկայականը (այսուհետ՝ վկայական) ձ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F751A" w:rsidRPr="00FE245A">
        <w:rPr>
          <w:rFonts w:ascii="Sylfaen" w:hAnsi="Sylfaen"/>
          <w:sz w:val="24"/>
          <w:szCs w:val="24"/>
        </w:rPr>
        <w:t>ակերպվում է հայտատուների կողմից</w:t>
      </w:r>
      <w:r w:rsidR="00FD6018" w:rsidRPr="00FE245A">
        <w:rPr>
          <w:rFonts w:ascii="Sylfaen" w:hAnsi="Sylfaen"/>
          <w:sz w:val="24"/>
          <w:szCs w:val="24"/>
        </w:rPr>
        <w:t>.</w:t>
      </w:r>
      <w:r w:rsidR="00BF751A" w:rsidRPr="00FE245A">
        <w:rPr>
          <w:rFonts w:ascii="Sylfaen" w:hAnsi="Sylfaen"/>
          <w:sz w:val="24"/>
          <w:szCs w:val="24"/>
        </w:rPr>
        <w:t xml:space="preserve"> որպես այդպիսիք, հանդես են գալիս Եվրասիական տնտեսական միության անդամ պետության (այսուհետ՝ անդամ պետություն) օրենսդրությանը համապատասխան այդ պետության տարածքում արտադրող, արտադրողի կողմից լիազորված անձ (սերիական թողարկման արտադրանքի 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F751A" w:rsidRPr="00FE245A">
        <w:rPr>
          <w:rFonts w:ascii="Sylfaen" w:hAnsi="Sylfaen"/>
          <w:sz w:val="24"/>
          <w:szCs w:val="24"/>
        </w:rPr>
        <w:t xml:space="preserve"> արտադրանքի խմբաքանակի համար) կամ վաճառող (արտադրանքի խմբաքանակի համար) հանդիսացող իրավաբանական անձը կամ </w:t>
      </w:r>
      <w:r w:rsidR="00AB76AA" w:rsidRPr="00FE245A">
        <w:rPr>
          <w:rFonts w:ascii="Sylfaen" w:hAnsi="Sylfaen"/>
          <w:sz w:val="24"/>
          <w:szCs w:val="24"/>
        </w:rPr>
        <w:t xml:space="preserve">որպես անհատ ձեռնարկատեր գրանցված </w:t>
      </w:r>
      <w:r w:rsidR="00BF751A" w:rsidRPr="00FE245A">
        <w:rPr>
          <w:rFonts w:ascii="Sylfaen" w:hAnsi="Sylfaen"/>
          <w:sz w:val="24"/>
          <w:szCs w:val="24"/>
        </w:rPr>
        <w:t>ֆիզիկական անձը (այսուհետ՝ հայտատուներ)։</w:t>
      </w:r>
    </w:p>
    <w:p w:rsidR="00F45047" w:rsidRPr="00FE245A" w:rsidRDefault="00FD557D" w:rsidP="00FD557D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2.</w:t>
      </w:r>
      <w:r w:rsidRPr="00FE245A">
        <w:rPr>
          <w:rFonts w:ascii="Sylfaen" w:hAnsi="Sylfaen"/>
          <w:sz w:val="24"/>
          <w:szCs w:val="24"/>
        </w:rPr>
        <w:tab/>
      </w:r>
      <w:r w:rsidR="00B57E16" w:rsidRPr="00FE245A">
        <w:rPr>
          <w:rFonts w:ascii="Sylfaen" w:hAnsi="Sylfaen"/>
          <w:sz w:val="24"/>
          <w:szCs w:val="24"/>
        </w:rPr>
        <w:t xml:space="preserve">Վկայականին ներկայացվող պահանջները սահմանված են Մաքսային միության հանձնաժողովի 2011 թվականի հոկտեմբերի 18-ի թիվ 823 որոշմամբ ընդունված՝ «Մեքենաների 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57E16" w:rsidRPr="00FE245A">
        <w:rPr>
          <w:rFonts w:ascii="Sylfaen" w:hAnsi="Sylfaen"/>
          <w:sz w:val="24"/>
          <w:szCs w:val="24"/>
        </w:rPr>
        <w:t xml:space="preserve"> սարքավորումների անվտանգության մասին» Մաքսային միության տեխնիկական կանոնակարգի (ՄՄ ՏԿ 010/2011) </w:t>
      </w:r>
      <w:r w:rsidR="00FD6018" w:rsidRPr="00FE245A">
        <w:rPr>
          <w:rFonts w:ascii="Sylfaen" w:hAnsi="Sylfaen"/>
          <w:sz w:val="24"/>
          <w:szCs w:val="24"/>
        </w:rPr>
        <w:t xml:space="preserve">թիվ </w:t>
      </w:r>
      <w:r w:rsidR="00B57E16" w:rsidRPr="00FE245A">
        <w:rPr>
          <w:rFonts w:ascii="Sylfaen" w:hAnsi="Sylfaen"/>
          <w:sz w:val="24"/>
          <w:szCs w:val="24"/>
        </w:rPr>
        <w:t>2 հավելվածի «Բեռնաբարձիչ մեքենաներ» բաժնի 13-րդ կետի երկրորդից-յոթերորդ պարբերություններով։</w:t>
      </w:r>
    </w:p>
    <w:p w:rsidR="00F45047" w:rsidRPr="00FE245A" w:rsidRDefault="00FD557D" w:rsidP="00FD557D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3.</w:t>
      </w:r>
      <w:r w:rsidRPr="00FE245A">
        <w:rPr>
          <w:rFonts w:ascii="Sylfaen" w:hAnsi="Sylfaen"/>
          <w:sz w:val="24"/>
          <w:szCs w:val="24"/>
        </w:rPr>
        <w:tab/>
      </w:r>
      <w:r w:rsidR="00B57E16" w:rsidRPr="00FE245A">
        <w:rPr>
          <w:rFonts w:ascii="Sylfaen" w:hAnsi="Sylfaen"/>
          <w:sz w:val="24"/>
          <w:szCs w:val="24"/>
        </w:rPr>
        <w:t>Վկայականը ձ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57E16" w:rsidRPr="00FE245A">
        <w:rPr>
          <w:rFonts w:ascii="Sylfaen" w:hAnsi="Sylfaen"/>
          <w:sz w:val="24"/>
          <w:szCs w:val="24"/>
        </w:rPr>
        <w:t>ակերպվում է А4 ձ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57E16" w:rsidRPr="00FE245A">
        <w:rPr>
          <w:rFonts w:ascii="Sylfaen" w:hAnsi="Sylfaen"/>
          <w:sz w:val="24"/>
          <w:szCs w:val="24"/>
        </w:rPr>
        <w:t>աչափի սպիտակ թղթի թերթերի վրա (210 х 297 մմ)։</w:t>
      </w:r>
    </w:p>
    <w:p w:rsidR="00F45047" w:rsidRPr="00FE245A" w:rsidRDefault="00FD557D" w:rsidP="00FD557D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4.</w:t>
      </w:r>
      <w:r w:rsidRPr="00FE245A">
        <w:rPr>
          <w:rFonts w:ascii="Sylfaen" w:hAnsi="Sylfaen"/>
          <w:sz w:val="24"/>
          <w:szCs w:val="24"/>
        </w:rPr>
        <w:tab/>
      </w:r>
      <w:r w:rsidR="00B57E16" w:rsidRPr="00FE245A">
        <w:rPr>
          <w:rFonts w:ascii="Sylfaen" w:hAnsi="Sylfaen"/>
          <w:sz w:val="24"/>
          <w:szCs w:val="24"/>
        </w:rPr>
        <w:t xml:space="preserve">Վկայականը կազմվում է ռուսերենով, էլեկտրոնային տպիչ սարքերի օգտագործմամբ, 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57E16" w:rsidRPr="00FE245A">
        <w:rPr>
          <w:rFonts w:ascii="Sylfaen" w:hAnsi="Sylfaen"/>
          <w:sz w:val="24"/>
          <w:szCs w:val="24"/>
        </w:rPr>
        <w:t>, անդամ պետության օրենսդրության մեջ համապատասխան պահանջի առկայության դեպքում՝ այն անդամ պետության պետական լեզվով, որտեղ տրամադրվում է վկայականը։</w:t>
      </w:r>
    </w:p>
    <w:p w:rsidR="00F45047" w:rsidRPr="00FE245A" w:rsidRDefault="00BF751A" w:rsidP="00994F9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lastRenderedPageBreak/>
        <w:t xml:space="preserve">Վկայականը ռուսերենով </w:t>
      </w:r>
      <w:r w:rsidR="00994F93" w:rsidRPr="00FE245A">
        <w:rPr>
          <w:rFonts w:ascii="Sylfaen" w:hAnsi="Sylfaen"/>
          <w:sz w:val="24"/>
          <w:szCs w:val="24"/>
        </w:rPr>
        <w:t>եւ</w:t>
      </w:r>
      <w:r w:rsidRPr="00FE245A">
        <w:rPr>
          <w:rFonts w:ascii="Sylfaen" w:hAnsi="Sylfaen"/>
          <w:sz w:val="24"/>
          <w:szCs w:val="24"/>
        </w:rPr>
        <w:t xml:space="preserve"> անդամ պետություններից մեկի պետական լեզվով կազմելու դեպքում այն լրացվում է սույն բաժնի 7-րդ կետին համապատասխան, վկայականի տարբեր կողմերի վրա։</w:t>
      </w:r>
    </w:p>
    <w:p w:rsidR="00F45047" w:rsidRPr="00FE245A" w:rsidRDefault="00FD557D" w:rsidP="00FD557D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5.</w:t>
      </w:r>
      <w:r w:rsidRPr="00FE245A">
        <w:rPr>
          <w:rFonts w:ascii="Sylfaen" w:hAnsi="Sylfaen"/>
          <w:sz w:val="24"/>
          <w:szCs w:val="24"/>
        </w:rPr>
        <w:tab/>
      </w:r>
      <w:r w:rsidR="00B57E16" w:rsidRPr="00FE245A">
        <w:rPr>
          <w:rFonts w:ascii="Sylfaen" w:hAnsi="Sylfaen"/>
          <w:sz w:val="24"/>
          <w:szCs w:val="24"/>
        </w:rPr>
        <w:t>Անհրաժեշտության դեպքում արտադրողի անվանումը, նրա գտնվելու վայրը (իրավաբանական անձի հասցեն), ինչպես նա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57E16" w:rsidRPr="00FE245A">
        <w:rPr>
          <w:rFonts w:ascii="Sylfaen" w:hAnsi="Sylfaen"/>
          <w:sz w:val="24"/>
          <w:szCs w:val="24"/>
        </w:rPr>
        <w:t xml:space="preserve">՝ արտադրանքի արտադրմանն ուղղված գործունեության իրականացման վայրի հասցեն (հասցեները) (պետության անվանումից բացի) 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57E16" w:rsidRPr="00FE245A">
        <w:rPr>
          <w:rFonts w:ascii="Sylfaen" w:hAnsi="Sylfaen"/>
          <w:sz w:val="24"/>
          <w:szCs w:val="24"/>
        </w:rPr>
        <w:t xml:space="preserve"> արտադրանքի մասին </w:t>
      </w:r>
      <w:r w:rsidR="00B57E16" w:rsidRPr="00FE245A">
        <w:rPr>
          <w:rFonts w:ascii="Sylfaen" w:hAnsi="Sylfaen"/>
          <w:spacing w:val="-4"/>
          <w:sz w:val="24"/>
          <w:szCs w:val="24"/>
        </w:rPr>
        <w:t xml:space="preserve">տեղեկատվությունը (մակնիշը, որը ներառում է անվանական չափը, </w:t>
      </w:r>
      <w:r w:rsidR="006A6451" w:rsidRPr="00FE245A">
        <w:rPr>
          <w:rFonts w:ascii="Sylfaen" w:hAnsi="Sylfaen"/>
          <w:spacing w:val="-4"/>
          <w:sz w:val="24"/>
          <w:szCs w:val="24"/>
        </w:rPr>
        <w:t xml:space="preserve">կառուցվածքը </w:t>
      </w:r>
      <w:r w:rsidR="00994F93" w:rsidRPr="00FE245A">
        <w:rPr>
          <w:rFonts w:ascii="Sylfaen" w:hAnsi="Sylfaen"/>
          <w:spacing w:val="-4"/>
          <w:sz w:val="24"/>
          <w:szCs w:val="24"/>
        </w:rPr>
        <w:t>եւ</w:t>
      </w:r>
      <w:r w:rsidR="00B57E16" w:rsidRPr="00FE245A">
        <w:rPr>
          <w:rFonts w:ascii="Sylfaen" w:hAnsi="Sylfaen"/>
          <w:spacing w:val="-4"/>
          <w:sz w:val="24"/>
          <w:szCs w:val="24"/>
        </w:rPr>
        <w:t xml:space="preserve"> </w:t>
      </w:r>
      <w:r w:rsidR="006A6451" w:rsidRPr="00FE245A">
        <w:rPr>
          <w:rFonts w:ascii="Sylfaen" w:hAnsi="Sylfaen"/>
          <w:spacing w:val="-4"/>
          <w:sz w:val="24"/>
          <w:szCs w:val="24"/>
        </w:rPr>
        <w:t>նյութի</w:t>
      </w:r>
      <w:r w:rsidR="006A6451" w:rsidRPr="00FE245A">
        <w:rPr>
          <w:rFonts w:ascii="Sylfaen" w:hAnsi="Sylfaen"/>
          <w:sz w:val="24"/>
          <w:szCs w:val="24"/>
        </w:rPr>
        <w:t xml:space="preserve"> </w:t>
      </w:r>
      <w:r w:rsidR="00B57E16" w:rsidRPr="00FE245A">
        <w:rPr>
          <w:rFonts w:ascii="Sylfaen" w:hAnsi="Sylfaen"/>
          <w:sz w:val="24"/>
          <w:szCs w:val="24"/>
        </w:rPr>
        <w:t>մասին տվյալները) կարող են նշվել լատինական այբուբենի տառերի օգտագործմամբ։</w:t>
      </w:r>
    </w:p>
    <w:p w:rsidR="00F45047" w:rsidRPr="00FE245A" w:rsidRDefault="00FD557D" w:rsidP="00FD557D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6.</w:t>
      </w:r>
      <w:r w:rsidRPr="00FE245A">
        <w:rPr>
          <w:rFonts w:ascii="Sylfaen" w:hAnsi="Sylfaen"/>
          <w:sz w:val="24"/>
          <w:szCs w:val="24"/>
        </w:rPr>
        <w:tab/>
      </w:r>
      <w:r w:rsidR="00B57E16" w:rsidRPr="00FE245A">
        <w:rPr>
          <w:rFonts w:ascii="Sylfaen" w:hAnsi="Sylfaen"/>
          <w:sz w:val="24"/>
          <w:szCs w:val="24"/>
        </w:rPr>
        <w:t>Վկայականի բոլոր դաշտերը պետք է լրացված լինեն (վկայականի բնօրինակում դաշտերի համարակալումը բացակայում է)։</w:t>
      </w:r>
    </w:p>
    <w:p w:rsidR="00F45047" w:rsidRPr="00FE245A" w:rsidRDefault="00FD557D" w:rsidP="00FD557D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7.</w:t>
      </w:r>
      <w:r w:rsidRPr="00FE245A">
        <w:rPr>
          <w:rFonts w:ascii="Sylfaen" w:hAnsi="Sylfaen"/>
          <w:sz w:val="24"/>
          <w:szCs w:val="24"/>
        </w:rPr>
        <w:tab/>
      </w:r>
      <w:r w:rsidR="00B57E16" w:rsidRPr="00FE245A">
        <w:rPr>
          <w:rFonts w:ascii="Sylfaen" w:hAnsi="Sylfaen"/>
          <w:sz w:val="24"/>
          <w:szCs w:val="24"/>
        </w:rPr>
        <w:t>Վկայականի մեջ նշվում են՝</w:t>
      </w:r>
    </w:p>
    <w:p w:rsidR="00F45047" w:rsidRPr="00FE245A" w:rsidRDefault="00FD557D" w:rsidP="00FD557D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ա)</w:t>
      </w:r>
      <w:r w:rsidRPr="00FE245A">
        <w:rPr>
          <w:rFonts w:ascii="Sylfaen" w:hAnsi="Sylfaen"/>
          <w:sz w:val="24"/>
          <w:szCs w:val="24"/>
        </w:rPr>
        <w:tab/>
      </w:r>
      <w:r w:rsidR="00BF751A" w:rsidRPr="00FE245A">
        <w:rPr>
          <w:rFonts w:ascii="Sylfaen" w:hAnsi="Sylfaen"/>
          <w:sz w:val="24"/>
          <w:szCs w:val="24"/>
        </w:rPr>
        <w:t>1-ին դաշտում՝ 2 տողով կատարված գրառումներ՝ հետ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F751A" w:rsidRPr="00FE245A">
        <w:rPr>
          <w:rFonts w:ascii="Sylfaen" w:hAnsi="Sylfaen"/>
          <w:sz w:val="24"/>
          <w:szCs w:val="24"/>
        </w:rPr>
        <w:t>յալ հաջորդականությամբ՝</w:t>
      </w:r>
    </w:p>
    <w:p w:rsidR="00F45047" w:rsidRPr="00FE245A" w:rsidRDefault="00B57E16" w:rsidP="00FD557D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1-ին տող՝ «ԵՎՐԱՍԻԱԿԱՆ ՏՆՏԵՍԱԿԱՆ ՄԻՈՒԹՅՈՒՆ».</w:t>
      </w:r>
    </w:p>
    <w:p w:rsidR="00F45047" w:rsidRPr="00FE245A" w:rsidRDefault="00B57E16" w:rsidP="00FD557D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2-րդ տող՝ «ՎԿԱՅԱԿԱՆ».</w:t>
      </w:r>
    </w:p>
    <w:p w:rsidR="00F45047" w:rsidRPr="00FE245A" w:rsidRDefault="00CC45B2" w:rsidP="00FD557D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բ)</w:t>
      </w:r>
      <w:r w:rsidRPr="00FE245A">
        <w:rPr>
          <w:rFonts w:ascii="Sylfaen" w:hAnsi="Sylfaen"/>
          <w:sz w:val="24"/>
          <w:szCs w:val="24"/>
        </w:rPr>
        <w:tab/>
      </w:r>
      <w:r w:rsidR="00BF751A" w:rsidRPr="00FE245A">
        <w:rPr>
          <w:rFonts w:ascii="Sylfaen" w:hAnsi="Sylfaen"/>
          <w:sz w:val="24"/>
          <w:szCs w:val="24"/>
        </w:rPr>
        <w:t>2-րդ դաշտում՝ այն արտադրանքի մասին տեղեկությունները, որի համար տրվել է վկայականը.</w:t>
      </w:r>
    </w:p>
    <w:p w:rsidR="00F45047" w:rsidRPr="00FE245A" w:rsidRDefault="00BF751A" w:rsidP="00FD557D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արտադրանքի անվանումը.</w:t>
      </w:r>
    </w:p>
    <w:p w:rsidR="00F45047" w:rsidRPr="00FE245A" w:rsidRDefault="00BF751A" w:rsidP="00FD557D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 xml:space="preserve">արտադրանքի նույնականացումն ապահովող տեղեկատվությունը (մակնիշը, որը ներառում է անվանական չափը, կառուցվածքը </w:t>
      </w:r>
      <w:r w:rsidR="00994F93" w:rsidRPr="00FE245A">
        <w:rPr>
          <w:rFonts w:ascii="Sylfaen" w:hAnsi="Sylfaen"/>
          <w:sz w:val="24"/>
          <w:szCs w:val="24"/>
        </w:rPr>
        <w:t>եւ</w:t>
      </w:r>
      <w:r w:rsidRPr="00FE245A">
        <w:rPr>
          <w:rFonts w:ascii="Sylfaen" w:hAnsi="Sylfaen"/>
          <w:sz w:val="24"/>
          <w:szCs w:val="24"/>
        </w:rPr>
        <w:t xml:space="preserve"> </w:t>
      </w:r>
      <w:r w:rsidR="003E35DA" w:rsidRPr="00FE245A">
        <w:rPr>
          <w:rFonts w:ascii="Sylfaen" w:hAnsi="Sylfaen"/>
          <w:sz w:val="24"/>
          <w:szCs w:val="24"/>
        </w:rPr>
        <w:t xml:space="preserve">նյութի </w:t>
      </w:r>
      <w:r w:rsidRPr="00FE245A">
        <w:rPr>
          <w:rFonts w:ascii="Sylfaen" w:hAnsi="Sylfaen"/>
          <w:sz w:val="24"/>
          <w:szCs w:val="24"/>
        </w:rPr>
        <w:t>մասին տվյալները).</w:t>
      </w:r>
    </w:p>
    <w:p w:rsidR="00F45047" w:rsidRPr="00FE245A" w:rsidRDefault="00BF751A" w:rsidP="00FD557D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այն փաստաթղթի (փաստաթղթերի) անվանումն ու նշագիրը, որին համապատասխան արտադրված է արտադրանքը (ստանդարտը, կազմակերպության ստանդարտը, տեխնիկական պայմանները կամ այլ փաստաթուղթ) (առկայության դեպքում).</w:t>
      </w:r>
    </w:p>
    <w:p w:rsidR="00F45047" w:rsidRPr="00FE245A" w:rsidRDefault="00BF751A" w:rsidP="00FD557D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lastRenderedPageBreak/>
        <w:t>Մաքսային միության տեխնիկական կանոնակարգի պահանջներով նախատեսված՝ արտադրանքի մասին այլ տեղեկություններ, որոնք ապահովում են դրա նույնականացումը.</w:t>
      </w:r>
    </w:p>
    <w:p w:rsidR="00F45047" w:rsidRPr="00FE245A" w:rsidRDefault="00FD557D" w:rsidP="00FD557D">
      <w:pPr>
        <w:pStyle w:val="Bodytext20"/>
        <w:shd w:val="clear" w:color="auto" w:fill="auto"/>
        <w:tabs>
          <w:tab w:val="left" w:pos="1701"/>
        </w:tabs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գ)</w:t>
      </w:r>
      <w:r w:rsidRPr="00FE245A">
        <w:rPr>
          <w:rFonts w:ascii="Sylfaen" w:hAnsi="Sylfaen"/>
          <w:sz w:val="24"/>
          <w:szCs w:val="24"/>
        </w:rPr>
        <w:tab/>
      </w:r>
      <w:r w:rsidR="00BF751A" w:rsidRPr="00FE245A">
        <w:rPr>
          <w:rFonts w:ascii="Sylfaen" w:hAnsi="Sylfaen"/>
          <w:sz w:val="24"/>
          <w:szCs w:val="24"/>
        </w:rPr>
        <w:t xml:space="preserve">3-րդ դաշտում՝ արտադրողի լրիվ անվանումը, նրա գտնվելու վայրը (իրավաբանական անձի հասցեն) 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F751A" w:rsidRPr="00FE245A">
        <w:rPr>
          <w:rFonts w:ascii="Sylfaen" w:hAnsi="Sylfaen"/>
          <w:sz w:val="24"/>
          <w:szCs w:val="24"/>
        </w:rPr>
        <w:t xml:space="preserve"> արտադրանքի արտադրմանն ուղղված գործունեության իրականացման վայրի հասցեն (հասցեները) (եթե</w:t>
      </w:r>
      <w:r w:rsidRPr="00FE245A">
        <w:rPr>
          <w:rFonts w:ascii="Sylfaen" w:hAnsi="Sylfaen"/>
          <w:sz w:val="24"/>
          <w:szCs w:val="24"/>
        </w:rPr>
        <w:t> </w:t>
      </w:r>
      <w:r w:rsidR="00BF751A" w:rsidRPr="00FE245A">
        <w:rPr>
          <w:rFonts w:ascii="Sylfaen" w:hAnsi="Sylfaen"/>
          <w:sz w:val="24"/>
          <w:szCs w:val="24"/>
        </w:rPr>
        <w:t xml:space="preserve">հասցեները տարբեր են)՝ իրավաբանական անձի 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F751A" w:rsidRPr="00FE245A">
        <w:rPr>
          <w:rFonts w:ascii="Sylfaen" w:hAnsi="Sylfaen"/>
          <w:sz w:val="24"/>
          <w:szCs w:val="24"/>
        </w:rPr>
        <w:t xml:space="preserve"> դրա՝ արտադրանքն արտադրող մասնաճյուղերի համար, կամ՝ ազգանունը, անունը 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F751A" w:rsidRPr="00FE245A">
        <w:rPr>
          <w:rFonts w:ascii="Sylfaen" w:hAnsi="Sylfaen"/>
          <w:sz w:val="24"/>
          <w:szCs w:val="24"/>
        </w:rPr>
        <w:t xml:space="preserve"> հայրանունը (առկայության դեպքում), բնակության վայրը 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F751A" w:rsidRPr="00FE245A">
        <w:rPr>
          <w:rFonts w:ascii="Sylfaen" w:hAnsi="Sylfaen"/>
          <w:sz w:val="24"/>
          <w:szCs w:val="24"/>
        </w:rPr>
        <w:t xml:space="preserve"> արտադրանքի արտադրմանն ուղղված գործունեության իրականացման վայրի հասցեն (հասցեները) (եթե հասցեները տարբեր են)՝ որպես անհատ ձեռնարկատեր գրանցված ֆիզիկական անձի համար, հեռախոսի համարը 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F751A" w:rsidRPr="00FE245A">
        <w:rPr>
          <w:rFonts w:ascii="Sylfaen" w:hAnsi="Sylfaen"/>
          <w:sz w:val="24"/>
          <w:szCs w:val="24"/>
        </w:rPr>
        <w:t xml:space="preserve"> էլեկտրոնային փոստի հասցեն.</w:t>
      </w:r>
    </w:p>
    <w:p w:rsidR="00F45047" w:rsidRPr="00FE245A" w:rsidRDefault="00FD557D" w:rsidP="00FD557D">
      <w:pPr>
        <w:pStyle w:val="Bodytext20"/>
        <w:shd w:val="clear" w:color="auto" w:fill="auto"/>
        <w:tabs>
          <w:tab w:val="left" w:pos="1701"/>
        </w:tabs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դ)</w:t>
      </w:r>
      <w:r w:rsidRPr="00FE245A">
        <w:rPr>
          <w:rFonts w:ascii="Sylfaen" w:hAnsi="Sylfaen"/>
          <w:sz w:val="24"/>
          <w:szCs w:val="24"/>
        </w:rPr>
        <w:tab/>
      </w:r>
      <w:r w:rsidR="00BF751A" w:rsidRPr="00FE245A">
        <w:rPr>
          <w:rFonts w:ascii="Sylfaen" w:hAnsi="Sylfaen"/>
          <w:sz w:val="24"/>
          <w:szCs w:val="24"/>
        </w:rPr>
        <w:t>4-րդ դաշտում՝ փորձարկման կիրառված մեթոդների մասին տեղեկությունները.</w:t>
      </w:r>
    </w:p>
    <w:p w:rsidR="00F45047" w:rsidRPr="00FE245A" w:rsidRDefault="00FD557D" w:rsidP="00FD557D">
      <w:pPr>
        <w:pStyle w:val="Bodytext20"/>
        <w:shd w:val="clear" w:color="auto" w:fill="auto"/>
        <w:tabs>
          <w:tab w:val="left" w:pos="1701"/>
        </w:tabs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ե)</w:t>
      </w:r>
      <w:r w:rsidRPr="00FE245A">
        <w:rPr>
          <w:rFonts w:ascii="Sylfaen" w:hAnsi="Sylfaen"/>
          <w:sz w:val="24"/>
          <w:szCs w:val="24"/>
        </w:rPr>
        <w:tab/>
      </w:r>
      <w:r w:rsidR="00BF751A" w:rsidRPr="00FE245A">
        <w:rPr>
          <w:rFonts w:ascii="Sylfaen" w:hAnsi="Sylfaen"/>
          <w:sz w:val="24"/>
          <w:szCs w:val="24"/>
        </w:rPr>
        <w:t>5-րդ դաշտում՝ խզող կամ քայքայող նվազագույն բեռնվածքի մասին տեղեկությունները.</w:t>
      </w:r>
    </w:p>
    <w:p w:rsidR="00F45047" w:rsidRPr="00FE245A" w:rsidRDefault="00FD557D" w:rsidP="00FD557D">
      <w:pPr>
        <w:pStyle w:val="Bodytext20"/>
        <w:shd w:val="clear" w:color="auto" w:fill="auto"/>
        <w:tabs>
          <w:tab w:val="left" w:pos="1701"/>
        </w:tabs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զ)</w:t>
      </w:r>
      <w:r w:rsidRPr="00FE245A">
        <w:rPr>
          <w:rFonts w:ascii="Sylfaen" w:hAnsi="Sylfaen"/>
          <w:sz w:val="24"/>
          <w:szCs w:val="24"/>
        </w:rPr>
        <w:tab/>
      </w:r>
      <w:r w:rsidR="00BF751A" w:rsidRPr="00FE245A">
        <w:rPr>
          <w:rFonts w:ascii="Sylfaen" w:hAnsi="Sylfaen"/>
          <w:sz w:val="24"/>
          <w:szCs w:val="24"/>
        </w:rPr>
        <w:t xml:space="preserve">6-րդ դաշտում՝ Մաքսային միության տեխնիկական կանոնակարգի պահանջներին արտադրանքի համապատասխանությունը հավաստող փաստաթղթերի մասին տեղեկությունները (հետազոտությունների (փորձարկումների) 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F751A" w:rsidRPr="00FE245A">
        <w:rPr>
          <w:rFonts w:ascii="Sylfaen" w:hAnsi="Sylfaen"/>
          <w:sz w:val="24"/>
          <w:szCs w:val="24"/>
        </w:rPr>
        <w:t xml:space="preserve"> չափումների արձանագրությունները՝ նշելով հավատարմագրման վկայագրի գրանցման համարը, ամսաթիվը, փորձարկման լաբորատորիայի (կենտրոնի) համարը, անվանումը), ինչպես նա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F751A" w:rsidRPr="00FE245A">
        <w:rPr>
          <w:rFonts w:ascii="Sylfaen" w:hAnsi="Sylfaen"/>
          <w:sz w:val="24"/>
          <w:szCs w:val="24"/>
        </w:rPr>
        <w:t>՝ որպես Մաքսային միության տեխնիկական կանոնակարգի պահանջներին արտադրանքի համապատասխանության ապացույց՝ հայտատուի կողմից ներկայացված այլ փաստաթղթերի մասին տեղեկությունները.</w:t>
      </w:r>
    </w:p>
    <w:p w:rsidR="00F45047" w:rsidRPr="00FE245A" w:rsidRDefault="00FD557D" w:rsidP="00FD557D">
      <w:pPr>
        <w:pStyle w:val="Bodytext20"/>
        <w:shd w:val="clear" w:color="auto" w:fill="auto"/>
        <w:tabs>
          <w:tab w:val="left" w:pos="1701"/>
        </w:tabs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lastRenderedPageBreak/>
        <w:t>է)</w:t>
      </w:r>
      <w:r w:rsidRPr="00FE245A">
        <w:rPr>
          <w:rFonts w:ascii="Sylfaen" w:hAnsi="Sylfaen"/>
          <w:sz w:val="24"/>
          <w:szCs w:val="24"/>
        </w:rPr>
        <w:tab/>
      </w:r>
      <w:r w:rsidR="00BF751A" w:rsidRPr="00FE245A">
        <w:rPr>
          <w:rFonts w:ascii="Sylfaen" w:hAnsi="Sylfaen"/>
          <w:sz w:val="24"/>
          <w:szCs w:val="24"/>
        </w:rPr>
        <w:t xml:space="preserve">7-րդ դաշտում՝ որպես անհատ ձեռնարկատեր գրանցված ֆիզիկական անձի, հայտատու կազմակերպության ղեկավարի կամ հայտատու կազմակերպության՝ անդամ պետության օրենսդրությանը </w:t>
      </w:r>
      <w:r w:rsidR="00BF751A" w:rsidRPr="00FE245A">
        <w:rPr>
          <w:rFonts w:ascii="Sylfaen" w:hAnsi="Sylfaen"/>
          <w:spacing w:val="-4"/>
          <w:sz w:val="24"/>
          <w:szCs w:val="24"/>
        </w:rPr>
        <w:t xml:space="preserve">համապատասխան լիազորված անձի ստորագրությունը, ազգանունը, անունը </w:t>
      </w:r>
      <w:r w:rsidR="00994F93" w:rsidRPr="00FE245A">
        <w:rPr>
          <w:rFonts w:ascii="Sylfaen" w:hAnsi="Sylfaen"/>
          <w:spacing w:val="-4"/>
          <w:sz w:val="24"/>
          <w:szCs w:val="24"/>
        </w:rPr>
        <w:t>եւ</w:t>
      </w:r>
      <w:r w:rsidR="00BF751A" w:rsidRPr="00FE245A">
        <w:rPr>
          <w:rFonts w:ascii="Sylfaen" w:hAnsi="Sylfaen"/>
          <w:spacing w:val="-4"/>
          <w:sz w:val="24"/>
          <w:szCs w:val="24"/>
        </w:rPr>
        <w:t xml:space="preserve"> հայրանունը</w:t>
      </w:r>
      <w:r w:rsidR="00BF751A" w:rsidRPr="00FE245A">
        <w:rPr>
          <w:rFonts w:ascii="Sylfaen" w:hAnsi="Sylfaen"/>
          <w:sz w:val="24"/>
          <w:szCs w:val="24"/>
        </w:rPr>
        <w:t xml:space="preserve"> (առկայության դեպքում)՝ դնելով հայտատուի կնիքը (եթե</w:t>
      </w:r>
      <w:r w:rsidRPr="00FE245A">
        <w:rPr>
          <w:rFonts w:ascii="Sylfaen" w:hAnsi="Sylfaen"/>
          <w:sz w:val="24"/>
          <w:szCs w:val="24"/>
        </w:rPr>
        <w:t> </w:t>
      </w:r>
      <w:r w:rsidR="00BF751A" w:rsidRPr="00FE245A">
        <w:rPr>
          <w:rFonts w:ascii="Sylfaen" w:hAnsi="Sylfaen"/>
          <w:sz w:val="24"/>
          <w:szCs w:val="24"/>
        </w:rPr>
        <w:t>անդամ պետության օրենսդրությամբ այլ բան սահմանված չէ)։ Չի</w:t>
      </w:r>
      <w:r w:rsidRPr="00FE245A">
        <w:rPr>
          <w:rFonts w:ascii="Sylfaen" w:hAnsi="Sylfaen"/>
          <w:sz w:val="24"/>
          <w:szCs w:val="24"/>
        </w:rPr>
        <w:t> </w:t>
      </w:r>
      <w:r w:rsidR="00BF751A" w:rsidRPr="00FE245A">
        <w:rPr>
          <w:rFonts w:ascii="Sylfaen" w:hAnsi="Sylfaen"/>
          <w:sz w:val="24"/>
          <w:szCs w:val="24"/>
        </w:rPr>
        <w:t>թույլատրվում ստորագրության փոխարեն ֆաքսիմիլեի օգտագործումը։</w:t>
      </w:r>
    </w:p>
    <w:p w:rsidR="00F45047" w:rsidRPr="00FE245A" w:rsidRDefault="00FD557D" w:rsidP="00FD55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FE245A">
        <w:rPr>
          <w:rFonts w:ascii="Sylfaen" w:hAnsi="Sylfaen"/>
          <w:sz w:val="24"/>
          <w:szCs w:val="24"/>
        </w:rPr>
        <w:t>8.</w:t>
      </w:r>
      <w:r w:rsidRPr="00FE245A">
        <w:rPr>
          <w:rFonts w:ascii="Sylfaen" w:hAnsi="Sylfaen"/>
          <w:sz w:val="24"/>
          <w:szCs w:val="24"/>
        </w:rPr>
        <w:tab/>
      </w:r>
      <w:r w:rsidR="00B57E16" w:rsidRPr="00FE245A">
        <w:rPr>
          <w:rFonts w:ascii="Sylfaen" w:hAnsi="Sylfaen"/>
          <w:sz w:val="24"/>
          <w:szCs w:val="24"/>
        </w:rPr>
        <w:t>Վկայականում սույն բաժնով չնախատեսված տեղեկություններ ներառելը, ինչպես նա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57E16" w:rsidRPr="00FE245A">
        <w:rPr>
          <w:rFonts w:ascii="Sylfaen" w:hAnsi="Sylfaen"/>
          <w:sz w:val="24"/>
          <w:szCs w:val="24"/>
        </w:rPr>
        <w:t xml:space="preserve"> բառերի կրճատումներ (ընդունված նշումներից 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57E16" w:rsidRPr="00FE245A">
        <w:rPr>
          <w:rFonts w:ascii="Sylfaen" w:hAnsi="Sylfaen"/>
          <w:sz w:val="24"/>
          <w:szCs w:val="24"/>
        </w:rPr>
        <w:t xml:space="preserve"> կրճատումներից բացի) 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57E16" w:rsidRPr="00FE245A">
        <w:rPr>
          <w:rFonts w:ascii="Sylfaen" w:hAnsi="Sylfaen"/>
          <w:sz w:val="24"/>
          <w:szCs w:val="24"/>
        </w:rPr>
        <w:t xml:space="preserve"> տեքստի ցանկացած ուղղում չեն թույլատրվում։</w:t>
      </w:r>
    </w:p>
    <w:p w:rsidR="00F45047" w:rsidRPr="00FE245A" w:rsidRDefault="00FD557D" w:rsidP="00FD55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FE245A">
        <w:rPr>
          <w:rFonts w:ascii="Sylfaen" w:hAnsi="Sylfaen"/>
          <w:sz w:val="24"/>
          <w:szCs w:val="24"/>
        </w:rPr>
        <w:t>9.</w:t>
      </w:r>
      <w:r w:rsidRPr="00FE245A">
        <w:rPr>
          <w:rFonts w:ascii="Sylfaen" w:hAnsi="Sylfaen"/>
          <w:sz w:val="24"/>
          <w:szCs w:val="24"/>
        </w:rPr>
        <w:tab/>
      </w:r>
      <w:r w:rsidR="00B57E16" w:rsidRPr="00FE245A">
        <w:rPr>
          <w:rFonts w:ascii="Sylfaen" w:hAnsi="Sylfaen"/>
          <w:sz w:val="24"/>
          <w:szCs w:val="24"/>
        </w:rPr>
        <w:t>Տրված վկայականների պատճենները հայտատուի կողմից կազմվում են А4 ձ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57E16" w:rsidRPr="00FE245A">
        <w:rPr>
          <w:rFonts w:ascii="Sylfaen" w:hAnsi="Sylfaen"/>
          <w:sz w:val="24"/>
          <w:szCs w:val="24"/>
        </w:rPr>
        <w:t xml:space="preserve">աչափի սպիտակ թղթի թերթերի վրա (210 х 297 մմ), վավերացվում են հայտատուի կամ հայտատու կազմակերպության՝ անդամ պետության օրենսդրությանը համապատասխան լիազորված անձի կնիքով (եթե անդամ պետության օրենսդրությամբ այլ բան սահմանված չէ) </w:t>
      </w:r>
      <w:r w:rsidR="00994F93" w:rsidRPr="00FE245A">
        <w:rPr>
          <w:rFonts w:ascii="Sylfaen" w:hAnsi="Sylfaen"/>
          <w:sz w:val="24"/>
          <w:szCs w:val="24"/>
        </w:rPr>
        <w:t>եւ</w:t>
      </w:r>
      <w:r w:rsidR="00B57E16" w:rsidRPr="00FE245A">
        <w:rPr>
          <w:rFonts w:ascii="Sylfaen" w:hAnsi="Sylfaen"/>
          <w:sz w:val="24"/>
          <w:szCs w:val="24"/>
        </w:rPr>
        <w:t xml:space="preserve"> ստորագրությամբ (նշելով լիազորող փաստաթղթի անվանումն ու </w:t>
      </w:r>
      <w:r w:rsidR="00AC4EBF" w:rsidRPr="00FE245A">
        <w:rPr>
          <w:rFonts w:ascii="Sylfaen" w:hAnsi="Sylfaen"/>
          <w:sz w:val="24"/>
          <w:szCs w:val="24"/>
        </w:rPr>
        <w:t>վավերապայմանները)։»։</w:t>
      </w:r>
    </w:p>
    <w:p w:rsidR="00FD557D" w:rsidRPr="00FE245A" w:rsidRDefault="00FD557D" w:rsidP="00FD55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FD557D" w:rsidRDefault="00FD557D" w:rsidP="00FD55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FE245A">
        <w:rPr>
          <w:rFonts w:ascii="Sylfaen" w:hAnsi="Sylfaen"/>
          <w:sz w:val="24"/>
          <w:szCs w:val="24"/>
          <w:lang w:val="en-US"/>
        </w:rPr>
        <w:t>______________</w:t>
      </w:r>
    </w:p>
    <w:p w:rsidR="00FD557D" w:rsidRPr="00FD557D" w:rsidRDefault="00FD557D" w:rsidP="00FD557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</w:p>
    <w:sectPr w:rsidR="00FD557D" w:rsidRPr="00FD557D" w:rsidSect="00FD557D">
      <w:footerReference w:type="default" r:id="rId8"/>
      <w:pgSz w:w="11909" w:h="16840" w:code="9"/>
      <w:pgMar w:top="1418" w:right="1418" w:bottom="1418" w:left="1418" w:header="0" w:footer="7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E7" w:rsidRDefault="000B15E7" w:rsidP="00F45047">
      <w:r>
        <w:separator/>
      </w:r>
    </w:p>
  </w:endnote>
  <w:endnote w:type="continuationSeparator" w:id="0">
    <w:p w:rsidR="000B15E7" w:rsidRDefault="000B15E7" w:rsidP="00F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71907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FD557D" w:rsidRPr="00FD557D" w:rsidRDefault="007577A7">
        <w:pPr>
          <w:pStyle w:val="Footer"/>
          <w:jc w:val="center"/>
          <w:rPr>
            <w:rFonts w:ascii="Sylfaen" w:hAnsi="Sylfaen"/>
          </w:rPr>
        </w:pPr>
        <w:r w:rsidRPr="00FD557D">
          <w:rPr>
            <w:rFonts w:ascii="Sylfaen" w:hAnsi="Sylfaen"/>
          </w:rPr>
          <w:fldChar w:fldCharType="begin"/>
        </w:r>
        <w:r w:rsidR="00FD557D" w:rsidRPr="00FD557D">
          <w:rPr>
            <w:rFonts w:ascii="Sylfaen" w:hAnsi="Sylfaen"/>
          </w:rPr>
          <w:instrText xml:space="preserve"> PAGE   \* MERGEFORMAT </w:instrText>
        </w:r>
        <w:r w:rsidRPr="00FD557D">
          <w:rPr>
            <w:rFonts w:ascii="Sylfaen" w:hAnsi="Sylfaen"/>
          </w:rPr>
          <w:fldChar w:fldCharType="separate"/>
        </w:r>
        <w:r w:rsidR="0094510C">
          <w:rPr>
            <w:rFonts w:ascii="Sylfaen" w:hAnsi="Sylfaen"/>
            <w:noProof/>
          </w:rPr>
          <w:t>6</w:t>
        </w:r>
        <w:r w:rsidRPr="00FD557D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E7" w:rsidRDefault="000B15E7"/>
  </w:footnote>
  <w:footnote w:type="continuationSeparator" w:id="0">
    <w:p w:rsidR="000B15E7" w:rsidRDefault="000B15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AE1"/>
    <w:multiLevelType w:val="multilevel"/>
    <w:tmpl w:val="F196C5D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305BCE"/>
    <w:multiLevelType w:val="multilevel"/>
    <w:tmpl w:val="5FA00B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9A5607"/>
    <w:multiLevelType w:val="multilevel"/>
    <w:tmpl w:val="0D4464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993F0F"/>
    <w:multiLevelType w:val="multilevel"/>
    <w:tmpl w:val="62188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400911"/>
    <w:multiLevelType w:val="multilevel"/>
    <w:tmpl w:val="0420A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47"/>
    <w:rsid w:val="000B15E7"/>
    <w:rsid w:val="000D2BD7"/>
    <w:rsid w:val="00112E49"/>
    <w:rsid w:val="00150031"/>
    <w:rsid w:val="00166A81"/>
    <w:rsid w:val="00183659"/>
    <w:rsid w:val="00197310"/>
    <w:rsid w:val="001E7386"/>
    <w:rsid w:val="002437BE"/>
    <w:rsid w:val="00247689"/>
    <w:rsid w:val="00252B53"/>
    <w:rsid w:val="00295BBF"/>
    <w:rsid w:val="002C3978"/>
    <w:rsid w:val="002E681F"/>
    <w:rsid w:val="0035493C"/>
    <w:rsid w:val="0037350B"/>
    <w:rsid w:val="00394C1D"/>
    <w:rsid w:val="003A655A"/>
    <w:rsid w:val="003B5FE1"/>
    <w:rsid w:val="003D1590"/>
    <w:rsid w:val="003E35DA"/>
    <w:rsid w:val="00454AE1"/>
    <w:rsid w:val="00490A44"/>
    <w:rsid w:val="004952FB"/>
    <w:rsid w:val="004A1EDC"/>
    <w:rsid w:val="004A29B6"/>
    <w:rsid w:val="004C2D8B"/>
    <w:rsid w:val="004E0F6A"/>
    <w:rsid w:val="00534E11"/>
    <w:rsid w:val="005F5F22"/>
    <w:rsid w:val="00644DD2"/>
    <w:rsid w:val="006A6451"/>
    <w:rsid w:val="006C7930"/>
    <w:rsid w:val="00733477"/>
    <w:rsid w:val="007577A7"/>
    <w:rsid w:val="007B605B"/>
    <w:rsid w:val="0082047B"/>
    <w:rsid w:val="008347AE"/>
    <w:rsid w:val="0083613D"/>
    <w:rsid w:val="008372F0"/>
    <w:rsid w:val="008731B0"/>
    <w:rsid w:val="008B6D8A"/>
    <w:rsid w:val="008F09E7"/>
    <w:rsid w:val="00930879"/>
    <w:rsid w:val="0094510C"/>
    <w:rsid w:val="0096665F"/>
    <w:rsid w:val="00994F93"/>
    <w:rsid w:val="009C55C5"/>
    <w:rsid w:val="009E6CBA"/>
    <w:rsid w:val="009F518D"/>
    <w:rsid w:val="00A7218C"/>
    <w:rsid w:val="00AB76AA"/>
    <w:rsid w:val="00AC4EBF"/>
    <w:rsid w:val="00AD494B"/>
    <w:rsid w:val="00B0384D"/>
    <w:rsid w:val="00B57E16"/>
    <w:rsid w:val="00B74548"/>
    <w:rsid w:val="00BC0BB2"/>
    <w:rsid w:val="00BD3B78"/>
    <w:rsid w:val="00BD4DB8"/>
    <w:rsid w:val="00BF751A"/>
    <w:rsid w:val="00C175B0"/>
    <w:rsid w:val="00C97320"/>
    <w:rsid w:val="00CC3A91"/>
    <w:rsid w:val="00CC45B2"/>
    <w:rsid w:val="00CF0385"/>
    <w:rsid w:val="00CF7516"/>
    <w:rsid w:val="00D1603A"/>
    <w:rsid w:val="00DE364E"/>
    <w:rsid w:val="00E44DB0"/>
    <w:rsid w:val="00EC1499"/>
    <w:rsid w:val="00F279DF"/>
    <w:rsid w:val="00F45047"/>
    <w:rsid w:val="00F928B5"/>
    <w:rsid w:val="00FD557D"/>
    <w:rsid w:val="00FD6018"/>
    <w:rsid w:val="00F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504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5047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F45047"/>
    <w:pPr>
      <w:shd w:val="clear" w:color="auto" w:fill="FFFFFF"/>
      <w:spacing w:before="540" w:after="7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45047"/>
    <w:pPr>
      <w:shd w:val="clear" w:color="auto" w:fill="FFFFFF"/>
      <w:spacing w:before="720" w:line="518" w:lineRule="exact"/>
      <w:ind w:hanging="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F45047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45047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F450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E1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D557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57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557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57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504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5047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F4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F4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F45047"/>
    <w:pPr>
      <w:shd w:val="clear" w:color="auto" w:fill="FFFFFF"/>
      <w:spacing w:before="540" w:after="7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45047"/>
    <w:pPr>
      <w:shd w:val="clear" w:color="auto" w:fill="FFFFFF"/>
      <w:spacing w:before="720" w:line="518" w:lineRule="exact"/>
      <w:ind w:hanging="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F45047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45047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F450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E1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D557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57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557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57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Zakaryan</dc:creator>
  <cp:lastModifiedBy>Vahagn Karamyan</cp:lastModifiedBy>
  <cp:revision>2</cp:revision>
  <dcterms:created xsi:type="dcterms:W3CDTF">2018-07-24T07:07:00Z</dcterms:created>
  <dcterms:modified xsi:type="dcterms:W3CDTF">2018-07-24T07:07:00Z</dcterms:modified>
</cp:coreProperties>
</file>