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65" w:rsidRPr="004D5A02" w:rsidRDefault="00840465">
      <w:pPr>
        <w:pStyle w:val="mechtex"/>
        <w:ind w:left="4320" w:firstLine="720"/>
        <w:rPr>
          <w:rFonts w:ascii="GHEA Grapalat" w:hAnsi="GHEA Grapalat" w:cs="Sylfaen"/>
          <w:sz w:val="22"/>
          <w:szCs w:val="22"/>
        </w:rPr>
      </w:pPr>
      <w:r w:rsidRPr="004D5A02">
        <w:rPr>
          <w:rFonts w:ascii="GHEA Grapalat" w:hAnsi="GHEA Grapalat" w:cs="Sylfaen"/>
          <w:sz w:val="22"/>
          <w:szCs w:val="22"/>
        </w:rPr>
        <w:t>Հավելված</w:t>
      </w:r>
      <w:r>
        <w:rPr>
          <w:rFonts w:ascii="GHEA Grapalat" w:hAnsi="GHEA Grapalat" w:cs="Sylfaen"/>
          <w:sz w:val="22"/>
          <w:szCs w:val="22"/>
        </w:rPr>
        <w:t xml:space="preserve"> N 1</w:t>
      </w:r>
    </w:p>
    <w:p w:rsidR="00840465" w:rsidRPr="004D5A02" w:rsidRDefault="005747AA">
      <w:pPr>
        <w:pStyle w:val="mechtex"/>
        <w:ind w:left="4320" w:firstLine="720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ՀՀ  կառավարության </w:t>
      </w:r>
      <w:bookmarkStart w:id="0" w:name="_GoBack"/>
      <w:bookmarkEnd w:id="0"/>
      <w:r w:rsidR="00840465">
        <w:rPr>
          <w:rFonts w:ascii="GHEA Grapalat" w:hAnsi="GHEA Grapalat" w:cs="Sylfaen"/>
          <w:sz w:val="22"/>
          <w:szCs w:val="22"/>
        </w:rPr>
        <w:t>2018</w:t>
      </w:r>
      <w:r w:rsidR="00840465" w:rsidRPr="004D5A02">
        <w:rPr>
          <w:rFonts w:ascii="GHEA Grapalat" w:hAnsi="GHEA Grapalat" w:cs="Sylfaen"/>
          <w:sz w:val="22"/>
          <w:szCs w:val="22"/>
        </w:rPr>
        <w:t xml:space="preserve"> թ.</w:t>
      </w:r>
    </w:p>
    <w:p w:rsidR="00840465" w:rsidRPr="004D5A02" w:rsidRDefault="00840465">
      <w:pPr>
        <w:pStyle w:val="mechtex"/>
        <w:ind w:left="4320" w:firstLine="720"/>
        <w:rPr>
          <w:rFonts w:ascii="GHEA Grapalat" w:hAnsi="GHEA Grapalat" w:cs="Sylfaen"/>
          <w:spacing w:val="-4"/>
          <w:sz w:val="22"/>
          <w:szCs w:val="22"/>
        </w:rPr>
      </w:pPr>
      <w:r>
        <w:rPr>
          <w:rFonts w:ascii="GHEA Grapalat" w:hAnsi="GHEA Grapalat" w:cs="Sylfaen"/>
          <w:spacing w:val="-4"/>
          <w:sz w:val="22"/>
          <w:szCs w:val="22"/>
        </w:rPr>
        <w:t>փետրվարի 22-ի նիստի N 7</w:t>
      </w:r>
    </w:p>
    <w:p w:rsidR="00840465" w:rsidRPr="004D5A02" w:rsidRDefault="00840465" w:rsidP="004D5A02">
      <w:pPr>
        <w:spacing w:after="0" w:line="240" w:lineRule="auto"/>
        <w:ind w:left="72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 xml:space="preserve">                               </w:t>
      </w:r>
      <w:r w:rsidR="004606E6">
        <w:rPr>
          <w:rFonts w:ascii="GHEA Grapalat" w:hAnsi="GHEA Grapalat" w:cs="Sylfaen"/>
        </w:rPr>
        <w:t xml:space="preserve">                          </w:t>
      </w:r>
      <w:r>
        <w:rPr>
          <w:rFonts w:ascii="GHEA Grapalat" w:hAnsi="GHEA Grapalat" w:cs="Sylfaen"/>
        </w:rPr>
        <w:t xml:space="preserve"> </w:t>
      </w:r>
      <w:r w:rsidR="005747AA">
        <w:rPr>
          <w:rFonts w:ascii="GHEA Grapalat" w:hAnsi="GHEA Grapalat" w:cs="Sylfaen"/>
        </w:rPr>
        <w:t xml:space="preserve">արձանագրային </w:t>
      </w:r>
      <w:r w:rsidRPr="004D5A02">
        <w:rPr>
          <w:rFonts w:ascii="GHEA Grapalat" w:hAnsi="GHEA Grapalat" w:cs="Sylfaen"/>
        </w:rPr>
        <w:t>որոշման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ՀԱՅԱՍՏԱՆԻ ՀԱՆՐԱՊԵՏՈՒԹՅԱՆ ԲՆԱԿԱՆ ՊԱՇԱՐՆԵՐԻ</w:t>
      </w:r>
      <w:r>
        <w:rPr>
          <w:rFonts w:ascii="GHEA Grapalat" w:hAnsi="GHEA Grapalat"/>
          <w:sz w:val="24"/>
          <w:szCs w:val="24"/>
        </w:rPr>
        <w:br/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ԿԱՌԱՎԱՐՄԱՆ ՌԱԶՄԱՎԱՐՈՒԹՅՈՒՆ</w:t>
      </w:r>
    </w:p>
    <w:p w:rsidR="00840465" w:rsidRPr="00CA5392" w:rsidRDefault="0084046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0465" w:rsidRPr="00CA5392" w:rsidRDefault="0084046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946539">
        <w:rPr>
          <w:rFonts w:ascii="GHEA Grapalat" w:hAnsi="GHEA Grapalat"/>
          <w:sz w:val="24"/>
          <w:szCs w:val="24"/>
        </w:rPr>
        <w:t>ԱՄՓՈՓ ՀԱՄԱՌՈՏԱԳԻՐԸ</w:t>
      </w:r>
    </w:p>
    <w:p w:rsidR="00840465" w:rsidRPr="00946539" w:rsidRDefault="00840465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840465" w:rsidRPr="00946539" w:rsidRDefault="00840465" w:rsidP="00083E51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բնական պաշարների արդյունավետ օգտագործման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 xml:space="preserve">համար առաջնային նախապայմանը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բնական պ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շարների կայուն կառավարումն է, որը հիմք է հանդիսանում </w:t>
      </w:r>
      <w:r w:rsidRPr="00946539">
        <w:rPr>
          <w:rFonts w:ascii="GHEA Grapalat" w:hAnsi="GHEA Grapalat"/>
          <w:sz w:val="24"/>
          <w:szCs w:val="24"/>
          <w:lang w:val="hy-AM"/>
        </w:rPr>
        <w:t>օգտակար հանածոների պաշարների, անտառների, հողային և ջրային ռեսուրսների օգտագործման ու պահպանության, կենսաբազմազանության ապահովման ոլորտի պետական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քաղաքականության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իրականացման և</w:t>
      </w:r>
      <w:r w:rsidRPr="00946539">
        <w:rPr>
          <w:rFonts w:ascii="GHEA Grapalat" w:hAnsi="GHEA Grapalat" w:cs="Sylfaen"/>
          <w:sz w:val="24"/>
          <w:szCs w:val="24"/>
        </w:rPr>
        <w:t xml:space="preserve"> դրանից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բխող առաջնահերթությունների ու գործողությունների սահմանման և </w:t>
      </w:r>
      <w:r w:rsidRPr="00946539">
        <w:rPr>
          <w:rFonts w:ascii="GHEA Grapalat" w:hAnsi="GHEA Grapalat"/>
          <w:sz w:val="24"/>
          <w:szCs w:val="24"/>
        </w:rPr>
        <w:t>պաշարներ</w:t>
      </w:r>
      <w:r w:rsidRPr="00946539">
        <w:rPr>
          <w:rFonts w:ascii="GHEA Grapalat" w:hAnsi="GHEA Grapalat"/>
          <w:sz w:val="24"/>
          <w:szCs w:val="24"/>
          <w:lang w:val="hy-AM"/>
        </w:rPr>
        <w:t>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ուղղված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առաջնահերթ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ռազմավարական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խնդիրների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իրականացման</w:t>
      </w:r>
      <w:r w:rsidRPr="00946539">
        <w:rPr>
          <w:rFonts w:ascii="GHEA Grapalat" w:hAnsi="GHEA Grapalat"/>
          <w:sz w:val="24"/>
          <w:szCs w:val="24"/>
        </w:rPr>
        <w:t xml:space="preserve"> համար</w:t>
      </w:r>
      <w:r w:rsidRPr="00946539">
        <w:rPr>
          <w:rFonts w:ascii="GHEA Grapalat" w:hAnsi="GHEA Grapalat"/>
          <w:sz w:val="24"/>
          <w:szCs w:val="24"/>
          <w:lang w:val="af-ZA"/>
        </w:rPr>
        <w:t>:</w:t>
      </w:r>
    </w:p>
    <w:p w:rsidR="00840465" w:rsidRPr="00946539" w:rsidRDefault="00840465" w:rsidP="00083E51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it-IT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Սույն ռազմավարությամբ նախատեսվում է նախադրյալներ ստեղծել ՀՀ տարածքում բնական պաշարների կայուն կառավարման համար` առկա բնական ռեսուրսների (մակերևութային և ստորերկրյա ջրերի, հողի, օգտակար հանածոների, կենդանական ու բուսական աշխարհի) որակական ու քանակական ցուցանիշների, բնական ու մարդածին ազդեցությունների հետևանքով դրանց առաջացած փոփոխությունների նկատմամբ կանոնավոր մոնիթորինգի իրականացմամբ բնական ռեսուրսների օգտագործելի չափաքանակները գնահատելու և դրանց տնտեսական արժեքը որոշելու համատեքստում:</w:t>
      </w:r>
    </w:p>
    <w:p w:rsidR="00840465" w:rsidRPr="00946539" w:rsidRDefault="00840465" w:rsidP="00083E51">
      <w:pPr>
        <w:pStyle w:val="ListParagraph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right="-14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  <w:lang w:val="hy-AM"/>
        </w:rPr>
        <w:t>Օգտակար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հանածոների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պաշարների արդյունավետ կառավարման նպատակն է հ</w:t>
      </w:r>
      <w:r w:rsidRPr="00946539">
        <w:rPr>
          <w:rFonts w:ascii="GHEA Grapalat" w:hAnsi="GHEA Grapalat" w:cs="Arial"/>
          <w:sz w:val="24"/>
          <w:szCs w:val="24"/>
          <w:lang w:val="hy-AM"/>
        </w:rPr>
        <w:t>անքարդյունաբերության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ոլորտի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կայուն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ապահովումը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, ինչը հնարավոր է </w:t>
      </w:r>
      <w:r w:rsidRPr="00946539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բնապահապանական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, </w:t>
      </w:r>
      <w:r w:rsidRPr="00946539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և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հիմնահարցերի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համակցված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և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համակարգված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 xml:space="preserve">շնորհիվ: Իսկ ոլորտի կայուն </w:t>
      </w:r>
      <w:r w:rsidRPr="00946539">
        <w:rPr>
          <w:rFonts w:ascii="GHEA Grapalat" w:hAnsi="GHEA Grapalat"/>
          <w:sz w:val="24"/>
          <w:szCs w:val="24"/>
          <w:lang w:val="hy-AM"/>
        </w:rPr>
        <w:t>զարգացմանը նպաստելու համար անհրաժեշտ է ստեղծել մեխանիզմներ, որոնք թույլ կտան ապահովելու հանրապետությունում ինչպես մետաղական այնպես էլ ոչ մետաղական հումքի համալիր մշակումը, արժեքավոր տարրերի առավելագույն կորզումը, պատրաստի արտադրանքի ստացումը, բարձր արտադրողականության, էկոլոգիապես մաքուր տեխնոլոգիանների ներդրումը,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ը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նդերքի տնտեսապես էֆֆեկտիվ շահագործումը և ներդրումների ներգրավման համար բարենպաստ պայմանների ստեղծումը: </w:t>
      </w:r>
    </w:p>
    <w:p w:rsidR="00840465" w:rsidRPr="00946539" w:rsidRDefault="00840465" w:rsidP="00022640">
      <w:pPr>
        <w:pStyle w:val="ListParagraph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right="-14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>Ռազմավարությունը</w:t>
      </w:r>
      <w:r w:rsidRPr="009465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9465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անդրադառնում է 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անտառային ոլորտի բարեփոխումների հիմնական խնդիրներին, անտառների և անտառային հողերի պահպանության, պաշտպանության, վերարտադրության և օգտագործման բնագավառում  արդյունավետ կայուն կառավարման համակարգի ստեղծմանը, ապօրինի հատումների դեմ պայքարի արդյունավետության բարձրացմանը, անտառային օրենսդրության մեխանիզմների կիրարկման ապահովմանը, պահպանության կարողությունների և կառավարման կառուցվածքային միավորների հզորացմանը և դրանց հասնելու ուղիներին</w:t>
      </w:r>
      <w:r w:rsidRPr="00946539">
        <w:rPr>
          <w:rFonts w:ascii="GHEA Grapalat" w:hAnsi="GHEA Grapalat" w:cs="Arial"/>
          <w:sz w:val="24"/>
          <w:szCs w:val="24"/>
          <w:lang w:val="hy-AM"/>
        </w:rPr>
        <w:t>:</w:t>
      </w:r>
    </w:p>
    <w:p w:rsidR="00840465" w:rsidRPr="00946539" w:rsidRDefault="00840465" w:rsidP="00083E51">
      <w:pPr>
        <w:pStyle w:val="mechtex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Ռազմավարությամբ նախատեսվում է նախադրյալներ ստեղծել </w:t>
      </w:r>
      <w:r w:rsidRPr="00946539">
        <w:rPr>
          <w:rFonts w:ascii="GHEA Grapalat" w:hAnsi="GHEA Grapalat"/>
          <w:sz w:val="24"/>
          <w:szCs w:val="24"/>
          <w:lang w:val="hy-AM"/>
        </w:rPr>
        <w:t>բնակչությանը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կայուն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հուսալի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անվտանգ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խմելու ջրի </w:t>
      </w:r>
      <w:r w:rsidRPr="00946539">
        <w:rPr>
          <w:rFonts w:ascii="GHEA Grapalat" w:hAnsi="GHEA Grapalat"/>
          <w:sz w:val="24"/>
          <w:szCs w:val="24"/>
          <w:lang w:val="hy-AM"/>
        </w:rPr>
        <w:t>մատակարարման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ջրի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որակի,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շուրջօրյա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ջրամատակարարման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աստիճանական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ապահովման</w:t>
      </w:r>
      <w:r w:rsidRPr="00946539">
        <w:rPr>
          <w:rFonts w:ascii="GHEA Grapalat" w:hAnsi="GHEA Grapalat"/>
          <w:sz w:val="24"/>
          <w:szCs w:val="24"/>
          <w:lang w:val="fr-FR"/>
        </w:rPr>
        <w:t>, խմելու ջրի մատակարարման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համակարգերի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շահագործման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հուսալիության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արդյունավետության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բարձրացման, ջրահեռացման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համակարգերի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վերակառուցման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կեղտաջրերի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մաքրման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կայանների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կառուցման համար: </w:t>
      </w:r>
    </w:p>
    <w:p w:rsidR="00840465" w:rsidRPr="00946539" w:rsidRDefault="00840465" w:rsidP="00083E51">
      <w:pPr>
        <w:pStyle w:val="mechtex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Ոռոգման ջրի բնագավառում կարևորվում է ոռոգման համակարգերի առկա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արդիականացումը, ոռոգելի հողատարածքների ավելացումը, նոր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ջրամբարների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շինարարական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մեկնարկմամբ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ջրային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կուտակման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ամբարման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նախադրյալների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ստեղծումը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ինչպես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նաև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սակավաջրության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հիմնահարցի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լուծման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իրականացումը: Միաժամանակ կարևորվում է նոր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տեխնոլոգիաների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ներդրմամբ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խնայողական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ռեժիմով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օգտագործման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խթանումը, հիդրոտեխ</w:t>
      </w:r>
      <w:r w:rsidRPr="00946539">
        <w:rPr>
          <w:rFonts w:ascii="GHEA Grapalat" w:hAnsi="GHEA Grapalat"/>
          <w:sz w:val="24"/>
          <w:szCs w:val="24"/>
          <w:lang w:val="fr-FR"/>
        </w:rPr>
        <w:softHyphen/>
      </w:r>
      <w:r w:rsidRPr="00946539">
        <w:rPr>
          <w:rFonts w:ascii="GHEA Grapalat" w:hAnsi="GHEA Grapalat"/>
          <w:sz w:val="24"/>
          <w:szCs w:val="24"/>
          <w:lang w:val="hy-AM"/>
        </w:rPr>
        <w:t>նիկական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կառուցվածքների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պատշաճ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պահպանման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նորոգման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ամրապնդման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իրականացումը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840465" w:rsidRPr="00946539" w:rsidRDefault="00840465" w:rsidP="00083E51">
      <w:pPr>
        <w:pStyle w:val="mechtex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Ոռոգման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ոլորտում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նախատեսվում է </w:t>
      </w:r>
      <w:r w:rsidRPr="00946539">
        <w:rPr>
          <w:rFonts w:ascii="GHEA Grapalat" w:hAnsi="GHEA Grapalat"/>
          <w:sz w:val="24"/>
          <w:szCs w:val="24"/>
          <w:lang w:val="hy-AM"/>
        </w:rPr>
        <w:t>կառուցվածքային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բարեփոխումների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իրականացում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մասնակցային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ջրօգտագործողների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հետ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առավելագույնս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թափանցիկ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նոր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որակի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հարաբերությունների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ներդրում</w:t>
      </w:r>
      <w:r w:rsidRPr="00946539">
        <w:rPr>
          <w:rFonts w:ascii="GHEA Grapalat" w:hAnsi="GHEA Grapalat"/>
          <w:sz w:val="24"/>
          <w:szCs w:val="24"/>
          <w:lang w:val="fr-FR"/>
        </w:rPr>
        <w:t>: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946539">
        <w:rPr>
          <w:rFonts w:ascii="GHEA Grapalat" w:hAnsi="GHEA Grapalat"/>
          <w:sz w:val="24"/>
          <w:szCs w:val="24"/>
        </w:rPr>
        <w:t>ՌԱԶՄԱՎԱՐՈՒԹՅԱՆ ՆՊԱՏԱԿԸ</w:t>
      </w:r>
    </w:p>
    <w:p w:rsidR="00840465" w:rsidRPr="00946539" w:rsidRDefault="00840465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840465" w:rsidRPr="00946539" w:rsidRDefault="00840465" w:rsidP="00083E51">
      <w:pPr>
        <w:pStyle w:val="ListParagraph"/>
        <w:numPr>
          <w:ilvl w:val="0"/>
          <w:numId w:val="20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Բնական պաշարների կառավարման ռազմավարության ընդունման նպատակն է բնական պաշարների կառավարման համակարգի կատարելագործումն ու արդիականացումն՝ երկրում բնապահպանական անվտանգության մակարդակի բարձրացման, ներկա և ապագա սերունդների կենսական կարիքների բավարարման համար բարենպաստ և բարեկեցիկ շրջակա միջավայրի ձևավորման, կենսաբազմազանության և բնական ռեսուրսներով ապահովման միջոցով:</w:t>
      </w:r>
    </w:p>
    <w:p w:rsidR="00840465" w:rsidRPr="00946539" w:rsidRDefault="00840465" w:rsidP="00083E51">
      <w:pPr>
        <w:pStyle w:val="ListParagraph"/>
        <w:numPr>
          <w:ilvl w:val="0"/>
          <w:numId w:val="20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Օգտակար հանածոների պաշարների կառավարման մասով՝ </w:t>
      </w:r>
    </w:p>
    <w:p w:rsidR="00840465" w:rsidRPr="00946539" w:rsidRDefault="00840465" w:rsidP="00083E51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Հայաստանի Հանրապետության տարածքում օգտակար հանածոների նոր պաշարների հայտնաբերման և գնահատման նպատակով երկրաբանական ուսումնասիրության աշխատանքների ապահովումը,</w:t>
      </w:r>
    </w:p>
    <w:p w:rsidR="00840465" w:rsidRPr="00946539" w:rsidRDefault="00840465" w:rsidP="00083E51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Հայաստանի Հանրապետության տարածքում օգտակար հանածոների արդյունահանման ընթացքում ընդերքի ողջամիտ և համալիր օգտագործման  ապահովումը,</w:t>
      </w:r>
    </w:p>
    <w:p w:rsidR="00840465" w:rsidRPr="00946539" w:rsidRDefault="00840465" w:rsidP="00083E51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>ընդերքօգտագործման աշխատանքների արդյունքում առաջացած ընդերքօգհտագործման թափոնների վերամշակման աշխատանքների ապահովումը:</w:t>
      </w:r>
    </w:p>
    <w:p w:rsidR="00840465" w:rsidRPr="00946539" w:rsidRDefault="00840465" w:rsidP="00083E51">
      <w:pPr>
        <w:pStyle w:val="ListParagraph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946539">
        <w:rPr>
          <w:rFonts w:ascii="GHEA Grapalat" w:hAnsi="GHEA Grapalat" w:cs="GHEA Grapalat"/>
          <w:sz w:val="24"/>
          <w:szCs w:val="24"/>
          <w:lang w:val="hy-AM"/>
        </w:rPr>
        <w:t>Ջրային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և ջրային համակարգերի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կառավարման մասով՝</w:t>
      </w:r>
    </w:p>
    <w:p w:rsidR="00840465" w:rsidRPr="00946539" w:rsidRDefault="00840465" w:rsidP="00083E51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ջրային  պետական կադաստրի տվյալների բազայի կատարելագործում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840465" w:rsidRPr="00946539" w:rsidRDefault="00840465" w:rsidP="00083E51">
      <w:pPr>
        <w:pStyle w:val="ListParagraph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50847">
        <w:rPr>
          <w:rFonts w:ascii="GHEA Grapalat" w:hAnsi="GHEA Grapalat" w:cs="Sylfaen"/>
          <w:sz w:val="24"/>
          <w:szCs w:val="24"/>
          <w:lang w:val="hy-AM"/>
        </w:rPr>
        <w:t>ջրային ռեսուրսների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և ջրային համակարգերի </w:t>
      </w:r>
      <w:r w:rsidRPr="00F50847">
        <w:rPr>
          <w:rFonts w:ascii="GHEA Grapalat" w:hAnsi="GHEA Grapalat" w:cs="Sylfaen"/>
          <w:sz w:val="24"/>
          <w:szCs w:val="24"/>
          <w:lang w:val="hy-AM"/>
        </w:rPr>
        <w:t xml:space="preserve">առանձնացված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արդյունավետ կառավարում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840465" w:rsidRPr="00946539" w:rsidRDefault="00840465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ջրային ռեսուրսների հոսքի կառավարումը՝ ջրամբարաշինության, այդ թվում փոքր և միջին ջրամբարների կառուցման ծրագրերի իրականացման, ինչպես նաև հիդրոտեխնիկական կառույցների կառավարման արդյունավետության բարձրացումը, օգտագործվող ջրերի հաշվառման գործընթացի զարգացումը և կորուստների կրճատումը. </w:t>
      </w:r>
    </w:p>
    <w:p w:rsidR="00840465" w:rsidRPr="00946539" w:rsidRDefault="00840465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խմելու ջրամատակարարման տևողության և շուրջօրյա ջրամատակարարում ունեցող բաժանորդների թվի շարունակական ավելացումը: Մատակարարվող ջրի, ինչպես նաև սպասարկման որակի ապահովումը, չսպասարկվող համայնքներում ջրամատակարարման և ջրահեռացման ծառայությունների մատուցումը՝ մասնագիտացված կազմակերպության (կազմակերպությունների) կողմից.</w:t>
      </w:r>
    </w:p>
    <w:p w:rsidR="00840465" w:rsidRPr="00946539" w:rsidRDefault="00840465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ջրային ռեսուրսների միջավազանային տեղափոխումը՝ ռեսուրսների առավել արդյունավետ օգտագործման և էկոլոգիական նպատակով,</w:t>
      </w:r>
    </w:p>
    <w:p w:rsidR="00840465" w:rsidRPr="00946539" w:rsidRDefault="00840465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ջրային ռեսուրսների և հիդրոտեխնիկական կառույցների </w:t>
      </w:r>
      <w:r w:rsidRPr="00F50847">
        <w:rPr>
          <w:rFonts w:ascii="GHEA Grapalat" w:hAnsi="GHEA Grapalat"/>
          <w:sz w:val="24"/>
          <w:szCs w:val="24"/>
          <w:lang w:val="hy-AM"/>
        </w:rPr>
        <w:t>առանձնացված</w:t>
      </w:r>
      <w:r w:rsidRPr="00946539">
        <w:rPr>
          <w:rFonts w:ascii="GHEA Grapalat" w:hAnsi="GHEA Grapalat"/>
          <w:sz w:val="24"/>
          <w:szCs w:val="24"/>
          <w:lang w:val="hy-AM"/>
        </w:rPr>
        <w:t>, համապարփակ կառավարման ապահովումը,</w:t>
      </w:r>
    </w:p>
    <w:p w:rsidR="00840465" w:rsidRPr="00946539" w:rsidRDefault="00840465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ոռոգման ջրամատակարարման ոլորտում մատուցվող ծառայությունների որակի բարելավումը:</w:t>
      </w:r>
    </w:p>
    <w:p w:rsidR="00840465" w:rsidRPr="00946539" w:rsidRDefault="00840465" w:rsidP="00083E51">
      <w:pPr>
        <w:pStyle w:val="ListParagraph"/>
        <w:numPr>
          <w:ilvl w:val="0"/>
          <w:numId w:val="21"/>
        </w:numPr>
        <w:tabs>
          <w:tab w:val="left" w:pos="49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Կենսառեսուրսների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մասով՝</w:t>
      </w:r>
    </w:p>
    <w:p w:rsidR="00840465" w:rsidRPr="00946539" w:rsidRDefault="00840465" w:rsidP="00083E5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1) կենսառեսուրսների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կայուն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համակարգի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բարելավմանն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ուղղված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`  </w:t>
      </w:r>
    </w:p>
    <w:p w:rsidR="00840465" w:rsidRPr="00946539" w:rsidRDefault="00840465" w:rsidP="00083E51">
      <w:pPr>
        <w:pStyle w:val="ListParagraph"/>
        <w:tabs>
          <w:tab w:val="left" w:pos="810"/>
          <w:tab w:val="left" w:pos="1134"/>
          <w:tab w:val="num" w:pos="1260"/>
        </w:tabs>
        <w:spacing w:after="0" w:line="24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</w:rPr>
        <w:t>ա</w:t>
      </w:r>
      <w:r w:rsidRPr="00946539">
        <w:rPr>
          <w:rFonts w:ascii="GHEA Grapalat" w:hAnsi="GHEA Grapalat" w:cs="Arial"/>
          <w:sz w:val="24"/>
          <w:szCs w:val="24"/>
          <w:lang w:val="af-ZA"/>
        </w:rPr>
        <w:t>.</w:t>
      </w:r>
      <w:r w:rsidRPr="00946539">
        <w:rPr>
          <w:rFonts w:ascii="GHEA Grapalat" w:hAnsi="GHEA Grapalat" w:cs="Arial"/>
          <w:sz w:val="24"/>
          <w:szCs w:val="24"/>
        </w:rPr>
        <w:t>օրենսդրության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կատարելագործում</w:t>
      </w:r>
      <w:r w:rsidRPr="00946539">
        <w:rPr>
          <w:rFonts w:ascii="GHEA Grapalat" w:hAnsi="GHEA Grapalat" w:cs="Arial"/>
          <w:sz w:val="24"/>
          <w:szCs w:val="24"/>
          <w:lang w:val="hy-AM"/>
        </w:rPr>
        <w:t>.</w:t>
      </w:r>
    </w:p>
    <w:p w:rsidR="00840465" w:rsidRPr="00946539" w:rsidRDefault="00840465" w:rsidP="00083E51">
      <w:pPr>
        <w:tabs>
          <w:tab w:val="num" w:pos="810"/>
          <w:tab w:val="left" w:pos="1134"/>
          <w:tab w:val="left" w:pos="1440"/>
          <w:tab w:val="left" w:pos="1530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</w:rPr>
        <w:t>բ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Pr="00946539">
        <w:rPr>
          <w:rFonts w:ascii="GHEA Grapalat" w:hAnsi="GHEA Grapalat" w:cs="Arial"/>
          <w:sz w:val="24"/>
          <w:szCs w:val="24"/>
          <w:lang w:val="ru-RU"/>
        </w:rPr>
        <w:t>կառավարման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ru-RU"/>
        </w:rPr>
        <w:t>բարելավում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և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ru-RU"/>
        </w:rPr>
        <w:t>ինստիտուցիոնալ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կապերի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ամրապնդում</w:t>
      </w:r>
      <w:r w:rsidRPr="00946539">
        <w:rPr>
          <w:rFonts w:ascii="GHEA Grapalat" w:hAnsi="GHEA Grapalat" w:cs="Arial"/>
          <w:sz w:val="24"/>
          <w:szCs w:val="24"/>
          <w:lang w:val="hy-AM"/>
        </w:rPr>
        <w:t>.</w:t>
      </w:r>
    </w:p>
    <w:p w:rsidR="00840465" w:rsidRPr="00946539" w:rsidRDefault="00840465" w:rsidP="00083E51">
      <w:pPr>
        <w:tabs>
          <w:tab w:val="num" w:pos="0"/>
          <w:tab w:val="left" w:pos="810"/>
          <w:tab w:val="left" w:pos="1134"/>
        </w:tabs>
        <w:spacing w:after="0" w:line="240" w:lineRule="auto"/>
        <w:ind w:firstLine="709"/>
        <w:jc w:val="both"/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գ.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կենսաբանական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և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լանդշաֆտային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բազմազանության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ներկայացվածության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ապահովում,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af-ZA"/>
        </w:rPr>
        <w:t xml:space="preserve">2)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ՀՀ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տարածքում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արդյունագործական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և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սոցիալական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նպատակներով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օգտագործման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ենթակա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 xml:space="preserve">կենդանատեսակների 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բուսատեսակների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հաշվառմանն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af-ZA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hy-AM"/>
        </w:rPr>
        <w:t>ուղղված</w:t>
      </w:r>
      <w:r w:rsidRPr="00946539">
        <w:rPr>
          <w:rStyle w:val="Strong"/>
          <w:rFonts w:ascii="GHEA Grapalat" w:hAnsi="GHEA Grapalat" w:cs="Sylfaen"/>
          <w:b w:val="0"/>
          <w:bCs/>
          <w:sz w:val="24"/>
          <w:szCs w:val="24"/>
          <w:lang w:val="af-ZA"/>
        </w:rPr>
        <w:t>`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hy-AM"/>
        </w:rPr>
      </w:pPr>
      <w:r w:rsidRPr="00946539">
        <w:rPr>
          <w:rFonts w:ascii="GHEA Grapalat" w:hAnsi="GHEA Grapalat" w:cs="Sylfaen"/>
          <w:bCs/>
          <w:iCs/>
          <w:sz w:val="24"/>
          <w:szCs w:val="24"/>
        </w:rPr>
        <w:t>ա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.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տնտեսական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արժեք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ներկայացնող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և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արդյունագործական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ու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սոցիալական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նշանակություն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ունեցող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տեսակների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ուսումնասիրություն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և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օգտագործման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ենթակա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չափաքանակների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վերաբերյալ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հիմնավորումների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ապահովում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hy-AM"/>
        </w:rPr>
      </w:pPr>
      <w:r w:rsidRPr="00946539">
        <w:rPr>
          <w:rFonts w:ascii="GHEA Grapalat" w:hAnsi="GHEA Grapalat"/>
          <w:kern w:val="16"/>
          <w:sz w:val="24"/>
          <w:szCs w:val="24"/>
          <w:lang w:val="pt-BR"/>
        </w:rPr>
        <w:t>բ. ս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տացված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տվյալների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վերլուծության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հիման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վրա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GIS քարտեզագրում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նյութերի թվայնացում.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գ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.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կադաստրի ստեղծման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նախադրյալների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ապահովում.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946539">
        <w:rPr>
          <w:rFonts w:ascii="GHEA Grapalat" w:hAnsi="GHEA Grapalat" w:cs="Sylfaen"/>
          <w:iCs/>
          <w:sz w:val="24"/>
          <w:szCs w:val="24"/>
        </w:rPr>
        <w:t>դ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. </w:t>
      </w:r>
      <w:r w:rsidRPr="00946539">
        <w:rPr>
          <w:rFonts w:ascii="GHEA Grapalat" w:hAnsi="GHEA Grapalat" w:cs="Sylfaen"/>
          <w:iCs/>
          <w:sz w:val="24"/>
          <w:szCs w:val="24"/>
        </w:rPr>
        <w:t>մ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ոնի</w:t>
      </w:r>
      <w:r w:rsidRPr="00946539">
        <w:rPr>
          <w:rFonts w:ascii="GHEA Grapalat" w:hAnsi="GHEA Grapalat" w:cs="Sylfaen"/>
          <w:iCs/>
          <w:sz w:val="24"/>
          <w:szCs w:val="24"/>
        </w:rPr>
        <w:t>թ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որինգի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համար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հիմք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հանդիսացող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 xml:space="preserve"> տեղեկատվության հավաքագրում և գրանցում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: </w:t>
      </w:r>
    </w:p>
    <w:p w:rsidR="00840465" w:rsidRPr="00946539" w:rsidRDefault="00840465" w:rsidP="00083E51">
      <w:pPr>
        <w:pStyle w:val="ListParagraph"/>
        <w:numPr>
          <w:ilvl w:val="0"/>
          <w:numId w:val="21"/>
        </w:numPr>
        <w:tabs>
          <w:tab w:val="left" w:pos="-225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Հողային ռեսուրսների 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կառավարման մասով՝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հողերի բերրիության պահպանում,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lastRenderedPageBreak/>
        <w:t xml:space="preserve">հողերի արդյունավետ օգտագործում,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խախտված հողերի վերականգնումը և դրանք տնտեսական շրջանառության մեջ ներառում,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հողերի պահպանումը ջրային և հողմային հողատարումից, ողողումներից, ճահճացումից, աղակալումից, արտադրական և կենցաղային թափոններով, քիմիական և ռադիոակտիվ նյութերով աղտոտումից, սողանքներից, </w:t>
      </w:r>
      <w:r w:rsidRPr="00946539">
        <w:rPr>
          <w:rFonts w:ascii="GHEA Grapalat" w:hAnsi="GHEA Grapalat"/>
          <w:sz w:val="24"/>
          <w:szCs w:val="24"/>
        </w:rPr>
        <w:t>անապատացումից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հողի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վիճակը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վատթարացնող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այլ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ազդեցություններից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946539">
        <w:rPr>
          <w:rFonts w:ascii="GHEA Grapalat" w:hAnsi="GHEA Grapalat"/>
          <w:sz w:val="24"/>
          <w:szCs w:val="24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վիճակի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պետական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մոնիթորինգի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համակարգի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զարգացում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մոնիթորինգի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արդյունքների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փոխանակման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համակարգի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հստակեցում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գործարկում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նպատակային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ծրագրերի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համակարգված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իրականացում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946539">
        <w:rPr>
          <w:rFonts w:ascii="GHEA Grapalat" w:hAnsi="GHEA Grapalat" w:cs="Arial"/>
          <w:bCs/>
          <w:sz w:val="24"/>
          <w:szCs w:val="24"/>
          <w:lang w:val="hy-AM"/>
        </w:rPr>
        <w:t>գյուղական չքավորության նվազեցում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bCs/>
          <w:sz w:val="24"/>
          <w:szCs w:val="24"/>
        </w:rPr>
        <w:t>և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bCs/>
          <w:sz w:val="24"/>
          <w:szCs w:val="24"/>
          <w:lang w:val="hy-AM"/>
        </w:rPr>
        <w:t>սահմանամերձ համայնքների կայուն հողօգտագործման ծրագրերի իրականացում,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946539">
        <w:rPr>
          <w:rFonts w:ascii="GHEA Grapalat" w:hAnsi="GHEA Grapalat" w:cs="Arial"/>
          <w:bCs/>
          <w:sz w:val="24"/>
          <w:szCs w:val="24"/>
        </w:rPr>
        <w:t>հ</w:t>
      </w:r>
      <w:r w:rsidRPr="00946539">
        <w:rPr>
          <w:rFonts w:ascii="GHEA Grapalat" w:hAnsi="GHEA Grapalat" w:cs="Arial"/>
          <w:bCs/>
          <w:sz w:val="24"/>
          <w:szCs w:val="24"/>
          <w:lang w:val="hy-AM"/>
        </w:rPr>
        <w:t>ասարակության իրազեկության բարձրացում,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840465" w:rsidRPr="00946539" w:rsidRDefault="00840465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էկոհամակարգային մոտեցման պահանջներին համահունչ հողօգտագործման </w:t>
      </w:r>
      <w:r w:rsidRPr="00946539">
        <w:rPr>
          <w:rFonts w:ascii="GHEA Grapalat" w:hAnsi="GHEA Grapalat"/>
          <w:sz w:val="24"/>
          <w:szCs w:val="24"/>
          <w:lang w:val="af-ZA"/>
        </w:rPr>
        <w:t>ծրագրերի առկայություն, հողօգտագործման ոլորտում էկոհամակարգային ծառայությունների զարգացում:</w:t>
      </w:r>
    </w:p>
    <w:p w:rsidR="00840465" w:rsidRPr="00946539" w:rsidRDefault="00840465" w:rsidP="00083E51">
      <w:pPr>
        <w:pStyle w:val="ListParagraph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կառավարումն իրականացնում են ՀՀ կառավարության 2002 թվականի հունվարի 14-ի N26 որոշմամբ սահմանված պետական կառավարման լիազոր մարմինները, որոնք էլ հանդիսանում են սույն ռազմավարության շահառուները:</w:t>
      </w:r>
    </w:p>
    <w:p w:rsidR="00840465" w:rsidRPr="00946539" w:rsidRDefault="00840465" w:rsidP="00083E51">
      <w:pPr>
        <w:pStyle w:val="ListParagraph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Անտառային ոլորտի կառավարման մասով՝.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1</w:t>
      </w:r>
      <w:r w:rsidRPr="00946539">
        <w:rPr>
          <w:rFonts w:ascii="GHEA Grapalat" w:hAnsi="GHEA Grapalat" w:cs="Sylfaen"/>
          <w:sz w:val="24"/>
          <w:szCs w:val="24"/>
          <w:lang w:val="hy-AM"/>
        </w:rPr>
        <w:t>)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 Անտառային ոլորտի բարեփոխումների ռազմավարության հիմնական նպատակներն են Հայաստանի Հանրապետության անտառների և անտառային հողերի կառավարման համակարգի կատարելագործումը,</w:t>
      </w:r>
      <w:r w:rsidRPr="00946539">
        <w:rPr>
          <w:rFonts w:ascii="GHEA Grapalat" w:hAnsi="GHEA Grapalat" w:cs="Arial"/>
          <w:bCs/>
          <w:sz w:val="24"/>
          <w:szCs w:val="24"/>
          <w:lang w:val="hy-AM"/>
        </w:rPr>
        <w:t xml:space="preserve">  ինստիտուցիոնալ և օրենսդրական բարեփոխումների իրականացումը, ռազմավարական ուղիների ապահովումը: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840465" w:rsidRPr="00946539" w:rsidRDefault="00840465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ԲՆԱԿԱՆ ՊԱՇԱՐՆԵՐԻ ԿԱՌԱՎԱՐՄԱՆ ՀԻՄՆԱԿԱՆ ՍԿԶԲՈՒՆՔՆԵՐԸ</w:t>
      </w:r>
    </w:p>
    <w:p w:rsidR="00840465" w:rsidRPr="00946539" w:rsidRDefault="00840465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40465" w:rsidRPr="00946539" w:rsidRDefault="00840465" w:rsidP="00083E51">
      <w:pPr>
        <w:pStyle w:val="ListParagraph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Օգտակար հանածոների պաշարների կառավարման համար անհրաժեշտ է ապահովել.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1) երկրաբանական ուսումնասիրության աշխատանքների մասով՝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ա. ՀՀ տարածքում օգտակար հանածոների պաշարների ու կանխատեսումային ռեսուրսների վիճակի վերլուծության հիման վրա երկրաբանական ուսումնասիրության աշխատանքների առաջնահերթ ուղղությունների ընտրությունը.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բ. երկրաբանական ուսումնասիրության նորագույն մեթոդների և տեխնոլոգիաների ներդրումը,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գ. </w:t>
      </w:r>
      <w:r w:rsidRPr="00946539">
        <w:rPr>
          <w:rFonts w:ascii="GHEA Grapalat" w:hAnsi="GHEA Grapalat" w:cs="Sylfaen"/>
          <w:sz w:val="24"/>
          <w:szCs w:val="24"/>
          <w:lang w:val="hy-AM"/>
        </w:rPr>
        <w:tab/>
        <w:t>երկրաբանական ուսումնասիրությանը ներակայացվող պահանջների վերանայմամբ, նորմատիվ իրավական ակտերի կատարելագործումը և միջազգային լավագույն փորձի կիրառումը,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ե. երկրաբանական լիակատար և համալիր ուսումնասիրության հիման վրա ընդերքի կառուցվածքի, դրանում պարունակվող օգտակար հանածոների քանակի, որակի և այլ հատկությունների վերաբերյալ հավաստի տեղեկության ստացումը,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2) օգտակար հանածոյի պաշարների արդյունահանման մասով՝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>ա. օգտակար հանածոյի արդյունահանման և վերամշակման նորագույն տեխնոլոգիաների ներդրումը` թողարկվող արտադրանքի որակի բարձրացման և ինքնարժեքի նվազեցման նպատակով,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բ. օրենսդրությամբ սահմանված նորմերի և պահանջների կատարումը,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գ.  օգտակար հանածոների պաշարների լիակատար կորզումը և հիմնական ու համատեղ գտնվող օգտակար հանածոների և դրանց ուղեկցող բաղադրամասերի ողջամիտ և համալիր օգտագործման կամ դրանց պահեստավորումը ու պահպանումը,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դ.  ստորերկրյա ջրերի հանքավայրերն ու ջրատար հորիզոններն աղտոտումից, սպառումից  զերծ պահումը և պահպանությունը,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ե. օգտակար հանածոների արդյունահանման հետ կապված լեռնային փորվածքների և կառույցների սառեցմանն ներկայացվող պահանջների կատարումը, 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3)  ընդերքօգտագործման ընթացքում առաջացած ընդերքօգտագործման թափոնների մասով.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ա. ընդերքօգտագործման թափոնների վերամշակման նորագույն տեխնալոգիաների ներդրման մեխանիզմների ստեղծումը, որոնք հնարավուրություն կստեղծեն անթափոն կամ ընդերքօգտագործման թափոնների ծավալների կրճատմանը,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բ. ընդերքօգտագործման թափոնների օբյեկների անվտանգ շահագործումը,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գ. շրջակա միջավայրին կամ մարդկանց առողջությանը հասցվող վնասի և վթարների կանխարգելման կամ նվազագույնի հասցնելու միջոցառումների իրականացումը,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ե.  բնակչության անվտանգության և շրջակա միջավայրի պահպանությունը:</w:t>
      </w:r>
    </w:p>
    <w:p w:rsidR="00840465" w:rsidRPr="00946539" w:rsidRDefault="00840465" w:rsidP="00083E51">
      <w:pPr>
        <w:pStyle w:val="ListParagraph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GHEA Grapalat"/>
          <w:sz w:val="24"/>
          <w:szCs w:val="24"/>
          <w:lang w:val="hy-AM"/>
        </w:rPr>
        <w:t xml:space="preserve">Ջրային ռեսուրսների </w:t>
      </w:r>
      <w:r w:rsidRPr="005A2E50">
        <w:rPr>
          <w:rFonts w:ascii="GHEA Grapalat" w:hAnsi="GHEA Grapalat" w:cs="GHEA Grapalat"/>
          <w:sz w:val="24"/>
          <w:szCs w:val="24"/>
          <w:lang w:val="pt-BR"/>
        </w:rPr>
        <w:t>և ջրային համակարգերի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առավել արդյունավետ կառավարման  սկզբունքներն են.</w:t>
      </w:r>
    </w:p>
    <w:p w:rsidR="00840465" w:rsidRPr="00946539" w:rsidRDefault="00840465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ռեսուրսների համապարփակ և հիմնավորված կառավարումը,</w:t>
      </w:r>
    </w:p>
    <w:p w:rsidR="00840465" w:rsidRPr="00946539" w:rsidRDefault="00840465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ՀՀ ջրային օրենսգրքով սահմանված գնագոյացման կարգավորման, խթանման և այլ չափանիշների կիրառումը,</w:t>
      </w:r>
    </w:p>
    <w:p w:rsidR="00840465" w:rsidRPr="00946539" w:rsidRDefault="00840465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</w:rPr>
        <w:t>ռիսկերի կարգավորման կիրառման ապահովումը,</w:t>
      </w:r>
    </w:p>
    <w:p w:rsidR="00840465" w:rsidRPr="00946539" w:rsidRDefault="00840465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Հայաստանի Հանրապետության բնակավայրերում իրավական ակտերով սահմանված նորմերին և ստանդարտներին համապատասխանող որակով հետզհետե շուրջօրյա ջրամատակարարման ապահովումը,</w:t>
      </w:r>
    </w:p>
    <w:p w:rsidR="00840465" w:rsidRPr="00946539" w:rsidRDefault="00840465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ջրային ռեսուրսների և ջրային համակարգերի թափանցիկ և մասնակցային կառավարման ապահովումը,</w:t>
      </w:r>
    </w:p>
    <w:p w:rsidR="00840465" w:rsidRPr="00946539" w:rsidRDefault="00840465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անդրսահմանային ջրային ռեսուրսների և ջրահոսքերի կառավարումը,</w:t>
      </w:r>
    </w:p>
    <w:p w:rsidR="00840465" w:rsidRPr="00946539" w:rsidRDefault="00840465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946539">
        <w:rPr>
          <w:rFonts w:ascii="GHEA Grapalat" w:hAnsi="GHEA Grapalat" w:cs="Sylfaen"/>
          <w:spacing w:val="-8"/>
          <w:sz w:val="24"/>
          <w:szCs w:val="24"/>
          <w:lang w:val="hy-AM"/>
        </w:rPr>
        <w:t>ՀՀ բոլոր բնակավայրերում լուծել ջրահեռացման և կեղտաջրերի մաքրման հիմնախնդիրները,</w:t>
      </w:r>
    </w:p>
    <w:p w:rsidR="00840465" w:rsidRPr="00946539" w:rsidRDefault="00840465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pacing w:val="-8"/>
          <w:sz w:val="24"/>
          <w:szCs w:val="24"/>
        </w:rPr>
      </w:pPr>
      <w:r w:rsidRPr="00946539">
        <w:rPr>
          <w:rFonts w:ascii="GHEA Grapalat" w:hAnsi="GHEA Grapalat" w:cs="Sylfaen"/>
          <w:spacing w:val="-8"/>
          <w:sz w:val="24"/>
          <w:szCs w:val="24"/>
        </w:rPr>
        <w:t>իրականացնել ջրամբարաշինության ծրագրերը,</w:t>
      </w:r>
    </w:p>
    <w:p w:rsidR="00840465" w:rsidRPr="00946539" w:rsidRDefault="00840465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pacing w:val="-8"/>
          <w:sz w:val="24"/>
          <w:szCs w:val="24"/>
        </w:rPr>
        <w:t>կանխարգելել մակերևութային ջրերի վնասակար ներգործությունը և բարելավել ոռոգելի հողերի մելիորատիվ վիճակը,</w:t>
      </w:r>
    </w:p>
    <w:p w:rsidR="00840465" w:rsidRPr="00946539" w:rsidRDefault="00840465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946539">
        <w:rPr>
          <w:rFonts w:ascii="GHEA Grapalat" w:hAnsi="GHEA Grapalat" w:cs="Sylfaen"/>
          <w:spacing w:val="-8"/>
          <w:sz w:val="24"/>
          <w:szCs w:val="24"/>
        </w:rPr>
        <w:t>իրականացնել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Որոտան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spacing w:val="-8"/>
          <w:sz w:val="24"/>
          <w:szCs w:val="24"/>
        </w:rPr>
        <w:t>Արփա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spacing w:val="-8"/>
          <w:sz w:val="24"/>
          <w:szCs w:val="24"/>
        </w:rPr>
        <w:t>Սևան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ՀՏԿ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spacing w:val="-8"/>
          <w:sz w:val="24"/>
          <w:szCs w:val="24"/>
        </w:rPr>
        <w:t>ում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անվտանգ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պահպանման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և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շահագործման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բոլոր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միջոցառումները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և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pacing w:val="-8"/>
          <w:sz w:val="24"/>
          <w:szCs w:val="24"/>
        </w:rPr>
        <w:t>այլն</w:t>
      </w:r>
      <w:r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:</w:t>
      </w:r>
    </w:p>
    <w:p w:rsidR="00840465" w:rsidRPr="00946539" w:rsidRDefault="00840465" w:rsidP="00792739">
      <w:pPr>
        <w:pStyle w:val="ListParagraph"/>
        <w:numPr>
          <w:ilvl w:val="0"/>
          <w:numId w:val="26"/>
        </w:numPr>
        <w:tabs>
          <w:tab w:val="num" w:pos="90"/>
          <w:tab w:val="left" w:pos="426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Կանխարգելելով </w:t>
      </w:r>
      <w:r w:rsidRPr="00946539">
        <w:rPr>
          <w:rFonts w:ascii="GHEA Grapalat" w:hAnsi="GHEA Grapalat" w:cs="Sylfaen"/>
          <w:sz w:val="24"/>
          <w:szCs w:val="24"/>
          <w:lang w:val="af-ZA"/>
        </w:rPr>
        <w:t>և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ն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վազեցնելով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կ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ենսառեսուսների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պ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ահպանությանն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ո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ւղղված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հ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իմնական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վ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տանգների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բ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ացասական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ա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զդեցությունները՝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կ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բարելավվի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շ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րջակա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մ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իջավայրի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վ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իճակը: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Կ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ենսառեսուրսների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կ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այուն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կ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առավարման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ռ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ազմավարության 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սկզբունքներն են՝</w:t>
      </w:r>
    </w:p>
    <w:p w:rsidR="00840465" w:rsidRPr="00946539" w:rsidRDefault="00840465" w:rsidP="00083E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</w:rPr>
        <w:t>Բնության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հատուկ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պահպանվող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տարածքների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46539">
        <w:rPr>
          <w:rFonts w:ascii="GHEA Grapalat" w:hAnsi="GHEA Grapalat" w:cs="Sylfaen"/>
          <w:sz w:val="24"/>
          <w:szCs w:val="24"/>
        </w:rPr>
        <w:t>այսուհետ՝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ԲՀՊՏ</w:t>
      </w:r>
      <w:r w:rsidRPr="00946539">
        <w:rPr>
          <w:rFonts w:ascii="GHEA Grapalat" w:hAnsi="GHEA Grapalat"/>
          <w:sz w:val="24"/>
          <w:szCs w:val="24"/>
          <w:lang w:val="af-ZA"/>
        </w:rPr>
        <w:t>)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արդյունավետ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կառավարումը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</w:p>
    <w:p w:rsidR="00840465" w:rsidRPr="00946539" w:rsidRDefault="00840465" w:rsidP="00083E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ԲՀՊՏ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համակարգում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կենսաբանական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և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լանդշաֆտային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բազմազանության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ներկայացվածության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ապահովումը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</w:p>
    <w:p w:rsidR="00840465" w:rsidRPr="00946539" w:rsidRDefault="00840465" w:rsidP="00083E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ազգային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էկոլոգիական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ցանցի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ստեղծումը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 </w:t>
      </w:r>
    </w:p>
    <w:p w:rsidR="00840465" w:rsidRPr="00946539" w:rsidRDefault="00840465" w:rsidP="00083E51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Հողային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պաշարների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պահպանման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ուղղությամբ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ա</w:t>
      </w:r>
      <w:r w:rsidRPr="00946539">
        <w:rPr>
          <w:rFonts w:ascii="GHEA Grapalat" w:hAnsi="GHEA Grapalat"/>
          <w:sz w:val="24"/>
          <w:szCs w:val="24"/>
          <w:lang w:val="hy-AM"/>
        </w:rPr>
        <w:t>նհրաժեշտ է առաջնորդվել հետևյալ  սկզբունքներով</w:t>
      </w:r>
      <w:r w:rsidRPr="00946539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1) նվազեցնել հողերի աղտոտումը թափոններով, հատկապես օգտակար հանածոների ուսումնասիրության, արդյունահանման կամ վերամշակման արդյունքում առաջացած ընդերքօգտագործման թափոններով՝ գույքագրելով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փակված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օբյեկտները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և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ներդնելով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համակարգ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2) նվազեցնել </w:t>
      </w:r>
      <w:r w:rsidRPr="00946539">
        <w:rPr>
          <w:rFonts w:ascii="GHEA Grapalat" w:hAnsi="GHEA Grapalat"/>
          <w:sz w:val="24"/>
          <w:szCs w:val="24"/>
        </w:rPr>
        <w:t>ընդերքօգտագործման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խախտված հողերի մակերեսները՝ կիրառելով ռեկուլտիվացիայի կենսաբանական մեթոդներ,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3) նվազեցնել </w:t>
      </w:r>
      <w:r w:rsidRPr="00946539">
        <w:rPr>
          <w:rFonts w:ascii="GHEA Grapalat" w:hAnsi="GHEA Grapalat"/>
          <w:sz w:val="24"/>
          <w:szCs w:val="24"/>
        </w:rPr>
        <w:t>արտածին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երկրաբանական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պրոցեսների հետևանքով հողերի խախտումը,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es-ES_tradnl"/>
        </w:rPr>
        <w:t>4) բարձրացնել հասարակության տարբեր խմբերի իրազեկվածությունն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անապատացման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դեգրադացիայի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երաշտների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հիմնախնդիրների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գյուղատնտեսական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արտադրության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նոր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տեխնոլոգիաների</w:t>
      </w:r>
      <w:r w:rsidRPr="00946539">
        <w:rPr>
          <w:rFonts w:ascii="GHEA Grapalat" w:hAnsi="GHEA Grapalat"/>
          <w:sz w:val="24"/>
          <w:szCs w:val="24"/>
          <w:lang w:val="af-ZA"/>
        </w:rPr>
        <w:t>, ինչպես նաև գլոբալ բնապահպանական հիմնախնդիրների վերաբերյալ:</w:t>
      </w:r>
    </w:p>
    <w:p w:rsidR="00840465" w:rsidRPr="00946539" w:rsidRDefault="00840465" w:rsidP="00083E51">
      <w:pPr>
        <w:pStyle w:val="ListParagraph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Անտառների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ուղղությամբ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Pr="00946539">
        <w:rPr>
          <w:rFonts w:ascii="GHEA Grapalat" w:hAnsi="GHEA Grapalat"/>
          <w:sz w:val="24"/>
          <w:szCs w:val="24"/>
          <w:lang w:val="hy-AM"/>
        </w:rPr>
        <w:t>նհրաժեշտ է առաջնորդվել հետևյալ  սկզբունքներով.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Sylfaen"/>
          <w:lang w:val="hy-AM"/>
        </w:rPr>
        <w:t>Հայաստանի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Հանրապետությունում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քայքայված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անտառային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ռեսուրսների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վերականգնումը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>անտառածածկի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ավելացումը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>անտառների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բնապահպանական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>սոցիալական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և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տնտեսական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նշանակության գործառույթների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պահպանումն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ու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զարգացումը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 xml:space="preserve"> 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անտառների և անտառային հողերի պահպանության, պաշտպանության, վերարտադրության և օգտագործման բնագավառում  արդյունավետ կայուն կառավարման համակարգի ստեղծումը, 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>անտառային էկոհամակարգերի կայունության հիման վրա կլիմայի փոփոխության, մարդածին գործոնների բացասական ազդեցության վերացումը կամ մեղմումը,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անտառկազմող ծառերի և թփերի տեսակային կազմի բարելավումը, 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ապօրինի հատումների դեմ պայքարի արդյունավետության բարձրացումը, 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>անտառային օրենսդրության մեխանիզմների կիրարկման ապահովումը,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>ոլորտում որակյալ մասնագետներով ապահովումը,</w:t>
      </w:r>
    </w:p>
    <w:p w:rsidR="00840465" w:rsidRPr="00946539" w:rsidRDefault="00840465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անտառների պահպանությունն ապահովող կառուցվածքային միավորների կառավարման արդյունավետության բարձրացումը և կարողությունների հզորացումը: </w:t>
      </w:r>
    </w:p>
    <w:p w:rsidR="00840465" w:rsidRPr="00CA5392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0465" w:rsidRPr="00CA5392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0465" w:rsidRPr="00CA5392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0465" w:rsidRPr="00CA5392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946539">
        <w:rPr>
          <w:rFonts w:ascii="GHEA Grapalat" w:hAnsi="GHEA Grapalat"/>
          <w:sz w:val="24"/>
          <w:szCs w:val="24"/>
        </w:rPr>
        <w:t>ՌԱԶՄԱՎԱՐՈՒԹՅԱՆ ԽՆԴԻՐՆԵՐԸ ԵՎ ԻՐԱԿԱՆԱՑՄԱՆ ՈՒՂԻՆԵՐԸ</w:t>
      </w:r>
    </w:p>
    <w:p w:rsidR="00840465" w:rsidRPr="00946539" w:rsidRDefault="00840465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840465" w:rsidRPr="00946539" w:rsidRDefault="00840465" w:rsidP="00083E51">
      <w:pPr>
        <w:pStyle w:val="ListParagraph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</w:rPr>
        <w:t>Սույն ռազմավարության նպատակների իրագործման համար անհրաժեշտ է լուծել հետևյալ խնդիրները.</w:t>
      </w:r>
    </w:p>
    <w:p w:rsidR="00840465" w:rsidRPr="00946539" w:rsidRDefault="00840465" w:rsidP="00083E5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օգտակար հանածոների մասով՝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ա. երկրակեղևի առավել խորը հորիզոններում նորագույն տեխնոլոգիաների կիրառմամբ օգտակար հանածոների պաշարների հայտնաբերմանն ուղղված երկրաբանական ուսումնասիրության պետական ծրագրերի իրականացում.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բ. ներդրումային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միջավայրի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բարելավում՝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ԱՃԹՆ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>-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ստանդարտի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ներդրմամբ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կնպաստի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օգտակար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հանածոների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հայտնաբերման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իրականացվող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երկրաբանական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ուսումնասիրությունների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ծավալների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աճին.</w:t>
      </w:r>
    </w:p>
    <w:p w:rsidR="00840465" w:rsidRPr="00946539" w:rsidRDefault="00840465" w:rsidP="00083E51">
      <w:pPr>
        <w:pStyle w:val="ListParagraph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գ. երկրաբանական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լիակատար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համալիր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ուսումնասիրության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հիման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ընդերքի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դրանում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պարունակվող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օգտակար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հանածոների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քանակի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որակի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հատկությունների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վերաբերյալ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արժանահավատությունը գնահատելու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իրականացվող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փորձաքննական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նոր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ներդրում՝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լավագույն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փորձի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կիրառմամբ.</w:t>
      </w:r>
    </w:p>
    <w:p w:rsidR="00840465" w:rsidRPr="00946539" w:rsidRDefault="00840465" w:rsidP="00083E51">
      <w:pPr>
        <w:pStyle w:val="ListParagraph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դ. օգտակար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հանածոների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դասակարգմանը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գնահատմանը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ներկայացվող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պահանջների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վերանայում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ներդաշնակեցում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լավագույն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փորձին.</w:t>
      </w:r>
    </w:p>
    <w:p w:rsidR="00840465" w:rsidRPr="00946539" w:rsidRDefault="00840465" w:rsidP="00083E51">
      <w:pPr>
        <w:pStyle w:val="ListParagraph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ե. երկրաբանական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թվայնացման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շարունակակայնության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հրապարակայնության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ապահովում, 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զ. մետաղական օգտակար հանածոների արդյունահանման և վերամշակման համալիր ցիկլի, ինչպես նաև արդյունահանվող մետաղական օգտակար հանածոների ավարտուն ապրանքային արտադրանքի ստացմանը խթանող օրենսդրական հիմքի ստեղծում.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է. ոչ մետաղական հանքանյութի </w:t>
      </w:r>
      <w:r w:rsidRPr="0094653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վերամշակման</w:t>
      </w:r>
      <w:r w:rsidRPr="00946539">
        <w:rPr>
          <w:rFonts w:ascii="GHEA Grapalat" w:hAnsi="GHEA Grapalat" w:cs="Courier New"/>
          <w:sz w:val="24"/>
          <w:szCs w:val="24"/>
          <w:lang w:val="hy-AM"/>
        </w:rPr>
        <w:t>(բացի շինանյութերի)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արտադրության կազմակերպման գործընթացին աջակցության ցուցաբերում.</w:t>
      </w:r>
    </w:p>
    <w:p w:rsidR="00840465" w:rsidRPr="00946539" w:rsidRDefault="00840465" w:rsidP="00083E51">
      <w:pPr>
        <w:tabs>
          <w:tab w:val="left" w:pos="1134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ը. ընդերքի օգտագործման ժամանակ շրջակա միջավայրի և մարդու առողջության վրա հնարավոր ազդեցությունը նվազագույնի հասցնելու նպատակով ընդերքօգտագործման նպատակով օգտագործվող հողերի կարագավիճակի փոփոխման և դեգրադացիայի ներկա բացասական միտումների կրճատում, ինչպես նաև շահագործվող հանքավայրերի հարակից տարածքների անապատացման դեմ պայքարի միջոցառումների կիրառում.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թ. օգտակար հանածոների հանքավայրերի շահագործման հետևանքով շրջակա միջավայրին հասցված վնասի և հանքավայրերի շահագործման հետևանքով խախտված հողերի վերկանգնմանն ուղղվելիք միջոցառումների (որպես պայմանագրային պարտավորություններ) կատարման նկատմամբ խիստ վերահսկողության իրականացում:</w:t>
      </w:r>
    </w:p>
    <w:p w:rsidR="00840465" w:rsidRPr="00946539" w:rsidRDefault="00840465" w:rsidP="00083E51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  <w:rPr>
          <w:rFonts w:ascii="GHEA Grapalat" w:hAnsi="GHEA Grapalat" w:cs="GHEA Grapalat"/>
          <w:sz w:val="24"/>
          <w:szCs w:val="24"/>
          <w:lang w:val="es-ES_tradnl"/>
        </w:rPr>
      </w:pPr>
      <w:r w:rsidRPr="00946539">
        <w:rPr>
          <w:rFonts w:ascii="GHEA Grapalat" w:hAnsi="GHEA Grapalat" w:cs="GHEA Grapalat"/>
          <w:sz w:val="24"/>
          <w:szCs w:val="24"/>
          <w:lang w:val="es-ES_tradnl"/>
        </w:rPr>
        <w:lastRenderedPageBreak/>
        <w:t xml:space="preserve">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 xml:space="preserve">Ջրային ռեսուրսների </w:t>
      </w:r>
      <w:r w:rsidRPr="005A2E50">
        <w:rPr>
          <w:rFonts w:ascii="GHEA Grapalat" w:hAnsi="GHEA Grapalat" w:cs="GHEA Grapalat"/>
          <w:sz w:val="24"/>
          <w:szCs w:val="24"/>
          <w:lang w:val="pt-BR"/>
        </w:rPr>
        <w:t>և ջրային համակարգերի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 xml:space="preserve"> կառավարման ուղղությամբ</w:t>
      </w:r>
      <w:r w:rsidRPr="00946539">
        <w:rPr>
          <w:rFonts w:ascii="GHEA Grapalat" w:hAnsi="GHEA Grapalat" w:cs="GHEA Grapalat"/>
          <w:sz w:val="24"/>
          <w:szCs w:val="24"/>
          <w:lang w:val="es-ES_tradnl"/>
        </w:rPr>
        <w:t>`</w:t>
      </w:r>
    </w:p>
    <w:p w:rsidR="00840465" w:rsidRPr="00946539" w:rsidRDefault="00840465" w:rsidP="00083E51">
      <w:pPr>
        <w:pStyle w:val="ListParagraph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es-ES_tradnl"/>
        </w:rPr>
      </w:pPr>
      <w:r w:rsidRPr="00946539">
        <w:rPr>
          <w:rFonts w:ascii="GHEA Grapalat" w:hAnsi="GHEA Grapalat"/>
          <w:sz w:val="24"/>
          <w:szCs w:val="24"/>
          <w:lang w:val="af-ZA"/>
        </w:rPr>
        <w:t>ջրային տնտեսության համակարգում առկա խնդիրներն են՝</w:t>
      </w:r>
    </w:p>
    <w:p w:rsidR="00840465" w:rsidRPr="00946539" w:rsidRDefault="00840465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</w:rPr>
        <w:t>ա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. </w:t>
      </w:r>
      <w:r w:rsidRPr="00946539">
        <w:rPr>
          <w:rFonts w:ascii="GHEA Grapalat" w:hAnsi="GHEA Grapalat"/>
          <w:color w:val="000000"/>
          <w:sz w:val="24"/>
          <w:szCs w:val="24"/>
        </w:rPr>
        <w:t>համակարգում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ջրի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տեխնիկական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և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առևտրային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մեծ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կորուստների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առկայությունը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840465" w:rsidRPr="00946539" w:rsidRDefault="00840465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բ. մեխանիկական ջրարտադրության ծախսերի համեմատաբար մեծ կշիռը խմելու և ոռոգման ջրի ընդհանուր ծախսերի մեջ,</w:t>
      </w:r>
    </w:p>
    <w:p w:rsidR="00840465" w:rsidRPr="00946539" w:rsidRDefault="00840465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գ. ջրային համակարգերի մաշվածությունը և դրանով պայմանավորված ջրակորուստների մեծությունը, ընթացիկ ներդրումների անհրաժեշտության շարունակական աճը,</w:t>
      </w:r>
    </w:p>
    <w:p w:rsidR="00840465" w:rsidRPr="00946539" w:rsidRDefault="00840465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դ. մեխանիկական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ջրարտադրության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պոմպային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սարքավորումների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ֆիզիկական և բարոյական մաշվածությունը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, դրանց շահագործման հետ կապված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էլ.էներգիա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յի ծախսերը,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es-ES_tradnl"/>
        </w:rPr>
      </w:pP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ե. ջրապահանջարկի նկատմամբ ջրի անհամաչափ բաշխվածությունը</w:t>
      </w:r>
    </w:p>
    <w:p w:rsidR="00840465" w:rsidRPr="00946539" w:rsidRDefault="00840465" w:rsidP="00083E51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ս</w:t>
      </w:r>
      <w:r w:rsidRPr="00946539">
        <w:rPr>
          <w:rFonts w:ascii="GHEA Grapalat" w:hAnsi="GHEA Grapalat"/>
          <w:sz w:val="24"/>
          <w:szCs w:val="24"/>
        </w:rPr>
        <w:t>ույն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ռազմավարության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նպատակների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իրագործման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համար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անհրաժեշտ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է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լուծել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հետևյալ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խնդիրները</w:t>
      </w:r>
      <w:r w:rsidRPr="00946539">
        <w:rPr>
          <w:rFonts w:ascii="GHEA Grapalat" w:hAnsi="GHEA Grapalat"/>
          <w:sz w:val="24"/>
          <w:szCs w:val="24"/>
          <w:lang w:val="es-ES_tradnl"/>
        </w:rPr>
        <w:t>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ա. բնապահպանական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,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մշակութային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,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սոցիալական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տնտեսական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արժեքների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համալիր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գնահատմամբ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ջրային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 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ու ջրային համակարգերի </w:t>
      </w:r>
      <w:r w:rsidRPr="002F7B07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իրականացումը.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բ. ջրային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ազատ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հոսքի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կուտակումը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տեղափոխումը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`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արհեստական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ջրամբարների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պատվարների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կառուցումը.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գ. խմելու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ոռոգման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ջրի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շահագործման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նվազեցումը.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դ. խմելու և ոռոգման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ջրի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համակարգերի պատշաճ պահպանում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անվտանգ շահագործում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ե. ջրի տեղափոխման մեխանիկական եղանակի փոխարինումը ինքնահոսի, ջրարտադրության համակարգի արդիականացումը.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զ. 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ոռոգման ջրի մատակարարման դիմաց մուտքերի ապահովում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ը.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Է. 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ծախսերի 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նպատակայնության և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արդյունավետության բարձրացում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ը. ջրակորուստների կրճատումը, ջրաչափական սարքերի տեղադրումը, խմելու և ոռոգման ջրամատակարարման համակարգերի հաշվառման համակարգերի արդիականացումը.</w:t>
      </w:r>
    </w:p>
    <w:p w:rsidR="00840465" w:rsidRPr="00946539" w:rsidRDefault="00840465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թ. ոռոգման բնագավառում նոր դեբիտորական պարտքերի գոյացման կանխարգելիչ մեխանիզմների ներդրման նպատակով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պարտադիր վճարման երաշխիքների ստեղծում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այլն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ժ.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խմելու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բարեփոխումների շարունակելը՝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նպատակ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ունենալով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բարձրացնելու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շահագործման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հուսալիությունն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արդյունավետությունը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ջրամատակարարման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ջրահեռացման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ծառայությունների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որակը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ապահովելով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կայուն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անվտանգ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հուսալի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ջրամատակարարման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հասանելիությունը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հանրապետության բոլոր համայնքներում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ժա.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ջ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րամատակարար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սպասարկման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տարածքում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չընդգրկված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շուրջ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570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բնակավայրերի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կլաստերների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ներդրումային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ծրագրերի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իրականացումը.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ժբ.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վ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արձակալության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պայմանագրով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հիմնական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կատարողական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ցուցանիշների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ապահովումը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իսկ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չսպասարկվող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տարածքներում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մատուցվող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ծառայությունների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համապատասխանեցումը՝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վարձակալությամբ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թիրախային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ցուցանիշների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հետ.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ժգ. </w:t>
      </w:r>
      <w:r w:rsidRPr="00946539">
        <w:rPr>
          <w:rFonts w:ascii="GHEA Grapalat" w:hAnsi="GHEA Grapalat"/>
          <w:sz w:val="24"/>
          <w:szCs w:val="24"/>
          <w:lang w:val="af-ZA"/>
        </w:rPr>
        <w:t>կեղտաջրերի հեռացման բնագավառի հետագա զարգացմանն ուղղված հայեցակարգային մոտեցումների մշակում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ժդ. </w:t>
      </w:r>
      <w:r w:rsidRPr="00946539">
        <w:rPr>
          <w:rFonts w:ascii="GHEA Grapalat" w:hAnsi="GHEA Grapalat"/>
          <w:sz w:val="24"/>
          <w:szCs w:val="24"/>
          <w:lang w:val="af-ZA"/>
        </w:rPr>
        <w:t>գործող ջրամբարների տեխնիկական անվտանգության ապահովման միջոցառումների 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>ը.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ժե. </w:t>
      </w:r>
      <w:r w:rsidRPr="00946539">
        <w:rPr>
          <w:rFonts w:ascii="GHEA Grapalat" w:hAnsi="GHEA Grapalat"/>
          <w:sz w:val="24"/>
          <w:szCs w:val="24"/>
          <w:lang w:val="af-ZA"/>
        </w:rPr>
        <w:t>փոքր և միջին ջրամբարաշինության ծրագրի 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>ը.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ժզ. բնակավայրերը, տնտեսական արժեք ներկայացնող տարածքներն ու բնակչության գույքը վարարումների և սելավների ռիսկից պաշտպանելու ծրագրի մշակում, հակահեղեղային միջոցառումների իրականացման առաջնահերթությունների գնահատում, ամենամյա աշխատանքների ծրագրի մշակում և իրականացում.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ժէ. </w:t>
      </w:r>
      <w:r w:rsidRPr="00946539">
        <w:rPr>
          <w:rFonts w:ascii="GHEA Grapalat" w:hAnsi="GHEA Grapalat"/>
          <w:sz w:val="24"/>
          <w:szCs w:val="24"/>
          <w:lang w:val="af-ZA"/>
        </w:rPr>
        <w:t>ոռոգելի հողերի մելիորատիվ վիճակի բարելավման, հողատեսքերի աղակալման, բնակավայրերի ջրակալման և տարափոխիկ հիվանդությունների կանխման, մշակաբույսերի բնականոն աճի ապահովմանն ուղղված միջոցառումների 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sz w:val="24"/>
          <w:szCs w:val="24"/>
          <w:lang w:val="af-ZA"/>
        </w:rPr>
        <w:t>, գրունտային ջրերի մակարդակների կարգավորում</w:t>
      </w:r>
      <w:r w:rsidRPr="00946539">
        <w:rPr>
          <w:rFonts w:ascii="GHEA Grapalat" w:hAnsi="GHEA Grapalat"/>
          <w:sz w:val="24"/>
          <w:szCs w:val="24"/>
          <w:lang w:val="hy-AM"/>
        </w:rPr>
        <w:t>ը.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ժը. </w:t>
      </w:r>
      <w:r w:rsidRPr="00946539">
        <w:rPr>
          <w:rFonts w:ascii="GHEA Grapalat" w:hAnsi="GHEA Grapalat"/>
          <w:sz w:val="24"/>
          <w:szCs w:val="24"/>
          <w:lang w:val="af-ZA"/>
        </w:rPr>
        <w:t>Որոտան-Արփա-Սևան ՀՏԿ-ում անվտանգ պահպանման և շահագործման միջոցառումների 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>ը.</w:t>
      </w:r>
    </w:p>
    <w:p w:rsidR="00840465" w:rsidRPr="00946539" w:rsidRDefault="00840465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ժթ.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ջրամատակարար կազմակերպության սպասարկման տարածքում չընդգրկված 570 բնակավայրերում խմելու ջրամատակարարման ծառայությունների սակագնի, ինչպես նաև մատակարարված ոռոգման ջրի դիմաց վճարների սահմանման ճկուն և խրախուսական մեթոդների կիրառում</w:t>
      </w:r>
      <w:r w:rsidRPr="00946539">
        <w:rPr>
          <w:rFonts w:ascii="GHEA Grapalat" w:hAnsi="GHEA Grapalat" w:cs="Calibri"/>
          <w:color w:val="000000"/>
          <w:sz w:val="24"/>
          <w:szCs w:val="24"/>
          <w:lang w:val="af-ZA"/>
        </w:rPr>
        <w:t>:</w:t>
      </w:r>
    </w:p>
    <w:p w:rsidR="00840465" w:rsidRPr="00946539" w:rsidRDefault="00840465" w:rsidP="00083E51">
      <w:pPr>
        <w:pStyle w:val="ListParagraph"/>
        <w:numPr>
          <w:ilvl w:val="0"/>
          <w:numId w:val="31"/>
        </w:numPr>
        <w:tabs>
          <w:tab w:val="num" w:pos="9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Կենսառեսուսների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պահպանման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ուղղությամբ՝</w:t>
      </w:r>
    </w:p>
    <w:p w:rsidR="00840465" w:rsidRPr="00946539" w:rsidRDefault="00840465" w:rsidP="00083E51">
      <w:pPr>
        <w:tabs>
          <w:tab w:val="num" w:pos="90"/>
        </w:tabs>
        <w:spacing w:after="0" w:line="240" w:lineRule="auto"/>
        <w:ind w:firstLine="90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1) էկոհամակարգերի պահպանություն</w:t>
      </w:r>
      <w:r w:rsidRPr="00946539">
        <w:rPr>
          <w:rFonts w:ascii="GHEA Grapalat" w:hAnsi="GHEA Grapalat" w:cs="Sylfaen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40465" w:rsidRPr="00946539" w:rsidRDefault="00840465" w:rsidP="00083E51">
      <w:pPr>
        <w:pStyle w:val="ListParagraph"/>
        <w:tabs>
          <w:tab w:val="left" w:pos="-2520"/>
          <w:tab w:val="left" w:pos="490"/>
        </w:tabs>
        <w:spacing w:after="0" w:line="240" w:lineRule="auto"/>
        <w:ind w:left="0" w:firstLine="900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946539">
        <w:rPr>
          <w:rFonts w:ascii="GHEA Grapalat" w:hAnsi="GHEA Grapalat" w:cs="Sylfaen"/>
          <w:sz w:val="24"/>
          <w:szCs w:val="24"/>
        </w:rPr>
        <w:t>կ</w:t>
      </w:r>
      <w:r w:rsidRPr="00946539">
        <w:rPr>
          <w:rFonts w:ascii="GHEA Grapalat" w:hAnsi="GHEA Grapalat" w:cs="Sylfaen"/>
          <w:sz w:val="24"/>
          <w:szCs w:val="24"/>
          <w:lang w:val="af-ZA"/>
        </w:rPr>
        <w:t>ենսաբազմազանության ու կենսաբանական ռեսուրսների պահպանությունն ու կայուն օգտագործում</w:t>
      </w:r>
      <w:r w:rsidRPr="00946539">
        <w:rPr>
          <w:rFonts w:ascii="GHEA Grapalat" w:hAnsi="GHEA Grapalat" w:cs="Sylfaen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40465" w:rsidRPr="00946539" w:rsidRDefault="00840465" w:rsidP="00083E51">
      <w:pPr>
        <w:pStyle w:val="ListParagraph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Հողային պաշարների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պահպանման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ուղղությամբ՝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840465" w:rsidRPr="00946539" w:rsidRDefault="00840465" w:rsidP="00083E51">
      <w:pPr>
        <w:tabs>
          <w:tab w:val="left" w:pos="-2520"/>
          <w:tab w:val="left" w:pos="567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ab/>
      </w:r>
      <w:r w:rsidRPr="00946539">
        <w:rPr>
          <w:rFonts w:ascii="GHEA Grapalat" w:hAnsi="GHEA Grapalat" w:cs="Sylfaen"/>
          <w:sz w:val="24"/>
          <w:szCs w:val="24"/>
          <w:lang w:val="af-ZA"/>
        </w:rPr>
        <w:t>1)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</w:t>
      </w:r>
      <w:r w:rsidRPr="00946539">
        <w:rPr>
          <w:rFonts w:ascii="GHEA Grapalat" w:hAnsi="GHEA Grapalat"/>
          <w:sz w:val="24"/>
          <w:szCs w:val="24"/>
          <w:lang w:val="af-ZA"/>
        </w:rPr>
        <w:t>ողային պաշարների արդյունավետ կառավարման և պահպանության հիմնախնդիրներից է հ</w:t>
      </w:r>
      <w:r w:rsidRPr="00946539">
        <w:rPr>
          <w:rFonts w:ascii="GHEA Grapalat" w:hAnsi="GHEA Grapalat" w:cs="Sylfaen"/>
          <w:sz w:val="24"/>
          <w:szCs w:val="24"/>
        </w:rPr>
        <w:t>ողերի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 xml:space="preserve"> աղտոտվածության</w:t>
      </w:r>
      <w:r w:rsidRPr="00946539">
        <w:rPr>
          <w:rFonts w:ascii="GHEA Grapalat" w:hAnsi="GHEA Grapalat"/>
          <w:bCs/>
          <w:iCs/>
          <w:sz w:val="24"/>
          <w:szCs w:val="24"/>
          <w:lang w:val="hy-AM"/>
        </w:rPr>
        <w:t xml:space="preserve"> վիճակի</w:t>
      </w:r>
      <w:r w:rsidRPr="00946539">
        <w:rPr>
          <w:rFonts w:ascii="GHEA Grapalat" w:hAnsi="GHEA Grapalat"/>
          <w:bCs/>
          <w:iCs/>
          <w:sz w:val="24"/>
          <w:szCs w:val="24"/>
          <w:lang w:val="af-ZA"/>
        </w:rPr>
        <w:t>,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հողերի վրա մարդածին և բնական բացասական ազդեցությունների մոնիթորինգի կազմակերպումն ու իրականացումը:</w:t>
      </w:r>
    </w:p>
    <w:p w:rsidR="00840465" w:rsidRPr="00946539" w:rsidRDefault="00840465" w:rsidP="00083E51">
      <w:pPr>
        <w:tabs>
          <w:tab w:val="left" w:pos="567"/>
        </w:tabs>
        <w:spacing w:after="0" w:line="240" w:lineRule="auto"/>
        <w:ind w:right="-2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ab/>
        <w:t>2)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ողերի 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>աղտոտվածության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և դրանց վրա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այլ բացասական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ազդեցությունների մոնիթորինգի խնդիրներն են.</w:t>
      </w:r>
    </w:p>
    <w:p w:rsidR="00840465" w:rsidRPr="00946539" w:rsidRDefault="00840465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ա.</w:t>
      </w:r>
      <w:r w:rsidRPr="00946539">
        <w:rPr>
          <w:rFonts w:ascii="GHEA Grapalat" w:hAnsi="GHEA Grapalat" w:cs="Sylfaen"/>
          <w:lang w:val="af-ZA"/>
        </w:rPr>
        <w:t xml:space="preserve">  հողերի </w:t>
      </w:r>
      <w:r w:rsidRPr="00946539">
        <w:rPr>
          <w:rFonts w:ascii="GHEA Grapalat" w:hAnsi="GHEA Grapalat" w:cs="Sylfaen"/>
          <w:lang w:val="hy-AM"/>
        </w:rPr>
        <w:t>վրա բնական ու մարդածին ազդեցությունների հետևանքով տեղի ունեցած փոփոխությունների բացահայտում</w:t>
      </w:r>
      <w:r w:rsidRPr="00946539">
        <w:rPr>
          <w:rFonts w:ascii="GHEA Grapalat" w:hAnsi="GHEA Grapalat" w:cs="Sylfaen"/>
        </w:rPr>
        <w:t>ը</w:t>
      </w:r>
      <w:r w:rsidRPr="00946539">
        <w:rPr>
          <w:rFonts w:ascii="GHEA Grapalat" w:hAnsi="GHEA Grapalat" w:cs="Sylfaen"/>
          <w:lang w:val="af-ZA"/>
        </w:rPr>
        <w:t>,</w:t>
      </w:r>
      <w:r w:rsidRPr="00946539">
        <w:rPr>
          <w:rFonts w:ascii="GHEA Grapalat" w:hAnsi="GHEA Grapalat" w:cs="Sylfaen"/>
          <w:lang w:val="hy-AM"/>
        </w:rPr>
        <w:t xml:space="preserve"> </w:t>
      </w:r>
    </w:p>
    <w:p w:rsidR="00840465" w:rsidRPr="00946539" w:rsidRDefault="00840465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բ.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  <w:lang w:val="hy-AM"/>
        </w:rPr>
        <w:t>բացահայտված փոփոխությունների գնահատում</w:t>
      </w:r>
      <w:r w:rsidRPr="00946539">
        <w:rPr>
          <w:rFonts w:ascii="GHEA Grapalat" w:hAnsi="GHEA Grapalat" w:cs="Sylfaen"/>
        </w:rPr>
        <w:t>ն</w:t>
      </w:r>
      <w:r w:rsidRPr="00946539">
        <w:rPr>
          <w:rFonts w:ascii="GHEA Grapalat" w:hAnsi="GHEA Grapalat" w:cs="Sylfaen"/>
          <w:lang w:val="hy-AM"/>
        </w:rPr>
        <w:t xml:space="preserve"> ու հետագա ընթացքի կանխատեսում</w:t>
      </w:r>
      <w:r w:rsidRPr="00946539">
        <w:rPr>
          <w:rFonts w:ascii="GHEA Grapalat" w:hAnsi="GHEA Grapalat" w:cs="Sylfaen"/>
        </w:rPr>
        <w:t>ը</w:t>
      </w:r>
      <w:r w:rsidRPr="00946539">
        <w:rPr>
          <w:rFonts w:ascii="GHEA Grapalat" w:hAnsi="GHEA Grapalat" w:cs="Sylfaen"/>
          <w:lang w:val="af-ZA"/>
        </w:rPr>
        <w:t>,</w:t>
      </w:r>
      <w:r w:rsidRPr="00946539">
        <w:rPr>
          <w:rFonts w:ascii="GHEA Grapalat" w:hAnsi="GHEA Grapalat" w:cs="Sylfaen"/>
          <w:lang w:val="hy-AM"/>
        </w:rPr>
        <w:t xml:space="preserve"> </w:t>
      </w:r>
    </w:p>
    <w:p w:rsidR="00840465" w:rsidRPr="00946539" w:rsidRDefault="00840465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գ.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</w:rPr>
        <w:t>հողերի</w:t>
      </w:r>
      <w:r w:rsidRPr="00946539">
        <w:rPr>
          <w:rFonts w:ascii="GHEA Grapalat" w:hAnsi="GHEA Grapalat" w:cs="Sylfaen"/>
          <w:lang w:val="hy-AM"/>
        </w:rPr>
        <w:t xml:space="preserve"> </w:t>
      </w:r>
      <w:r w:rsidRPr="00946539">
        <w:rPr>
          <w:rFonts w:ascii="GHEA Grapalat" w:hAnsi="GHEA Grapalat" w:cs="Sylfaen"/>
        </w:rPr>
        <w:t>պահպանության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  <w:lang w:val="hy-AM"/>
        </w:rPr>
        <w:t xml:space="preserve"> </w:t>
      </w:r>
      <w:r w:rsidRPr="00946539">
        <w:rPr>
          <w:rFonts w:ascii="GHEA Grapalat" w:hAnsi="GHEA Grapalat" w:cs="Sylfaen"/>
        </w:rPr>
        <w:t>ու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</w:rPr>
        <w:t>արդյունավետ</w:t>
      </w:r>
      <w:r w:rsidRPr="00946539">
        <w:rPr>
          <w:rFonts w:ascii="GHEA Grapalat" w:hAnsi="GHEA Grapalat" w:cs="Sylfaen"/>
          <w:lang w:val="hy-AM"/>
        </w:rPr>
        <w:t xml:space="preserve"> օգտագործման և </w:t>
      </w:r>
      <w:r w:rsidRPr="00946539">
        <w:rPr>
          <w:rFonts w:ascii="GHEA Grapalat" w:hAnsi="GHEA Grapalat" w:cs="Sylfaen"/>
        </w:rPr>
        <w:t>խախտված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</w:rPr>
        <w:t>հողերի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  <w:lang w:val="hy-AM"/>
        </w:rPr>
        <w:t>վերա</w:t>
      </w:r>
      <w:r w:rsidRPr="00946539">
        <w:rPr>
          <w:rFonts w:ascii="GHEA Grapalat" w:hAnsi="GHEA Grapalat" w:cs="Sylfaen"/>
        </w:rPr>
        <w:t>կանգնման</w:t>
      </w:r>
      <w:r w:rsidRPr="00946539">
        <w:rPr>
          <w:rFonts w:ascii="GHEA Grapalat" w:hAnsi="GHEA Grapalat" w:cs="Sylfaen"/>
          <w:lang w:val="hy-AM"/>
        </w:rPr>
        <w:t xml:space="preserve"> ապահովման նախադրյալների ստեղծում</w:t>
      </w:r>
      <w:r w:rsidRPr="00946539">
        <w:rPr>
          <w:rFonts w:ascii="GHEA Grapalat" w:hAnsi="GHEA Grapalat" w:cs="Sylfaen"/>
        </w:rPr>
        <w:t>ը</w:t>
      </w:r>
      <w:r w:rsidRPr="00946539">
        <w:rPr>
          <w:rFonts w:ascii="GHEA Grapalat" w:hAnsi="GHEA Grapalat" w:cs="Sylfaen"/>
          <w:lang w:val="af-ZA"/>
        </w:rPr>
        <w:t>,</w:t>
      </w:r>
      <w:r w:rsidRPr="00946539">
        <w:rPr>
          <w:rFonts w:ascii="GHEA Grapalat" w:hAnsi="GHEA Grapalat" w:cs="Sylfaen"/>
          <w:lang w:val="hy-AM"/>
        </w:rPr>
        <w:t xml:space="preserve"> </w:t>
      </w:r>
    </w:p>
    <w:p w:rsidR="00840465" w:rsidRPr="00946539" w:rsidRDefault="00840465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դ.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</w:rPr>
        <w:t>հողերի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  <w:lang w:val="hy-AM"/>
        </w:rPr>
        <w:t xml:space="preserve">վիճակի վատթարացման կանխարգելման և բացասական ազդեցությունների </w:t>
      </w:r>
      <w:r w:rsidRPr="00946539">
        <w:rPr>
          <w:rFonts w:ascii="GHEA Grapalat" w:hAnsi="GHEA Grapalat" w:cs="Sylfaen"/>
        </w:rPr>
        <w:t>ու</w:t>
      </w:r>
      <w:r w:rsidRPr="00946539">
        <w:rPr>
          <w:rFonts w:ascii="GHEA Grapalat" w:hAnsi="GHEA Grapalat" w:cs="Sylfaen"/>
          <w:lang w:val="hy-AM"/>
        </w:rPr>
        <w:t xml:space="preserve"> դրանց հետևանքների վերացման նպատակով անհրաժեշտ </w:t>
      </w:r>
      <w:r w:rsidRPr="00946539">
        <w:rPr>
          <w:rFonts w:ascii="GHEA Grapalat" w:hAnsi="GHEA Grapalat" w:cs="Sylfaen"/>
          <w:lang w:val="hy-AM"/>
        </w:rPr>
        <w:lastRenderedPageBreak/>
        <w:t>բնապահպանական միջոցառումների իրականացման առաջարկությունների և միջոցառումների ծրագրերի մշակմանը նպաստ</w:t>
      </w:r>
      <w:r w:rsidRPr="00946539">
        <w:rPr>
          <w:rFonts w:ascii="GHEA Grapalat" w:hAnsi="GHEA Grapalat" w:cs="Sylfaen"/>
        </w:rPr>
        <w:t>ելը</w:t>
      </w:r>
      <w:r w:rsidRPr="00946539">
        <w:rPr>
          <w:rFonts w:ascii="GHEA Grapalat" w:hAnsi="GHEA Grapalat" w:cs="Sylfaen"/>
          <w:lang w:val="af-ZA"/>
        </w:rPr>
        <w:t>,</w:t>
      </w:r>
    </w:p>
    <w:p w:rsidR="00840465" w:rsidRPr="00946539" w:rsidRDefault="00840465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/>
          <w:lang w:val="af-ZA"/>
        </w:rPr>
      </w:pPr>
      <w:r w:rsidRPr="00946539">
        <w:rPr>
          <w:rFonts w:ascii="GHEA Grapalat" w:hAnsi="GHEA Grapalat" w:cs="Sylfaen"/>
          <w:lang w:val="hy-AM"/>
        </w:rPr>
        <w:t>ե.</w:t>
      </w:r>
      <w:r w:rsidRPr="00946539">
        <w:rPr>
          <w:rFonts w:ascii="GHEA Grapalat" w:hAnsi="GHEA Grapalat" w:cs="Sylfaen"/>
          <w:lang w:val="af-ZA"/>
        </w:rPr>
        <w:t xml:space="preserve"> </w:t>
      </w:r>
      <w:r w:rsidRPr="00946539">
        <w:rPr>
          <w:rFonts w:ascii="GHEA Grapalat" w:hAnsi="GHEA Grapalat" w:cs="Sylfaen"/>
        </w:rPr>
        <w:t>հողերի</w:t>
      </w:r>
      <w:r w:rsidRPr="00946539">
        <w:rPr>
          <w:rFonts w:ascii="GHEA Grapalat" w:hAnsi="GHEA Grapalat" w:cs="Sylfaen"/>
          <w:lang w:val="af-ZA"/>
        </w:rPr>
        <w:t xml:space="preserve"> մոնիթորինգի</w:t>
      </w:r>
      <w:r w:rsidRPr="00946539">
        <w:rPr>
          <w:rFonts w:ascii="GHEA Grapalat" w:hAnsi="GHEA Grapalat" w:cs="Sylfaen"/>
          <w:lang w:val="hy-AM"/>
        </w:rPr>
        <w:t xml:space="preserve"> վերաբերյալ համակարգված տեղեկատվական տվյալների </w:t>
      </w:r>
      <w:r w:rsidRPr="00946539">
        <w:rPr>
          <w:rFonts w:ascii="GHEA Grapalat" w:hAnsi="GHEA Grapalat" w:cs="Sylfaen"/>
        </w:rPr>
        <w:t>շտեմարանի</w:t>
      </w:r>
      <w:r w:rsidRPr="00946539">
        <w:rPr>
          <w:rFonts w:ascii="GHEA Grapalat" w:hAnsi="GHEA Grapalat" w:cs="Sylfaen"/>
          <w:lang w:val="hy-AM"/>
        </w:rPr>
        <w:t xml:space="preserve"> ստեղծ</w:t>
      </w:r>
      <w:r w:rsidRPr="00946539">
        <w:rPr>
          <w:rFonts w:ascii="GHEA Grapalat" w:hAnsi="GHEA Grapalat" w:cs="Sylfaen"/>
        </w:rPr>
        <w:t>ման</w:t>
      </w:r>
      <w:r w:rsidRPr="00946539">
        <w:rPr>
          <w:rFonts w:ascii="GHEA Grapalat" w:hAnsi="GHEA Grapalat" w:cs="Sylfaen"/>
          <w:lang w:val="hy-AM"/>
        </w:rPr>
        <w:t xml:space="preserve"> </w:t>
      </w:r>
      <w:r w:rsidRPr="00946539">
        <w:rPr>
          <w:rFonts w:ascii="GHEA Grapalat" w:hAnsi="GHEA Grapalat" w:cs="Sylfaen"/>
        </w:rPr>
        <w:t>ու</w:t>
      </w:r>
      <w:r w:rsidRPr="00946539">
        <w:rPr>
          <w:rFonts w:ascii="GHEA Grapalat" w:hAnsi="GHEA Grapalat" w:cs="Sylfaen"/>
          <w:lang w:val="hy-AM"/>
        </w:rPr>
        <w:t xml:space="preserve"> տեղեկատվության մատչելիության ապահովում</w:t>
      </w:r>
      <w:r w:rsidRPr="00946539">
        <w:rPr>
          <w:rFonts w:ascii="GHEA Grapalat" w:hAnsi="GHEA Grapalat" w:cs="Sylfaen"/>
        </w:rPr>
        <w:t>ը</w:t>
      </w:r>
      <w:r w:rsidRPr="00946539">
        <w:rPr>
          <w:rFonts w:ascii="GHEA Grapalat" w:hAnsi="GHEA Grapalat" w:cs="Sylfaen"/>
          <w:lang w:val="hy-AM"/>
        </w:rPr>
        <w:t>:</w:t>
      </w:r>
    </w:p>
    <w:p w:rsidR="00840465" w:rsidRPr="00946539" w:rsidRDefault="00840465" w:rsidP="00083E51">
      <w:pPr>
        <w:pStyle w:val="ListParagraph"/>
        <w:numPr>
          <w:ilvl w:val="0"/>
          <w:numId w:val="32"/>
        </w:numPr>
        <w:tabs>
          <w:tab w:val="left" w:pos="1134"/>
        </w:tabs>
        <w:spacing w:after="0" w:line="240" w:lineRule="auto"/>
        <w:ind w:left="0" w:right="-14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eastAsia="MS Mincho" w:hAnsi="GHEA Grapalat" w:cs="MS Mincho"/>
          <w:sz w:val="24"/>
          <w:szCs w:val="24"/>
          <w:lang w:val="hy-AM"/>
        </w:rPr>
        <w:t>Անտառների կառավարման մասով՝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անտառային ոլորտում կառավարման համակարգի բարեփոխումների իրականացումը,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կիրարկման համար ինստիտուցիոնալ դաշտի հստակեցումը,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անտառների պահպանության և ապօրինի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անտառօգտագործումների դեմ պայքարի արդյունավետության բարձրացումը,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մարդկային (մասնագիտական) կարողությունների և ոլորտային հզորությունների զարգացումը,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տնտեսության զարգացումը,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կառավարման և տնտեսվարման գործառույթներ ունեցող ինստիտուցիոնալ միավորների վերակառուցումը և օպտիմալացումը,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անտառապատման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և անտառավերականգնման ծավալների ընդլայնումը, 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հանրապետությունում վառելափայտի բարձր պահանջարկի առկայությունը,</w:t>
      </w:r>
    </w:p>
    <w:p w:rsidR="00840465" w:rsidRPr="00946539" w:rsidRDefault="00840465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ոլորտի ֆինանսական ռեսուրսների բարելավումը և կայունացումը: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90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0465" w:rsidRPr="00946539" w:rsidRDefault="00840465" w:rsidP="00B46DA5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/>
          <w:sz w:val="24"/>
          <w:szCs w:val="24"/>
        </w:rPr>
        <w:t>ՌԱԶՄԱՎԱՐՈՒԹՅԱՆ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ԻՐԱԿԱՆԱՑՄԱՆ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ՄԻՋՈՑԱՌՈՒՄՆԵՐԸ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ԵՎ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ՖԻՆԱՆՍԱՎՈՐՈՒՄԸ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</w:p>
    <w:p w:rsidR="00840465" w:rsidRPr="00946539" w:rsidRDefault="00840465" w:rsidP="00083E51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Սույն ռազմավարությամբ նախատեսված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են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ՀՀ պետական բյուջեի,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նաև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են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ներգրավվել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դոնոր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946539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840465" w:rsidRPr="00946539" w:rsidRDefault="00840465" w:rsidP="004509B0">
      <w:pPr>
        <w:pStyle w:val="ListParagraph"/>
        <w:numPr>
          <w:ilvl w:val="0"/>
          <w:numId w:val="34"/>
        </w:numPr>
        <w:tabs>
          <w:tab w:val="clear" w:pos="928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Օգտակար հանածոների կառավարման մասով ներքոնշյալ միջոցառումները նախատեսվում է իրականացնել Հայաստանի Հանրապետության էներգետիկ ենթակառուցվածքների և բնական պաշարների նախարարության կողմից ՝</w:t>
      </w:r>
    </w:p>
    <w:p w:rsidR="00840465" w:rsidRPr="00946539" w:rsidRDefault="00840465" w:rsidP="00083E5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երկրաբանական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տեղեկությունների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թվայնացման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գործընթացի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շարունակակայնության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հրապարակայնության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ապահովում,</w:t>
      </w:r>
    </w:p>
    <w:p w:rsidR="00840465" w:rsidRPr="00946539" w:rsidRDefault="00840465" w:rsidP="00083E51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տարածքում օգտակար հանածոների պաշարների ու կանխատեսումային ռեսուրսների վիճակի վերլուծության իրականացում՝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 ապահովում չի պահանջվում</w:t>
      </w:r>
      <w:r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40465" w:rsidRPr="00946539" w:rsidRDefault="00840465" w:rsidP="00083E51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օգտակար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հանածոների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դասակարգմանը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գնահատմանը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ներկայացվող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պահանջների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վերանայման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միջազգային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լավագույն</w:t>
      </w: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փորձին ներդաշնակեցման համար ճանապարհային քարտեզի կազմում՝ ֆինանսական ապահովում չի պահանջվում</w:t>
      </w:r>
      <w:r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40465" w:rsidRPr="00946539" w:rsidRDefault="00840465" w:rsidP="00083E5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 w:cs="Sylfaen"/>
          <w:sz w:val="24"/>
          <w:szCs w:val="24"/>
          <w:lang w:val="nb-NO"/>
        </w:rPr>
        <w:t>օգտակար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հանածոների լքված հանքավայրերի կամ ընդերքօգտագործման իրավունքի դադարեցման հետևանքով արդյունահանում չիրականացվող հանքավայրերի հետագա օգտագործման նպատակահար</w:t>
      </w:r>
      <w:r w:rsidRPr="00946539">
        <w:rPr>
          <w:rFonts w:ascii="GHEA Grapalat" w:hAnsi="GHEA Grapalat"/>
          <w:sz w:val="24"/>
          <w:szCs w:val="24"/>
          <w:lang w:val="nb-NO"/>
        </w:rPr>
        <w:softHyphen/>
        <w:t>մարության երկրաբանատնտեսագիտական գնահատում</w:t>
      </w:r>
      <w:r>
        <w:rPr>
          <w:rFonts w:ascii="GHEA Grapalat" w:hAnsi="GHEA Grapalat"/>
          <w:sz w:val="24"/>
          <w:szCs w:val="24"/>
          <w:lang w:val="nb-NO"/>
        </w:rPr>
        <w:t xml:space="preserve"> </w:t>
      </w:r>
      <w:r w:rsidRPr="00B46DA5">
        <w:rPr>
          <w:rFonts w:ascii="GHEA Grapalat" w:hAnsi="GHEA Grapalat" w:cs="Sylfaen"/>
          <w:sz w:val="24"/>
          <w:szCs w:val="24"/>
          <w:lang w:val="hy-AM"/>
        </w:rPr>
        <w:t xml:space="preserve">(Հայաստանի Հանրապետության </w:t>
      </w:r>
      <w:r w:rsidRPr="00B46DA5">
        <w:rPr>
          <w:rFonts w:ascii="GHEA Grapalat" w:hAnsi="GHEA Grapalat" w:cs="Sylfaen"/>
          <w:sz w:val="24"/>
          <w:szCs w:val="24"/>
          <w:lang w:val="hy-AM"/>
        </w:rPr>
        <w:lastRenderedPageBreak/>
        <w:t>բնապահպանության նախարարության հետ համատեղ)</w:t>
      </w:r>
      <w:r w:rsidRPr="00946539">
        <w:rPr>
          <w:rFonts w:ascii="GHEA Grapalat" w:hAnsi="GHEA Grapalat"/>
          <w:sz w:val="24"/>
          <w:szCs w:val="24"/>
          <w:lang w:val="hy-AM"/>
        </w:rPr>
        <w:t>՝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օրենքով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հաշվին,</w:t>
      </w:r>
    </w:p>
    <w:p w:rsidR="00840465" w:rsidRPr="00946539" w:rsidRDefault="00840465" w:rsidP="00083E5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 w:cs="Sylfaen"/>
          <w:sz w:val="24"/>
          <w:szCs w:val="24"/>
          <w:lang w:val="nb-NO"/>
        </w:rPr>
        <w:t>չշահագործվող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հանքային ջրերի հանքավայրերի հորատանցքերի կամ աղբյուրների տարածքների իրավիճակի գնահատում՝ հանքավայրի ջրային պաշարները աղտոտումից  զերծ պահելու նպատակով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հաշվին:</w:t>
      </w:r>
    </w:p>
    <w:p w:rsidR="00840465" w:rsidRPr="00946539" w:rsidRDefault="00840465" w:rsidP="003C7ACD">
      <w:pPr>
        <w:pStyle w:val="bc6k"/>
        <w:spacing w:before="0" w:beforeAutospacing="0" w:after="0" w:afterAutospacing="0"/>
        <w:ind w:firstLine="360"/>
        <w:jc w:val="both"/>
        <w:rPr>
          <w:rFonts w:ascii="GHEA Grapalat" w:eastAsia="MS Mincho" w:hAnsi="GHEA Grapalat" w:cs="MS Mincho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27. </w:t>
      </w:r>
      <w:r w:rsidRPr="00946539">
        <w:rPr>
          <w:rFonts w:ascii="GHEA Grapalat" w:hAnsi="GHEA Grapalat"/>
          <w:lang w:val="hy-AM"/>
        </w:rPr>
        <w:t xml:space="preserve">Անտառային ոլորտում սույն ռազմավարությամբ նախատեսված միջոցառումների իրականացումն ապահովելու է Հայաստանի Հանրապետության բնապահպանության նախարարությունը: </w:t>
      </w:r>
      <w:r w:rsidRPr="00946539">
        <w:rPr>
          <w:rFonts w:ascii="GHEA Grapalat" w:hAnsi="GHEA Grapalat" w:cs="GHEA Grapalat Bold"/>
          <w:lang w:val="hy-AM"/>
        </w:rPr>
        <w:t>Անտառային ոլորտի բարեփոխումներն անհրաժեշտ է իրականացնել 3 տարվա ընթացքում՝ հետևյալ ուղղություններով.</w:t>
      </w:r>
    </w:p>
    <w:p w:rsidR="00840465" w:rsidRPr="00946539" w:rsidRDefault="00840465" w:rsidP="003C7ACD">
      <w:pPr>
        <w:pStyle w:val="bc6k"/>
        <w:spacing w:before="0" w:beforeAutospacing="0" w:after="0" w:afterAutospacing="0"/>
        <w:ind w:firstLine="562"/>
        <w:jc w:val="both"/>
        <w:rPr>
          <w:rFonts w:ascii="GHEA Grapalat" w:hAnsi="GHEA Grapalat" w:cs="Sylfaen"/>
          <w:lang w:val="hy-AM"/>
        </w:rPr>
      </w:pPr>
      <w:r w:rsidRPr="00946539">
        <w:rPr>
          <w:rFonts w:ascii="GHEA Grapalat" w:eastAsia="MS Mincho" w:hAnsi="GHEA Grapalat" w:cs="MS Mincho"/>
          <w:lang w:val="hy-AM"/>
        </w:rPr>
        <w:t xml:space="preserve">1) </w:t>
      </w:r>
      <w:r w:rsidRPr="00946539">
        <w:rPr>
          <w:rFonts w:ascii="GHEA Grapalat" w:hAnsi="GHEA Grapalat" w:cs="Sylfaen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bCs/>
          <w:lang w:val="hy-AM"/>
        </w:rPr>
        <w:t xml:space="preserve"> կառավարության 2004 թվականի հունվարի 15-ի N 7-Ն</w:t>
      </w:r>
      <w:r w:rsidRPr="00946539">
        <w:rPr>
          <w:rFonts w:ascii="GHEA Grapalat" w:hAnsi="GHEA Grapalat" w:cs="AK Courier"/>
          <w:lang w:val="hy-AM"/>
        </w:rPr>
        <w:t xml:space="preserve"> որոշման մեջ փոփոխություն կատարելու միջոցով Հայաստանի Հանրապետության բնապահպանության նախարարությունը ճանաչել որպես անտառների պահպանության, պաշտպանության, վերարտադրության և կայուն օգտագործման բնագավառում լիազորված պետական մարմին,</w:t>
      </w:r>
    </w:p>
    <w:p w:rsidR="00840465" w:rsidRPr="00946539" w:rsidRDefault="00840465" w:rsidP="003C7ACD">
      <w:pPr>
        <w:pStyle w:val="bc6k"/>
        <w:tabs>
          <w:tab w:val="left" w:pos="1080"/>
        </w:tabs>
        <w:spacing w:before="0" w:beforeAutospacing="0" w:after="0" w:afterAutospacing="0"/>
        <w:ind w:firstLine="562"/>
        <w:jc w:val="both"/>
        <w:rPr>
          <w:rFonts w:ascii="GHEA Grapalat" w:hAnsi="GHEA Grapalat" w:cs="AK Courier"/>
          <w:lang w:val="hy-AM"/>
        </w:rPr>
      </w:pPr>
      <w:r w:rsidRPr="00946539">
        <w:rPr>
          <w:rFonts w:ascii="GHEA Grapalat" w:hAnsi="GHEA Grapalat" w:cs="AK Courier"/>
          <w:lang w:val="hy-AM"/>
        </w:rPr>
        <w:t xml:space="preserve">2) </w:t>
      </w:r>
      <w:r w:rsidRPr="00946539">
        <w:rPr>
          <w:rFonts w:ascii="GHEA Grapalat" w:hAnsi="GHEA Grapalat" w:cs="Sylfaen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bCs/>
          <w:lang w:val="hy-AM"/>
        </w:rPr>
        <w:t xml:space="preserve"> </w:t>
      </w:r>
      <w:r w:rsidRPr="00946539">
        <w:rPr>
          <w:rFonts w:ascii="GHEA Grapalat" w:hAnsi="GHEA Grapalat" w:cs="AK Courier"/>
          <w:lang w:val="hy-AM"/>
        </w:rPr>
        <w:t>բնապահպանության նախարարության համակարգին փոխանցել «Հայանտառ» պետական ոչ առևտրային կազմակերպությունը,</w:t>
      </w:r>
    </w:p>
    <w:p w:rsidR="00840465" w:rsidRPr="00946539" w:rsidRDefault="00840465" w:rsidP="003C7ACD">
      <w:pPr>
        <w:pStyle w:val="bc6k"/>
        <w:spacing w:before="0" w:beforeAutospacing="0" w:after="0" w:afterAutospacing="0"/>
        <w:ind w:firstLine="562"/>
        <w:jc w:val="both"/>
        <w:rPr>
          <w:rFonts w:ascii="GHEA Grapalat" w:hAnsi="GHEA Grapalat" w:cs="AK Courier"/>
          <w:lang w:val="hy-AM"/>
        </w:rPr>
      </w:pPr>
      <w:r w:rsidRPr="00946539">
        <w:rPr>
          <w:rFonts w:ascii="GHEA Grapalat" w:hAnsi="GHEA Grapalat" w:cs="AK Courier"/>
          <w:lang w:val="hy-AM"/>
        </w:rPr>
        <w:t xml:space="preserve">3) Հայաստանի Հանրապետության </w:t>
      </w:r>
      <w:r w:rsidRPr="00946539">
        <w:rPr>
          <w:rFonts w:ascii="GHEA Grapalat" w:hAnsi="GHEA Grapalat" w:cs="Sylfaen"/>
          <w:bCs/>
          <w:lang w:val="hy-AM"/>
        </w:rPr>
        <w:t xml:space="preserve">կառավարության 2002 թվականի սեպտեմբերի 5-ի N 1516-Ն և </w:t>
      </w:r>
      <w:r w:rsidRPr="00946539">
        <w:rPr>
          <w:rFonts w:ascii="GHEA Grapalat" w:hAnsi="GHEA Grapalat" w:cs="Sylfaen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bCs/>
          <w:lang w:val="hy-AM"/>
        </w:rPr>
        <w:t xml:space="preserve"> կառավարության 2002 թվականի օգոստոսի   8-ի N 1237-Ն որոշումների մեջ փոփոխություններ և լրացումներ կատարելու միջոցով վերանայել </w:t>
      </w:r>
      <w:r w:rsidRPr="00946539">
        <w:rPr>
          <w:rFonts w:ascii="GHEA Grapalat" w:hAnsi="GHEA Grapalat" w:cs="Arial"/>
          <w:lang w:val="hy-AM"/>
        </w:rPr>
        <w:t xml:space="preserve">Հայաստանի Հանրապետության գյուղատնտեսության և բնապահպանության նախարարությունների կանոնադրությունները՝ անտառների պահպանության, պաշտպանության, վերարտադրության և կայուն օգտագործման բնագավառում լիազորությունների հստակեցման նպատակով, և </w:t>
      </w:r>
      <w:r w:rsidRPr="00946539">
        <w:rPr>
          <w:rFonts w:ascii="GHEA Grapalat" w:hAnsi="GHEA Grapalat" w:cs="AK Courier"/>
          <w:lang w:val="hy-AM"/>
        </w:rPr>
        <w:t>Հայաստանի Հանրապետության բնապահպանության նախարարության աշխատակազմում ստեղծել անտառների,  բնության հատուկ պահպանվող տարածքների, ինչպես նաև կենսաբազմազանության և կենսաանվտանգության քաղաքականության վարչություն,</w:t>
      </w:r>
    </w:p>
    <w:p w:rsidR="00840465" w:rsidRPr="00946539" w:rsidRDefault="00840465" w:rsidP="003C7ACD">
      <w:pPr>
        <w:spacing w:after="0" w:line="240" w:lineRule="auto"/>
        <w:ind w:firstLine="562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46539">
        <w:rPr>
          <w:rFonts w:ascii="GHEA Grapalat" w:hAnsi="GHEA Grapalat" w:cs="AK Courier"/>
          <w:sz w:val="24"/>
          <w:szCs w:val="24"/>
          <w:lang w:val="hy-AM"/>
        </w:rPr>
        <w:t>4) Հայաստանի Հանրապետության բնապահպանության նախարարության համակարգում ստեղծել անտառային պետական կոմիտե (այսուհետ՝ Կ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ոմիտե), այդ նպատակով  համապատասխան իրավական ակտի ընդունում։ Կոմիտեի կազմում անտառային պահպանության պետական ծառայության ստեղծում,</w:t>
      </w:r>
    </w:p>
    <w:p w:rsidR="00840465" w:rsidRPr="00946539" w:rsidRDefault="00840465" w:rsidP="003C7ACD">
      <w:pPr>
        <w:spacing w:after="0" w:line="240" w:lineRule="auto"/>
        <w:ind w:firstLine="562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AK Courier"/>
          <w:sz w:val="24"/>
          <w:szCs w:val="24"/>
          <w:lang w:val="hy-AM"/>
        </w:rPr>
        <w:t>5) «Հայանտառ» պետական ոչ առևտրային կազմա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կերպության վերակազմակերպում՝ «Անտառտնտեսություն» մասնաճյուղերի վերակազմակերպման  արդ</w:t>
      </w:r>
      <w:r w:rsidRPr="00946539">
        <w:rPr>
          <w:rFonts w:ascii="GHEA Grapalat" w:hAnsi="GHEA Grapalat" w:cs="AK Courier"/>
          <w:sz w:val="24"/>
          <w:szCs w:val="24"/>
          <w:lang w:val="hy-AM"/>
        </w:rPr>
        <w:t>յունքում ստեղծել անտառտնտեսություն պետական ոչ առևտրային կազմակերպո</w:t>
      </w:r>
      <w:r w:rsidRPr="00946539">
        <w:rPr>
          <w:rFonts w:ascii="GHEA Grapalat" w:hAnsi="GHEA Grapalat"/>
          <w:sz w:val="24"/>
          <w:szCs w:val="24"/>
          <w:lang w:val="hy-AM"/>
        </w:rPr>
        <w:t>ւթյուններ,</w:t>
      </w:r>
    </w:p>
    <w:p w:rsidR="00840465" w:rsidRPr="00946539" w:rsidRDefault="00840465" w:rsidP="003C7ACD">
      <w:pPr>
        <w:spacing w:after="0" w:line="240" w:lineRule="auto"/>
        <w:ind w:firstLine="562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6) Հայաստանի Հանրապետության անտառային օրենսգրքի վերանայում,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7) Հայաստանի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2004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5392">
        <w:rPr>
          <w:rFonts w:ascii="GHEA Grapalat" w:hAnsi="GHEA Grapalat"/>
          <w:sz w:val="24"/>
          <w:szCs w:val="24"/>
          <w:lang w:val="hy-AM"/>
        </w:rPr>
        <w:t xml:space="preserve">նիստի 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N38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արձանագր</w:t>
      </w:r>
      <w:r w:rsidRPr="00CA5392">
        <w:rPr>
          <w:rFonts w:ascii="GHEA Grapalat" w:hAnsi="GHEA Grapalat" w:cs="Sylfaen"/>
          <w:sz w:val="24"/>
          <w:szCs w:val="24"/>
          <w:lang w:val="hy-AM"/>
        </w:rPr>
        <w:t>ության 1-ին կետով հավանության արժանացած արձանագր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վերանայում,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8) Հայաստանի Հանրապետության կառավարության 2005 թվականի հուլիսի 21-ի N 1232-Ն որոշման վերանայում,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9) անհրաժեշտության դեպքում այլ իրավական ակտերում փոփոխությունների և լրացումների կատարում,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10)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կարողությունների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զարգացում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դասընթացների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շարունակական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այդ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անտառի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հատումների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946539">
        <w:rPr>
          <w:rFonts w:ascii="GHEA Grapalat" w:hAnsi="GHEA Grapalat"/>
          <w:sz w:val="24"/>
          <w:szCs w:val="24"/>
          <w:lang w:val="hy-AM"/>
        </w:rPr>
        <w:t>),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11) անտառկառավարման տեղեկատվական համակարգի շարունակական զարգացում,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12) անտառների որակական և քանակական ցուցանիշների վերաբերյալ առաջնային տեղեկատվության վերհանում, գործողությունների պլանավորում  և մոնիթորինգի համակարգի շարունակական զարգացում (հեռահար զոնդավորման և աշխարհատեղեկատվական համակարգի կիրառման (ԱՏՀ), դաշտային ուսումնասիրությունների իրականացում),</w:t>
      </w:r>
    </w:p>
    <w:p w:rsidR="00840465" w:rsidRPr="00946539" w:rsidRDefault="00840465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13) պահպանության նորագույն տեխնոլոգիաների և մեթոդների օգտագործում, տեսախցիկների համակարգի ներդրում, փայտանյութի (անտառներում և անտառից դուրս) տեղափոխման նկատմամբ հսկողության և վերահսկողության միջոցառումների ուժեղացում,</w:t>
      </w:r>
    </w:p>
    <w:p w:rsidR="00840465" w:rsidRPr="00946539" w:rsidRDefault="00840465" w:rsidP="003C7ACD">
      <w:pPr>
        <w:tabs>
          <w:tab w:val="left" w:pos="1134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ab/>
        <w:t>14) անտառօգտագործման ոլորտի նորագույն տեխնոլոգիաների և սարքավորումների ներմուծում և դժվարահաս անտառների օպտիմալ օգտագործում:</w:t>
      </w:r>
    </w:p>
    <w:p w:rsidR="00840465" w:rsidRPr="00946539" w:rsidRDefault="00840465" w:rsidP="003C7ACD">
      <w:pPr>
        <w:pStyle w:val="ListParagraph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Անտառային ոլորտի սույն ռազմավարության իրականացման ռիսկեր են հանդիսանում.</w:t>
      </w:r>
    </w:p>
    <w:p w:rsidR="00840465" w:rsidRPr="00946539" w:rsidRDefault="00840465" w:rsidP="003C7ACD">
      <w:pPr>
        <w:pStyle w:val="ListParagraph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նյութատեխնիկական, ֆինանսական և մասնագիտական ռեսուրսների սղությունը,</w:t>
      </w:r>
    </w:p>
    <w:p w:rsidR="00840465" w:rsidRPr="00946539" w:rsidRDefault="00840465" w:rsidP="003C7ACD">
      <w:pPr>
        <w:pStyle w:val="ListParagraph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անտառային ոլորտում կառավարման և տնտեսվարման գործընթացների բացասական իներցիան,</w:t>
      </w:r>
    </w:p>
    <w:p w:rsidR="00840465" w:rsidRPr="00946539" w:rsidRDefault="00840465" w:rsidP="003C7ACD">
      <w:pPr>
        <w:pStyle w:val="ListParagraph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անտառների որակական և քանակական ցուցանիշների վերաբերյալ անբավարար առաջնային տեղեկատվությունը: </w:t>
      </w:r>
    </w:p>
    <w:p w:rsidR="00840465" w:rsidRPr="00946539" w:rsidRDefault="00840465" w:rsidP="009147F2">
      <w:pPr>
        <w:pStyle w:val="ListParagraph"/>
        <w:numPr>
          <w:ilvl w:val="0"/>
          <w:numId w:val="40"/>
        </w:numPr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Ջրային, հողային ռեսուսների և կենսապաշարների ոլորտների մասով սահմանված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խնդիրների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նպատակների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իրականացման </w:t>
      </w:r>
      <w:r w:rsidRPr="00946539">
        <w:rPr>
          <w:rFonts w:ascii="GHEA Grapalat" w:hAnsi="GHEA Grapalat"/>
          <w:sz w:val="24"/>
          <w:szCs w:val="24"/>
          <w:lang w:val="hy-AM"/>
        </w:rPr>
        <w:t>համար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առաջարկված միջոցառումների ծրագիրը ներկայացված է 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>ավելվածի 2-ում:</w:t>
      </w:r>
    </w:p>
    <w:p w:rsidR="00840465" w:rsidRPr="00946539" w:rsidRDefault="00840465" w:rsidP="00DF45AC">
      <w:pPr>
        <w:pStyle w:val="vhc"/>
        <w:numPr>
          <w:ilvl w:val="0"/>
          <w:numId w:val="4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900"/>
        <w:jc w:val="both"/>
        <w:rPr>
          <w:rFonts w:ascii="GHEA Grapalat" w:hAnsi="GHEA Grapalat"/>
          <w:lang w:val="hy-AM"/>
        </w:rPr>
      </w:pPr>
      <w:r w:rsidRPr="00946539">
        <w:rPr>
          <w:rFonts w:ascii="GHEA Grapalat" w:hAnsi="GHEA Grapalat"/>
          <w:lang w:val="hy-AM"/>
        </w:rPr>
        <w:t>Ռազմավարության իրականացման ֆինանսավորման աղբյուր են հանդիսանում Հայաստանի Հանրապետության օրենսդրությամբ չարգելված ֆինանսական միջոցները:</w:t>
      </w:r>
    </w:p>
    <w:p w:rsidR="00840465" w:rsidRPr="00946539" w:rsidRDefault="00840465" w:rsidP="00DF45AC">
      <w:pPr>
        <w:pStyle w:val="ListParagraph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Առանձին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գործողությունների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նյութատեխնիկական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բազայի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ապահովման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ինչպես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նաև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ուսուցման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վերապատրաստման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ծրագրերի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իրականացման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համար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ֆինանսավորման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աղբյուր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կարող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hAnsi="GHEA Grapalat" w:cs="Arial Unicode"/>
          <w:sz w:val="24"/>
          <w:szCs w:val="24"/>
          <w:lang w:val="hy-AM" w:eastAsia="ru-RU"/>
        </w:rPr>
        <w:t>են</w:t>
      </w:r>
      <w:r w:rsidRPr="00946539">
        <w:rPr>
          <w:rFonts w:ascii="GHEA Grapalat" w:hAnsi="GHEA Grapalat"/>
          <w:sz w:val="24"/>
          <w:szCs w:val="24"/>
          <w:lang w:val="hy-AM" w:eastAsia="ru-RU"/>
        </w:rPr>
        <w:t xml:space="preserve"> հանդիսանալ միջազգային դրամաշնորհային ծրագրերը:</w:t>
      </w:r>
    </w:p>
    <w:p w:rsidR="00840465" w:rsidRPr="00946539" w:rsidRDefault="00840465" w:rsidP="003C7ACD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840465" w:rsidRPr="004D5A02" w:rsidRDefault="00840465" w:rsidP="003C7ACD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72"/>
          <w:szCs w:val="24"/>
          <w:lang w:val="hy-AM"/>
        </w:rPr>
      </w:pPr>
    </w:p>
    <w:p w:rsidR="00840465" w:rsidRPr="00946539" w:rsidRDefault="00840465" w:rsidP="003C7ACD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840465" w:rsidRPr="00946539" w:rsidRDefault="00840465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</w:rPr>
      </w:pPr>
      <w:r w:rsidRPr="00946539">
        <w:rPr>
          <w:rFonts w:ascii="GHEA Grapalat" w:hAnsi="GHEA Grapalat"/>
        </w:rPr>
        <w:lastRenderedPageBreak/>
        <w:t>ՌԱԶՄԱՎԱՐՈՒԹՅԱՆ ԻՐԱԿԱՆԱՑՄԱՆ ԱԿՆԿԱԼՎՈՂ ԱՐԴՅՈՒՆՔՆԵՐԸ</w:t>
      </w:r>
    </w:p>
    <w:p w:rsidR="00840465" w:rsidRPr="00946539" w:rsidRDefault="00840465" w:rsidP="009C1F22">
      <w:pPr>
        <w:tabs>
          <w:tab w:val="left" w:pos="1134"/>
        </w:tabs>
        <w:spacing w:after="0" w:line="240" w:lineRule="auto"/>
        <w:jc w:val="both"/>
        <w:rPr>
          <w:rFonts w:ascii="GHEA Grapalat" w:hAnsi="GHEA Grapalat"/>
          <w:lang w:val="hy-AM"/>
        </w:rPr>
      </w:pPr>
    </w:p>
    <w:p w:rsidR="00840465" w:rsidRPr="00946539" w:rsidRDefault="00840465" w:rsidP="00083E51">
      <w:pPr>
        <w:shd w:val="clear" w:color="auto" w:fill="FFFFFF"/>
        <w:tabs>
          <w:tab w:val="left" w:pos="-3686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32. Ռազմավարության իրականացման արդյունքում օգտակար հանածոներիմասով կա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հովվի՝</w:t>
      </w:r>
    </w:p>
    <w:p w:rsidR="00840465" w:rsidRPr="00946539" w:rsidRDefault="00840465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1) Հայաստանի Հանրապետության տարածքում օգտակար հանածոների պաշարների կառավարման կայուն մե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խա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նիզմ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րի ձևավորումը,</w:t>
      </w:r>
    </w:p>
    <w:p w:rsidR="00840465" w:rsidRPr="00946539" w:rsidRDefault="00840465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2) օգտակար հանածոների պաշարների արդյունավետ օգտագործման համալիր հա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կարգի մշակումն ու ներդրումը,</w:t>
      </w:r>
    </w:p>
    <w:p w:rsidR="00840465" w:rsidRPr="00946539" w:rsidRDefault="00840465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3) օգտակար հանածոների պաշարների կառավարման ոլորտում շրջակա միջավայրի աղ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տոտ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ման ծավալների կրճատումը,</w:t>
      </w:r>
    </w:p>
    <w:p w:rsidR="00840465" w:rsidRPr="00946539" w:rsidRDefault="00840465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4) ոլորտում միջազգային լավագույն մշակույթ և տեխնոլոգիաներ ունեցող ըն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կերու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թյուն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րի ներգրավումը,</w:t>
      </w:r>
    </w:p>
    <w:p w:rsidR="00840465" w:rsidRPr="00946539" w:rsidRDefault="00840465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5) օգտակար հանածոների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այդ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նաև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պահպանումն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ու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վերականգնումը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40465" w:rsidRPr="00946539" w:rsidRDefault="00840465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6) օգտակար հանածոների պաշարների ոլորտում հեռանկարային զարգացման համար նա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խա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դրյալների ստեղծումը,</w:t>
      </w:r>
    </w:p>
    <w:p w:rsidR="00840465" w:rsidRPr="00946539" w:rsidRDefault="00840465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7</w:t>
      </w:r>
      <w:r w:rsidRPr="00946539">
        <w:rPr>
          <w:rFonts w:ascii="GHEA Grapalat" w:hAnsi="GHEA Grapalat" w:cs="Sylfaen"/>
          <w:sz w:val="24"/>
          <w:szCs w:val="24"/>
          <w:lang w:val="hy-AM"/>
        </w:rPr>
        <w:t>)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ընդերքի ոլորտի գործունեության առավել թափանցիկ դարձնելը,</w:t>
      </w:r>
    </w:p>
    <w:p w:rsidR="00840465" w:rsidRPr="00946539" w:rsidRDefault="00840465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9) ընդերքօգտագործման ընթացքում և հաջորդող ժամանակահատվածում շրջակա մի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ջավայրի վրա ազդեցության մոնիթորինգի արդյունավետ իրականացումը,</w:t>
      </w:r>
    </w:p>
    <w:p w:rsidR="00840465" w:rsidRPr="00946539" w:rsidRDefault="00840465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10) բնակչության առողջապահական, սոցիալական, ինչպես նաև բնապահպանական ազ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դե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ցու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թյան նվազեցմանն ուղղված միջոցառումների արդյունավետ իրականացումը:</w:t>
      </w:r>
    </w:p>
    <w:p w:rsidR="00840465" w:rsidRPr="00946539" w:rsidRDefault="00840465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33. 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Ռազմավարությամբ նախատեսված միջոցառումների կատարումը, </w:t>
      </w:r>
      <w:r w:rsidRPr="00946539">
        <w:rPr>
          <w:rFonts w:ascii="GHEA Grapalat" w:hAnsi="GHEA Grapalat"/>
          <w:sz w:val="24"/>
          <w:szCs w:val="24"/>
          <w:lang w:val="hy-AM"/>
        </w:rPr>
        <w:t>նպատակաուղղված լինելով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կենսառեսուրսների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ջրային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այլ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կայուն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բարելավմանը, կնպաստի բնության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պահպանության և բանական օգտագործման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օրենսդրական դաշտի կատարելագործման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առավել արդյունավետ իրականացմանը:</w:t>
      </w:r>
    </w:p>
    <w:p w:rsidR="00840465" w:rsidRPr="00946539" w:rsidRDefault="00840465" w:rsidP="00083E51">
      <w:pPr>
        <w:pStyle w:val="BodyText"/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Pr="00946539">
        <w:rPr>
          <w:rFonts w:ascii="GHEA Grapalat" w:hAnsi="GHEA Grapalat"/>
          <w:sz w:val="24"/>
          <w:szCs w:val="24"/>
        </w:rPr>
        <w:t>4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D5A02">
        <w:rPr>
          <w:rFonts w:ascii="GHEA Grapalat" w:hAnsi="GHEA Grapalat"/>
          <w:sz w:val="24"/>
          <w:szCs w:val="24"/>
          <w:lang w:val="hy-AM"/>
        </w:rPr>
        <w:t xml:space="preserve">Ջրային </w:t>
      </w:r>
      <w:r w:rsidRPr="004D5A02">
        <w:rPr>
          <w:rFonts w:ascii="GHEA Grapalat" w:hAnsi="GHEA Grapalat"/>
          <w:sz w:val="24"/>
          <w:szCs w:val="24"/>
        </w:rPr>
        <w:t>համակարգերի</w:t>
      </w:r>
      <w:r w:rsidRPr="004D5A02">
        <w:rPr>
          <w:rFonts w:ascii="GHEA Grapalat" w:hAnsi="GHEA Grapalat"/>
          <w:sz w:val="24"/>
          <w:szCs w:val="24"/>
          <w:lang w:val="hy-AM"/>
        </w:rPr>
        <w:t xml:space="preserve"> 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ասով՝ </w:t>
      </w:r>
    </w:p>
    <w:p w:rsidR="00840465" w:rsidRPr="00946539" w:rsidRDefault="00840465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շահագործում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ու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ոռոգելի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հողատարածքների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946539">
        <w:rPr>
          <w:rFonts w:ascii="GHEA Grapalat" w:hAnsi="GHEA Grapalat" w:cs="Sylfaen"/>
          <w:sz w:val="24"/>
          <w:szCs w:val="24"/>
          <w:lang w:val="af-ZA"/>
        </w:rPr>
        <w:t>/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օգտագործում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կայունացում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հավաքագրումների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բարձրացում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ՋՕԸ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ջրօգտագործող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հարաբերությունների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40465" w:rsidRPr="00946539" w:rsidRDefault="00840465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վ</w:t>
      </w:r>
      <w:r w:rsidRPr="00946539">
        <w:rPr>
          <w:rFonts w:ascii="GHEA Grapalat" w:hAnsi="GHEA Grapalat" w:cs="Sylfaen"/>
          <w:sz w:val="24"/>
          <w:szCs w:val="24"/>
        </w:rPr>
        <w:t>արձակալության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պայմանագրով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46539">
        <w:rPr>
          <w:rFonts w:ascii="GHEA Grapalat" w:hAnsi="GHEA Grapalat" w:cs="Sylfaen"/>
          <w:sz w:val="24"/>
          <w:szCs w:val="24"/>
        </w:rPr>
        <w:t>նախատեսված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հիմնական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կատարողական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ցուցանիշների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ապահովում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40465" w:rsidRPr="00946539" w:rsidRDefault="00840465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պ</w:t>
      </w:r>
      <w:r w:rsidRPr="00946539">
        <w:rPr>
          <w:rFonts w:ascii="GHEA Grapalat" w:hAnsi="GHEA Grapalat" w:cs="Sylfaen"/>
          <w:sz w:val="24"/>
          <w:szCs w:val="24"/>
        </w:rPr>
        <w:t>արտադիր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կապիտալ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աշխատանքների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46539">
        <w:rPr>
          <w:rFonts w:ascii="GHEA Grapalat" w:hAnsi="GHEA Grapalat" w:cs="Sylfaen"/>
          <w:sz w:val="24"/>
          <w:szCs w:val="24"/>
        </w:rPr>
        <w:t>ծրագրով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նախատեսված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աշխատանքների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իրականացմամբ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ջրամատակարարման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և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ջրահեռացման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համակարգերի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տեխնիկական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վիճակի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շոշափելի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բարելավում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40465" w:rsidRPr="00946539" w:rsidRDefault="00840465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բնակչությանը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կայուն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</w:rPr>
        <w:t>հուսալի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և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անվտանգ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ջրամատակարարման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ծառայությունների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ապահովում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</w:rPr>
        <w:t>ջրի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որակի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ապահովում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</w:rPr>
        <w:t>շուրջօրյա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ջրամատակարարման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աստիճանական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ապահովում</w:t>
      </w:r>
    </w:p>
    <w:p w:rsidR="00840465" w:rsidRPr="00946539" w:rsidRDefault="00840465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lang w:val="hy-AM"/>
        </w:rPr>
        <w:t>ջրամբարաշինության ծրագրերի իրականացում և ջրամբարների անվտանգ շահագործում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40465" w:rsidRPr="00946539" w:rsidRDefault="00840465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lang w:val="hy-AM"/>
        </w:rPr>
        <w:lastRenderedPageBreak/>
        <w:t>Սևանա լիճ ջրի տեղափոխման ապահովում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40465" w:rsidRPr="00946539" w:rsidRDefault="00840465" w:rsidP="00083E51">
      <w:pPr>
        <w:pStyle w:val="BodyText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3</w:t>
      </w:r>
      <w:r w:rsidRPr="00946539">
        <w:rPr>
          <w:rFonts w:ascii="GHEA Grapalat" w:hAnsi="GHEA Grapalat"/>
          <w:kern w:val="16"/>
          <w:sz w:val="24"/>
          <w:szCs w:val="24"/>
          <w:lang w:val="af-ZA"/>
        </w:rPr>
        <w:t>5</w:t>
      </w:r>
      <w:r w:rsidRPr="00946539">
        <w:rPr>
          <w:rFonts w:ascii="GHEA Grapalat" w:hAnsi="GHEA Grapalat"/>
          <w:kern w:val="16"/>
          <w:sz w:val="24"/>
          <w:szCs w:val="24"/>
          <w:lang w:val="hy-AM"/>
        </w:rPr>
        <w:t>. Կենսաբազմազանության մասով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նախատեսված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միջոցառումների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իրականացման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արդյունքում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առկա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կլինի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հետևյալ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տեղեկատվությունը՝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</w:p>
    <w:p w:rsidR="00840465" w:rsidRPr="00946539" w:rsidRDefault="00840465" w:rsidP="00CB3084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</w:rPr>
        <w:t>Հայաստանի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  <w:lang w:val="hy-AM"/>
        </w:rPr>
        <w:t xml:space="preserve">Հանրապետության </w:t>
      </w:r>
      <w:r w:rsidRPr="00946539">
        <w:rPr>
          <w:rFonts w:ascii="GHEA Grapalat" w:hAnsi="GHEA Grapalat"/>
          <w:kern w:val="16"/>
          <w:sz w:val="24"/>
          <w:szCs w:val="24"/>
        </w:rPr>
        <w:t>ողջ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տարածքում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օգտագորման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ենթակա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կենդանական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տարածվածության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/>
          <w:kern w:val="16"/>
          <w:sz w:val="24"/>
          <w:szCs w:val="24"/>
        </w:rPr>
        <w:t>կազմի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/>
          <w:kern w:val="16"/>
          <w:sz w:val="24"/>
          <w:szCs w:val="24"/>
        </w:rPr>
        <w:t>բնակության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վայրերի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/>
          <w:kern w:val="16"/>
          <w:sz w:val="24"/>
          <w:szCs w:val="24"/>
        </w:rPr>
        <w:t>կենդանիների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միգրացիոն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ուղիների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առկա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վիճակի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բացահայտում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և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դրանց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պաշարների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գնահատում</w:t>
      </w:r>
      <w:r w:rsidRPr="00946539">
        <w:rPr>
          <w:rFonts w:ascii="GHEA Grapalat" w:hAnsi="GHEA Grapalat"/>
          <w:kern w:val="16"/>
          <w:sz w:val="24"/>
          <w:szCs w:val="24"/>
          <w:lang w:val="hy-AM"/>
        </w:rPr>
        <w:t>,</w:t>
      </w:r>
    </w:p>
    <w:p w:rsidR="00840465" w:rsidRPr="00946539" w:rsidRDefault="00840465" w:rsidP="00CB3084">
      <w:pPr>
        <w:numPr>
          <w:ilvl w:val="0"/>
          <w:numId w:val="42"/>
        </w:numPr>
        <w:tabs>
          <w:tab w:val="left" w:pos="81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կ</w:t>
      </w:r>
      <w:r w:rsidRPr="00946539">
        <w:rPr>
          <w:rFonts w:ascii="GHEA Grapalat" w:hAnsi="GHEA Grapalat"/>
          <w:kern w:val="16"/>
          <w:sz w:val="24"/>
          <w:szCs w:val="24"/>
        </w:rPr>
        <w:t>ենդանական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աշխարհի</w:t>
      </w:r>
      <w:r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կառավարումն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իրականացնողների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կողմից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համապատասխան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որոշումների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ընդունման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համար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անհրաժեշտ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տեղեկատվության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ապահովում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>:</w:t>
      </w:r>
    </w:p>
    <w:p w:rsidR="00840465" w:rsidRPr="00946539" w:rsidRDefault="00840465" w:rsidP="00CB3084">
      <w:pPr>
        <w:numPr>
          <w:ilvl w:val="0"/>
          <w:numId w:val="42"/>
        </w:numPr>
        <w:tabs>
          <w:tab w:val="left" w:pos="81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կ</w:t>
      </w:r>
      <w:r w:rsidRPr="00946539">
        <w:rPr>
          <w:rFonts w:ascii="GHEA Grapalat" w:hAnsi="GHEA Grapalat"/>
          <w:kern w:val="16"/>
          <w:sz w:val="24"/>
          <w:szCs w:val="24"/>
        </w:rPr>
        <w:t>ենդանական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պաշարների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օգտագործման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թույլատրելի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չափաքանակների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 </w:t>
      </w:r>
      <w:r w:rsidRPr="00946539">
        <w:rPr>
          <w:rFonts w:ascii="GHEA Grapalat" w:hAnsi="GHEA Grapalat"/>
          <w:kern w:val="16"/>
          <w:sz w:val="24"/>
          <w:szCs w:val="24"/>
        </w:rPr>
        <w:t>հիմնավորում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>:</w:t>
      </w:r>
    </w:p>
    <w:p w:rsidR="00840465" w:rsidRPr="00946539" w:rsidRDefault="00840465" w:rsidP="00CB3084">
      <w:pPr>
        <w:numPr>
          <w:ilvl w:val="0"/>
          <w:numId w:val="42"/>
        </w:numPr>
        <w:tabs>
          <w:tab w:val="left" w:pos="81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օ</w:t>
      </w:r>
      <w:r w:rsidRPr="00946539">
        <w:rPr>
          <w:rFonts w:ascii="GHEA Grapalat" w:hAnsi="GHEA Grapalat"/>
          <w:kern w:val="16"/>
          <w:sz w:val="24"/>
          <w:szCs w:val="24"/>
        </w:rPr>
        <w:t>գտագործման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ենթակա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կենդանատեսակների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մասին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տեղեկատվական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համակարգի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ստեղծում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>:</w:t>
      </w:r>
    </w:p>
    <w:p w:rsidR="00840465" w:rsidRPr="00946539" w:rsidRDefault="00840465" w:rsidP="00CB3084">
      <w:pPr>
        <w:pStyle w:val="ListParagraph"/>
        <w:tabs>
          <w:tab w:val="left" w:pos="0"/>
          <w:tab w:val="left" w:pos="810"/>
          <w:tab w:val="left" w:pos="1134"/>
          <w:tab w:val="left" w:pos="1276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Pr="00946539">
        <w:rPr>
          <w:rFonts w:ascii="GHEA Grapalat" w:hAnsi="GHEA Grapalat"/>
          <w:sz w:val="24"/>
          <w:szCs w:val="24"/>
          <w:lang w:val="pt-BR"/>
        </w:rPr>
        <w:t>6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Հողային պաշարների կառավարման ռազմավարության արդյունավետությունը պայմանավորված է հողօգտագործման, ինչպես նաև հողերի պահպանության ոլորտի օրենսդրության մասին բնակչության իրազեկությամբ: Դրանով կապահովվի հասարակության կողմից բացասական ազդեցության դրսևորման աղբյուրների և շրջակա միջավայրում տեղի ունեցող գործընթացների հետևանքների ընկալումը, ինչը թույլ կտա բնակչությանը առավել լայն ներգրավվել բնապահպանական հիմնախնդիրների լուծման աշխատանքներին: </w:t>
      </w:r>
    </w:p>
    <w:p w:rsidR="00840465" w:rsidRPr="00946539" w:rsidRDefault="00840465" w:rsidP="00083E51">
      <w:pPr>
        <w:pStyle w:val="ListParagraph"/>
        <w:tabs>
          <w:tab w:val="left" w:pos="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Pr="00946539">
        <w:rPr>
          <w:rFonts w:ascii="GHEA Grapalat" w:hAnsi="GHEA Grapalat"/>
          <w:sz w:val="24"/>
          <w:szCs w:val="24"/>
          <w:lang w:val="af-ZA"/>
        </w:rPr>
        <w:t>7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46539">
        <w:rPr>
          <w:rFonts w:ascii="GHEA Grapalat" w:hAnsi="GHEA Grapalat"/>
          <w:sz w:val="24"/>
          <w:szCs w:val="24"/>
          <w:lang w:val="af-ZA"/>
        </w:rPr>
        <w:t>Հողերի կառավարման ռազմավարության և դրանից բխող միջոցառումների ծրագրի իրականացման մոնիթորինգի և գնահատման արդյունքում կապահովվի նախատեսված ժամկետներում դրանց արդյունավետ իրականացումը: Դա հնարավորություն կտա հետևել գործողությունների իրականացման արդյունքներին և անհրաժեշտության դեպքում համապատասխան փոփոխություններ ու ճշգրտումներ կատարել ծրագրում, կապահովի համապատասխան գործընթացների օբյեկտիվությունը, թափանցիկությունը և կորպորատիվ պատ     ասխանատվությունը:</w:t>
      </w:r>
    </w:p>
    <w:p w:rsidR="00840465" w:rsidRPr="00946539" w:rsidRDefault="00840465" w:rsidP="00083E51">
      <w:pPr>
        <w:pStyle w:val="ListParagraph"/>
        <w:tabs>
          <w:tab w:val="left" w:pos="1134"/>
        </w:tabs>
        <w:spacing w:after="0" w:line="240" w:lineRule="auto"/>
        <w:ind w:left="142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Pr="00946539">
        <w:rPr>
          <w:rFonts w:ascii="GHEA Grapalat" w:hAnsi="GHEA Grapalat"/>
          <w:sz w:val="24"/>
          <w:szCs w:val="24"/>
          <w:lang w:val="af-ZA"/>
        </w:rPr>
        <w:t>8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46539">
        <w:rPr>
          <w:rFonts w:ascii="GHEA Grapalat" w:hAnsi="GHEA Grapalat"/>
          <w:sz w:val="24"/>
          <w:szCs w:val="24"/>
          <w:lang w:val="af-ZA"/>
        </w:rPr>
        <w:t>Հողային պաշարների ուղղությամբ ռազմավարության և դրանից բխող միջոցառումների իրականացման արդյունքում ակնկալվում է.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1) նվազեցնել հողերի աղտոտումը թափոններով, հատկապես օգտակար հանածոների ուսումնասիրության, արդյունահանման կամ վերամշակման արդյունքում առաջացած ընդերքօգտագործման թափոններով՝ գույքագրելով </w:t>
      </w:r>
      <w:r w:rsidRPr="00946539">
        <w:rPr>
          <w:rFonts w:ascii="GHEA Grapalat" w:hAnsi="GHEA Grapalat" w:cs="Sylfaen"/>
          <w:sz w:val="24"/>
          <w:szCs w:val="24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փակված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օբյեկտները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և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ներդնելով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կառավարման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համակարգ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2) նվազեցնել </w:t>
      </w:r>
      <w:r w:rsidRPr="00946539">
        <w:rPr>
          <w:rFonts w:ascii="GHEA Grapalat" w:hAnsi="GHEA Grapalat"/>
          <w:sz w:val="24"/>
          <w:szCs w:val="24"/>
        </w:rPr>
        <w:t>ընդերքօգտագործման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խախտված հողերի մակերեսները՝ կիրառելով ռեկուլտիվացիայի կենսաբանական մեթոդներ,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3) նվազեցնել </w:t>
      </w:r>
      <w:r w:rsidRPr="00946539">
        <w:rPr>
          <w:rFonts w:ascii="GHEA Grapalat" w:hAnsi="GHEA Grapalat"/>
          <w:sz w:val="24"/>
          <w:szCs w:val="24"/>
        </w:rPr>
        <w:t>արտածին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երկրաբանական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պրոցեսների հետևանքով հողերի խախտումը,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>4) մշակել Արարատյան դաշտի հողերի աղակալման կանխարգելման և աղազերծման մելիորատիվ աշխատանքների համապարփակ ծրագիր,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 w:cs="Sylfaen"/>
          <w:sz w:val="24"/>
          <w:szCs w:val="24"/>
          <w:lang w:val="es-ES_tradnl"/>
        </w:rPr>
      </w:pPr>
      <w:r w:rsidRPr="00946539">
        <w:rPr>
          <w:rFonts w:ascii="GHEA Grapalat" w:hAnsi="GHEA Grapalat"/>
          <w:sz w:val="24"/>
          <w:szCs w:val="24"/>
          <w:lang w:val="af-ZA"/>
        </w:rPr>
        <w:lastRenderedPageBreak/>
        <w:t xml:space="preserve">5) </w:t>
      </w:r>
      <w:r w:rsidRPr="00946539">
        <w:rPr>
          <w:rFonts w:ascii="GHEA Grapalat" w:hAnsi="GHEA Grapalat" w:cs="Sylfaen"/>
          <w:sz w:val="24"/>
          <w:szCs w:val="24"/>
        </w:rPr>
        <w:t>զարգացնել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հողերի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աղտոտվածության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և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այլ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բացասական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ազդեցությունների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մոնիթորինգի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համակարգը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>,</w:t>
      </w:r>
    </w:p>
    <w:p w:rsidR="00840465" w:rsidRPr="00946539" w:rsidRDefault="00840465" w:rsidP="00792739">
      <w:pPr>
        <w:tabs>
          <w:tab w:val="left" w:pos="0"/>
          <w:tab w:val="left" w:pos="1134"/>
        </w:tabs>
        <w:spacing w:after="0" w:line="240" w:lineRule="auto"/>
        <w:ind w:firstLine="900"/>
        <w:jc w:val="both"/>
        <w:rPr>
          <w:rFonts w:ascii="GHEA Grapalat" w:hAnsi="GHEA Grapalat" w:cs="Sylfaen"/>
          <w:sz w:val="24"/>
          <w:szCs w:val="24"/>
          <w:lang w:val="es-ES_tradnl"/>
        </w:rPr>
      </w:pP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6) </w:t>
      </w:r>
      <w:r w:rsidRPr="00946539">
        <w:rPr>
          <w:rFonts w:ascii="GHEA Grapalat" w:hAnsi="GHEA Grapalat" w:cs="Sylfaen"/>
          <w:sz w:val="24"/>
          <w:szCs w:val="24"/>
        </w:rPr>
        <w:t>մշակել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հողերի մոնիթորինգի արդյունքների միասնական շտեմարան,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es-ES_tradnl"/>
        </w:rPr>
        <w:t>7) բարձրացնել հասարակության տարբեր խմբերի իրազեկվածությունն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անապատացման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դեգրադացիայի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երաշտների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հիմնախնդիրների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գյուղատնտեսական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արտադրության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նոր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տեխնոլոգիաների</w:t>
      </w:r>
      <w:r w:rsidRPr="00946539">
        <w:rPr>
          <w:rFonts w:ascii="GHEA Grapalat" w:hAnsi="GHEA Grapalat"/>
          <w:sz w:val="24"/>
          <w:szCs w:val="24"/>
          <w:lang w:val="af-ZA"/>
        </w:rPr>
        <w:t>, ինչպես նաև գլոբալ բնապահպանական հիմնախնդիրների վերաբերյալ: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firstLine="900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39. Անտառային ոլորտում առաջարկվող լուծումների արդյունքում</w:t>
      </w:r>
      <w:r w:rsidRPr="00946539">
        <w:rPr>
          <w:rFonts w:ascii="GHEA Grapalat" w:eastAsia="MS Mincho" w:hAnsi="MS Mincho" w:cs="MS Mincho" w:hint="eastAsia"/>
          <w:sz w:val="24"/>
          <w:szCs w:val="24"/>
          <w:lang w:val="hy-AM"/>
        </w:rPr>
        <w:t>․</w:t>
      </w:r>
    </w:p>
    <w:p w:rsidR="00840465" w:rsidRPr="00946539" w:rsidRDefault="00840465" w:rsidP="00792739">
      <w:pPr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1) անտառկառավարման ոլորտում հստակեցվում և տարանջատվում են վերահսկողական, հսկողական, անտառկառավարման, տնտեսավարման և պահպանության գործառույթները,</w:t>
      </w:r>
    </w:p>
    <w:p w:rsidR="00840465" w:rsidRPr="00946539" w:rsidRDefault="00840465" w:rsidP="00792739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14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կառավարող և տնտեսվարող մարմինների կառուցվածքներն օպտիմալացվում են, մեծանում է տնտեսվարող կազմակերպությունների ինքնուրույնությունը, պատասխանատվությունը և աշխատանքի տնտեսական արդյունավետության բարձրացման ուղղությամբ շահագրգռվածությունը,</w:t>
      </w:r>
    </w:p>
    <w:p w:rsidR="00840465" w:rsidRPr="00946539" w:rsidRDefault="00840465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3) բարձրանում է անտառների ապօրինի օգտագործման դեմ պայքարի արդյունավետությունը, հստակեցվում է պատասխանատուների շրջանակը,</w:t>
      </w:r>
    </w:p>
    <w:p w:rsidR="00840465" w:rsidRPr="00946539" w:rsidRDefault="00840465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4) կբարձրանա անտառային ոլորտի միջազգային կազմակերպությունների հետ համագործակցության և նրանց կողմից ներդրումների արդյունավետությունը,</w:t>
      </w:r>
    </w:p>
    <w:p w:rsidR="00840465" w:rsidRPr="00946539" w:rsidRDefault="00840465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5) հստակեցնելով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կատարելագործելով և զարգացնելով հանրապետության անտառների կառավարման համակարգը և </w:t>
      </w:r>
      <w:r w:rsidRPr="00946539">
        <w:rPr>
          <w:rFonts w:ascii="GHEA Grapalat" w:eastAsia="MS Mincho" w:hAnsi="GHEA Grapalat" w:cs="MS Mincho"/>
          <w:bCs/>
          <w:sz w:val="24"/>
          <w:szCs w:val="24"/>
          <w:lang w:val="hy-AM"/>
        </w:rPr>
        <w:t>անցում կատարելով անտառների բնապահպանական, տնտեսական և սոցիալական գործառույթների հավասարակշռված քաղաքականության վարմանը, ինչպես նաև անտառօգտագործման բնափայտի մթերման գերակշռող տեսակի փոխարինումը բազմանպատակային օգտագործմամբ՝ անտառային համակարգը կայունացնելու, երկարատև ներդրումներ կատարելու և լրացուցիչ եկամուտներ ապահովելու գրավականը կլինեն,</w:t>
      </w:r>
    </w:p>
    <w:p w:rsidR="00840465" w:rsidRPr="00946539" w:rsidRDefault="00840465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6) համակարգի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արդիականացման արդյունքում կնվազի ֆինանսական ծախսերը, կբարելավվի կառավարման արդյունավետությունը: </w:t>
      </w:r>
    </w:p>
    <w:p w:rsidR="00840465" w:rsidRPr="009A19B4" w:rsidRDefault="00840465" w:rsidP="004606E6">
      <w:pPr>
        <w:pStyle w:val="ListParagraph"/>
        <w:tabs>
          <w:tab w:val="left" w:pos="0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40. 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Տարեկան կտրվածքով մոնիթորինգի ենթակա են սույն ռազմավարության միջոցառումների ծրագրի շրջանակներում իրականացվող բոլոր գործողությունները: </w:t>
      </w:r>
    </w:p>
    <w:p w:rsidR="00840465" w:rsidRPr="009A19B4" w:rsidRDefault="00840465" w:rsidP="00083E51">
      <w:pPr>
        <w:pStyle w:val="ListParagraph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lang w:val="af-ZA"/>
        </w:rPr>
      </w:pPr>
    </w:p>
    <w:sectPr w:rsidR="00840465" w:rsidRPr="009A19B4" w:rsidSect="004606E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07A"/>
    <w:multiLevelType w:val="hybridMultilevel"/>
    <w:tmpl w:val="76F632B4"/>
    <w:lvl w:ilvl="0" w:tplc="6A5A9C0C">
      <w:start w:val="5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B41AE816">
      <w:start w:val="1"/>
      <w:numFmt w:val="decimal"/>
      <w:lvlText w:val="%2)"/>
      <w:lvlJc w:val="left"/>
      <w:pPr>
        <w:ind w:left="810" w:hanging="360"/>
      </w:pPr>
      <w:rPr>
        <w:rFonts w:ascii="GHEA Grapalat" w:eastAsia="Times New Roman" w:hAnsi="GHEA Grapalat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6E4FAA"/>
    <w:multiLevelType w:val="hybridMultilevel"/>
    <w:tmpl w:val="CC78AF72"/>
    <w:lvl w:ilvl="0" w:tplc="88FEEC22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6B02EFD"/>
    <w:multiLevelType w:val="hybridMultilevel"/>
    <w:tmpl w:val="76B0C88A"/>
    <w:lvl w:ilvl="0" w:tplc="481A90DE">
      <w:start w:val="1"/>
      <w:numFmt w:val="decimal"/>
      <w:lvlText w:val="%1."/>
      <w:lvlJc w:val="left"/>
      <w:pPr>
        <w:ind w:left="502" w:hanging="360"/>
      </w:pPr>
      <w:rPr>
        <w:rFonts w:cs="Sylfaen" w:hint="default"/>
        <w:b w:val="0"/>
        <w:color w:val="auto"/>
      </w:rPr>
    </w:lvl>
    <w:lvl w:ilvl="1" w:tplc="EFFE614C">
      <w:start w:val="1"/>
      <w:numFmt w:val="decimal"/>
      <w:lvlText w:val="%2)"/>
      <w:lvlJc w:val="left"/>
      <w:pPr>
        <w:ind w:left="928" w:hanging="360"/>
      </w:pPr>
      <w:rPr>
        <w:rFonts w:ascii="GHEA Grapalat" w:eastAsia="Times New Roman" w:hAnsi="GHEA Grapalat" w:cs="Arial"/>
        <w:b w:val="0"/>
      </w:rPr>
    </w:lvl>
    <w:lvl w:ilvl="2" w:tplc="D1A64B36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C413F7"/>
    <w:multiLevelType w:val="hybridMultilevel"/>
    <w:tmpl w:val="9C98FE40"/>
    <w:lvl w:ilvl="0" w:tplc="04090011">
      <w:start w:val="1"/>
      <w:numFmt w:val="decimal"/>
      <w:lvlText w:val="%1)"/>
      <w:lvlJc w:val="left"/>
      <w:pPr>
        <w:ind w:left="34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0B527B9C"/>
    <w:multiLevelType w:val="hybridMultilevel"/>
    <w:tmpl w:val="DB224AB0"/>
    <w:lvl w:ilvl="0" w:tplc="A23695A2">
      <w:start w:val="25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F17DCD"/>
    <w:multiLevelType w:val="hybridMultilevel"/>
    <w:tmpl w:val="D600397A"/>
    <w:lvl w:ilvl="0" w:tplc="C0786E02">
      <w:start w:val="1"/>
      <w:numFmt w:val="decimal"/>
      <w:lvlText w:val="%1)"/>
      <w:lvlJc w:val="left"/>
      <w:pPr>
        <w:ind w:left="1429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74F770B"/>
    <w:multiLevelType w:val="hybridMultilevel"/>
    <w:tmpl w:val="A282E2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A560ACB"/>
    <w:multiLevelType w:val="hybridMultilevel"/>
    <w:tmpl w:val="9FF4CDF4"/>
    <w:lvl w:ilvl="0" w:tplc="633684BA">
      <w:start w:val="24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975759"/>
    <w:multiLevelType w:val="hybridMultilevel"/>
    <w:tmpl w:val="6A7A527C"/>
    <w:lvl w:ilvl="0" w:tplc="AE3E12D8">
      <w:start w:val="28"/>
      <w:numFmt w:val="decimal"/>
      <w:lvlText w:val="%1."/>
      <w:lvlJc w:val="left"/>
      <w:pPr>
        <w:ind w:left="2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180"/>
      </w:pPr>
      <w:rPr>
        <w:rFonts w:cs="Times New Roman"/>
      </w:rPr>
    </w:lvl>
  </w:abstractNum>
  <w:abstractNum w:abstractNumId="9">
    <w:nsid w:val="1ACF3525"/>
    <w:multiLevelType w:val="hybridMultilevel"/>
    <w:tmpl w:val="2438F1E4"/>
    <w:lvl w:ilvl="0" w:tplc="32FAF68E">
      <w:start w:val="8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274343"/>
    <w:multiLevelType w:val="hybridMultilevel"/>
    <w:tmpl w:val="7390F014"/>
    <w:lvl w:ilvl="0" w:tplc="CB60C84A">
      <w:start w:val="22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C7306A"/>
    <w:multiLevelType w:val="hybridMultilevel"/>
    <w:tmpl w:val="D5420562"/>
    <w:lvl w:ilvl="0" w:tplc="E9C27A08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4E883810">
      <w:start w:val="1"/>
      <w:numFmt w:val="decimal"/>
      <w:lvlText w:val="%2."/>
      <w:lvlJc w:val="left"/>
      <w:pPr>
        <w:ind w:left="3120" w:hanging="132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D700583"/>
    <w:multiLevelType w:val="hybridMultilevel"/>
    <w:tmpl w:val="33849C7A"/>
    <w:lvl w:ilvl="0" w:tplc="040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F1F176F"/>
    <w:multiLevelType w:val="hybridMultilevel"/>
    <w:tmpl w:val="56E0270A"/>
    <w:lvl w:ilvl="0" w:tplc="222414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92E7A4A"/>
    <w:multiLevelType w:val="hybridMultilevel"/>
    <w:tmpl w:val="408CC00E"/>
    <w:lvl w:ilvl="0" w:tplc="E314296C">
      <w:start w:val="1"/>
      <w:numFmt w:val="decimal"/>
      <w:lvlText w:val="%1)"/>
      <w:lvlJc w:val="left"/>
      <w:pPr>
        <w:ind w:left="1069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CB00A47"/>
    <w:multiLevelType w:val="hybridMultilevel"/>
    <w:tmpl w:val="08F84B9A"/>
    <w:lvl w:ilvl="0" w:tplc="04090011">
      <w:start w:val="1"/>
      <w:numFmt w:val="decimal"/>
      <w:lvlText w:val="%1)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D623675"/>
    <w:multiLevelType w:val="hybridMultilevel"/>
    <w:tmpl w:val="D13C65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F81956"/>
    <w:multiLevelType w:val="hybridMultilevel"/>
    <w:tmpl w:val="44B6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E5986"/>
    <w:multiLevelType w:val="hybridMultilevel"/>
    <w:tmpl w:val="6D3AC208"/>
    <w:lvl w:ilvl="0" w:tplc="73E2280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890435"/>
    <w:multiLevelType w:val="hybridMultilevel"/>
    <w:tmpl w:val="446E8B44"/>
    <w:lvl w:ilvl="0" w:tplc="98D47516">
      <w:start w:val="27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374785"/>
    <w:multiLevelType w:val="hybridMultilevel"/>
    <w:tmpl w:val="BB462054"/>
    <w:lvl w:ilvl="0" w:tplc="AAFC3A48">
      <w:start w:val="10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3F15E4"/>
    <w:multiLevelType w:val="hybridMultilevel"/>
    <w:tmpl w:val="75384422"/>
    <w:lvl w:ilvl="0" w:tplc="2AEE5EAC">
      <w:start w:val="21"/>
      <w:numFmt w:val="decimal"/>
      <w:lvlText w:val="%1."/>
      <w:lvlJc w:val="center"/>
      <w:pPr>
        <w:ind w:left="1211" w:hanging="360"/>
      </w:pPr>
      <w:rPr>
        <w:rFonts w:cs="Times New Roman" w:hint="default"/>
      </w:rPr>
    </w:lvl>
    <w:lvl w:ilvl="1" w:tplc="4E4E966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AC278B"/>
    <w:multiLevelType w:val="hybridMultilevel"/>
    <w:tmpl w:val="8CA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B41B78"/>
    <w:multiLevelType w:val="hybridMultilevel"/>
    <w:tmpl w:val="14FC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DE4059"/>
    <w:multiLevelType w:val="hybridMultilevel"/>
    <w:tmpl w:val="C22809BE"/>
    <w:lvl w:ilvl="0" w:tplc="CE08C2F4">
      <w:start w:val="17"/>
      <w:numFmt w:val="decimal"/>
      <w:lvlText w:val="%1."/>
      <w:lvlJc w:val="center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9B04AC"/>
    <w:multiLevelType w:val="hybridMultilevel"/>
    <w:tmpl w:val="847056D0"/>
    <w:lvl w:ilvl="0" w:tplc="EF8449AA">
      <w:start w:val="13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BB22CE"/>
    <w:multiLevelType w:val="hybridMultilevel"/>
    <w:tmpl w:val="60BC9CE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>
    <w:nsid w:val="478571D0"/>
    <w:multiLevelType w:val="hybridMultilevel"/>
    <w:tmpl w:val="CB2AAF62"/>
    <w:lvl w:ilvl="0" w:tplc="E4504FDC">
      <w:start w:val="9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BF4BD9"/>
    <w:multiLevelType w:val="hybridMultilevel"/>
    <w:tmpl w:val="F934E8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F72A5E"/>
    <w:multiLevelType w:val="hybridMultilevel"/>
    <w:tmpl w:val="EA347C94"/>
    <w:lvl w:ilvl="0" w:tplc="8D50AC2C">
      <w:start w:val="18"/>
      <w:numFmt w:val="decimal"/>
      <w:lvlText w:val="%1.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F46775"/>
    <w:multiLevelType w:val="hybridMultilevel"/>
    <w:tmpl w:val="5C20980E"/>
    <w:lvl w:ilvl="0" w:tplc="0409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  <w:rPr>
        <w:rFonts w:cs="Times New Roman"/>
      </w:rPr>
    </w:lvl>
  </w:abstractNum>
  <w:abstractNum w:abstractNumId="31">
    <w:nsid w:val="5512679C"/>
    <w:multiLevelType w:val="hybridMultilevel"/>
    <w:tmpl w:val="6B0AFE1A"/>
    <w:lvl w:ilvl="0" w:tplc="1DF48914">
      <w:start w:val="12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2">
    <w:nsid w:val="62A531E3"/>
    <w:multiLevelType w:val="hybridMultilevel"/>
    <w:tmpl w:val="0F7A321C"/>
    <w:lvl w:ilvl="0" w:tplc="9B2C61F0">
      <w:start w:val="28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5F052A"/>
    <w:multiLevelType w:val="hybridMultilevel"/>
    <w:tmpl w:val="B9AECACE"/>
    <w:lvl w:ilvl="0" w:tplc="4D8084B6">
      <w:start w:val="2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7947B0"/>
    <w:multiLevelType w:val="multilevel"/>
    <w:tmpl w:val="0C58CB0A"/>
    <w:lvl w:ilvl="0">
      <w:start w:val="2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="Times New Roman" w:hAnsi="GHEA Grapalat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35">
    <w:nsid w:val="6CA709E8"/>
    <w:multiLevelType w:val="hybridMultilevel"/>
    <w:tmpl w:val="8FD09BE0"/>
    <w:lvl w:ilvl="0" w:tplc="C70239D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983947"/>
    <w:multiLevelType w:val="hybridMultilevel"/>
    <w:tmpl w:val="676E6FAC"/>
    <w:lvl w:ilvl="0" w:tplc="E314296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0F50D6"/>
    <w:multiLevelType w:val="hybridMultilevel"/>
    <w:tmpl w:val="D8CEEEFC"/>
    <w:lvl w:ilvl="0" w:tplc="D09EBBA6">
      <w:start w:val="15"/>
      <w:numFmt w:val="decimal"/>
      <w:lvlText w:val="%1.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DE3CF1"/>
    <w:multiLevelType w:val="hybridMultilevel"/>
    <w:tmpl w:val="787469C4"/>
    <w:lvl w:ilvl="0" w:tplc="4A02AEBC">
      <w:start w:val="30"/>
      <w:numFmt w:val="decimal"/>
      <w:lvlText w:val="%1."/>
      <w:lvlJc w:val="left"/>
      <w:pPr>
        <w:ind w:left="2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58009F"/>
    <w:multiLevelType w:val="hybridMultilevel"/>
    <w:tmpl w:val="F6F223C8"/>
    <w:lvl w:ilvl="0" w:tplc="25BE6104">
      <w:start w:val="1"/>
      <w:numFmt w:val="decimal"/>
      <w:lvlText w:val="%1)"/>
      <w:lvlJc w:val="left"/>
      <w:pPr>
        <w:ind w:left="786" w:hanging="360"/>
      </w:pPr>
      <w:rPr>
        <w:rFonts w:ascii="GHEA Grapalat" w:eastAsia="Times New Roman" w:hAnsi="GHEA Grapalat" w:cs="GHEA Grapalat Bold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76B72A36"/>
    <w:multiLevelType w:val="hybridMultilevel"/>
    <w:tmpl w:val="E158A15E"/>
    <w:lvl w:ilvl="0" w:tplc="F78AF0A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78E4503"/>
    <w:multiLevelType w:val="hybridMultilevel"/>
    <w:tmpl w:val="774C11E8"/>
    <w:lvl w:ilvl="0" w:tplc="0E68EA1C">
      <w:start w:val="20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C079CF"/>
    <w:multiLevelType w:val="hybridMultilevel"/>
    <w:tmpl w:val="B874D232"/>
    <w:lvl w:ilvl="0" w:tplc="9B2C61F0">
      <w:start w:val="28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B91F31"/>
    <w:multiLevelType w:val="hybridMultilevel"/>
    <w:tmpl w:val="8EE6783E"/>
    <w:lvl w:ilvl="0" w:tplc="58EE3942">
      <w:start w:val="14"/>
      <w:numFmt w:val="decimal"/>
      <w:lvlText w:val="%1."/>
      <w:lvlJc w:val="left"/>
      <w:pPr>
        <w:ind w:left="23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E24846"/>
    <w:multiLevelType w:val="hybridMultilevel"/>
    <w:tmpl w:val="1032B526"/>
    <w:lvl w:ilvl="0" w:tplc="DEC48A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886B4B"/>
    <w:multiLevelType w:val="hybridMultilevel"/>
    <w:tmpl w:val="FD9861D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4"/>
  </w:num>
  <w:num w:numId="5">
    <w:abstractNumId w:val="28"/>
  </w:num>
  <w:num w:numId="6">
    <w:abstractNumId w:val="36"/>
  </w:num>
  <w:num w:numId="7">
    <w:abstractNumId w:val="3"/>
  </w:num>
  <w:num w:numId="8">
    <w:abstractNumId w:val="15"/>
  </w:num>
  <w:num w:numId="9">
    <w:abstractNumId w:val="2"/>
  </w:num>
  <w:num w:numId="10">
    <w:abstractNumId w:val="44"/>
  </w:num>
  <w:num w:numId="11">
    <w:abstractNumId w:val="22"/>
  </w:num>
  <w:num w:numId="12">
    <w:abstractNumId w:val="39"/>
  </w:num>
  <w:num w:numId="13">
    <w:abstractNumId w:val="0"/>
  </w:num>
  <w:num w:numId="14">
    <w:abstractNumId w:val="27"/>
  </w:num>
  <w:num w:numId="15">
    <w:abstractNumId w:val="23"/>
  </w:num>
  <w:num w:numId="16">
    <w:abstractNumId w:val="34"/>
  </w:num>
  <w:num w:numId="17">
    <w:abstractNumId w:val="45"/>
  </w:num>
  <w:num w:numId="18">
    <w:abstractNumId w:val="31"/>
  </w:num>
  <w:num w:numId="19">
    <w:abstractNumId w:val="35"/>
  </w:num>
  <w:num w:numId="20">
    <w:abstractNumId w:val="9"/>
  </w:num>
  <w:num w:numId="21">
    <w:abstractNumId w:val="20"/>
  </w:num>
  <w:num w:numId="22">
    <w:abstractNumId w:val="25"/>
  </w:num>
  <w:num w:numId="23">
    <w:abstractNumId w:val="12"/>
  </w:num>
  <w:num w:numId="24">
    <w:abstractNumId w:val="43"/>
  </w:num>
  <w:num w:numId="25">
    <w:abstractNumId w:val="37"/>
  </w:num>
  <w:num w:numId="26">
    <w:abstractNumId w:val="24"/>
  </w:num>
  <w:num w:numId="27">
    <w:abstractNumId w:val="29"/>
  </w:num>
  <w:num w:numId="28">
    <w:abstractNumId w:val="41"/>
  </w:num>
  <w:num w:numId="29">
    <w:abstractNumId w:val="21"/>
  </w:num>
  <w:num w:numId="30">
    <w:abstractNumId w:val="30"/>
  </w:num>
  <w:num w:numId="31">
    <w:abstractNumId w:val="10"/>
  </w:num>
  <w:num w:numId="32">
    <w:abstractNumId w:val="7"/>
  </w:num>
  <w:num w:numId="33">
    <w:abstractNumId w:val="4"/>
  </w:num>
  <w:num w:numId="34">
    <w:abstractNumId w:val="33"/>
  </w:num>
  <w:num w:numId="35">
    <w:abstractNumId w:val="19"/>
  </w:num>
  <w:num w:numId="36">
    <w:abstractNumId w:val="26"/>
  </w:num>
  <w:num w:numId="37">
    <w:abstractNumId w:val="5"/>
  </w:num>
  <w:num w:numId="38">
    <w:abstractNumId w:val="32"/>
  </w:num>
  <w:num w:numId="39">
    <w:abstractNumId w:val="8"/>
  </w:num>
  <w:num w:numId="40">
    <w:abstractNumId w:val="42"/>
  </w:num>
  <w:num w:numId="41">
    <w:abstractNumId w:val="6"/>
  </w:num>
  <w:num w:numId="42">
    <w:abstractNumId w:val="17"/>
  </w:num>
  <w:num w:numId="43">
    <w:abstractNumId w:val="13"/>
  </w:num>
  <w:num w:numId="44">
    <w:abstractNumId w:val="1"/>
  </w:num>
  <w:num w:numId="45">
    <w:abstractNumId w:val="38"/>
  </w:num>
  <w:num w:numId="46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D3D"/>
    <w:rsid w:val="0000791A"/>
    <w:rsid w:val="00012326"/>
    <w:rsid w:val="000170E4"/>
    <w:rsid w:val="00022640"/>
    <w:rsid w:val="00023E0A"/>
    <w:rsid w:val="00030091"/>
    <w:rsid w:val="0006265F"/>
    <w:rsid w:val="0007245E"/>
    <w:rsid w:val="0008256D"/>
    <w:rsid w:val="00083E51"/>
    <w:rsid w:val="000A0B8A"/>
    <w:rsid w:val="000A4279"/>
    <w:rsid w:val="000F5E51"/>
    <w:rsid w:val="00100EB4"/>
    <w:rsid w:val="00124D42"/>
    <w:rsid w:val="00155AD1"/>
    <w:rsid w:val="00164726"/>
    <w:rsid w:val="00181C8D"/>
    <w:rsid w:val="0019501A"/>
    <w:rsid w:val="001B2558"/>
    <w:rsid w:val="0023786E"/>
    <w:rsid w:val="002435A1"/>
    <w:rsid w:val="00275428"/>
    <w:rsid w:val="002906B8"/>
    <w:rsid w:val="002922D0"/>
    <w:rsid w:val="002D3AF1"/>
    <w:rsid w:val="002D7E93"/>
    <w:rsid w:val="002E73FD"/>
    <w:rsid w:val="002F442B"/>
    <w:rsid w:val="002F7B07"/>
    <w:rsid w:val="00306E42"/>
    <w:rsid w:val="00314050"/>
    <w:rsid w:val="00340DC6"/>
    <w:rsid w:val="00343C9D"/>
    <w:rsid w:val="00353190"/>
    <w:rsid w:val="0035390A"/>
    <w:rsid w:val="0036294D"/>
    <w:rsid w:val="003673CE"/>
    <w:rsid w:val="00367BB0"/>
    <w:rsid w:val="003801E7"/>
    <w:rsid w:val="00397215"/>
    <w:rsid w:val="003C6E9D"/>
    <w:rsid w:val="003C7ACD"/>
    <w:rsid w:val="003C7AEA"/>
    <w:rsid w:val="003D1D2E"/>
    <w:rsid w:val="003D6D18"/>
    <w:rsid w:val="00406457"/>
    <w:rsid w:val="004065B8"/>
    <w:rsid w:val="00414BC9"/>
    <w:rsid w:val="00431881"/>
    <w:rsid w:val="004509B0"/>
    <w:rsid w:val="00457CC0"/>
    <w:rsid w:val="004606E6"/>
    <w:rsid w:val="0046745F"/>
    <w:rsid w:val="00472501"/>
    <w:rsid w:val="004903BB"/>
    <w:rsid w:val="00496A6E"/>
    <w:rsid w:val="00497E5D"/>
    <w:rsid w:val="004A149C"/>
    <w:rsid w:val="004B0D17"/>
    <w:rsid w:val="004D5A02"/>
    <w:rsid w:val="004F452E"/>
    <w:rsid w:val="004F4841"/>
    <w:rsid w:val="00501B7E"/>
    <w:rsid w:val="00504708"/>
    <w:rsid w:val="0051547F"/>
    <w:rsid w:val="00570C75"/>
    <w:rsid w:val="0057193B"/>
    <w:rsid w:val="00573641"/>
    <w:rsid w:val="005747AA"/>
    <w:rsid w:val="0059156A"/>
    <w:rsid w:val="005919C8"/>
    <w:rsid w:val="00593EF7"/>
    <w:rsid w:val="005A2E50"/>
    <w:rsid w:val="005A7960"/>
    <w:rsid w:val="005D067B"/>
    <w:rsid w:val="005E1D29"/>
    <w:rsid w:val="00610A4B"/>
    <w:rsid w:val="006151FD"/>
    <w:rsid w:val="006249D8"/>
    <w:rsid w:val="00654671"/>
    <w:rsid w:val="006607DF"/>
    <w:rsid w:val="00667C20"/>
    <w:rsid w:val="00671EE0"/>
    <w:rsid w:val="006A636A"/>
    <w:rsid w:val="006B1A46"/>
    <w:rsid w:val="006B6B02"/>
    <w:rsid w:val="006C4B85"/>
    <w:rsid w:val="006D5C31"/>
    <w:rsid w:val="006E7AD6"/>
    <w:rsid w:val="006F5F17"/>
    <w:rsid w:val="00702573"/>
    <w:rsid w:val="00705D3D"/>
    <w:rsid w:val="0070676D"/>
    <w:rsid w:val="00763C1D"/>
    <w:rsid w:val="00782310"/>
    <w:rsid w:val="0078472B"/>
    <w:rsid w:val="00792739"/>
    <w:rsid w:val="007A4F9F"/>
    <w:rsid w:val="007C1598"/>
    <w:rsid w:val="007E1381"/>
    <w:rsid w:val="007E3076"/>
    <w:rsid w:val="007F014B"/>
    <w:rsid w:val="007F3711"/>
    <w:rsid w:val="007F7446"/>
    <w:rsid w:val="00813276"/>
    <w:rsid w:val="00840465"/>
    <w:rsid w:val="00846213"/>
    <w:rsid w:val="00850E3E"/>
    <w:rsid w:val="00862D8D"/>
    <w:rsid w:val="00864695"/>
    <w:rsid w:val="00865D21"/>
    <w:rsid w:val="0087188A"/>
    <w:rsid w:val="00871D87"/>
    <w:rsid w:val="008859D3"/>
    <w:rsid w:val="008956B2"/>
    <w:rsid w:val="008C02A2"/>
    <w:rsid w:val="008D59E5"/>
    <w:rsid w:val="008E11F5"/>
    <w:rsid w:val="008F34C1"/>
    <w:rsid w:val="009147F2"/>
    <w:rsid w:val="00936901"/>
    <w:rsid w:val="00946539"/>
    <w:rsid w:val="009619AA"/>
    <w:rsid w:val="00964B92"/>
    <w:rsid w:val="00972387"/>
    <w:rsid w:val="009A0742"/>
    <w:rsid w:val="009A19B4"/>
    <w:rsid w:val="009A20F8"/>
    <w:rsid w:val="009A4774"/>
    <w:rsid w:val="009A7AA9"/>
    <w:rsid w:val="009B5CB0"/>
    <w:rsid w:val="009C1F22"/>
    <w:rsid w:val="009E31F3"/>
    <w:rsid w:val="009E3FD5"/>
    <w:rsid w:val="009F1F5C"/>
    <w:rsid w:val="009F3A3E"/>
    <w:rsid w:val="00A35F48"/>
    <w:rsid w:val="00A40CEE"/>
    <w:rsid w:val="00A41CE5"/>
    <w:rsid w:val="00A46A97"/>
    <w:rsid w:val="00AB3133"/>
    <w:rsid w:val="00AB4F2A"/>
    <w:rsid w:val="00AD465A"/>
    <w:rsid w:val="00AE4F6D"/>
    <w:rsid w:val="00AE6D5A"/>
    <w:rsid w:val="00AF3176"/>
    <w:rsid w:val="00AF3DF3"/>
    <w:rsid w:val="00B02B54"/>
    <w:rsid w:val="00B14F77"/>
    <w:rsid w:val="00B46DA5"/>
    <w:rsid w:val="00B732AA"/>
    <w:rsid w:val="00B8167F"/>
    <w:rsid w:val="00BB6AE5"/>
    <w:rsid w:val="00BB6D9A"/>
    <w:rsid w:val="00BC6F00"/>
    <w:rsid w:val="00BE40A2"/>
    <w:rsid w:val="00C14AB7"/>
    <w:rsid w:val="00C32A3C"/>
    <w:rsid w:val="00C41190"/>
    <w:rsid w:val="00C50FD0"/>
    <w:rsid w:val="00C61DD1"/>
    <w:rsid w:val="00C762F3"/>
    <w:rsid w:val="00C9300F"/>
    <w:rsid w:val="00CA5392"/>
    <w:rsid w:val="00CB3084"/>
    <w:rsid w:val="00CB72EC"/>
    <w:rsid w:val="00CC0626"/>
    <w:rsid w:val="00CC3038"/>
    <w:rsid w:val="00CC3A96"/>
    <w:rsid w:val="00CD4A88"/>
    <w:rsid w:val="00CE178B"/>
    <w:rsid w:val="00CE27EA"/>
    <w:rsid w:val="00D32B6E"/>
    <w:rsid w:val="00D524F4"/>
    <w:rsid w:val="00D84D0B"/>
    <w:rsid w:val="00D911CE"/>
    <w:rsid w:val="00DA0EAE"/>
    <w:rsid w:val="00DB2B6F"/>
    <w:rsid w:val="00DD436F"/>
    <w:rsid w:val="00DF45AC"/>
    <w:rsid w:val="00E06F09"/>
    <w:rsid w:val="00E177E6"/>
    <w:rsid w:val="00E24B31"/>
    <w:rsid w:val="00E2628A"/>
    <w:rsid w:val="00E353EE"/>
    <w:rsid w:val="00E40026"/>
    <w:rsid w:val="00E42F7B"/>
    <w:rsid w:val="00E566AB"/>
    <w:rsid w:val="00E9088B"/>
    <w:rsid w:val="00E92FA4"/>
    <w:rsid w:val="00E931AC"/>
    <w:rsid w:val="00ED10B7"/>
    <w:rsid w:val="00EF0DC0"/>
    <w:rsid w:val="00EF56CC"/>
    <w:rsid w:val="00F103EC"/>
    <w:rsid w:val="00F135A2"/>
    <w:rsid w:val="00F26876"/>
    <w:rsid w:val="00F37515"/>
    <w:rsid w:val="00F421DE"/>
    <w:rsid w:val="00F50847"/>
    <w:rsid w:val="00F51C8F"/>
    <w:rsid w:val="00F57758"/>
    <w:rsid w:val="00F839EC"/>
    <w:rsid w:val="00F90643"/>
    <w:rsid w:val="00FA4EA0"/>
    <w:rsid w:val="00FC227D"/>
    <w:rsid w:val="00FC7C56"/>
    <w:rsid w:val="00FE34C6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99"/>
    <w:qFormat/>
    <w:rsid w:val="00705D3D"/>
    <w:pPr>
      <w:ind w:left="720"/>
      <w:contextualSpacing/>
    </w:pPr>
  </w:style>
  <w:style w:type="character" w:styleId="Hyperlink">
    <w:name w:val="Hyperlink"/>
    <w:uiPriority w:val="99"/>
    <w:rsid w:val="00472501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99"/>
    <w:locked/>
    <w:rsid w:val="00F51C8F"/>
  </w:style>
  <w:style w:type="character" w:styleId="Strong">
    <w:name w:val="Strong"/>
    <w:uiPriority w:val="99"/>
    <w:qFormat/>
    <w:rsid w:val="00CC0626"/>
    <w:rPr>
      <w:rFonts w:cs="Times New Roman"/>
      <w:b/>
    </w:rPr>
  </w:style>
  <w:style w:type="paragraph" w:styleId="NormalWeb">
    <w:name w:val="Normal (Web)"/>
    <w:aliases w:val="webb"/>
    <w:basedOn w:val="Normal"/>
    <w:link w:val="NormalWebChar"/>
    <w:uiPriority w:val="99"/>
    <w:rsid w:val="002906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character" w:customStyle="1" w:styleId="mechtexChar">
    <w:name w:val="mechtex Char"/>
    <w:link w:val="mechtex"/>
    <w:uiPriority w:val="99"/>
    <w:locked/>
    <w:rsid w:val="00F839EC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839EC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9088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E9088B"/>
    <w:rPr>
      <w:rFonts w:ascii="Calibri" w:hAnsi="Calibri" w:cs="Times New Roman"/>
    </w:rPr>
  </w:style>
  <w:style w:type="paragraph" w:customStyle="1" w:styleId="vhc">
    <w:name w:val="vhc"/>
    <w:basedOn w:val="Normal"/>
    <w:uiPriority w:val="99"/>
    <w:rsid w:val="007E1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135A2"/>
    <w:rPr>
      <w:rFonts w:ascii="Times New Roman" w:hAnsi="Times New Roman"/>
      <w:sz w:val="24"/>
    </w:rPr>
  </w:style>
  <w:style w:type="paragraph" w:styleId="BodyText">
    <w:name w:val="Body Text"/>
    <w:aliases w:val="(Main Text),date,Body Text (Main text)"/>
    <w:basedOn w:val="Normal"/>
    <w:link w:val="BodyTextChar"/>
    <w:uiPriority w:val="99"/>
    <w:rsid w:val="00AF3DF3"/>
    <w:pPr>
      <w:spacing w:after="120"/>
    </w:pPr>
  </w:style>
  <w:style w:type="character" w:customStyle="1" w:styleId="BodyTextChar">
    <w:name w:val="Body Text Char"/>
    <w:aliases w:val="(Main Text) Char,date Char,Body Text (Main text) Char"/>
    <w:link w:val="BodyText"/>
    <w:uiPriority w:val="99"/>
    <w:locked/>
    <w:rsid w:val="00AF3DF3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895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uiPriority w:val="99"/>
    <w:rsid w:val="00340DC6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2264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022640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bc6k">
    <w:name w:val="bc6k"/>
    <w:basedOn w:val="Normal"/>
    <w:uiPriority w:val="99"/>
    <w:rsid w:val="000226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D5A02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4712</Words>
  <Characters>26859</Characters>
  <Application>Microsoft Office Word</Application>
  <DocSecurity>0</DocSecurity>
  <Lines>223</Lines>
  <Paragraphs>63</Paragraphs>
  <ScaleCrop>false</ScaleCrop>
  <Company>diakov.net</Company>
  <LinksUpToDate>false</LinksUpToDate>
  <CharactersWithSpaces>31508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Qerobyan Shushanik</dc:creator>
  <cp:keywords/>
  <dc:description/>
  <cp:lastModifiedBy>Tatevik</cp:lastModifiedBy>
  <cp:revision>5</cp:revision>
  <cp:lastPrinted>2018-02-20T11:50:00Z</cp:lastPrinted>
  <dcterms:created xsi:type="dcterms:W3CDTF">2018-03-12T12:45:00Z</dcterms:created>
  <dcterms:modified xsi:type="dcterms:W3CDTF">2018-03-16T05:31:00Z</dcterms:modified>
</cp:coreProperties>
</file>