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2B" w:rsidRPr="00B15F43" w:rsidRDefault="009D732B" w:rsidP="001E5EEA">
      <w:pPr>
        <w:pStyle w:val="Bodytext20"/>
        <w:shd w:val="clear" w:color="auto" w:fill="auto"/>
        <w:spacing w:after="160" w:line="360" w:lineRule="auto"/>
        <w:ind w:left="5103"/>
        <w:jc w:val="center"/>
        <w:rPr>
          <w:sz w:val="24"/>
          <w:szCs w:val="24"/>
        </w:rPr>
      </w:pPr>
      <w:bookmarkStart w:id="0" w:name="_GoBack"/>
      <w:bookmarkEnd w:id="0"/>
      <w:r w:rsidRPr="00B15F43">
        <w:rPr>
          <w:sz w:val="24"/>
          <w:szCs w:val="24"/>
        </w:rPr>
        <w:t>ՀԱՎԵԼՎԱԾ</w:t>
      </w:r>
    </w:p>
    <w:p w:rsidR="009D732B" w:rsidRPr="00B15F43" w:rsidRDefault="009D732B" w:rsidP="001E5EEA">
      <w:pPr>
        <w:pStyle w:val="Bodytext20"/>
        <w:shd w:val="clear" w:color="auto" w:fill="auto"/>
        <w:spacing w:after="160" w:line="360" w:lineRule="auto"/>
        <w:ind w:left="5103"/>
        <w:jc w:val="center"/>
        <w:rPr>
          <w:sz w:val="24"/>
          <w:szCs w:val="24"/>
        </w:rPr>
      </w:pPr>
      <w:r w:rsidRPr="00B15F43">
        <w:rPr>
          <w:sz w:val="24"/>
          <w:szCs w:val="24"/>
        </w:rPr>
        <w:t xml:space="preserve">Եվրասիական տնտեսական հանձնաժողովի կոլեգիայի </w:t>
      </w:r>
      <w:r w:rsidR="001E5EEA" w:rsidRPr="001E5EEA">
        <w:rPr>
          <w:sz w:val="24"/>
          <w:szCs w:val="24"/>
        </w:rPr>
        <w:br/>
      </w:r>
      <w:r w:rsidRPr="00B15F43">
        <w:rPr>
          <w:sz w:val="24"/>
          <w:szCs w:val="24"/>
        </w:rPr>
        <w:t>2016 թվականի սեպտեմբերի 6-ի թիվ 15</w:t>
      </w:r>
      <w:r w:rsidR="00AE4AF1" w:rsidRPr="00B15F43">
        <w:rPr>
          <w:sz w:val="24"/>
          <w:szCs w:val="24"/>
        </w:rPr>
        <w:t xml:space="preserve"> հանձնարարականի</w:t>
      </w:r>
    </w:p>
    <w:p w:rsidR="009D732B" w:rsidRPr="00B15F43" w:rsidRDefault="009D732B" w:rsidP="001E5EEA">
      <w:pPr>
        <w:pStyle w:val="Bodytext20"/>
        <w:shd w:val="clear" w:color="auto" w:fill="auto"/>
        <w:spacing w:after="160" w:line="360" w:lineRule="auto"/>
        <w:jc w:val="center"/>
        <w:rPr>
          <w:sz w:val="24"/>
          <w:szCs w:val="24"/>
        </w:rPr>
      </w:pPr>
    </w:p>
    <w:p w:rsidR="009D732B" w:rsidRPr="001E5EEA" w:rsidRDefault="009D732B" w:rsidP="001E5EEA">
      <w:pPr>
        <w:pStyle w:val="Bodytext30"/>
        <w:shd w:val="clear" w:color="auto" w:fill="auto"/>
        <w:spacing w:after="160" w:line="360" w:lineRule="auto"/>
        <w:ind w:left="567" w:right="559"/>
        <w:jc w:val="center"/>
        <w:rPr>
          <w:rStyle w:val="Bodytext3Spacing2pt"/>
          <w:bCs w:val="0"/>
          <w:spacing w:val="0"/>
          <w:sz w:val="24"/>
          <w:szCs w:val="24"/>
        </w:rPr>
      </w:pPr>
      <w:r w:rsidRPr="001E5EEA">
        <w:rPr>
          <w:rStyle w:val="Bodytext3Spacing2pt"/>
          <w:spacing w:val="0"/>
          <w:sz w:val="24"/>
          <w:szCs w:val="24"/>
        </w:rPr>
        <w:t>ՄԵԹՈԴԱԲԱՆՈՒԹՅՈՒՆ</w:t>
      </w:r>
    </w:p>
    <w:p w:rsidR="009D732B" w:rsidRPr="001E5EEA" w:rsidRDefault="009D732B" w:rsidP="001E5EEA">
      <w:pPr>
        <w:pStyle w:val="Bodytext30"/>
        <w:shd w:val="clear" w:color="auto" w:fill="auto"/>
        <w:spacing w:after="160" w:line="360" w:lineRule="auto"/>
        <w:ind w:left="567" w:right="559"/>
        <w:jc w:val="center"/>
        <w:rPr>
          <w:b/>
          <w:spacing w:val="0"/>
          <w:sz w:val="24"/>
          <w:szCs w:val="24"/>
        </w:rPr>
      </w:pPr>
      <w:r w:rsidRPr="001E5EEA">
        <w:rPr>
          <w:b/>
          <w:spacing w:val="0"/>
          <w:sz w:val="24"/>
          <w:szCs w:val="24"/>
        </w:rPr>
        <w:t>գյուղատնտեսական արտադրանքի, պարենի, վուշի մանրաթելի, կաշվի հումքի,</w:t>
      </w:r>
      <w:r w:rsidR="001E5EEA" w:rsidRPr="001E5EEA">
        <w:rPr>
          <w:b/>
          <w:spacing w:val="0"/>
          <w:sz w:val="24"/>
          <w:szCs w:val="24"/>
        </w:rPr>
        <w:t xml:space="preserve"> </w:t>
      </w:r>
      <w:r w:rsidRPr="001E5EEA">
        <w:rPr>
          <w:b/>
          <w:spacing w:val="0"/>
          <w:sz w:val="24"/>
          <w:szCs w:val="24"/>
        </w:rPr>
        <w:t xml:space="preserve">բամբակի մանրաթելի </w:t>
      </w:r>
      <w:r w:rsidR="004161E3">
        <w:rPr>
          <w:b/>
          <w:spacing w:val="0"/>
          <w:sz w:val="24"/>
          <w:szCs w:val="24"/>
        </w:rPr>
        <w:t>և</w:t>
      </w:r>
      <w:r w:rsidRPr="001E5EEA">
        <w:rPr>
          <w:b/>
          <w:spacing w:val="0"/>
          <w:sz w:val="24"/>
          <w:szCs w:val="24"/>
        </w:rPr>
        <w:t xml:space="preserve"> բրդի մասով Եվրասիական տնտեսական միության անդամ պետությունների պահանջարկի </w:t>
      </w:r>
      <w:r w:rsidR="004161E3">
        <w:rPr>
          <w:b/>
          <w:spacing w:val="0"/>
          <w:sz w:val="24"/>
          <w:szCs w:val="24"/>
        </w:rPr>
        <w:t>և</w:t>
      </w:r>
      <w:r w:rsidRPr="001E5EEA">
        <w:rPr>
          <w:b/>
          <w:spacing w:val="0"/>
          <w:sz w:val="24"/>
          <w:szCs w:val="24"/>
        </w:rPr>
        <w:t xml:space="preserve"> առաջարկի կանխատեսումային հաշվեկշիռների հաշվարկման </w:t>
      </w:r>
    </w:p>
    <w:p w:rsidR="009D732B" w:rsidRPr="00B15F43" w:rsidRDefault="009D732B" w:rsidP="00E760CE">
      <w:pPr>
        <w:pStyle w:val="Bodytext20"/>
        <w:shd w:val="clear" w:color="auto" w:fill="auto"/>
        <w:spacing w:after="160" w:line="360" w:lineRule="auto"/>
        <w:jc w:val="center"/>
        <w:rPr>
          <w:sz w:val="24"/>
          <w:szCs w:val="24"/>
        </w:rPr>
      </w:pPr>
    </w:p>
    <w:p w:rsidR="009D732B" w:rsidRPr="00B15F43" w:rsidRDefault="009D732B" w:rsidP="00E760CE">
      <w:pPr>
        <w:pStyle w:val="Bodytext20"/>
        <w:shd w:val="clear" w:color="auto" w:fill="auto"/>
        <w:spacing w:after="160" w:line="360" w:lineRule="auto"/>
        <w:ind w:left="567" w:right="559"/>
        <w:jc w:val="center"/>
        <w:rPr>
          <w:sz w:val="24"/>
          <w:szCs w:val="24"/>
        </w:rPr>
      </w:pPr>
      <w:r w:rsidRPr="00B15F43">
        <w:rPr>
          <w:sz w:val="24"/>
          <w:szCs w:val="24"/>
        </w:rPr>
        <w:t>I. Ընդհանուր դրույթներ</w:t>
      </w:r>
    </w:p>
    <w:p w:rsidR="00AD1F18" w:rsidRPr="00B15F43" w:rsidRDefault="009D732B" w:rsidP="00B15F43">
      <w:pPr>
        <w:pStyle w:val="Bodytext20"/>
        <w:shd w:val="clear" w:color="auto" w:fill="auto"/>
        <w:spacing w:after="160" w:line="360" w:lineRule="auto"/>
        <w:ind w:right="-8" w:firstLine="567"/>
        <w:rPr>
          <w:sz w:val="24"/>
          <w:szCs w:val="24"/>
        </w:rPr>
      </w:pPr>
      <w:r w:rsidRPr="00B15F43">
        <w:rPr>
          <w:sz w:val="24"/>
          <w:szCs w:val="24"/>
        </w:rPr>
        <w:t>Գյուղատնտեսական արտադրանքի, պարենի, վուշի մանրաթելի, կաշվի հումքի,</w:t>
      </w:r>
      <w:r w:rsidR="001E5EEA">
        <w:rPr>
          <w:sz w:val="24"/>
          <w:szCs w:val="24"/>
        </w:rPr>
        <w:t xml:space="preserve"> </w:t>
      </w:r>
      <w:r w:rsidRPr="00B15F43">
        <w:rPr>
          <w:sz w:val="24"/>
          <w:szCs w:val="24"/>
        </w:rPr>
        <w:t xml:space="preserve">բամբակի մանրաթելի </w:t>
      </w:r>
      <w:r w:rsidR="004161E3">
        <w:rPr>
          <w:sz w:val="24"/>
          <w:szCs w:val="24"/>
        </w:rPr>
        <w:t>և</w:t>
      </w:r>
      <w:r w:rsidRPr="00B15F43">
        <w:rPr>
          <w:sz w:val="24"/>
          <w:szCs w:val="24"/>
        </w:rPr>
        <w:t xml:space="preserve"> բրդի մասով Եվրասիական տնտեսական միության անդամ պետությունների պահանջարկի </w:t>
      </w:r>
      <w:r w:rsidR="004161E3">
        <w:rPr>
          <w:sz w:val="24"/>
          <w:szCs w:val="24"/>
        </w:rPr>
        <w:t>և</w:t>
      </w:r>
      <w:r w:rsidRPr="00B15F43">
        <w:rPr>
          <w:sz w:val="24"/>
          <w:szCs w:val="24"/>
        </w:rPr>
        <w:t xml:space="preserve"> առաջարկի կանխատեսումային հաշվեկշիռները (այսուհետ՝ պահանջարկի </w:t>
      </w:r>
      <w:r w:rsidR="004161E3">
        <w:rPr>
          <w:sz w:val="24"/>
          <w:szCs w:val="24"/>
        </w:rPr>
        <w:t>և</w:t>
      </w:r>
      <w:r w:rsidRPr="00B15F43">
        <w:rPr>
          <w:sz w:val="24"/>
          <w:szCs w:val="24"/>
        </w:rPr>
        <w:t xml:space="preserve"> առաջարկի կանխատեսումային հաշվեկշիռներ) հաշվարկվում են հետ</w:t>
      </w:r>
      <w:r w:rsidR="004161E3">
        <w:rPr>
          <w:sz w:val="24"/>
          <w:szCs w:val="24"/>
        </w:rPr>
        <w:t>և</w:t>
      </w:r>
      <w:r w:rsidRPr="00B15F43">
        <w:rPr>
          <w:sz w:val="24"/>
          <w:szCs w:val="24"/>
        </w:rPr>
        <w:t xml:space="preserve">յալ ապրանքային խմբերի մասով՝ </w:t>
      </w:r>
    </w:p>
    <w:p w:rsidR="009D732B" w:rsidRPr="00B15F43" w:rsidRDefault="009D732B" w:rsidP="00B15F43">
      <w:pPr>
        <w:pStyle w:val="Bodytext20"/>
        <w:shd w:val="clear" w:color="auto" w:fill="auto"/>
        <w:spacing w:after="160" w:line="360" w:lineRule="auto"/>
        <w:ind w:right="-8" w:firstLine="567"/>
        <w:rPr>
          <w:sz w:val="24"/>
          <w:szCs w:val="24"/>
        </w:rPr>
      </w:pPr>
      <w:r w:rsidRPr="00B15F43">
        <w:rPr>
          <w:sz w:val="24"/>
          <w:szCs w:val="24"/>
        </w:rPr>
        <w:t>հացահատիկ.</w:t>
      </w:r>
    </w:p>
    <w:p w:rsidR="009D732B" w:rsidRPr="00B15F43" w:rsidRDefault="009D732B" w:rsidP="00B15F43">
      <w:pPr>
        <w:pStyle w:val="Bodytext20"/>
        <w:shd w:val="clear" w:color="auto" w:fill="auto"/>
        <w:spacing w:after="160" w:line="360" w:lineRule="auto"/>
        <w:ind w:right="-8" w:firstLine="567"/>
        <w:rPr>
          <w:sz w:val="24"/>
          <w:szCs w:val="24"/>
        </w:rPr>
      </w:pPr>
      <w:r w:rsidRPr="00B15F43">
        <w:rPr>
          <w:sz w:val="24"/>
          <w:szCs w:val="24"/>
        </w:rPr>
        <w:t xml:space="preserve">միս </w:t>
      </w:r>
      <w:r w:rsidR="004161E3">
        <w:rPr>
          <w:sz w:val="24"/>
          <w:szCs w:val="24"/>
        </w:rPr>
        <w:t>և</w:t>
      </w:r>
      <w:r w:rsidRPr="00B15F43">
        <w:rPr>
          <w:sz w:val="24"/>
          <w:szCs w:val="24"/>
        </w:rPr>
        <w:t xml:space="preserve"> մսամթերք.</w:t>
      </w:r>
    </w:p>
    <w:p w:rsidR="009D732B" w:rsidRPr="00B15F43" w:rsidRDefault="009D732B" w:rsidP="00B15F43">
      <w:pPr>
        <w:pStyle w:val="Bodytext20"/>
        <w:shd w:val="clear" w:color="auto" w:fill="auto"/>
        <w:spacing w:after="160" w:line="360" w:lineRule="auto"/>
        <w:ind w:right="-8" w:firstLine="567"/>
        <w:rPr>
          <w:sz w:val="24"/>
          <w:szCs w:val="24"/>
        </w:rPr>
      </w:pPr>
      <w:r w:rsidRPr="00B15F43">
        <w:rPr>
          <w:sz w:val="24"/>
          <w:szCs w:val="24"/>
        </w:rPr>
        <w:t>տավարի միս.</w:t>
      </w:r>
    </w:p>
    <w:p w:rsidR="009D732B" w:rsidRPr="00B15F43" w:rsidRDefault="009D732B" w:rsidP="00B15F43">
      <w:pPr>
        <w:pStyle w:val="Bodytext20"/>
        <w:shd w:val="clear" w:color="auto" w:fill="auto"/>
        <w:spacing w:after="160" w:line="360" w:lineRule="auto"/>
        <w:ind w:right="-8" w:firstLine="567"/>
        <w:rPr>
          <w:sz w:val="24"/>
          <w:szCs w:val="24"/>
        </w:rPr>
      </w:pPr>
      <w:r w:rsidRPr="00B15F43">
        <w:rPr>
          <w:sz w:val="24"/>
          <w:szCs w:val="24"/>
        </w:rPr>
        <w:t>խոզի միս.</w:t>
      </w:r>
    </w:p>
    <w:p w:rsidR="009D732B" w:rsidRPr="00B15F43" w:rsidRDefault="009D732B" w:rsidP="00B15F43">
      <w:pPr>
        <w:pStyle w:val="Bodytext20"/>
        <w:shd w:val="clear" w:color="auto" w:fill="auto"/>
        <w:spacing w:after="160" w:line="360" w:lineRule="auto"/>
        <w:ind w:right="-8" w:firstLine="567"/>
        <w:rPr>
          <w:sz w:val="24"/>
          <w:szCs w:val="24"/>
        </w:rPr>
      </w:pPr>
      <w:r w:rsidRPr="00B15F43">
        <w:rPr>
          <w:sz w:val="24"/>
          <w:szCs w:val="24"/>
        </w:rPr>
        <w:t>ոչխարի միս.</w:t>
      </w:r>
    </w:p>
    <w:p w:rsidR="009D732B" w:rsidRPr="00B15F43" w:rsidRDefault="009D732B" w:rsidP="00B15F43">
      <w:pPr>
        <w:pStyle w:val="Bodytext20"/>
        <w:shd w:val="clear" w:color="auto" w:fill="auto"/>
        <w:spacing w:after="160" w:line="360" w:lineRule="auto"/>
        <w:ind w:right="-8" w:firstLine="567"/>
        <w:rPr>
          <w:sz w:val="24"/>
          <w:szCs w:val="24"/>
        </w:rPr>
      </w:pPr>
      <w:r w:rsidRPr="00B15F43">
        <w:rPr>
          <w:sz w:val="24"/>
          <w:szCs w:val="24"/>
        </w:rPr>
        <w:t>թռչնամիս.</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lastRenderedPageBreak/>
        <w:t xml:space="preserve">կաթ </w:t>
      </w:r>
      <w:r w:rsidR="004161E3">
        <w:rPr>
          <w:sz w:val="24"/>
          <w:szCs w:val="24"/>
        </w:rPr>
        <w:t>և</w:t>
      </w:r>
      <w:r w:rsidRPr="00B15F43">
        <w:rPr>
          <w:sz w:val="24"/>
          <w:szCs w:val="24"/>
        </w:rPr>
        <w:t xml:space="preserve"> կաթնամթերք.</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շաքար.</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բուսական յուղեր.</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 xml:space="preserve">կարտոֆիլ </w:t>
      </w:r>
      <w:r w:rsidR="004161E3">
        <w:rPr>
          <w:sz w:val="24"/>
          <w:szCs w:val="24"/>
        </w:rPr>
        <w:t>և</w:t>
      </w:r>
      <w:r w:rsidRPr="00B15F43">
        <w:rPr>
          <w:sz w:val="24"/>
          <w:szCs w:val="24"/>
        </w:rPr>
        <w:t xml:space="preserve"> դրա վերամշակումից ստացվող արտադրանք.</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 xml:space="preserve">ձու </w:t>
      </w:r>
      <w:r w:rsidR="004161E3">
        <w:rPr>
          <w:sz w:val="24"/>
          <w:szCs w:val="24"/>
        </w:rPr>
        <w:t>և</w:t>
      </w:r>
      <w:r w:rsidRPr="00B15F43">
        <w:rPr>
          <w:sz w:val="24"/>
          <w:szCs w:val="24"/>
        </w:rPr>
        <w:t xml:space="preserve"> ձվամթերք. </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 xml:space="preserve">բանջարաբոստանային մշակաբույսեր </w:t>
      </w:r>
      <w:r w:rsidR="004161E3">
        <w:rPr>
          <w:sz w:val="24"/>
          <w:szCs w:val="24"/>
        </w:rPr>
        <w:t>և</w:t>
      </w:r>
      <w:r w:rsidRPr="00B15F43">
        <w:rPr>
          <w:sz w:val="24"/>
          <w:szCs w:val="24"/>
        </w:rPr>
        <w:t xml:space="preserve"> դրանց վերամշակումից ստացվող արտադրանք.</w:t>
      </w:r>
    </w:p>
    <w:p w:rsidR="00D61221"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 xml:space="preserve">մրգեր </w:t>
      </w:r>
      <w:r w:rsidR="004161E3">
        <w:rPr>
          <w:sz w:val="24"/>
          <w:szCs w:val="24"/>
        </w:rPr>
        <w:t>և</w:t>
      </w:r>
      <w:r w:rsidRPr="00B15F43">
        <w:rPr>
          <w:sz w:val="24"/>
          <w:szCs w:val="24"/>
        </w:rPr>
        <w:t xml:space="preserve"> հատապտուղներ, ինչպես նա</w:t>
      </w:r>
      <w:r w:rsidR="004161E3">
        <w:rPr>
          <w:sz w:val="24"/>
          <w:szCs w:val="24"/>
        </w:rPr>
        <w:t>և</w:t>
      </w:r>
      <w:r w:rsidRPr="00B15F43">
        <w:rPr>
          <w:sz w:val="24"/>
          <w:szCs w:val="24"/>
        </w:rPr>
        <w:t xml:space="preserve"> դրանց վերամշակումից ստացվող արտադրանք.</w:t>
      </w:r>
      <w:r w:rsidR="001E5EEA">
        <w:rPr>
          <w:sz w:val="24"/>
          <w:szCs w:val="24"/>
        </w:rPr>
        <w:t xml:space="preserve"> </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վուշի մանրաթել.</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 xml:space="preserve">կաշվի հումք </w:t>
      </w:r>
      <w:r w:rsidR="004161E3">
        <w:rPr>
          <w:sz w:val="24"/>
          <w:szCs w:val="24"/>
        </w:rPr>
        <w:t>և</w:t>
      </w:r>
      <w:r w:rsidRPr="00B15F43">
        <w:rPr>
          <w:sz w:val="24"/>
          <w:szCs w:val="24"/>
        </w:rPr>
        <w:t xml:space="preserve"> դրա վերամշակումից ստացվող արտադրանք.</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 xml:space="preserve">բամբակի մանրաթել </w:t>
      </w:r>
      <w:r w:rsidR="004161E3">
        <w:rPr>
          <w:sz w:val="24"/>
          <w:szCs w:val="24"/>
        </w:rPr>
        <w:t>և</w:t>
      </w:r>
      <w:r w:rsidRPr="00B15F43">
        <w:rPr>
          <w:sz w:val="24"/>
          <w:szCs w:val="24"/>
        </w:rPr>
        <w:t xml:space="preserve"> դրա վերամշակումից ստացվող արտադրանք.</w:t>
      </w:r>
    </w:p>
    <w:p w:rsidR="009D732B" w:rsidRPr="00B15F43" w:rsidRDefault="009D732B" w:rsidP="00E760CE">
      <w:pPr>
        <w:pStyle w:val="Bodytext20"/>
        <w:shd w:val="clear" w:color="auto" w:fill="auto"/>
        <w:spacing w:after="160" w:line="348" w:lineRule="auto"/>
        <w:ind w:right="-6" w:firstLine="567"/>
        <w:rPr>
          <w:sz w:val="24"/>
          <w:szCs w:val="24"/>
        </w:rPr>
      </w:pPr>
      <w:r w:rsidRPr="00B15F43">
        <w:rPr>
          <w:sz w:val="24"/>
          <w:szCs w:val="24"/>
        </w:rPr>
        <w:t xml:space="preserve">բուրդ </w:t>
      </w:r>
      <w:r w:rsidR="004161E3">
        <w:rPr>
          <w:sz w:val="24"/>
          <w:szCs w:val="24"/>
        </w:rPr>
        <w:t>և</w:t>
      </w:r>
      <w:r w:rsidRPr="00B15F43">
        <w:rPr>
          <w:sz w:val="24"/>
          <w:szCs w:val="24"/>
        </w:rPr>
        <w:t xml:space="preserve"> դրա վերամշակումից ստացվող արտադրանք: </w:t>
      </w:r>
    </w:p>
    <w:p w:rsidR="009D732B" w:rsidRPr="00B15F43" w:rsidRDefault="00A1275F" w:rsidP="00E760CE">
      <w:pPr>
        <w:pStyle w:val="Bodytext20"/>
        <w:shd w:val="clear" w:color="auto" w:fill="auto"/>
        <w:spacing w:after="160" w:line="348" w:lineRule="auto"/>
        <w:ind w:right="-6" w:firstLine="567"/>
        <w:rPr>
          <w:sz w:val="24"/>
          <w:szCs w:val="24"/>
        </w:rPr>
      </w:pPr>
      <w:r w:rsidRPr="00B15F43">
        <w:rPr>
          <w:sz w:val="24"/>
          <w:szCs w:val="24"/>
        </w:rPr>
        <w:t>Պ</w:t>
      </w:r>
      <w:r w:rsidR="00F13F3B" w:rsidRPr="00B15F43">
        <w:rPr>
          <w:sz w:val="24"/>
          <w:szCs w:val="24"/>
        </w:rPr>
        <w:t xml:space="preserve">ահանջարկի </w:t>
      </w:r>
      <w:r w:rsidR="004161E3">
        <w:rPr>
          <w:sz w:val="24"/>
          <w:szCs w:val="24"/>
        </w:rPr>
        <w:t>և</w:t>
      </w:r>
      <w:r w:rsidR="00F13F3B" w:rsidRPr="00B15F43">
        <w:rPr>
          <w:sz w:val="24"/>
          <w:szCs w:val="24"/>
        </w:rPr>
        <w:t xml:space="preserve"> առաջարկի կանխատեսումն</w:t>
      </w:r>
      <w:r w:rsidR="009D732B" w:rsidRPr="00B15F43">
        <w:rPr>
          <w:sz w:val="24"/>
          <w:szCs w:val="24"/>
        </w:rPr>
        <w:t xml:space="preserve"> իրականացվում է ըստ</w:t>
      </w:r>
      <w:r w:rsidR="001E5EEA">
        <w:rPr>
          <w:sz w:val="24"/>
          <w:szCs w:val="24"/>
        </w:rPr>
        <w:t xml:space="preserve"> </w:t>
      </w:r>
      <w:r w:rsidR="009D732B" w:rsidRPr="00B15F43">
        <w:rPr>
          <w:sz w:val="24"/>
          <w:szCs w:val="24"/>
        </w:rPr>
        <w:t xml:space="preserve">գյուղատնտեսական արտադրանքի, պարենի </w:t>
      </w:r>
      <w:r w:rsidR="004161E3">
        <w:rPr>
          <w:sz w:val="24"/>
          <w:szCs w:val="24"/>
        </w:rPr>
        <w:t>և</w:t>
      </w:r>
      <w:r w:rsidR="009D732B" w:rsidRPr="00B15F43">
        <w:rPr>
          <w:sz w:val="24"/>
          <w:szCs w:val="24"/>
        </w:rPr>
        <w:t xml:space="preserve"> թեթ</w:t>
      </w:r>
      <w:r w:rsidR="004161E3">
        <w:rPr>
          <w:sz w:val="24"/>
          <w:szCs w:val="24"/>
        </w:rPr>
        <w:t>և</w:t>
      </w:r>
      <w:r w:rsidR="009D732B" w:rsidRPr="00B15F43">
        <w:rPr>
          <w:sz w:val="24"/>
          <w:szCs w:val="24"/>
        </w:rPr>
        <w:t xml:space="preserve"> արդյունաբերության համար հումքի հիմնական տեսակների (վուշի մանրաթելի, կաշվի հումքի, բամբակի մանրաթելի, բրդի) ռեսուրսների ստացման աղբյուրների ու ըստ դրանց օգտագործման ուղղությունների՝ հաշվեկշռված կանխատեսումային ցուցանիշների համակարգ ներառող հաշվեկշռային մեթոդի կիրառմամբ, ընդ որում</w:t>
      </w:r>
      <w:r w:rsidR="005D3F10" w:rsidRPr="00B15F43">
        <w:rPr>
          <w:sz w:val="24"/>
          <w:szCs w:val="24"/>
        </w:rPr>
        <w:t>՝</w:t>
      </w:r>
      <w:r w:rsidR="009D732B" w:rsidRPr="00B15F43">
        <w:rPr>
          <w:sz w:val="24"/>
          <w:szCs w:val="24"/>
        </w:rPr>
        <w:t xml:space="preserve"> ռեսուրսային մասը (ռեսուրսները) հավասար է բաշխման մասի (ռեսուրսների օգտագործման) </w:t>
      </w:r>
      <w:r w:rsidR="004161E3">
        <w:rPr>
          <w:sz w:val="24"/>
          <w:szCs w:val="24"/>
        </w:rPr>
        <w:t>և</w:t>
      </w:r>
      <w:r w:rsidR="009D732B" w:rsidRPr="00B15F43">
        <w:rPr>
          <w:sz w:val="24"/>
          <w:szCs w:val="24"/>
        </w:rPr>
        <w:t xml:space="preserve"> տարվա վերջին պաշարների գումարին:</w:t>
      </w:r>
    </w:p>
    <w:p w:rsidR="009D732B" w:rsidRPr="00E760CE" w:rsidRDefault="009D732B" w:rsidP="00B15F43">
      <w:pPr>
        <w:pStyle w:val="Bodytext20"/>
        <w:shd w:val="clear" w:color="auto" w:fill="auto"/>
        <w:spacing w:after="160" w:line="360" w:lineRule="auto"/>
        <w:ind w:right="-8" w:firstLine="567"/>
        <w:rPr>
          <w:sz w:val="24"/>
          <w:szCs w:val="24"/>
        </w:rPr>
      </w:pPr>
      <w:r w:rsidRPr="00B15F43">
        <w:rPr>
          <w:sz w:val="24"/>
          <w:szCs w:val="24"/>
        </w:rPr>
        <w:t xml:space="preserve">Եվրասիական տնտեսական միության անդամ պետությունները (այսուհետ՝ անդամ պետություններ) հաշվարկում </w:t>
      </w:r>
      <w:r w:rsidR="004161E3">
        <w:rPr>
          <w:sz w:val="24"/>
          <w:szCs w:val="24"/>
        </w:rPr>
        <w:t>և</w:t>
      </w:r>
      <w:r w:rsidRPr="00B15F43">
        <w:rPr>
          <w:sz w:val="24"/>
          <w:szCs w:val="24"/>
        </w:rPr>
        <w:t xml:space="preserve"> մինչ</w:t>
      </w:r>
      <w:r w:rsidR="004161E3">
        <w:rPr>
          <w:sz w:val="24"/>
          <w:szCs w:val="24"/>
        </w:rPr>
        <w:t>և</w:t>
      </w:r>
      <w:r w:rsidRPr="00B15F43">
        <w:rPr>
          <w:sz w:val="24"/>
          <w:szCs w:val="24"/>
        </w:rPr>
        <w:t xml:space="preserve"> ընթացիկ տարվա նոյեմբերի 20-ը Եվրասիական տնտեսական հանձնաժողով</w:t>
      </w:r>
      <w:r w:rsidR="001E5EEA">
        <w:rPr>
          <w:sz w:val="24"/>
          <w:szCs w:val="24"/>
        </w:rPr>
        <w:t xml:space="preserve"> </w:t>
      </w:r>
      <w:r w:rsidRPr="00B15F43">
        <w:rPr>
          <w:sz w:val="24"/>
          <w:szCs w:val="24"/>
        </w:rPr>
        <w:t xml:space="preserve">են ուղարկում պահանջարկի </w:t>
      </w:r>
      <w:r w:rsidR="004161E3">
        <w:rPr>
          <w:sz w:val="24"/>
          <w:szCs w:val="24"/>
        </w:rPr>
        <w:t>և</w:t>
      </w:r>
      <w:r w:rsidRPr="00B15F43">
        <w:rPr>
          <w:sz w:val="24"/>
          <w:szCs w:val="24"/>
        </w:rPr>
        <w:t xml:space="preserve"> առաջարկի կանխատեսումային հաշվեկշիռները </w:t>
      </w:r>
      <w:r w:rsidR="004161E3">
        <w:rPr>
          <w:sz w:val="24"/>
          <w:szCs w:val="24"/>
        </w:rPr>
        <w:t>և</w:t>
      </w:r>
      <w:r w:rsidRPr="00B15F43">
        <w:rPr>
          <w:sz w:val="24"/>
          <w:szCs w:val="24"/>
        </w:rPr>
        <w:t xml:space="preserve"> լրացուցիչ տեղեկություններ՝ թիվ 1 </w:t>
      </w:r>
      <w:r w:rsidR="00901AE0" w:rsidRPr="00B15F43">
        <w:rPr>
          <w:sz w:val="24"/>
          <w:szCs w:val="24"/>
        </w:rPr>
        <w:t>հ</w:t>
      </w:r>
      <w:r w:rsidRPr="00B15F43">
        <w:rPr>
          <w:sz w:val="24"/>
          <w:szCs w:val="24"/>
        </w:rPr>
        <w:t>ավելվածի համաձայն</w:t>
      </w:r>
      <w:r w:rsidR="00B262CD" w:rsidRPr="00B15F43">
        <w:rPr>
          <w:sz w:val="24"/>
          <w:szCs w:val="24"/>
        </w:rPr>
        <w:t>՝</w:t>
      </w:r>
      <w:r w:rsidRPr="00B15F43">
        <w:rPr>
          <w:sz w:val="24"/>
          <w:szCs w:val="24"/>
        </w:rPr>
        <w:t xml:space="preserve"> ձ</w:t>
      </w:r>
      <w:r w:rsidR="004161E3">
        <w:rPr>
          <w:sz w:val="24"/>
          <w:szCs w:val="24"/>
        </w:rPr>
        <w:t>և</w:t>
      </w:r>
      <w:r w:rsidRPr="00B15F43">
        <w:rPr>
          <w:sz w:val="24"/>
          <w:szCs w:val="24"/>
        </w:rPr>
        <w:t>երին համապատասխան:</w:t>
      </w:r>
      <w:r w:rsidR="00E760CE">
        <w:rPr>
          <w:sz w:val="24"/>
          <w:szCs w:val="24"/>
        </w:rPr>
        <w:t xml:space="preserve"> </w:t>
      </w:r>
    </w:p>
    <w:p w:rsidR="009D732B" w:rsidRPr="00B15F43" w:rsidRDefault="001636E7" w:rsidP="00B15F43">
      <w:pPr>
        <w:pStyle w:val="Bodytext20"/>
        <w:shd w:val="clear" w:color="auto" w:fill="auto"/>
        <w:spacing w:after="160" w:line="360" w:lineRule="auto"/>
        <w:ind w:right="-8" w:firstLine="567"/>
        <w:rPr>
          <w:sz w:val="24"/>
          <w:szCs w:val="24"/>
        </w:rPr>
      </w:pPr>
      <w:r w:rsidRPr="00B15F43">
        <w:rPr>
          <w:sz w:val="24"/>
          <w:szCs w:val="24"/>
        </w:rPr>
        <w:lastRenderedPageBreak/>
        <w:t>Պահանջարկի</w:t>
      </w:r>
      <w:r w:rsidR="00F13F3B" w:rsidRPr="00B15F43">
        <w:rPr>
          <w:sz w:val="24"/>
          <w:szCs w:val="24"/>
        </w:rPr>
        <w:t xml:space="preserve"> </w:t>
      </w:r>
      <w:r w:rsidR="004161E3">
        <w:rPr>
          <w:sz w:val="24"/>
          <w:szCs w:val="24"/>
        </w:rPr>
        <w:t>և</w:t>
      </w:r>
      <w:r w:rsidR="00F13F3B" w:rsidRPr="00B15F43">
        <w:rPr>
          <w:sz w:val="24"/>
          <w:szCs w:val="24"/>
        </w:rPr>
        <w:t xml:space="preserve"> առաջարկի կանխատեսումային</w:t>
      </w:r>
      <w:r w:rsidR="009D732B" w:rsidRPr="00B15F43">
        <w:rPr>
          <w:sz w:val="24"/>
          <w:szCs w:val="24"/>
        </w:rPr>
        <w:t xml:space="preserve"> հաշվեկշիռը ներառում է հետ</w:t>
      </w:r>
      <w:r w:rsidR="004161E3">
        <w:rPr>
          <w:sz w:val="24"/>
          <w:szCs w:val="24"/>
        </w:rPr>
        <w:t>և</w:t>
      </w:r>
      <w:r w:rsidR="009D732B" w:rsidRPr="00B15F43">
        <w:rPr>
          <w:sz w:val="24"/>
          <w:szCs w:val="24"/>
        </w:rPr>
        <w:t>յալ դիրքերը՝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7"/>
        <w:gridCol w:w="4801"/>
        <w:gridCol w:w="1175"/>
        <w:gridCol w:w="1134"/>
        <w:gridCol w:w="1139"/>
        <w:gridCol w:w="1107"/>
      </w:tblGrid>
      <w:tr w:rsidR="009D732B" w:rsidRPr="004A1A86" w:rsidTr="004E52C6">
        <w:trPr>
          <w:tblHeader/>
          <w:jc w:val="center"/>
        </w:trPr>
        <w:tc>
          <w:tcPr>
            <w:tcW w:w="5488" w:type="dxa"/>
            <w:gridSpan w:val="2"/>
            <w:tcBorders>
              <w:top w:val="single" w:sz="4" w:space="0" w:color="auto"/>
              <w:left w:val="single" w:sz="4" w:space="0" w:color="auto"/>
              <w:bottom w:val="single" w:sz="4" w:space="0" w:color="auto"/>
            </w:tcBorders>
            <w:shd w:val="clear" w:color="auto" w:fill="FFFFFF"/>
            <w:vAlign w:val="center"/>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Ցուցանիշի անվանում</w:t>
            </w:r>
            <w:r w:rsidR="00AD239E" w:rsidRPr="004A1A86">
              <w:rPr>
                <w:rStyle w:val="Bodytext210pt"/>
              </w:rPr>
              <w:t>ը</w:t>
            </w:r>
          </w:p>
        </w:tc>
        <w:tc>
          <w:tcPr>
            <w:tcW w:w="1175" w:type="dxa"/>
            <w:tcBorders>
              <w:top w:val="single" w:sz="4" w:space="0" w:color="auto"/>
              <w:left w:val="single" w:sz="4" w:space="0" w:color="auto"/>
              <w:bottom w:val="single" w:sz="4" w:space="0" w:color="auto"/>
            </w:tcBorders>
            <w:shd w:val="clear" w:color="auto" w:fill="FFFFFF"/>
            <w:vAlign w:val="center"/>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տարի (հաշվետվություն)</w:t>
            </w:r>
          </w:p>
        </w:tc>
        <w:tc>
          <w:tcPr>
            <w:tcW w:w="1134" w:type="dxa"/>
            <w:tcBorders>
              <w:top w:val="single" w:sz="4" w:space="0" w:color="auto"/>
              <w:left w:val="single" w:sz="4" w:space="0" w:color="auto"/>
              <w:bottom w:val="single" w:sz="4" w:space="0" w:color="auto"/>
            </w:tcBorders>
            <w:shd w:val="clear" w:color="auto" w:fill="FFFFFF"/>
            <w:vAlign w:val="center"/>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տարի (ընթացիկ)</w:t>
            </w:r>
          </w:p>
        </w:tc>
        <w:tc>
          <w:tcPr>
            <w:tcW w:w="1139" w:type="dxa"/>
            <w:tcBorders>
              <w:top w:val="single" w:sz="4" w:space="0" w:color="auto"/>
              <w:left w:val="single" w:sz="4" w:space="0" w:color="auto"/>
              <w:bottom w:val="single" w:sz="4" w:space="0" w:color="auto"/>
            </w:tcBorders>
            <w:shd w:val="clear" w:color="auto" w:fill="FFFFFF"/>
            <w:vAlign w:val="center"/>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տարի (կանխատեսում)</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տարի (կանխատեսում)</w:t>
            </w:r>
          </w:p>
        </w:tc>
      </w:tr>
      <w:tr w:rsidR="009D732B" w:rsidRPr="004A1A86" w:rsidTr="004E52C6">
        <w:trPr>
          <w:jc w:val="center"/>
        </w:trPr>
        <w:tc>
          <w:tcPr>
            <w:tcW w:w="687" w:type="dxa"/>
            <w:tcBorders>
              <w:top w:val="single" w:sz="4" w:space="0" w:color="auto"/>
            </w:tcBorders>
            <w:shd w:val="clear" w:color="auto" w:fill="FFFFFF"/>
            <w:vAlign w:val="center"/>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1.</w:t>
            </w:r>
          </w:p>
        </w:tc>
        <w:tc>
          <w:tcPr>
            <w:tcW w:w="4801" w:type="dxa"/>
            <w:tcBorders>
              <w:top w:val="single" w:sz="4" w:space="0" w:color="auto"/>
            </w:tcBorders>
            <w:shd w:val="clear" w:color="auto" w:fill="FFFFFF"/>
            <w:vAlign w:val="center"/>
          </w:tcPr>
          <w:p w:rsidR="009D732B" w:rsidRPr="004A1A86" w:rsidRDefault="009D732B" w:rsidP="00E760CE">
            <w:pPr>
              <w:pStyle w:val="Bodytext20"/>
              <w:shd w:val="clear" w:color="auto" w:fill="auto"/>
              <w:spacing w:after="120" w:line="240" w:lineRule="auto"/>
              <w:ind w:left="190"/>
              <w:jc w:val="left"/>
              <w:rPr>
                <w:sz w:val="20"/>
                <w:szCs w:val="20"/>
              </w:rPr>
            </w:pPr>
            <w:r w:rsidRPr="004A1A86">
              <w:rPr>
                <w:rStyle w:val="Bodytext210pt"/>
              </w:rPr>
              <w:t>Պաշարներ՝ տարվա սկզբին</w:t>
            </w:r>
          </w:p>
        </w:tc>
        <w:tc>
          <w:tcPr>
            <w:tcW w:w="4555" w:type="dxa"/>
            <w:gridSpan w:val="4"/>
            <w:tcBorders>
              <w:top w:val="single" w:sz="4" w:space="0" w:color="auto"/>
            </w:tcBorders>
            <w:shd w:val="clear" w:color="auto" w:fill="FFFFFF"/>
          </w:tcPr>
          <w:p w:rsidR="009D732B" w:rsidRPr="004A1A86" w:rsidRDefault="009D732B" w:rsidP="00E760CE">
            <w:pPr>
              <w:spacing w:after="120"/>
              <w:rPr>
                <w:sz w:val="20"/>
                <w:szCs w:val="20"/>
              </w:rPr>
            </w:pPr>
          </w:p>
        </w:tc>
      </w:tr>
      <w:tr w:rsidR="009D732B" w:rsidRPr="004A1A86" w:rsidTr="004E52C6">
        <w:trPr>
          <w:jc w:val="center"/>
        </w:trPr>
        <w:tc>
          <w:tcPr>
            <w:tcW w:w="687" w:type="dxa"/>
            <w:shd w:val="clear" w:color="auto" w:fill="FFFFFF"/>
            <w:vAlign w:val="center"/>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2.</w:t>
            </w:r>
          </w:p>
        </w:tc>
        <w:tc>
          <w:tcPr>
            <w:tcW w:w="4801" w:type="dxa"/>
            <w:shd w:val="clear" w:color="auto" w:fill="FFFFFF"/>
            <w:vAlign w:val="center"/>
          </w:tcPr>
          <w:p w:rsidR="009D732B" w:rsidRPr="004A1A86" w:rsidRDefault="009D732B" w:rsidP="00E760CE">
            <w:pPr>
              <w:pStyle w:val="Bodytext20"/>
              <w:shd w:val="clear" w:color="auto" w:fill="auto"/>
              <w:spacing w:after="120" w:line="240" w:lineRule="auto"/>
              <w:ind w:left="190"/>
              <w:jc w:val="left"/>
              <w:rPr>
                <w:sz w:val="20"/>
                <w:szCs w:val="20"/>
              </w:rPr>
            </w:pPr>
            <w:r w:rsidRPr="004A1A86">
              <w:rPr>
                <w:rStyle w:val="Bodytext210pt"/>
              </w:rPr>
              <w:t>Արտադրություն</w:t>
            </w:r>
          </w:p>
        </w:tc>
        <w:tc>
          <w:tcPr>
            <w:tcW w:w="4555" w:type="dxa"/>
            <w:gridSpan w:val="4"/>
            <w:shd w:val="clear" w:color="auto" w:fill="FFFFFF"/>
          </w:tcPr>
          <w:p w:rsidR="009D732B" w:rsidRPr="004A1A86" w:rsidRDefault="009D732B" w:rsidP="00E760CE">
            <w:pPr>
              <w:spacing w:after="120"/>
              <w:rPr>
                <w:sz w:val="20"/>
                <w:szCs w:val="20"/>
              </w:rPr>
            </w:pPr>
          </w:p>
        </w:tc>
      </w:tr>
      <w:tr w:rsidR="009D732B" w:rsidRPr="004A1A86" w:rsidTr="004E52C6">
        <w:trPr>
          <w:jc w:val="center"/>
        </w:trPr>
        <w:tc>
          <w:tcPr>
            <w:tcW w:w="687" w:type="dxa"/>
            <w:shd w:val="clear" w:color="auto" w:fill="FFFFFF"/>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3.</w:t>
            </w:r>
          </w:p>
        </w:tc>
        <w:tc>
          <w:tcPr>
            <w:tcW w:w="4801" w:type="dxa"/>
            <w:shd w:val="clear" w:color="auto" w:fill="FFFFFF"/>
          </w:tcPr>
          <w:p w:rsidR="009D732B" w:rsidRPr="004A1A86" w:rsidRDefault="009D732B" w:rsidP="00E760CE">
            <w:pPr>
              <w:pStyle w:val="Bodytext20"/>
              <w:shd w:val="clear" w:color="auto" w:fill="auto"/>
              <w:spacing w:after="120" w:line="240" w:lineRule="auto"/>
              <w:ind w:left="190" w:hanging="6"/>
              <w:jc w:val="left"/>
              <w:rPr>
                <w:rStyle w:val="Bodytext210pt"/>
              </w:rPr>
            </w:pPr>
            <w:r w:rsidRPr="004A1A86">
              <w:rPr>
                <w:rStyle w:val="Bodytext210pt"/>
              </w:rPr>
              <w:t xml:space="preserve">Ներսբերում՝ ընդամենը </w:t>
            </w:r>
          </w:p>
          <w:p w:rsidR="009D732B" w:rsidRPr="004A1A86" w:rsidRDefault="009D732B" w:rsidP="00E760CE">
            <w:pPr>
              <w:pStyle w:val="Bodytext20"/>
              <w:shd w:val="clear" w:color="auto" w:fill="auto"/>
              <w:spacing w:after="120" w:line="240" w:lineRule="auto"/>
              <w:ind w:left="394"/>
              <w:jc w:val="left"/>
              <w:rPr>
                <w:sz w:val="20"/>
                <w:szCs w:val="20"/>
              </w:rPr>
            </w:pPr>
            <w:r w:rsidRPr="004A1A86">
              <w:rPr>
                <w:rStyle w:val="Bodytext210pt"/>
              </w:rPr>
              <w:t>այդ թվում՝</w:t>
            </w:r>
          </w:p>
          <w:p w:rsidR="009D732B" w:rsidRPr="004A1A86" w:rsidRDefault="009D732B" w:rsidP="00A601A6">
            <w:pPr>
              <w:pStyle w:val="Bodytext20"/>
              <w:shd w:val="clear" w:color="auto" w:fill="auto"/>
              <w:spacing w:after="120" w:line="240" w:lineRule="auto"/>
              <w:ind w:left="548"/>
              <w:jc w:val="left"/>
              <w:rPr>
                <w:rStyle w:val="Bodytext210pt"/>
              </w:rPr>
            </w:pPr>
            <w:r w:rsidRPr="004A1A86">
              <w:rPr>
                <w:rStyle w:val="Bodytext210pt"/>
              </w:rPr>
              <w:t>փոխադարձ առ</w:t>
            </w:r>
            <w:r w:rsidR="004161E3">
              <w:rPr>
                <w:rStyle w:val="Bodytext210pt"/>
              </w:rPr>
              <w:t>և</w:t>
            </w:r>
            <w:r w:rsidRPr="004A1A86">
              <w:rPr>
                <w:rStyle w:val="Bodytext210pt"/>
              </w:rPr>
              <w:t>տուր՝ ընդամենը</w:t>
            </w:r>
          </w:p>
          <w:p w:rsidR="009D732B" w:rsidRPr="004A1A86" w:rsidRDefault="009D732B" w:rsidP="00A601A6">
            <w:pPr>
              <w:pStyle w:val="Bodytext20"/>
              <w:shd w:val="clear" w:color="auto" w:fill="auto"/>
              <w:spacing w:after="120" w:line="240" w:lineRule="auto"/>
              <w:ind w:left="716"/>
              <w:jc w:val="left"/>
              <w:rPr>
                <w:sz w:val="20"/>
                <w:szCs w:val="20"/>
              </w:rPr>
            </w:pPr>
            <w:r w:rsidRPr="004A1A86">
              <w:rPr>
                <w:rStyle w:val="Bodytext210pt"/>
              </w:rPr>
              <w:t>այդ թվում</w:t>
            </w:r>
            <w:r w:rsidR="00131727" w:rsidRPr="004A1A86">
              <w:rPr>
                <w:rStyle w:val="Bodytext210pt"/>
              </w:rPr>
              <w:t>՝</w:t>
            </w:r>
            <w:r w:rsidRPr="004A1A86">
              <w:rPr>
                <w:rStyle w:val="Bodytext210pt"/>
              </w:rPr>
              <w:t xml:space="preserve"> անդամ պետություններից՝</w:t>
            </w:r>
          </w:p>
          <w:p w:rsidR="009D732B" w:rsidRPr="004A1A86" w:rsidRDefault="009D732B" w:rsidP="00A601A6">
            <w:pPr>
              <w:pStyle w:val="Bodytext20"/>
              <w:shd w:val="clear" w:color="auto" w:fill="auto"/>
              <w:spacing w:after="120" w:line="240" w:lineRule="auto"/>
              <w:ind w:left="716" w:firstLine="3"/>
              <w:jc w:val="left"/>
              <w:rPr>
                <w:sz w:val="20"/>
                <w:szCs w:val="20"/>
              </w:rPr>
            </w:pPr>
            <w:r w:rsidRPr="004A1A86">
              <w:rPr>
                <w:rStyle w:val="Bodytext210pt"/>
              </w:rPr>
              <w:t>______________________________</w:t>
            </w:r>
          </w:p>
          <w:p w:rsidR="009D732B" w:rsidRPr="004A1A86" w:rsidRDefault="009D732B" w:rsidP="00A601A6">
            <w:pPr>
              <w:pStyle w:val="Bodytext20"/>
              <w:shd w:val="clear" w:color="auto" w:fill="auto"/>
              <w:spacing w:after="120" w:line="240" w:lineRule="auto"/>
              <w:ind w:left="716" w:firstLine="3"/>
              <w:jc w:val="left"/>
              <w:rPr>
                <w:rStyle w:val="Bodytext210pt"/>
              </w:rPr>
            </w:pPr>
            <w:r w:rsidRPr="004A1A86">
              <w:rPr>
                <w:rStyle w:val="Bodytext210pt"/>
              </w:rPr>
              <w:t>______________________________</w:t>
            </w:r>
          </w:p>
          <w:p w:rsidR="009D732B" w:rsidRPr="004A1A86" w:rsidRDefault="009D732B" w:rsidP="00A601A6">
            <w:pPr>
              <w:pStyle w:val="Bodytext20"/>
              <w:shd w:val="clear" w:color="auto" w:fill="auto"/>
              <w:spacing w:after="120" w:line="240" w:lineRule="auto"/>
              <w:ind w:left="758" w:hanging="14"/>
              <w:jc w:val="left"/>
              <w:rPr>
                <w:sz w:val="20"/>
                <w:szCs w:val="20"/>
              </w:rPr>
            </w:pPr>
            <w:r w:rsidRPr="004A1A86">
              <w:rPr>
                <w:rStyle w:val="Bodytext210pt"/>
              </w:rPr>
              <w:t>...</w:t>
            </w:r>
          </w:p>
          <w:p w:rsidR="009D732B" w:rsidRPr="004A1A86" w:rsidRDefault="009D732B" w:rsidP="00E760CE">
            <w:pPr>
              <w:pStyle w:val="Bodytext20"/>
              <w:shd w:val="clear" w:color="auto" w:fill="auto"/>
              <w:spacing w:after="120" w:line="240" w:lineRule="auto"/>
              <w:ind w:left="560" w:hanging="8"/>
              <w:jc w:val="left"/>
              <w:rPr>
                <w:sz w:val="20"/>
                <w:szCs w:val="20"/>
              </w:rPr>
            </w:pPr>
            <w:r w:rsidRPr="004A1A86">
              <w:rPr>
                <w:rStyle w:val="Bodytext210pt"/>
              </w:rPr>
              <w:t>արտաքին առ</w:t>
            </w:r>
            <w:r w:rsidR="004161E3">
              <w:rPr>
                <w:rStyle w:val="Bodytext210pt"/>
              </w:rPr>
              <w:t>և</w:t>
            </w:r>
            <w:r w:rsidRPr="004A1A86">
              <w:rPr>
                <w:rStyle w:val="Bodytext210pt"/>
              </w:rPr>
              <w:t>տուր (ներմուծում)</w:t>
            </w:r>
          </w:p>
        </w:tc>
        <w:tc>
          <w:tcPr>
            <w:tcW w:w="4555" w:type="dxa"/>
            <w:gridSpan w:val="4"/>
            <w:shd w:val="clear" w:color="auto" w:fill="FFFFFF"/>
          </w:tcPr>
          <w:p w:rsidR="009D732B" w:rsidRPr="004A1A86" w:rsidRDefault="009D732B" w:rsidP="00E760CE">
            <w:pPr>
              <w:spacing w:after="120"/>
              <w:rPr>
                <w:sz w:val="20"/>
                <w:szCs w:val="20"/>
              </w:rPr>
            </w:pPr>
          </w:p>
        </w:tc>
      </w:tr>
      <w:tr w:rsidR="009D732B" w:rsidRPr="004A1A86" w:rsidTr="004E52C6">
        <w:trPr>
          <w:jc w:val="center"/>
        </w:trPr>
        <w:tc>
          <w:tcPr>
            <w:tcW w:w="687" w:type="dxa"/>
            <w:shd w:val="clear" w:color="auto" w:fill="FFFFFF"/>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4.</w:t>
            </w:r>
          </w:p>
        </w:tc>
        <w:tc>
          <w:tcPr>
            <w:tcW w:w="4801" w:type="dxa"/>
            <w:shd w:val="clear" w:color="auto" w:fill="FFFFFF"/>
          </w:tcPr>
          <w:p w:rsidR="009D732B" w:rsidRPr="004A1A86" w:rsidRDefault="009D732B" w:rsidP="00E760CE">
            <w:pPr>
              <w:pStyle w:val="Bodytext20"/>
              <w:shd w:val="clear" w:color="auto" w:fill="auto"/>
              <w:spacing w:after="120" w:line="240" w:lineRule="auto"/>
              <w:ind w:left="200"/>
              <w:jc w:val="left"/>
              <w:rPr>
                <w:sz w:val="20"/>
                <w:szCs w:val="20"/>
              </w:rPr>
            </w:pPr>
            <w:r w:rsidRPr="004A1A86">
              <w:rPr>
                <w:rStyle w:val="Bodytext210pt"/>
              </w:rPr>
              <w:t>Ընդամենը ռեսուրսներ</w:t>
            </w:r>
          </w:p>
        </w:tc>
        <w:tc>
          <w:tcPr>
            <w:tcW w:w="4555" w:type="dxa"/>
            <w:gridSpan w:val="4"/>
            <w:shd w:val="clear" w:color="auto" w:fill="FFFFFF"/>
          </w:tcPr>
          <w:p w:rsidR="009D732B" w:rsidRPr="004A1A86" w:rsidRDefault="009D732B" w:rsidP="00E760CE">
            <w:pPr>
              <w:spacing w:after="120"/>
              <w:rPr>
                <w:sz w:val="20"/>
                <w:szCs w:val="20"/>
              </w:rPr>
            </w:pPr>
          </w:p>
        </w:tc>
      </w:tr>
      <w:tr w:rsidR="009D732B" w:rsidRPr="004A1A86" w:rsidTr="004E52C6">
        <w:trPr>
          <w:jc w:val="center"/>
        </w:trPr>
        <w:tc>
          <w:tcPr>
            <w:tcW w:w="687" w:type="dxa"/>
            <w:shd w:val="clear" w:color="auto" w:fill="FFFFFF"/>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5.</w:t>
            </w:r>
          </w:p>
        </w:tc>
        <w:tc>
          <w:tcPr>
            <w:tcW w:w="4801" w:type="dxa"/>
            <w:shd w:val="clear" w:color="auto" w:fill="FFFFFF"/>
          </w:tcPr>
          <w:p w:rsidR="009D732B" w:rsidRPr="004A1A86" w:rsidRDefault="009D732B" w:rsidP="00E760CE">
            <w:pPr>
              <w:pStyle w:val="Bodytext20"/>
              <w:shd w:val="clear" w:color="auto" w:fill="auto"/>
              <w:spacing w:after="120" w:line="240" w:lineRule="auto"/>
              <w:ind w:left="200"/>
              <w:jc w:val="left"/>
              <w:rPr>
                <w:sz w:val="20"/>
                <w:szCs w:val="20"/>
              </w:rPr>
            </w:pPr>
            <w:r w:rsidRPr="004A1A86">
              <w:rPr>
                <w:rStyle w:val="Bodytext210pt"/>
              </w:rPr>
              <w:t>Ներքին օգտագործում՝ ընդամենը</w:t>
            </w:r>
          </w:p>
        </w:tc>
        <w:tc>
          <w:tcPr>
            <w:tcW w:w="4555" w:type="dxa"/>
            <w:gridSpan w:val="4"/>
            <w:shd w:val="clear" w:color="auto" w:fill="FFFFFF"/>
          </w:tcPr>
          <w:p w:rsidR="009D732B" w:rsidRPr="004A1A86" w:rsidRDefault="009D732B" w:rsidP="00E760CE">
            <w:pPr>
              <w:spacing w:after="120"/>
              <w:rPr>
                <w:sz w:val="20"/>
                <w:szCs w:val="20"/>
              </w:rPr>
            </w:pPr>
          </w:p>
        </w:tc>
      </w:tr>
      <w:tr w:rsidR="009D732B" w:rsidRPr="004A1A86" w:rsidTr="004E52C6">
        <w:trPr>
          <w:jc w:val="center"/>
        </w:trPr>
        <w:tc>
          <w:tcPr>
            <w:tcW w:w="687" w:type="dxa"/>
            <w:shd w:val="clear" w:color="auto" w:fill="FFFFFF"/>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6.</w:t>
            </w:r>
          </w:p>
        </w:tc>
        <w:tc>
          <w:tcPr>
            <w:tcW w:w="4801" w:type="dxa"/>
            <w:shd w:val="clear" w:color="auto" w:fill="FFFFFF"/>
          </w:tcPr>
          <w:p w:rsidR="009D732B" w:rsidRPr="004A1A86" w:rsidRDefault="009D732B" w:rsidP="00A601A6">
            <w:pPr>
              <w:pStyle w:val="Bodytext20"/>
              <w:shd w:val="clear" w:color="auto" w:fill="auto"/>
              <w:spacing w:after="120" w:line="240" w:lineRule="auto"/>
              <w:ind w:left="200"/>
              <w:jc w:val="left"/>
              <w:rPr>
                <w:rStyle w:val="Bodytext210pt"/>
              </w:rPr>
            </w:pPr>
            <w:r w:rsidRPr="004A1A86">
              <w:rPr>
                <w:rStyle w:val="Bodytext210pt"/>
              </w:rPr>
              <w:t>Դուրսբերում՝ ընդամենը</w:t>
            </w:r>
          </w:p>
          <w:p w:rsidR="009D732B" w:rsidRPr="004A1A86" w:rsidRDefault="009D732B" w:rsidP="00A601A6">
            <w:pPr>
              <w:pStyle w:val="Bodytext20"/>
              <w:shd w:val="clear" w:color="auto" w:fill="auto"/>
              <w:spacing w:after="120" w:line="240" w:lineRule="auto"/>
              <w:ind w:left="394"/>
              <w:jc w:val="left"/>
              <w:rPr>
                <w:rStyle w:val="Bodytext210pt"/>
              </w:rPr>
            </w:pPr>
            <w:r w:rsidRPr="004A1A86">
              <w:rPr>
                <w:rStyle w:val="Bodytext210pt"/>
              </w:rPr>
              <w:t>այդ թվում՝</w:t>
            </w:r>
          </w:p>
          <w:p w:rsidR="009D732B" w:rsidRPr="004A1A86" w:rsidRDefault="009D732B" w:rsidP="00A601A6">
            <w:pPr>
              <w:pStyle w:val="Bodytext20"/>
              <w:shd w:val="clear" w:color="auto" w:fill="auto"/>
              <w:spacing w:after="120" w:line="240" w:lineRule="auto"/>
              <w:ind w:left="548"/>
              <w:jc w:val="left"/>
              <w:rPr>
                <w:rStyle w:val="Bodytext210pt"/>
              </w:rPr>
            </w:pPr>
            <w:r w:rsidRPr="004A1A86">
              <w:rPr>
                <w:rStyle w:val="Bodytext210pt"/>
              </w:rPr>
              <w:t>փոխադարձ առ</w:t>
            </w:r>
            <w:r w:rsidR="004161E3">
              <w:rPr>
                <w:rStyle w:val="Bodytext210pt"/>
              </w:rPr>
              <w:t>և</w:t>
            </w:r>
            <w:r w:rsidRPr="004A1A86">
              <w:rPr>
                <w:rStyle w:val="Bodytext210pt"/>
              </w:rPr>
              <w:t>տուր՝ ընդամենը</w:t>
            </w:r>
          </w:p>
          <w:p w:rsidR="009D732B" w:rsidRPr="004A1A86" w:rsidRDefault="009D732B" w:rsidP="00A601A6">
            <w:pPr>
              <w:pStyle w:val="Bodytext20"/>
              <w:shd w:val="clear" w:color="auto" w:fill="auto"/>
              <w:spacing w:after="120" w:line="240" w:lineRule="auto"/>
              <w:ind w:left="730"/>
              <w:jc w:val="left"/>
              <w:rPr>
                <w:rStyle w:val="Bodytext210pt"/>
              </w:rPr>
            </w:pPr>
            <w:r w:rsidRPr="004A1A86">
              <w:rPr>
                <w:rStyle w:val="Bodytext210pt"/>
              </w:rPr>
              <w:t>այդ թվում</w:t>
            </w:r>
            <w:r w:rsidR="0042607E" w:rsidRPr="004A1A86">
              <w:rPr>
                <w:rStyle w:val="Bodytext210pt"/>
              </w:rPr>
              <w:t>՝</w:t>
            </w:r>
            <w:r w:rsidRPr="004A1A86">
              <w:rPr>
                <w:rStyle w:val="Bodytext210pt"/>
              </w:rPr>
              <w:t xml:space="preserve"> անդամ պետություններ՝</w:t>
            </w:r>
          </w:p>
          <w:p w:rsidR="009D732B" w:rsidRPr="004A1A86" w:rsidRDefault="009D732B" w:rsidP="00A601A6">
            <w:pPr>
              <w:pStyle w:val="Bodytext20"/>
              <w:shd w:val="clear" w:color="auto" w:fill="auto"/>
              <w:spacing w:after="120" w:line="240" w:lineRule="auto"/>
              <w:ind w:left="716" w:firstLine="3"/>
              <w:jc w:val="left"/>
              <w:rPr>
                <w:rStyle w:val="Bodytext210pt"/>
              </w:rPr>
            </w:pPr>
            <w:r w:rsidRPr="004A1A86">
              <w:rPr>
                <w:rStyle w:val="Bodytext210pt"/>
              </w:rPr>
              <w:t>____________________________</w:t>
            </w:r>
          </w:p>
          <w:p w:rsidR="009D732B" w:rsidRPr="004A1A86" w:rsidRDefault="009D732B" w:rsidP="00A601A6">
            <w:pPr>
              <w:pStyle w:val="Bodytext20"/>
              <w:shd w:val="clear" w:color="auto" w:fill="auto"/>
              <w:spacing w:after="120" w:line="240" w:lineRule="auto"/>
              <w:ind w:left="716" w:firstLine="3"/>
              <w:jc w:val="left"/>
              <w:rPr>
                <w:rStyle w:val="Bodytext210pt"/>
              </w:rPr>
            </w:pPr>
            <w:r w:rsidRPr="004A1A86">
              <w:rPr>
                <w:rStyle w:val="Bodytext210pt"/>
              </w:rPr>
              <w:t>____________________________</w:t>
            </w:r>
          </w:p>
          <w:p w:rsidR="009D732B" w:rsidRPr="004A1A86" w:rsidRDefault="009D732B" w:rsidP="00A601A6">
            <w:pPr>
              <w:pStyle w:val="Bodytext20"/>
              <w:shd w:val="clear" w:color="auto" w:fill="auto"/>
              <w:spacing w:after="120" w:line="240" w:lineRule="auto"/>
              <w:ind w:left="716" w:firstLine="3"/>
              <w:jc w:val="left"/>
              <w:rPr>
                <w:rStyle w:val="Bodytext210pt"/>
              </w:rPr>
            </w:pPr>
            <w:r w:rsidRPr="004A1A86">
              <w:rPr>
                <w:rStyle w:val="Bodytext210pt"/>
              </w:rPr>
              <w:t>...</w:t>
            </w:r>
          </w:p>
          <w:p w:rsidR="009D732B" w:rsidRPr="004A1A86" w:rsidRDefault="009D732B" w:rsidP="00A601A6">
            <w:pPr>
              <w:pStyle w:val="Bodytext20"/>
              <w:shd w:val="clear" w:color="auto" w:fill="auto"/>
              <w:spacing w:after="120" w:line="240" w:lineRule="auto"/>
              <w:ind w:left="560" w:hanging="8"/>
              <w:jc w:val="left"/>
              <w:rPr>
                <w:sz w:val="20"/>
                <w:szCs w:val="20"/>
              </w:rPr>
            </w:pPr>
            <w:r w:rsidRPr="004A1A86">
              <w:rPr>
                <w:rStyle w:val="Bodytext210pt"/>
              </w:rPr>
              <w:t>արտաքին առ</w:t>
            </w:r>
            <w:r w:rsidR="004161E3">
              <w:rPr>
                <w:rStyle w:val="Bodytext210pt"/>
              </w:rPr>
              <w:t>և</w:t>
            </w:r>
            <w:r w:rsidRPr="004A1A86">
              <w:rPr>
                <w:rStyle w:val="Bodytext210pt"/>
              </w:rPr>
              <w:t>տուր (արտահանում)</w:t>
            </w:r>
          </w:p>
        </w:tc>
        <w:tc>
          <w:tcPr>
            <w:tcW w:w="4555" w:type="dxa"/>
            <w:gridSpan w:val="4"/>
            <w:shd w:val="clear" w:color="auto" w:fill="FFFFFF"/>
          </w:tcPr>
          <w:p w:rsidR="009D732B" w:rsidRPr="004A1A86" w:rsidRDefault="009D732B" w:rsidP="00E760CE">
            <w:pPr>
              <w:spacing w:after="120"/>
              <w:rPr>
                <w:sz w:val="20"/>
                <w:szCs w:val="20"/>
              </w:rPr>
            </w:pPr>
          </w:p>
        </w:tc>
      </w:tr>
      <w:tr w:rsidR="009D732B" w:rsidRPr="004A1A86" w:rsidTr="004E52C6">
        <w:trPr>
          <w:jc w:val="center"/>
        </w:trPr>
        <w:tc>
          <w:tcPr>
            <w:tcW w:w="687" w:type="dxa"/>
            <w:shd w:val="clear" w:color="auto" w:fill="FFFFFF"/>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7.</w:t>
            </w:r>
          </w:p>
        </w:tc>
        <w:tc>
          <w:tcPr>
            <w:tcW w:w="4801" w:type="dxa"/>
            <w:shd w:val="clear" w:color="auto" w:fill="FFFFFF"/>
          </w:tcPr>
          <w:p w:rsidR="009D732B" w:rsidRPr="004A1A86" w:rsidRDefault="009D732B" w:rsidP="00E760CE">
            <w:pPr>
              <w:pStyle w:val="Bodytext20"/>
              <w:shd w:val="clear" w:color="auto" w:fill="auto"/>
              <w:spacing w:after="120" w:line="240" w:lineRule="auto"/>
              <w:ind w:left="200"/>
              <w:jc w:val="left"/>
              <w:rPr>
                <w:rStyle w:val="Bodytext210pt"/>
              </w:rPr>
            </w:pPr>
            <w:r w:rsidRPr="004A1A86">
              <w:rPr>
                <w:rStyle w:val="Bodytext210pt"/>
              </w:rPr>
              <w:t>Ընդամենը օգտագործում</w:t>
            </w:r>
          </w:p>
        </w:tc>
        <w:tc>
          <w:tcPr>
            <w:tcW w:w="4555" w:type="dxa"/>
            <w:gridSpan w:val="4"/>
            <w:shd w:val="clear" w:color="auto" w:fill="FFFFFF"/>
          </w:tcPr>
          <w:p w:rsidR="009D732B" w:rsidRPr="004A1A86" w:rsidRDefault="009D732B" w:rsidP="00E760CE">
            <w:pPr>
              <w:spacing w:after="120"/>
              <w:rPr>
                <w:sz w:val="20"/>
                <w:szCs w:val="20"/>
              </w:rPr>
            </w:pPr>
          </w:p>
        </w:tc>
      </w:tr>
      <w:tr w:rsidR="009D732B" w:rsidRPr="004A1A86" w:rsidTr="004E52C6">
        <w:trPr>
          <w:jc w:val="center"/>
        </w:trPr>
        <w:tc>
          <w:tcPr>
            <w:tcW w:w="687" w:type="dxa"/>
            <w:shd w:val="clear" w:color="auto" w:fill="FFFFFF"/>
            <w:vAlign w:val="bottom"/>
          </w:tcPr>
          <w:p w:rsidR="009D732B" w:rsidRPr="004A1A86" w:rsidRDefault="009D732B" w:rsidP="00E760CE">
            <w:pPr>
              <w:pStyle w:val="Bodytext20"/>
              <w:shd w:val="clear" w:color="auto" w:fill="auto"/>
              <w:spacing w:after="120" w:line="240" w:lineRule="auto"/>
              <w:jc w:val="center"/>
              <w:rPr>
                <w:sz w:val="20"/>
                <w:szCs w:val="20"/>
              </w:rPr>
            </w:pPr>
            <w:r w:rsidRPr="004A1A86">
              <w:rPr>
                <w:rStyle w:val="Bodytext210pt"/>
              </w:rPr>
              <w:t>8.</w:t>
            </w:r>
          </w:p>
        </w:tc>
        <w:tc>
          <w:tcPr>
            <w:tcW w:w="4801" w:type="dxa"/>
            <w:shd w:val="clear" w:color="auto" w:fill="FFFFFF"/>
            <w:vAlign w:val="bottom"/>
          </w:tcPr>
          <w:p w:rsidR="009D732B" w:rsidRPr="004A1A86" w:rsidRDefault="009D732B" w:rsidP="00E760CE">
            <w:pPr>
              <w:pStyle w:val="Bodytext20"/>
              <w:shd w:val="clear" w:color="auto" w:fill="auto"/>
              <w:spacing w:after="120" w:line="240" w:lineRule="auto"/>
              <w:ind w:left="200"/>
              <w:jc w:val="left"/>
              <w:rPr>
                <w:rStyle w:val="Bodytext210pt"/>
              </w:rPr>
            </w:pPr>
            <w:r w:rsidRPr="004A1A86">
              <w:rPr>
                <w:rStyle w:val="Bodytext210pt"/>
              </w:rPr>
              <w:t>Պաշարներ՝ տարվա վերջում</w:t>
            </w:r>
          </w:p>
        </w:tc>
        <w:tc>
          <w:tcPr>
            <w:tcW w:w="4555" w:type="dxa"/>
            <w:gridSpan w:val="4"/>
            <w:shd w:val="clear" w:color="auto" w:fill="FFFFFF"/>
          </w:tcPr>
          <w:p w:rsidR="009D732B" w:rsidRPr="004A1A86" w:rsidRDefault="009D732B" w:rsidP="00E760CE">
            <w:pPr>
              <w:spacing w:after="120"/>
              <w:rPr>
                <w:sz w:val="20"/>
                <w:szCs w:val="20"/>
              </w:rPr>
            </w:pPr>
          </w:p>
        </w:tc>
      </w:tr>
    </w:tbl>
    <w:p w:rsidR="004A1A86" w:rsidRDefault="004A1A86" w:rsidP="00B15F43">
      <w:pPr>
        <w:pStyle w:val="Bodytext20"/>
        <w:shd w:val="clear" w:color="auto" w:fill="auto"/>
        <w:spacing w:after="160" w:line="360" w:lineRule="auto"/>
        <w:ind w:firstLine="567"/>
        <w:rPr>
          <w:sz w:val="24"/>
          <w:szCs w:val="24"/>
          <w:lang w:val="en-US"/>
        </w:rPr>
      </w:pPr>
    </w:p>
    <w:p w:rsidR="009D732B" w:rsidRPr="00B15F43" w:rsidRDefault="00131727" w:rsidP="00B15F43">
      <w:pPr>
        <w:pStyle w:val="Bodytext20"/>
        <w:shd w:val="clear" w:color="auto" w:fill="auto"/>
        <w:spacing w:after="160" w:line="360" w:lineRule="auto"/>
        <w:ind w:firstLine="567"/>
        <w:rPr>
          <w:sz w:val="24"/>
          <w:szCs w:val="24"/>
        </w:rPr>
      </w:pPr>
      <w:r w:rsidRPr="00B15F43">
        <w:rPr>
          <w:sz w:val="24"/>
          <w:szCs w:val="24"/>
        </w:rPr>
        <w:t>Պահանջարկի</w:t>
      </w:r>
      <w:r w:rsidR="00F13F3B" w:rsidRPr="00B15F43">
        <w:rPr>
          <w:sz w:val="24"/>
          <w:szCs w:val="24"/>
        </w:rPr>
        <w:t xml:space="preserve"> </w:t>
      </w:r>
      <w:r w:rsidR="004161E3">
        <w:rPr>
          <w:sz w:val="24"/>
          <w:szCs w:val="24"/>
        </w:rPr>
        <w:t>և</w:t>
      </w:r>
      <w:r w:rsidR="00F13F3B" w:rsidRPr="00B15F43">
        <w:rPr>
          <w:sz w:val="24"/>
          <w:szCs w:val="24"/>
        </w:rPr>
        <w:t xml:space="preserve"> առաջարկի կանխատեսումային հաշվեկշիռները</w:t>
      </w:r>
      <w:r w:rsidR="001E5EEA">
        <w:rPr>
          <w:sz w:val="24"/>
          <w:szCs w:val="24"/>
        </w:rPr>
        <w:t xml:space="preserve"> </w:t>
      </w:r>
      <w:r w:rsidR="00F13F3B" w:rsidRPr="00B15F43">
        <w:rPr>
          <w:sz w:val="24"/>
          <w:szCs w:val="24"/>
        </w:rPr>
        <w:t xml:space="preserve">հաշվարկվում են բնական չափման միավորներով (հազ. տոննա, ձվի </w:t>
      </w:r>
      <w:r w:rsidR="004161E3">
        <w:rPr>
          <w:sz w:val="24"/>
          <w:szCs w:val="24"/>
        </w:rPr>
        <w:t>և</w:t>
      </w:r>
      <w:r w:rsidR="00F13F3B" w:rsidRPr="00B15F43">
        <w:rPr>
          <w:sz w:val="24"/>
          <w:szCs w:val="24"/>
        </w:rPr>
        <w:t xml:space="preserve"> ձվամթերքի համար՝ մլն հատ, կաշվի հումքի համար՝ հազ</w:t>
      </w:r>
      <w:r w:rsidR="00AD239E" w:rsidRPr="00B15F43">
        <w:rPr>
          <w:sz w:val="24"/>
          <w:szCs w:val="24"/>
        </w:rPr>
        <w:t>.</w:t>
      </w:r>
      <w:r w:rsidR="00F13F3B" w:rsidRPr="00B15F43">
        <w:rPr>
          <w:sz w:val="24"/>
          <w:szCs w:val="24"/>
        </w:rPr>
        <w:t xml:space="preserve"> հատ):</w:t>
      </w:r>
    </w:p>
    <w:p w:rsidR="009D732B" w:rsidRPr="00B15F43" w:rsidRDefault="00F13F3B" w:rsidP="00B15F43">
      <w:pPr>
        <w:pStyle w:val="Bodytext20"/>
        <w:shd w:val="clear" w:color="auto" w:fill="auto"/>
        <w:spacing w:after="160" w:line="360" w:lineRule="auto"/>
        <w:ind w:firstLine="567"/>
        <w:rPr>
          <w:sz w:val="24"/>
          <w:szCs w:val="24"/>
        </w:rPr>
      </w:pPr>
      <w:r w:rsidRPr="00B15F43">
        <w:rPr>
          <w:sz w:val="24"/>
          <w:szCs w:val="24"/>
        </w:rPr>
        <w:t>Պ</w:t>
      </w:r>
      <w:r w:rsidR="00AD239E" w:rsidRPr="00B15F43">
        <w:rPr>
          <w:sz w:val="24"/>
          <w:szCs w:val="24"/>
        </w:rPr>
        <w:t>ա</w:t>
      </w:r>
      <w:r w:rsidRPr="00B15F43">
        <w:rPr>
          <w:sz w:val="24"/>
          <w:szCs w:val="24"/>
        </w:rPr>
        <w:t xml:space="preserve">հանջարկի </w:t>
      </w:r>
      <w:r w:rsidR="004161E3">
        <w:rPr>
          <w:sz w:val="24"/>
          <w:szCs w:val="24"/>
        </w:rPr>
        <w:t>և</w:t>
      </w:r>
      <w:r w:rsidRPr="00B15F43">
        <w:rPr>
          <w:sz w:val="24"/>
          <w:szCs w:val="24"/>
        </w:rPr>
        <w:t xml:space="preserve"> առաջարկի կանխատեսումային</w:t>
      </w:r>
      <w:r w:rsidR="009D732B" w:rsidRPr="00B15F43">
        <w:rPr>
          <w:sz w:val="24"/>
          <w:szCs w:val="24"/>
        </w:rPr>
        <w:t xml:space="preserve"> հաշվեկշիռների ձ</w:t>
      </w:r>
      <w:r w:rsidR="004161E3">
        <w:rPr>
          <w:sz w:val="24"/>
          <w:szCs w:val="24"/>
        </w:rPr>
        <w:t>և</w:t>
      </w:r>
      <w:r w:rsidR="009D732B" w:rsidRPr="00B15F43">
        <w:rPr>
          <w:sz w:val="24"/>
          <w:szCs w:val="24"/>
        </w:rPr>
        <w:t xml:space="preserve">երը ներառում են հաշվետու տարվա, ընթացիկ տարվա </w:t>
      </w:r>
      <w:r w:rsidR="004161E3">
        <w:rPr>
          <w:sz w:val="24"/>
          <w:szCs w:val="24"/>
        </w:rPr>
        <w:t>և</w:t>
      </w:r>
      <w:r w:rsidR="009D732B" w:rsidRPr="00B15F43">
        <w:rPr>
          <w:sz w:val="24"/>
          <w:szCs w:val="24"/>
        </w:rPr>
        <w:t xml:space="preserve"> 2 կանխատեսումային (ընթացիկ տարվան հաջորդող) օրացուցային տար</w:t>
      </w:r>
      <w:r w:rsidR="00AD0AAD" w:rsidRPr="00B15F43">
        <w:rPr>
          <w:sz w:val="24"/>
          <w:szCs w:val="24"/>
        </w:rPr>
        <w:t>իների</w:t>
      </w:r>
      <w:r w:rsidR="009D732B" w:rsidRPr="00B15F43">
        <w:rPr>
          <w:sz w:val="24"/>
          <w:szCs w:val="24"/>
        </w:rPr>
        <w:t xml:space="preserve"> տվյալները:</w:t>
      </w:r>
    </w:p>
    <w:p w:rsidR="009D732B" w:rsidRPr="00B15F43" w:rsidRDefault="009D732B" w:rsidP="004A1A86">
      <w:pPr>
        <w:pStyle w:val="Bodytext20"/>
        <w:shd w:val="clear" w:color="auto" w:fill="auto"/>
        <w:spacing w:after="160" w:line="346" w:lineRule="auto"/>
        <w:ind w:firstLine="567"/>
        <w:rPr>
          <w:sz w:val="24"/>
          <w:szCs w:val="24"/>
        </w:rPr>
      </w:pPr>
      <w:r w:rsidRPr="00B15F43">
        <w:rPr>
          <w:sz w:val="24"/>
          <w:szCs w:val="24"/>
        </w:rPr>
        <w:lastRenderedPageBreak/>
        <w:t>Հաշվետու տարվա համար տվյալներ</w:t>
      </w:r>
      <w:r w:rsidR="00AD0AAD" w:rsidRPr="00B15F43">
        <w:rPr>
          <w:sz w:val="24"/>
          <w:szCs w:val="24"/>
        </w:rPr>
        <w:t>ն</w:t>
      </w:r>
      <w:r w:rsidRPr="00B15F43">
        <w:rPr>
          <w:sz w:val="24"/>
          <w:szCs w:val="24"/>
        </w:rPr>
        <w:t xml:space="preserve"> ըստ խոշորացված ապրանքային խմբերի հաշվարկվում են անդամ պետությունների պետական վիճակագրական մարմինների (ծառայությունների) կողմից հաստատվող մեթոդիկաներին համապատասխան</w:t>
      </w:r>
      <w:r w:rsidR="00AD0AAD"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AD0AAD" w:rsidRPr="00B15F43">
        <w:rPr>
          <w:sz w:val="24"/>
          <w:szCs w:val="24"/>
        </w:rPr>
        <w:t xml:space="preserve">3-րդ </w:t>
      </w:r>
      <w:r w:rsidR="004161E3">
        <w:rPr>
          <w:sz w:val="24"/>
          <w:szCs w:val="24"/>
        </w:rPr>
        <w:t>և</w:t>
      </w:r>
      <w:r w:rsidR="00AD0AAD" w:rsidRPr="00B15F43">
        <w:rPr>
          <w:sz w:val="24"/>
          <w:szCs w:val="24"/>
        </w:rPr>
        <w:t xml:space="preserve"> 6-րդ </w:t>
      </w:r>
      <w:r w:rsidRPr="00B15F43">
        <w:rPr>
          <w:sz w:val="24"/>
          <w:szCs w:val="24"/>
        </w:rPr>
        <w:t>դիրքեր):</w:t>
      </w:r>
    </w:p>
    <w:p w:rsidR="009D732B" w:rsidRPr="00B15F43" w:rsidRDefault="009D732B" w:rsidP="004A1A86">
      <w:pPr>
        <w:pStyle w:val="Bodytext20"/>
        <w:shd w:val="clear" w:color="auto" w:fill="auto"/>
        <w:spacing w:after="160" w:line="346" w:lineRule="auto"/>
        <w:ind w:firstLine="567"/>
        <w:rPr>
          <w:sz w:val="24"/>
          <w:szCs w:val="24"/>
        </w:rPr>
      </w:pPr>
      <w:r w:rsidRPr="00B15F43">
        <w:rPr>
          <w:sz w:val="24"/>
          <w:szCs w:val="24"/>
        </w:rPr>
        <w:t>Ըստ մսի առանձին տեսակների (տավարի միս, խոզի միս, ոչխարի միս, թռչնամիս)</w:t>
      </w:r>
      <w:r w:rsidR="001E5EEA">
        <w:rPr>
          <w:sz w:val="24"/>
          <w:szCs w:val="24"/>
        </w:rPr>
        <w:t xml:space="preserve"> </w:t>
      </w:r>
      <w:r w:rsidRPr="00B15F43">
        <w:rPr>
          <w:sz w:val="24"/>
          <w:szCs w:val="24"/>
        </w:rPr>
        <w:t>մանրամասնելիս օգտագործվում են անդամ պետությունների պետական վիճակագրական դիտարկումների արդյունքներով ստացված տվյալները, մաքսային վիճակագրության տվյալները, ինչպես նա</w:t>
      </w:r>
      <w:r w:rsidR="004161E3">
        <w:rPr>
          <w:sz w:val="24"/>
          <w:szCs w:val="24"/>
        </w:rPr>
        <w:t>և</w:t>
      </w:r>
      <w:r w:rsidRPr="00B15F43">
        <w:rPr>
          <w:sz w:val="24"/>
          <w:szCs w:val="24"/>
        </w:rPr>
        <w:t xml:space="preserve"> այլ աղբյուրներից տվյալները </w:t>
      </w:r>
      <w:r w:rsidR="004161E3">
        <w:rPr>
          <w:sz w:val="24"/>
          <w:szCs w:val="24"/>
        </w:rPr>
        <w:t>և</w:t>
      </w:r>
      <w:r w:rsidRPr="00B15F43">
        <w:rPr>
          <w:sz w:val="24"/>
          <w:szCs w:val="24"/>
        </w:rPr>
        <w:t xml:space="preserve"> փորձագիտական գնահատականները:</w:t>
      </w:r>
      <w:r w:rsidR="00CF7D5A" w:rsidRPr="00B15F43">
        <w:rPr>
          <w:sz w:val="24"/>
          <w:szCs w:val="24"/>
        </w:rPr>
        <w:t xml:space="preserve"> </w:t>
      </w:r>
      <w:r w:rsidRPr="00B15F43">
        <w:rPr>
          <w:sz w:val="24"/>
          <w:szCs w:val="24"/>
        </w:rPr>
        <w:t xml:space="preserve">Անդամ պետությունների փոխադարձ </w:t>
      </w:r>
      <w:r w:rsidR="004161E3">
        <w:rPr>
          <w:sz w:val="24"/>
          <w:szCs w:val="24"/>
        </w:rPr>
        <w:t>և</w:t>
      </w:r>
      <w:r w:rsidRPr="00B15F43">
        <w:rPr>
          <w:sz w:val="24"/>
          <w:szCs w:val="24"/>
        </w:rPr>
        <w:t xml:space="preserve"> արտաքին առ</w:t>
      </w:r>
      <w:r w:rsidR="004161E3">
        <w:rPr>
          <w:sz w:val="24"/>
          <w:szCs w:val="24"/>
        </w:rPr>
        <w:t>և</w:t>
      </w:r>
      <w:r w:rsidRPr="00B15F43">
        <w:rPr>
          <w:sz w:val="24"/>
          <w:szCs w:val="24"/>
        </w:rPr>
        <w:t>տրի ծավալները ձ</w:t>
      </w:r>
      <w:r w:rsidR="004161E3">
        <w:rPr>
          <w:sz w:val="24"/>
          <w:szCs w:val="24"/>
        </w:rPr>
        <w:t>և</w:t>
      </w:r>
      <w:r w:rsidRPr="00B15F43">
        <w:rPr>
          <w:sz w:val="24"/>
          <w:szCs w:val="24"/>
        </w:rPr>
        <w:t xml:space="preserve">ավորվում են անդամ պետությունների լիազորված մարմիններից սահմանված կարգով Եվրասիական տնտեսական հանձնաժողովում ստացվող վիճակագրական տվյալներին համապատասխան: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Ընթացիկ </w:t>
      </w:r>
      <w:r w:rsidR="004161E3">
        <w:rPr>
          <w:sz w:val="24"/>
          <w:szCs w:val="24"/>
        </w:rPr>
        <w:t>և</w:t>
      </w:r>
      <w:r w:rsidRPr="00B15F43">
        <w:rPr>
          <w:sz w:val="24"/>
          <w:szCs w:val="24"/>
        </w:rPr>
        <w:t xml:space="preserve"> կանխատեսումային տարիների համար պահանջարկի </w:t>
      </w:r>
      <w:r w:rsidR="004161E3">
        <w:rPr>
          <w:sz w:val="24"/>
          <w:szCs w:val="24"/>
        </w:rPr>
        <w:t>և</w:t>
      </w:r>
      <w:r w:rsidRPr="00B15F43">
        <w:rPr>
          <w:sz w:val="24"/>
          <w:szCs w:val="24"/>
        </w:rPr>
        <w:t xml:space="preserve"> առաջարկի կանխատեսումային հաշվեկշիռները հաշվարկվում են հաշվարկային </w:t>
      </w:r>
      <w:r w:rsidR="004161E3">
        <w:rPr>
          <w:spacing w:val="-6"/>
          <w:sz w:val="24"/>
          <w:szCs w:val="24"/>
        </w:rPr>
        <w:t>և</w:t>
      </w:r>
      <w:r w:rsidRPr="00A601A6">
        <w:rPr>
          <w:spacing w:val="-6"/>
          <w:sz w:val="24"/>
          <w:szCs w:val="24"/>
        </w:rPr>
        <w:t xml:space="preserve"> փորձագիտական մեթոդների կիրառմամբ: Որպես պահանջարկի </w:t>
      </w:r>
      <w:r w:rsidR="004161E3">
        <w:rPr>
          <w:spacing w:val="-6"/>
          <w:sz w:val="24"/>
          <w:szCs w:val="24"/>
        </w:rPr>
        <w:t>և</w:t>
      </w:r>
      <w:r w:rsidRPr="00A601A6">
        <w:rPr>
          <w:spacing w:val="-6"/>
          <w:sz w:val="24"/>
          <w:szCs w:val="24"/>
        </w:rPr>
        <w:t xml:space="preserve"> առաջարկի կանխատեսումային հաշվեկշիռների հաշվարկման համար հիմք հանձնարարվում է օգտագործել</w:t>
      </w:r>
      <w:r w:rsidRPr="00B15F43">
        <w:rPr>
          <w:sz w:val="24"/>
          <w:szCs w:val="24"/>
        </w:rPr>
        <w:t xml:space="preserve"> անդամ պետությունների գյուղատնտեսության զարգացման </w:t>
      </w:r>
      <w:r w:rsidRPr="00A601A6">
        <w:rPr>
          <w:spacing w:val="-6"/>
          <w:sz w:val="24"/>
          <w:szCs w:val="24"/>
        </w:rPr>
        <w:t xml:space="preserve">պետական ծրագրերի ցուցանիշները, անդամ պետությունների սոցիալ-տնտեսական զարգացման կանխատեսումները </w:t>
      </w:r>
      <w:r w:rsidR="004161E3">
        <w:rPr>
          <w:spacing w:val="-6"/>
          <w:sz w:val="24"/>
          <w:szCs w:val="24"/>
        </w:rPr>
        <w:t>և</w:t>
      </w:r>
      <w:r w:rsidRPr="00A601A6">
        <w:rPr>
          <w:spacing w:val="-6"/>
          <w:sz w:val="24"/>
          <w:szCs w:val="24"/>
        </w:rPr>
        <w:t xml:space="preserve"> համաշխարհային ագրոարդյունաբերական</w:t>
      </w:r>
      <w:r w:rsidRPr="00B15F43">
        <w:rPr>
          <w:sz w:val="24"/>
          <w:szCs w:val="24"/>
        </w:rPr>
        <w:t xml:space="preserve"> շուկայի զարգացման կանխատեսումները:</w:t>
      </w:r>
      <w:r w:rsidR="001E5EEA">
        <w:rPr>
          <w:sz w:val="24"/>
          <w:szCs w:val="24"/>
        </w:rPr>
        <w:t xml:space="preserve">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Կանխատեսման ժամանակ օգտագործվում են հետ</w:t>
      </w:r>
      <w:r w:rsidR="004161E3">
        <w:rPr>
          <w:sz w:val="24"/>
          <w:szCs w:val="24"/>
        </w:rPr>
        <w:t>և</w:t>
      </w:r>
      <w:r w:rsidRPr="00B15F43">
        <w:rPr>
          <w:sz w:val="24"/>
          <w:szCs w:val="24"/>
        </w:rPr>
        <w:t>յալ հաշվարկային մեթոդները՝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ֆակտորային վերլուծություն.</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տվյալների շարքերի էքստրապոլյացիա.</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ռեգրեսիոն վերլուծություն.</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տնտեսամաթեմատիկական մոդելավորում:</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lastRenderedPageBreak/>
        <w:t xml:space="preserve">Գյուղատնտեսական արտադրանքի արտադրությունը </w:t>
      </w:r>
      <w:r w:rsidR="004161E3">
        <w:rPr>
          <w:sz w:val="24"/>
          <w:szCs w:val="24"/>
        </w:rPr>
        <w:t>և</w:t>
      </w:r>
      <w:r w:rsidRPr="00B15F43">
        <w:rPr>
          <w:sz w:val="24"/>
          <w:szCs w:val="24"/>
        </w:rPr>
        <w:t xml:space="preserve"> գյուղատնտեսությունում արտադրական սպառումը կանխատեսվում են ըստ առանձին գործոնների (գյուղատնտեսական մշակաբույսերի ցանքատարածություններ </w:t>
      </w:r>
      <w:r w:rsidR="004161E3">
        <w:rPr>
          <w:sz w:val="24"/>
          <w:szCs w:val="24"/>
        </w:rPr>
        <w:t>և</w:t>
      </w:r>
      <w:r w:rsidRPr="00B15F43">
        <w:rPr>
          <w:sz w:val="24"/>
          <w:szCs w:val="24"/>
        </w:rPr>
        <w:t xml:space="preserve"> բերքատվություն, գյուղատնտեսական կենդանիների գլխաքանակ </w:t>
      </w:r>
      <w:r w:rsidR="004161E3">
        <w:rPr>
          <w:sz w:val="24"/>
          <w:szCs w:val="24"/>
        </w:rPr>
        <w:t>և</w:t>
      </w:r>
      <w:r w:rsidRPr="00B15F43">
        <w:rPr>
          <w:sz w:val="24"/>
          <w:szCs w:val="24"/>
        </w:rPr>
        <w:t xml:space="preserve"> դրանց մթերատվություն</w:t>
      </w:r>
      <w:r w:rsidR="00AE3789" w:rsidRPr="00B15F43">
        <w:rPr>
          <w:sz w:val="24"/>
          <w:szCs w:val="24"/>
        </w:rPr>
        <w:t>ը</w:t>
      </w:r>
      <w:r w:rsidRPr="00B15F43">
        <w:rPr>
          <w:sz w:val="24"/>
          <w:szCs w:val="24"/>
        </w:rPr>
        <w:t xml:space="preserve"> </w:t>
      </w:r>
      <w:r w:rsidR="004161E3">
        <w:rPr>
          <w:sz w:val="24"/>
          <w:szCs w:val="24"/>
        </w:rPr>
        <w:t>և</w:t>
      </w:r>
      <w:r w:rsidRPr="00B15F43">
        <w:rPr>
          <w:sz w:val="24"/>
          <w:szCs w:val="24"/>
        </w:rPr>
        <w:t xml:space="preserve"> այլն)</w:t>
      </w:r>
      <w:r w:rsidR="00AE3789"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Կանխատեսման նպատակով թույլատ</w:t>
      </w:r>
      <w:r w:rsidR="007D6AFC" w:rsidRPr="00B15F43">
        <w:rPr>
          <w:sz w:val="24"/>
          <w:szCs w:val="24"/>
        </w:rPr>
        <w:t>ր</w:t>
      </w:r>
      <w:r w:rsidRPr="00B15F43">
        <w:rPr>
          <w:sz w:val="24"/>
          <w:szCs w:val="24"/>
        </w:rPr>
        <w:t xml:space="preserve">վում է էքստրապոլյացիայի </w:t>
      </w:r>
      <w:r w:rsidRPr="00A601A6">
        <w:rPr>
          <w:spacing w:val="-6"/>
          <w:sz w:val="24"/>
          <w:szCs w:val="24"/>
        </w:rPr>
        <w:t xml:space="preserve">մեթոդների կիրառումը, որոնցով նախատեսվում </w:t>
      </w:r>
      <w:r w:rsidR="00BE0D14" w:rsidRPr="00A601A6">
        <w:rPr>
          <w:spacing w:val="-6"/>
          <w:sz w:val="24"/>
          <w:szCs w:val="24"/>
        </w:rPr>
        <w:t>են</w:t>
      </w:r>
      <w:r w:rsidRPr="00A601A6">
        <w:rPr>
          <w:spacing w:val="-6"/>
          <w:sz w:val="24"/>
          <w:szCs w:val="24"/>
        </w:rPr>
        <w:t xml:space="preserve"> նախորդ տարիների ցուցանիշների</w:t>
      </w:r>
      <w:r w:rsidRPr="00B15F43">
        <w:rPr>
          <w:sz w:val="24"/>
          <w:szCs w:val="24"/>
        </w:rPr>
        <w:t xml:space="preserve"> դինամիկայում միտումների բացահայտումը </w:t>
      </w:r>
      <w:r w:rsidR="004161E3">
        <w:rPr>
          <w:sz w:val="24"/>
          <w:szCs w:val="24"/>
        </w:rPr>
        <w:t>և</w:t>
      </w:r>
      <w:r w:rsidRPr="00B15F43">
        <w:rPr>
          <w:sz w:val="24"/>
          <w:szCs w:val="24"/>
        </w:rPr>
        <w:t xml:space="preserve"> այդ միտումների </w:t>
      </w:r>
      <w:r w:rsidR="00B86F1B" w:rsidRPr="00B15F43">
        <w:rPr>
          <w:sz w:val="24"/>
          <w:szCs w:val="24"/>
        </w:rPr>
        <w:t xml:space="preserve">տեղափոխումը </w:t>
      </w:r>
      <w:r w:rsidRPr="00B15F43">
        <w:rPr>
          <w:sz w:val="24"/>
          <w:szCs w:val="24"/>
        </w:rPr>
        <w:t xml:space="preserve">կանխատեսումային ժամանակահատված՝ համաձայն թիվ 2 </w:t>
      </w:r>
      <w:r w:rsidR="00901AE0" w:rsidRPr="00B15F43">
        <w:rPr>
          <w:sz w:val="24"/>
          <w:szCs w:val="24"/>
        </w:rPr>
        <w:t>հ</w:t>
      </w:r>
      <w:r w:rsidRPr="00B15F43">
        <w:rPr>
          <w:sz w:val="24"/>
          <w:szCs w:val="24"/>
        </w:rPr>
        <w:t>ավելվածի:</w:t>
      </w:r>
      <w:r w:rsidR="001E5EEA">
        <w:rPr>
          <w:sz w:val="24"/>
          <w:szCs w:val="24"/>
        </w:rPr>
        <w:t xml:space="preserve"> </w:t>
      </w:r>
    </w:p>
    <w:p w:rsidR="009D732B" w:rsidRPr="00A601A6" w:rsidRDefault="009D732B"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պետությունների բնակչության կողմից սննդամթերքի սպառման ցուցանիշները կանխատեսվում են այնպիսի մեթոդների </w:t>
      </w:r>
      <w:r w:rsidR="004161E3">
        <w:rPr>
          <w:sz w:val="24"/>
          <w:szCs w:val="24"/>
        </w:rPr>
        <w:t>և</w:t>
      </w:r>
      <w:r w:rsidRPr="00B15F43">
        <w:rPr>
          <w:sz w:val="24"/>
          <w:szCs w:val="24"/>
        </w:rPr>
        <w:t xml:space="preserve"> մոդելների կիրառմամբ, որոնցով որոշվում է անդամ պետության բնակչության կողմից սննդամթերքի՝ մեկ շնչի հաշվով սպառման կախվածությունը անդամ պետության բնակչության իրական տնօրինվող դրամական եկամուտներից՝ համաձայն </w:t>
      </w:r>
      <w:r w:rsidR="00814B7D" w:rsidRPr="00B15F43">
        <w:rPr>
          <w:sz w:val="24"/>
          <w:szCs w:val="24"/>
        </w:rPr>
        <w:t xml:space="preserve">թիվ 3 </w:t>
      </w:r>
      <w:r w:rsidR="00901AE0" w:rsidRPr="00B15F43">
        <w:rPr>
          <w:sz w:val="24"/>
          <w:szCs w:val="24"/>
        </w:rPr>
        <w:t>հ</w:t>
      </w:r>
      <w:r w:rsidRPr="00B15F43">
        <w:rPr>
          <w:sz w:val="24"/>
          <w:szCs w:val="24"/>
        </w:rPr>
        <w:t>ավելված</w:t>
      </w:r>
      <w:r w:rsidR="00814B7D" w:rsidRPr="00B15F43">
        <w:rPr>
          <w:sz w:val="24"/>
          <w:szCs w:val="24"/>
        </w:rPr>
        <w:t>ի</w:t>
      </w:r>
      <w:r w:rsidRPr="00B15F43">
        <w:rPr>
          <w:sz w:val="24"/>
          <w:szCs w:val="24"/>
        </w:rPr>
        <w:t>:</w:t>
      </w:r>
      <w:r w:rsidR="00A601A6" w:rsidRPr="00A601A6">
        <w:rPr>
          <w:sz w:val="24"/>
          <w:szCs w:val="24"/>
        </w:rPr>
        <w:t xml:space="preserve"> </w:t>
      </w:r>
    </w:p>
    <w:p w:rsidR="009D732B" w:rsidRPr="00A601A6" w:rsidRDefault="00F13F3B" w:rsidP="00B15F43">
      <w:pPr>
        <w:pStyle w:val="Bodytext20"/>
        <w:shd w:val="clear" w:color="auto" w:fill="auto"/>
        <w:spacing w:after="160" w:line="360" w:lineRule="auto"/>
        <w:ind w:firstLine="567"/>
        <w:rPr>
          <w:spacing w:val="-6"/>
          <w:sz w:val="24"/>
          <w:szCs w:val="24"/>
        </w:rPr>
      </w:pPr>
      <w:r w:rsidRPr="00B15F43">
        <w:rPr>
          <w:sz w:val="24"/>
          <w:szCs w:val="24"/>
        </w:rPr>
        <w:t>«</w:t>
      </w:r>
      <w:r w:rsidRPr="00A601A6">
        <w:rPr>
          <w:spacing w:val="-6"/>
          <w:sz w:val="24"/>
          <w:szCs w:val="24"/>
        </w:rPr>
        <w:t xml:space="preserve">Ներսբերում» </w:t>
      </w:r>
      <w:r w:rsidR="004161E3">
        <w:rPr>
          <w:spacing w:val="-6"/>
          <w:sz w:val="24"/>
          <w:szCs w:val="24"/>
        </w:rPr>
        <w:t>և</w:t>
      </w:r>
      <w:r w:rsidRPr="00A601A6">
        <w:rPr>
          <w:spacing w:val="-6"/>
          <w:sz w:val="24"/>
          <w:szCs w:val="24"/>
        </w:rPr>
        <w:t xml:space="preserve"> «Դուրսբերում</w:t>
      </w:r>
      <w:r w:rsidR="00610F63" w:rsidRPr="00A601A6">
        <w:rPr>
          <w:spacing w:val="-6"/>
          <w:sz w:val="24"/>
          <w:szCs w:val="24"/>
        </w:rPr>
        <w:t>» ցուցանիշները (</w:t>
      </w:r>
      <w:r w:rsidR="00BE0D14" w:rsidRPr="00A601A6">
        <w:rPr>
          <w:spacing w:val="-6"/>
          <w:sz w:val="24"/>
          <w:szCs w:val="24"/>
        </w:rPr>
        <w:t xml:space="preserve">3-րդ </w:t>
      </w:r>
      <w:r w:rsidR="004161E3">
        <w:rPr>
          <w:spacing w:val="-6"/>
          <w:sz w:val="24"/>
          <w:szCs w:val="24"/>
        </w:rPr>
        <w:t>և</w:t>
      </w:r>
      <w:r w:rsidR="00BE0D14" w:rsidRPr="00A601A6">
        <w:rPr>
          <w:spacing w:val="-6"/>
          <w:sz w:val="24"/>
          <w:szCs w:val="24"/>
        </w:rPr>
        <w:t xml:space="preserve"> 6-րդ </w:t>
      </w:r>
      <w:r w:rsidR="00610F63" w:rsidRPr="00A601A6">
        <w:rPr>
          <w:spacing w:val="-6"/>
          <w:sz w:val="24"/>
          <w:szCs w:val="24"/>
        </w:rPr>
        <w:t>դիրքեր) հաշվարկվում են ըստ համապատասխան գործակիցների՝ համաձայն</w:t>
      </w:r>
      <w:r w:rsidR="009D732B" w:rsidRPr="00A601A6">
        <w:rPr>
          <w:spacing w:val="-6"/>
          <w:sz w:val="24"/>
          <w:szCs w:val="24"/>
        </w:rPr>
        <w:t xml:space="preserve"> թիվ 4 </w:t>
      </w:r>
      <w:r w:rsidR="00901AE0" w:rsidRPr="00A601A6">
        <w:rPr>
          <w:spacing w:val="-6"/>
          <w:sz w:val="24"/>
          <w:szCs w:val="24"/>
        </w:rPr>
        <w:t>հ</w:t>
      </w:r>
      <w:r w:rsidR="009D732B" w:rsidRPr="00A601A6">
        <w:rPr>
          <w:spacing w:val="-6"/>
          <w:sz w:val="24"/>
          <w:szCs w:val="24"/>
        </w:rPr>
        <w:t xml:space="preserve">ավելվածի: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Ցուցանիշների՝ հաշվարկային մեթոդներով ստացված կանխատեսումային արժեքները ճշգրտվում են փորձագիտական մեթոդների օգնությամբ՝ հաշվի առնելով այն հիմնական գործոնները, որոնք կարող են ազդել ցուցանիշների դինամիկայում ձ</w:t>
      </w:r>
      <w:r w:rsidR="004161E3">
        <w:rPr>
          <w:sz w:val="24"/>
          <w:szCs w:val="24"/>
        </w:rPr>
        <w:t>և</w:t>
      </w:r>
      <w:r w:rsidRPr="00B15F43">
        <w:rPr>
          <w:sz w:val="24"/>
          <w:szCs w:val="24"/>
        </w:rPr>
        <w:t>ավորված միտումների վրա:</w:t>
      </w:r>
      <w:r w:rsidR="001E5EEA">
        <w:rPr>
          <w:sz w:val="24"/>
          <w:szCs w:val="24"/>
        </w:rPr>
        <w:t xml:space="preserve"> </w:t>
      </w:r>
    </w:p>
    <w:p w:rsidR="009D732B" w:rsidRPr="004A1A86" w:rsidRDefault="009D732B" w:rsidP="00B15F43">
      <w:pPr>
        <w:spacing w:after="160" w:line="360" w:lineRule="auto"/>
      </w:pPr>
    </w:p>
    <w:p w:rsidR="009D732B" w:rsidRPr="00B15F43" w:rsidRDefault="009D732B" w:rsidP="004E50A7">
      <w:pPr>
        <w:pStyle w:val="Bodytext20"/>
        <w:shd w:val="clear" w:color="auto" w:fill="auto"/>
        <w:spacing w:after="160" w:line="360" w:lineRule="auto"/>
        <w:ind w:left="567" w:right="559"/>
        <w:jc w:val="center"/>
        <w:rPr>
          <w:sz w:val="24"/>
          <w:szCs w:val="24"/>
        </w:rPr>
      </w:pPr>
      <w:r w:rsidRPr="00B15F43">
        <w:rPr>
          <w:sz w:val="24"/>
          <w:szCs w:val="24"/>
        </w:rPr>
        <w:t xml:space="preserve">II. Հացահատիկի պահանջարկի </w:t>
      </w:r>
      <w:r w:rsidR="004161E3">
        <w:rPr>
          <w:sz w:val="24"/>
          <w:szCs w:val="24"/>
        </w:rPr>
        <w:t>և</w:t>
      </w:r>
      <w:r w:rsidRPr="00B15F43">
        <w:rPr>
          <w:sz w:val="24"/>
          <w:szCs w:val="24"/>
        </w:rPr>
        <w:t xml:space="preserve"> առաջարկի </w:t>
      </w:r>
      <w:r w:rsidR="004E50A7" w:rsidRPr="004A1A86">
        <w:rPr>
          <w:sz w:val="24"/>
          <w:szCs w:val="24"/>
        </w:rPr>
        <w:br/>
      </w:r>
      <w:r w:rsidRPr="00B15F43">
        <w:rPr>
          <w:sz w:val="24"/>
          <w:szCs w:val="24"/>
        </w:rPr>
        <w:t>կանխատեսումային հաշվեկշիռ</w:t>
      </w:r>
      <w:r w:rsidR="00E47073" w:rsidRPr="00B15F43">
        <w:rPr>
          <w:sz w:val="24"/>
          <w:szCs w:val="24"/>
        </w:rPr>
        <w:t>ը</w:t>
      </w:r>
    </w:p>
    <w:p w:rsidR="009D732B" w:rsidRPr="00B15F43" w:rsidRDefault="009D732B" w:rsidP="004A1A86">
      <w:pPr>
        <w:pStyle w:val="Bodytext20"/>
        <w:shd w:val="clear" w:color="auto" w:fill="auto"/>
        <w:spacing w:after="160" w:line="336" w:lineRule="auto"/>
        <w:ind w:firstLine="567"/>
        <w:rPr>
          <w:sz w:val="24"/>
          <w:szCs w:val="24"/>
        </w:rPr>
      </w:pPr>
      <w:r w:rsidRPr="00B15F43">
        <w:rPr>
          <w:sz w:val="24"/>
          <w:szCs w:val="24"/>
        </w:rPr>
        <w:t xml:space="preserve">Հացահատիկի պահանջարկի </w:t>
      </w:r>
      <w:r w:rsidR="004161E3">
        <w:rPr>
          <w:sz w:val="24"/>
          <w:szCs w:val="24"/>
        </w:rPr>
        <w:t>և</w:t>
      </w:r>
      <w:r w:rsidRPr="00B15F43">
        <w:rPr>
          <w:sz w:val="24"/>
          <w:szCs w:val="24"/>
        </w:rPr>
        <w:t xml:space="preserve"> առաջարկի կանխատեսումային հաշվեկշիռն արտացոլում է կանխատեսվող ռեսուրսները՝ ըստ ստացման աղբյուրների </w:t>
      </w:r>
      <w:r w:rsidR="004161E3">
        <w:rPr>
          <w:sz w:val="24"/>
          <w:szCs w:val="24"/>
        </w:rPr>
        <w:t>և</w:t>
      </w:r>
      <w:r w:rsidRPr="00B15F43">
        <w:rPr>
          <w:sz w:val="24"/>
          <w:szCs w:val="24"/>
        </w:rPr>
        <w:t xml:space="preserve"> դրան</w:t>
      </w:r>
      <w:r w:rsidR="00E47073" w:rsidRPr="00B15F43">
        <w:rPr>
          <w:sz w:val="24"/>
          <w:szCs w:val="24"/>
        </w:rPr>
        <w:t>ց</w:t>
      </w:r>
      <w:r w:rsidRPr="00B15F43">
        <w:rPr>
          <w:sz w:val="24"/>
          <w:szCs w:val="24"/>
        </w:rPr>
        <w:t xml:space="preserve"> օգտագործման ուղղությունների՝ առանց հացահատիկի վերամշակումից ստացվող արտադրանքի</w:t>
      </w:r>
      <w:r w:rsidR="001E5EEA">
        <w:rPr>
          <w:sz w:val="24"/>
          <w:szCs w:val="24"/>
        </w:rPr>
        <w:t xml:space="preserve"> </w:t>
      </w:r>
      <w:r w:rsidRPr="00B15F43">
        <w:rPr>
          <w:sz w:val="24"/>
          <w:szCs w:val="24"/>
        </w:rPr>
        <w:t xml:space="preserve">(Եվրասիական տնտեսական միության արտաքին տնտեսական </w:t>
      </w:r>
      <w:r w:rsidRPr="00B15F43">
        <w:rPr>
          <w:sz w:val="24"/>
          <w:szCs w:val="24"/>
        </w:rPr>
        <w:lastRenderedPageBreak/>
        <w:t>գործունեության միասնական ապրանքային անվանացանկի (այսուհետ՝ ԵԱՏՄ ԱՏԳ ԱԱ) 1001 - 1008 ծածկագրեր):</w:t>
      </w:r>
    </w:p>
    <w:p w:rsidR="009D732B" w:rsidRPr="00B15F43" w:rsidRDefault="009D732B" w:rsidP="004A1A86">
      <w:pPr>
        <w:pStyle w:val="Bodytext20"/>
        <w:shd w:val="clear" w:color="auto" w:fill="auto"/>
        <w:spacing w:after="160" w:line="336" w:lineRule="auto"/>
        <w:ind w:firstLine="567"/>
        <w:rPr>
          <w:sz w:val="24"/>
          <w:szCs w:val="24"/>
        </w:rPr>
      </w:pPr>
      <w:r w:rsidRPr="00B15F43">
        <w:rPr>
          <w:sz w:val="24"/>
          <w:szCs w:val="24"/>
        </w:rPr>
        <w:t xml:space="preserve">Հաշվետու տարվա համար ըստ խոշորացված ապրանքային խմբերի տվյալները հաշվարկվում են անդամ պետությունների պետական վիճակագրական մարմինների (ծառայությունների) կողմից հաստատվող մեթոդիկաներին համապատասխան՝ բացառությամբ «Ներսբերում» </w:t>
      </w:r>
      <w:r w:rsidR="004161E3">
        <w:rPr>
          <w:sz w:val="24"/>
          <w:szCs w:val="24"/>
        </w:rPr>
        <w:t>և</w:t>
      </w:r>
      <w:r w:rsidRPr="00B15F43">
        <w:rPr>
          <w:sz w:val="24"/>
          <w:szCs w:val="24"/>
        </w:rPr>
        <w:t xml:space="preserve"> «Դուրսբերում» ցուցանիշների (</w:t>
      </w:r>
      <w:r w:rsidR="00E47073" w:rsidRPr="00B15F43">
        <w:rPr>
          <w:sz w:val="24"/>
          <w:szCs w:val="24"/>
        </w:rPr>
        <w:t xml:space="preserve">3-րդ </w:t>
      </w:r>
      <w:r w:rsidR="004161E3">
        <w:rPr>
          <w:sz w:val="24"/>
          <w:szCs w:val="24"/>
        </w:rPr>
        <w:t>և</w:t>
      </w:r>
      <w:r w:rsidR="00E47073" w:rsidRPr="00B15F43">
        <w:rPr>
          <w:sz w:val="24"/>
          <w:szCs w:val="24"/>
        </w:rPr>
        <w:t xml:space="preserve"> 6-րդ </w:t>
      </w:r>
      <w:r w:rsidRPr="00B15F43">
        <w:rPr>
          <w:sz w:val="24"/>
          <w:szCs w:val="24"/>
        </w:rPr>
        <w:t xml:space="preserve">դիրքեր): Տվյալ ցուցանիշները հաշվարկվում են ըստ համապատասխան գործակիցների՝ համաձայն թիվ 4 </w:t>
      </w:r>
      <w:r w:rsidR="00901AE0" w:rsidRPr="00B15F43">
        <w:rPr>
          <w:sz w:val="24"/>
          <w:szCs w:val="24"/>
        </w:rPr>
        <w:t>հ</w:t>
      </w:r>
      <w:r w:rsidRPr="00B15F43">
        <w:rPr>
          <w:sz w:val="24"/>
          <w:szCs w:val="24"/>
        </w:rPr>
        <w:t xml:space="preserve">ավելվածի: </w:t>
      </w:r>
    </w:p>
    <w:p w:rsidR="009D732B" w:rsidRPr="00B15F43" w:rsidRDefault="009D732B" w:rsidP="004A1A86">
      <w:pPr>
        <w:pStyle w:val="Bodytext20"/>
        <w:shd w:val="clear" w:color="auto" w:fill="auto"/>
        <w:spacing w:after="160" w:line="336" w:lineRule="auto"/>
        <w:ind w:firstLine="567"/>
        <w:rPr>
          <w:sz w:val="24"/>
          <w:szCs w:val="24"/>
        </w:rPr>
      </w:pPr>
      <w:r w:rsidRPr="00B15F43">
        <w:rPr>
          <w:sz w:val="24"/>
          <w:szCs w:val="24"/>
        </w:rPr>
        <w:t xml:space="preserve">Հացահատիկի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60"/>
        <w:gridCol w:w="1260"/>
        <w:gridCol w:w="1175"/>
        <w:gridCol w:w="1162"/>
        <w:gridCol w:w="1139"/>
      </w:tblGrid>
      <w:tr w:rsidR="00F814AE" w:rsidRPr="004A1A86" w:rsidTr="004A1A86">
        <w:trPr>
          <w:jc w:val="center"/>
        </w:trPr>
        <w:tc>
          <w:tcPr>
            <w:tcW w:w="3960" w:type="dxa"/>
            <w:tcBorders>
              <w:top w:val="single" w:sz="4" w:space="0" w:color="auto"/>
              <w:left w:val="single" w:sz="4" w:space="0" w:color="auto"/>
            </w:tcBorders>
            <w:shd w:val="clear" w:color="auto" w:fill="FFFFFF"/>
            <w:vAlign w:val="center"/>
          </w:tcPr>
          <w:p w:rsidR="009D732B" w:rsidRPr="004A1A86" w:rsidRDefault="009D732B" w:rsidP="004E50A7">
            <w:pPr>
              <w:pStyle w:val="Bodytext20"/>
              <w:shd w:val="clear" w:color="auto" w:fill="auto"/>
              <w:spacing w:after="120" w:line="240" w:lineRule="auto"/>
              <w:jc w:val="center"/>
              <w:rPr>
                <w:sz w:val="20"/>
                <w:szCs w:val="20"/>
              </w:rPr>
            </w:pPr>
            <w:r w:rsidRPr="004A1A86">
              <w:rPr>
                <w:rStyle w:val="Bodytext210pt"/>
              </w:rPr>
              <w:t>Ցուցանիշի անվանում</w:t>
            </w:r>
            <w:r w:rsidR="00942E85" w:rsidRPr="004A1A86">
              <w:rPr>
                <w:rStyle w:val="Bodytext210pt"/>
              </w:rPr>
              <w:t>ը</w:t>
            </w:r>
          </w:p>
        </w:tc>
        <w:tc>
          <w:tcPr>
            <w:tcW w:w="1260" w:type="dxa"/>
            <w:tcBorders>
              <w:top w:val="single" w:sz="4" w:space="0" w:color="auto"/>
              <w:left w:val="single" w:sz="4" w:space="0" w:color="auto"/>
            </w:tcBorders>
            <w:shd w:val="clear" w:color="auto" w:fill="FFFFFF"/>
            <w:vAlign w:val="center"/>
          </w:tcPr>
          <w:p w:rsidR="009D732B" w:rsidRPr="004A1A86" w:rsidRDefault="009D732B" w:rsidP="004E50A7">
            <w:pPr>
              <w:pStyle w:val="Bodytext20"/>
              <w:shd w:val="clear" w:color="auto" w:fill="auto"/>
              <w:spacing w:after="120" w:line="240" w:lineRule="auto"/>
              <w:jc w:val="center"/>
              <w:rPr>
                <w:sz w:val="20"/>
                <w:szCs w:val="20"/>
              </w:rPr>
            </w:pPr>
            <w:r w:rsidRPr="004A1A86">
              <w:rPr>
                <w:rStyle w:val="Bodytext210pt"/>
              </w:rPr>
              <w:t>տարի (հաշվետվություն)</w:t>
            </w:r>
          </w:p>
        </w:tc>
        <w:tc>
          <w:tcPr>
            <w:tcW w:w="1175" w:type="dxa"/>
            <w:tcBorders>
              <w:top w:val="single" w:sz="4" w:space="0" w:color="auto"/>
              <w:left w:val="single" w:sz="4" w:space="0" w:color="auto"/>
            </w:tcBorders>
            <w:shd w:val="clear" w:color="auto" w:fill="FFFFFF"/>
            <w:vAlign w:val="center"/>
          </w:tcPr>
          <w:p w:rsidR="009D732B" w:rsidRPr="004A1A86" w:rsidRDefault="009D732B" w:rsidP="0033523E">
            <w:pPr>
              <w:pStyle w:val="Bodytext20"/>
              <w:shd w:val="clear" w:color="auto" w:fill="auto"/>
              <w:spacing w:after="120" w:line="240" w:lineRule="auto"/>
              <w:jc w:val="center"/>
              <w:rPr>
                <w:sz w:val="20"/>
                <w:szCs w:val="20"/>
              </w:rPr>
            </w:pPr>
            <w:r w:rsidRPr="004A1A86">
              <w:rPr>
                <w:rStyle w:val="Bodytext210pt"/>
              </w:rPr>
              <w:t>տարի (ընթացիկ)</w:t>
            </w:r>
          </w:p>
        </w:tc>
        <w:tc>
          <w:tcPr>
            <w:tcW w:w="1162" w:type="dxa"/>
            <w:tcBorders>
              <w:top w:val="single" w:sz="4" w:space="0" w:color="auto"/>
              <w:left w:val="single" w:sz="4" w:space="0" w:color="auto"/>
            </w:tcBorders>
            <w:shd w:val="clear" w:color="auto" w:fill="FFFFFF"/>
            <w:vAlign w:val="center"/>
          </w:tcPr>
          <w:p w:rsidR="009D732B" w:rsidRPr="004A1A86" w:rsidRDefault="009D732B" w:rsidP="004E50A7">
            <w:pPr>
              <w:pStyle w:val="Bodytext20"/>
              <w:shd w:val="clear" w:color="auto" w:fill="auto"/>
              <w:spacing w:after="120" w:line="240" w:lineRule="auto"/>
              <w:ind w:left="-10"/>
              <w:jc w:val="center"/>
              <w:rPr>
                <w:sz w:val="20"/>
                <w:szCs w:val="20"/>
              </w:rPr>
            </w:pPr>
            <w:r w:rsidRPr="004A1A86">
              <w:rPr>
                <w:rStyle w:val="Bodytext210pt"/>
              </w:rPr>
              <w:t>տարի (կանխատեսում)</w:t>
            </w:r>
          </w:p>
        </w:tc>
        <w:tc>
          <w:tcPr>
            <w:tcW w:w="1139" w:type="dxa"/>
            <w:tcBorders>
              <w:top w:val="single" w:sz="4" w:space="0" w:color="auto"/>
              <w:left w:val="single" w:sz="4" w:space="0" w:color="auto"/>
              <w:right w:val="single" w:sz="4" w:space="0" w:color="auto"/>
            </w:tcBorders>
            <w:shd w:val="clear" w:color="auto" w:fill="FFFFFF"/>
            <w:vAlign w:val="center"/>
          </w:tcPr>
          <w:p w:rsidR="009D732B" w:rsidRPr="004A1A86" w:rsidRDefault="009D732B" w:rsidP="004E50A7">
            <w:pPr>
              <w:pStyle w:val="Bodytext20"/>
              <w:shd w:val="clear" w:color="auto" w:fill="auto"/>
              <w:spacing w:after="120" w:line="240" w:lineRule="auto"/>
              <w:jc w:val="center"/>
              <w:rPr>
                <w:sz w:val="20"/>
                <w:szCs w:val="20"/>
              </w:rPr>
            </w:pPr>
            <w:r w:rsidRPr="004A1A86">
              <w:rPr>
                <w:rStyle w:val="Bodytext210pt"/>
              </w:rPr>
              <w:t>տարի (կանխատեսում)</w:t>
            </w:r>
          </w:p>
        </w:tc>
      </w:tr>
      <w:tr w:rsidR="009D732B" w:rsidRPr="004A1A86" w:rsidTr="00F814AE">
        <w:trPr>
          <w:jc w:val="center"/>
        </w:trPr>
        <w:tc>
          <w:tcPr>
            <w:tcW w:w="8696" w:type="dxa"/>
            <w:gridSpan w:val="5"/>
            <w:tcBorders>
              <w:top w:val="single" w:sz="4" w:space="0" w:color="auto"/>
            </w:tcBorders>
            <w:shd w:val="clear" w:color="auto" w:fill="FFFFFF"/>
            <w:vAlign w:val="bottom"/>
          </w:tcPr>
          <w:p w:rsidR="009D732B" w:rsidRPr="004A1A86" w:rsidRDefault="004E50A7" w:rsidP="00A72304">
            <w:pPr>
              <w:pStyle w:val="Bodytext20"/>
              <w:shd w:val="clear" w:color="auto" w:fill="auto"/>
              <w:tabs>
                <w:tab w:val="left" w:pos="657"/>
              </w:tabs>
              <w:spacing w:after="120" w:line="240" w:lineRule="auto"/>
              <w:ind w:left="282"/>
              <w:jc w:val="left"/>
              <w:rPr>
                <w:sz w:val="20"/>
                <w:szCs w:val="20"/>
              </w:rPr>
            </w:pPr>
            <w:r w:rsidRPr="004A1A86">
              <w:rPr>
                <w:rStyle w:val="Bodytext210pt"/>
              </w:rPr>
              <w:t>1.</w:t>
            </w:r>
            <w:r w:rsidRPr="004A1A86">
              <w:rPr>
                <w:rStyle w:val="Bodytext210pt"/>
                <w:lang w:val="en-US"/>
              </w:rPr>
              <w:tab/>
            </w:r>
            <w:r w:rsidR="009D732B" w:rsidRPr="004A1A86">
              <w:rPr>
                <w:rStyle w:val="Bodytext210pt"/>
              </w:rPr>
              <w:t>Պաշարներ՝ տարվա սկզբին</w:t>
            </w:r>
          </w:p>
        </w:tc>
      </w:tr>
    </w:tbl>
    <w:p w:rsidR="004E50A7" w:rsidRDefault="004E50A7" w:rsidP="004A1A86">
      <w:pPr>
        <w:pStyle w:val="Bodytext20"/>
        <w:shd w:val="clear" w:color="auto" w:fill="auto"/>
        <w:spacing w:after="160" w:line="240" w:lineRule="auto"/>
        <w:ind w:firstLine="567"/>
        <w:rPr>
          <w:sz w:val="24"/>
          <w:szCs w:val="24"/>
          <w:lang w:val="en-US"/>
        </w:rPr>
      </w:pPr>
    </w:p>
    <w:p w:rsidR="0033523E" w:rsidRDefault="008D10C9" w:rsidP="004A1A86">
      <w:pPr>
        <w:pStyle w:val="Bodytext20"/>
        <w:shd w:val="clear" w:color="auto" w:fill="auto"/>
        <w:spacing w:after="160" w:line="336" w:lineRule="auto"/>
        <w:ind w:firstLine="567"/>
        <w:rPr>
          <w:sz w:val="24"/>
          <w:szCs w:val="24"/>
        </w:rPr>
      </w:pPr>
      <w:r w:rsidRPr="00B15F43">
        <w:rPr>
          <w:sz w:val="24"/>
          <w:szCs w:val="24"/>
        </w:rPr>
        <w:t>1-ին դ</w:t>
      </w:r>
      <w:r w:rsidR="009D732B" w:rsidRPr="00B15F43">
        <w:rPr>
          <w:sz w:val="24"/>
          <w:szCs w:val="24"/>
        </w:rPr>
        <w:t xml:space="preserve">իրքը ներառում է գյուղատնտեսական արտադրողների (գյուղատնտեսական կազմակերպություններում, գյուղացիական (ֆերմերային) տնտեսություններում </w:t>
      </w:r>
      <w:r w:rsidR="004161E3">
        <w:rPr>
          <w:sz w:val="24"/>
          <w:szCs w:val="24"/>
        </w:rPr>
        <w:t>և</w:t>
      </w:r>
      <w:r w:rsidR="009D732B" w:rsidRPr="00B15F43">
        <w:rPr>
          <w:sz w:val="24"/>
          <w:szCs w:val="24"/>
        </w:rPr>
        <w:t xml:space="preserve"> բնակչության տնտեսություններում), արտադրող ձեռնարկություններում, հացընդունման </w:t>
      </w:r>
      <w:r w:rsidR="004161E3">
        <w:rPr>
          <w:sz w:val="24"/>
          <w:szCs w:val="24"/>
        </w:rPr>
        <w:t>և</w:t>
      </w:r>
      <w:r w:rsidR="009D732B" w:rsidRPr="00B15F43">
        <w:rPr>
          <w:sz w:val="24"/>
          <w:szCs w:val="24"/>
        </w:rPr>
        <w:t xml:space="preserve"> այլ կազմակերպություններում հացահատիկի պաշարների մասով տվյալները: </w:t>
      </w:r>
    </w:p>
    <w:p w:rsidR="009D732B" w:rsidRPr="0033523E" w:rsidRDefault="009D732B" w:rsidP="004A1A86">
      <w:pPr>
        <w:pStyle w:val="Bodytext20"/>
        <w:shd w:val="clear" w:color="auto" w:fill="auto"/>
        <w:spacing w:after="160" w:line="336" w:lineRule="auto"/>
        <w:ind w:firstLine="567"/>
        <w:rPr>
          <w:sz w:val="24"/>
          <w:szCs w:val="24"/>
        </w:rPr>
      </w:pPr>
      <w:r w:rsidRPr="0033523E">
        <w:rPr>
          <w:spacing w:val="-6"/>
          <w:sz w:val="24"/>
          <w:szCs w:val="24"/>
        </w:rPr>
        <w:t xml:space="preserve">Տարվա սկզբին հացահատիկի պաշարների մասով տվյալները տեղափոխվում են </w:t>
      </w:r>
      <w:r w:rsidR="00A25D15" w:rsidRPr="0033523E">
        <w:rPr>
          <w:spacing w:val="-6"/>
          <w:sz w:val="24"/>
          <w:szCs w:val="24"/>
        </w:rPr>
        <w:t xml:space="preserve">8-րդ </w:t>
      </w:r>
      <w:r w:rsidRPr="0033523E">
        <w:rPr>
          <w:spacing w:val="-6"/>
          <w:sz w:val="24"/>
          <w:szCs w:val="24"/>
        </w:rPr>
        <w:t>դ</w:t>
      </w:r>
      <w:r w:rsidRPr="00B15F43">
        <w:rPr>
          <w:sz w:val="24"/>
          <w:szCs w:val="24"/>
        </w:rPr>
        <w:t>իրքից (համապատասխան նախորդ տարվա սյունակից):</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52"/>
        <w:gridCol w:w="1232"/>
        <w:gridCol w:w="1147"/>
        <w:gridCol w:w="1106"/>
        <w:gridCol w:w="1120"/>
      </w:tblGrid>
      <w:tr w:rsidR="0033523E" w:rsidRPr="004A1A86" w:rsidTr="004A1A86">
        <w:trPr>
          <w:jc w:val="center"/>
        </w:trPr>
        <w:tc>
          <w:tcPr>
            <w:tcW w:w="3952" w:type="dxa"/>
            <w:tcBorders>
              <w:top w:val="single" w:sz="4" w:space="0" w:color="auto"/>
              <w:left w:val="single" w:sz="4" w:space="0" w:color="auto"/>
            </w:tcBorders>
            <w:shd w:val="clear" w:color="auto" w:fill="FFFFFF"/>
            <w:vAlign w:val="center"/>
          </w:tcPr>
          <w:p w:rsidR="004E50A7" w:rsidRPr="004A1A86" w:rsidRDefault="004E50A7" w:rsidP="004A1A86">
            <w:pPr>
              <w:pStyle w:val="Bodytext20"/>
              <w:shd w:val="clear" w:color="auto" w:fill="auto"/>
              <w:spacing w:after="80" w:line="240" w:lineRule="auto"/>
              <w:jc w:val="center"/>
              <w:rPr>
                <w:sz w:val="20"/>
                <w:szCs w:val="20"/>
              </w:rPr>
            </w:pPr>
            <w:r w:rsidRPr="004A1A86">
              <w:rPr>
                <w:rStyle w:val="Bodytext210pt"/>
              </w:rPr>
              <w:t>Ցուցանիշի անվանումը</w:t>
            </w:r>
          </w:p>
        </w:tc>
        <w:tc>
          <w:tcPr>
            <w:tcW w:w="1232" w:type="dxa"/>
            <w:tcBorders>
              <w:top w:val="single" w:sz="4" w:space="0" w:color="auto"/>
              <w:left w:val="single" w:sz="4" w:space="0" w:color="auto"/>
            </w:tcBorders>
            <w:shd w:val="clear" w:color="auto" w:fill="FFFFFF"/>
            <w:vAlign w:val="center"/>
          </w:tcPr>
          <w:p w:rsidR="004E50A7" w:rsidRPr="004A1A86" w:rsidRDefault="004E50A7" w:rsidP="004A1A86">
            <w:pPr>
              <w:pStyle w:val="Bodytext20"/>
              <w:shd w:val="clear" w:color="auto" w:fill="auto"/>
              <w:spacing w:after="80" w:line="240" w:lineRule="auto"/>
              <w:jc w:val="center"/>
              <w:rPr>
                <w:sz w:val="20"/>
                <w:szCs w:val="20"/>
              </w:rPr>
            </w:pPr>
            <w:r w:rsidRPr="004A1A86">
              <w:rPr>
                <w:rStyle w:val="Bodytext210pt"/>
              </w:rPr>
              <w:t>տարի (հաշվետվություն)</w:t>
            </w:r>
          </w:p>
        </w:tc>
        <w:tc>
          <w:tcPr>
            <w:tcW w:w="1147" w:type="dxa"/>
            <w:tcBorders>
              <w:top w:val="single" w:sz="4" w:space="0" w:color="auto"/>
              <w:left w:val="single" w:sz="4" w:space="0" w:color="auto"/>
            </w:tcBorders>
            <w:shd w:val="clear" w:color="auto" w:fill="FFFFFF"/>
            <w:vAlign w:val="center"/>
          </w:tcPr>
          <w:p w:rsidR="004E50A7" w:rsidRPr="004A1A86" w:rsidRDefault="004E50A7" w:rsidP="004A1A86">
            <w:pPr>
              <w:pStyle w:val="Bodytext20"/>
              <w:shd w:val="clear" w:color="auto" w:fill="auto"/>
              <w:spacing w:after="80" w:line="240" w:lineRule="auto"/>
              <w:jc w:val="center"/>
              <w:rPr>
                <w:sz w:val="20"/>
                <w:szCs w:val="20"/>
              </w:rPr>
            </w:pPr>
            <w:r w:rsidRPr="004A1A86">
              <w:rPr>
                <w:rStyle w:val="Bodytext210pt"/>
              </w:rPr>
              <w:t>տարի (ընթացիկ)</w:t>
            </w:r>
          </w:p>
        </w:tc>
        <w:tc>
          <w:tcPr>
            <w:tcW w:w="1106" w:type="dxa"/>
            <w:tcBorders>
              <w:top w:val="single" w:sz="4" w:space="0" w:color="auto"/>
              <w:left w:val="single" w:sz="4" w:space="0" w:color="auto"/>
            </w:tcBorders>
            <w:shd w:val="clear" w:color="auto" w:fill="FFFFFF"/>
            <w:vAlign w:val="center"/>
          </w:tcPr>
          <w:p w:rsidR="004E50A7" w:rsidRPr="004A1A86" w:rsidRDefault="004E50A7" w:rsidP="004A1A86">
            <w:pPr>
              <w:pStyle w:val="Bodytext20"/>
              <w:shd w:val="clear" w:color="auto" w:fill="auto"/>
              <w:spacing w:after="80" w:line="240" w:lineRule="auto"/>
              <w:ind w:right="-16"/>
              <w:jc w:val="center"/>
              <w:rPr>
                <w:sz w:val="20"/>
                <w:szCs w:val="20"/>
              </w:rPr>
            </w:pPr>
            <w:r w:rsidRPr="004A1A86">
              <w:rPr>
                <w:rStyle w:val="Bodytext210pt"/>
              </w:rPr>
              <w:t>տարի (կանխատեսում)</w:t>
            </w:r>
          </w:p>
        </w:tc>
        <w:tc>
          <w:tcPr>
            <w:tcW w:w="1120" w:type="dxa"/>
            <w:tcBorders>
              <w:top w:val="single" w:sz="4" w:space="0" w:color="auto"/>
              <w:left w:val="single" w:sz="4" w:space="0" w:color="auto"/>
              <w:right w:val="single" w:sz="4" w:space="0" w:color="auto"/>
            </w:tcBorders>
            <w:shd w:val="clear" w:color="auto" w:fill="FFFFFF"/>
            <w:vAlign w:val="center"/>
          </w:tcPr>
          <w:p w:rsidR="004E50A7" w:rsidRPr="004A1A86" w:rsidRDefault="004E50A7" w:rsidP="004A1A86">
            <w:pPr>
              <w:pStyle w:val="Bodytext20"/>
              <w:shd w:val="clear" w:color="auto" w:fill="auto"/>
              <w:spacing w:after="80" w:line="240" w:lineRule="auto"/>
              <w:jc w:val="center"/>
              <w:rPr>
                <w:sz w:val="20"/>
                <w:szCs w:val="20"/>
              </w:rPr>
            </w:pPr>
            <w:r w:rsidRPr="004A1A86">
              <w:rPr>
                <w:rStyle w:val="Bodytext210pt"/>
              </w:rPr>
              <w:t>տարի (կանխատեսում)</w:t>
            </w:r>
          </w:p>
        </w:tc>
      </w:tr>
      <w:tr w:rsidR="004E50A7" w:rsidRPr="004A1A86" w:rsidTr="004A1A86">
        <w:trPr>
          <w:jc w:val="center"/>
        </w:trPr>
        <w:tc>
          <w:tcPr>
            <w:tcW w:w="8557" w:type="dxa"/>
            <w:gridSpan w:val="5"/>
            <w:tcBorders>
              <w:top w:val="single" w:sz="4" w:space="0" w:color="auto"/>
            </w:tcBorders>
            <w:shd w:val="clear" w:color="auto" w:fill="FFFFFF"/>
            <w:vAlign w:val="bottom"/>
          </w:tcPr>
          <w:p w:rsidR="004E50A7" w:rsidRPr="004A1A86" w:rsidRDefault="0033523E" w:rsidP="00A72304">
            <w:pPr>
              <w:pStyle w:val="Bodytext20"/>
              <w:shd w:val="clear" w:color="auto" w:fill="auto"/>
              <w:tabs>
                <w:tab w:val="left" w:pos="730"/>
              </w:tabs>
              <w:spacing w:after="80" w:line="240" w:lineRule="auto"/>
              <w:ind w:left="304"/>
              <w:jc w:val="left"/>
              <w:rPr>
                <w:sz w:val="20"/>
                <w:szCs w:val="20"/>
              </w:rPr>
            </w:pPr>
            <w:r w:rsidRPr="004A1A86">
              <w:rPr>
                <w:rStyle w:val="Bodytext210pt"/>
              </w:rPr>
              <w:t>2.</w:t>
            </w:r>
            <w:r w:rsidRPr="004A1A86">
              <w:rPr>
                <w:rStyle w:val="Bodytext210pt"/>
              </w:rPr>
              <w:tab/>
            </w:r>
            <w:r w:rsidR="004E50A7" w:rsidRPr="004A1A86">
              <w:rPr>
                <w:rStyle w:val="Bodytext210pt"/>
              </w:rPr>
              <w:t>Արտադրություն</w:t>
            </w:r>
          </w:p>
        </w:tc>
      </w:tr>
    </w:tbl>
    <w:p w:rsidR="004A1A86" w:rsidRDefault="004A1A86" w:rsidP="004A1A86">
      <w:pPr>
        <w:pStyle w:val="Bodytext20"/>
        <w:shd w:val="clear" w:color="auto" w:fill="auto"/>
        <w:spacing w:after="160" w:line="240" w:lineRule="auto"/>
        <w:ind w:firstLine="567"/>
        <w:rPr>
          <w:sz w:val="24"/>
          <w:szCs w:val="24"/>
          <w:lang w:val="en-US"/>
        </w:rPr>
      </w:pP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t>Հացահատիկի արտադրության ծավալում (</w:t>
      </w:r>
      <w:r w:rsidR="00DF142C" w:rsidRPr="00B15F43">
        <w:rPr>
          <w:sz w:val="24"/>
          <w:szCs w:val="24"/>
        </w:rPr>
        <w:t xml:space="preserve">2-րդ </w:t>
      </w:r>
      <w:r w:rsidRPr="00B15F43">
        <w:rPr>
          <w:sz w:val="24"/>
          <w:szCs w:val="24"/>
        </w:rPr>
        <w:t xml:space="preserve">դիրք) ներառվում է հացահատիկային </w:t>
      </w:r>
      <w:r w:rsidR="004161E3">
        <w:rPr>
          <w:sz w:val="24"/>
          <w:szCs w:val="24"/>
        </w:rPr>
        <w:t>և</w:t>
      </w:r>
      <w:r w:rsidRPr="00B15F43">
        <w:rPr>
          <w:sz w:val="24"/>
          <w:szCs w:val="24"/>
        </w:rPr>
        <w:t xml:space="preserve"> հատիկաընդեղենային մշակաբույսերի (ներառյալ հատիկի համար եգիպտացորենը) համախառն բերքը բոլոր կատեգորիաների տնտեսություններում՝</w:t>
      </w:r>
    </w:p>
    <w:p w:rsidR="0033523E" w:rsidRPr="004A1A86" w:rsidRDefault="009D732B" w:rsidP="00F814AE">
      <w:pPr>
        <w:pStyle w:val="Bodytext20"/>
        <w:shd w:val="clear" w:color="auto" w:fill="auto"/>
        <w:spacing w:after="160" w:line="360" w:lineRule="auto"/>
        <w:ind w:firstLine="567"/>
        <w:rPr>
          <w:sz w:val="24"/>
          <w:szCs w:val="24"/>
        </w:rPr>
      </w:pPr>
      <w:r w:rsidRPr="00B15F43">
        <w:rPr>
          <w:sz w:val="24"/>
          <w:szCs w:val="24"/>
        </w:rPr>
        <w:lastRenderedPageBreak/>
        <w:t>գյուղատնտեսական կազմակերպություններում.</w:t>
      </w:r>
    </w:p>
    <w:p w:rsidR="0033523E" w:rsidRPr="004A1A86" w:rsidRDefault="009D732B" w:rsidP="00F814AE">
      <w:pPr>
        <w:pStyle w:val="Bodytext20"/>
        <w:shd w:val="clear" w:color="auto" w:fill="auto"/>
        <w:spacing w:after="160" w:line="360" w:lineRule="auto"/>
        <w:ind w:firstLine="567"/>
        <w:rPr>
          <w:sz w:val="24"/>
          <w:szCs w:val="24"/>
        </w:rPr>
      </w:pPr>
      <w:r w:rsidRPr="00B15F43">
        <w:rPr>
          <w:sz w:val="24"/>
          <w:szCs w:val="24"/>
        </w:rPr>
        <w:t>գյուղացիական (ֆերմերային) տնտեսություններում.</w:t>
      </w: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t>բնակչության տնտեսություններում:</w:t>
      </w: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t>Հացահատիկի համախառն բերքը հաշվի է առնվում</w:t>
      </w:r>
      <w:r w:rsidR="001E5EEA">
        <w:rPr>
          <w:sz w:val="24"/>
          <w:szCs w:val="24"/>
        </w:rPr>
        <w:t xml:space="preserve"> </w:t>
      </w:r>
      <w:r w:rsidRPr="00B15F43">
        <w:rPr>
          <w:sz w:val="24"/>
          <w:szCs w:val="24"/>
        </w:rPr>
        <w:t xml:space="preserve">վերջնամշակումից հետո ստացվող քաշով: </w:t>
      </w: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9C62A9" w:rsidRPr="00B15F43">
        <w:rPr>
          <w:sz w:val="24"/>
          <w:szCs w:val="24"/>
        </w:rPr>
        <w:t>իների</w:t>
      </w:r>
      <w:r w:rsidRPr="00B15F43">
        <w:rPr>
          <w:sz w:val="24"/>
          <w:szCs w:val="24"/>
        </w:rPr>
        <w:t xml:space="preserve"> համար հացահատիկային </w:t>
      </w:r>
      <w:r w:rsidR="004161E3">
        <w:rPr>
          <w:sz w:val="24"/>
          <w:szCs w:val="24"/>
        </w:rPr>
        <w:t>և</w:t>
      </w:r>
      <w:r w:rsidRPr="00B15F43">
        <w:rPr>
          <w:sz w:val="24"/>
          <w:szCs w:val="24"/>
        </w:rPr>
        <w:t xml:space="preserve"> հատիկաընդեղենային մշակաբույսերի համախառն բերքի ցուցանիշները որոշվում են անդամ պետությունների`</w:t>
      </w:r>
      <w:r w:rsidR="007D6AFC" w:rsidRPr="00B15F43">
        <w:rPr>
          <w:sz w:val="24"/>
          <w:szCs w:val="24"/>
        </w:rPr>
        <w:t xml:space="preserve"> </w:t>
      </w:r>
      <w:r w:rsidRPr="00B15F43">
        <w:rPr>
          <w:sz w:val="24"/>
          <w:szCs w:val="24"/>
        </w:rPr>
        <w:t xml:space="preserve">գյուղատնտեսության զարգացման պետական ծրագրերի </w:t>
      </w:r>
      <w:r w:rsidR="004161E3">
        <w:rPr>
          <w:sz w:val="24"/>
          <w:szCs w:val="24"/>
        </w:rPr>
        <w:t>և</w:t>
      </w:r>
      <w:r w:rsidRPr="00B15F43">
        <w:rPr>
          <w:sz w:val="24"/>
          <w:szCs w:val="24"/>
        </w:rPr>
        <w:t xml:space="preserve"> բուսաբուծության զարգացման ոլորտային ծրագրերի հետ փոխկապակցված՝ անդամ պետությունների լիազորված մարմինների գերատեսչական կանխատեսումներին (այսուհետ՝ գերատեսչական կանխատեսումներ) համապատասխան: Գերատեսչական կանխատեսումները կարող են՝</w:t>
      </w:r>
    </w:p>
    <w:p w:rsidR="009D732B" w:rsidRPr="004A1A86" w:rsidRDefault="009D732B" w:rsidP="00F814AE">
      <w:pPr>
        <w:pStyle w:val="Bodytext20"/>
        <w:shd w:val="clear" w:color="auto" w:fill="auto"/>
        <w:spacing w:after="160" w:line="360" w:lineRule="auto"/>
        <w:ind w:firstLine="567"/>
        <w:rPr>
          <w:sz w:val="24"/>
          <w:szCs w:val="24"/>
        </w:rPr>
      </w:pPr>
      <w:r w:rsidRPr="00B15F43">
        <w:rPr>
          <w:sz w:val="24"/>
          <w:szCs w:val="24"/>
        </w:rPr>
        <w:t xml:space="preserve">պարունակել ցուցանիշներ առանձին աշնանացան հացահատիկային, գարնանացան հացահատիկային </w:t>
      </w:r>
      <w:r w:rsidR="004161E3">
        <w:rPr>
          <w:sz w:val="24"/>
          <w:szCs w:val="24"/>
        </w:rPr>
        <w:t>և</w:t>
      </w:r>
      <w:r w:rsidRPr="00B15F43">
        <w:rPr>
          <w:sz w:val="24"/>
          <w:szCs w:val="24"/>
        </w:rPr>
        <w:t xml:space="preserve"> հատիկաընդեղենային մշակաբույսերի մասով.</w:t>
      </w:r>
      <w:r w:rsidR="001E5EEA">
        <w:rPr>
          <w:sz w:val="24"/>
          <w:szCs w:val="24"/>
        </w:rPr>
        <w:t xml:space="preserve"> </w:t>
      </w: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t>ներառել կանխատեսումային տվյալներ ցանքատարածությունների վերաբերյալ (ցան</w:t>
      </w:r>
      <w:r w:rsidR="000F48F9" w:rsidRPr="00B15F43">
        <w:rPr>
          <w:sz w:val="24"/>
          <w:szCs w:val="24"/>
        </w:rPr>
        <w:t>ք</w:t>
      </w:r>
      <w:r w:rsidRPr="00B15F43">
        <w:rPr>
          <w:sz w:val="24"/>
          <w:szCs w:val="24"/>
        </w:rPr>
        <w:t xml:space="preserve">ատարածությունների կազմից հանվում են կանաչ կերի </w:t>
      </w:r>
      <w:r w:rsidR="004161E3">
        <w:rPr>
          <w:sz w:val="24"/>
          <w:szCs w:val="24"/>
        </w:rPr>
        <w:t>և</w:t>
      </w:r>
      <w:r w:rsidRPr="00B15F43">
        <w:rPr>
          <w:sz w:val="24"/>
          <w:szCs w:val="24"/>
        </w:rPr>
        <w:t xml:space="preserve"> սիլոսի համար նախատեսված հացահատիկային </w:t>
      </w:r>
      <w:r w:rsidR="004161E3">
        <w:rPr>
          <w:sz w:val="24"/>
          <w:szCs w:val="24"/>
        </w:rPr>
        <w:t>և</w:t>
      </w:r>
      <w:r w:rsidRPr="00B15F43">
        <w:rPr>
          <w:sz w:val="24"/>
          <w:szCs w:val="24"/>
        </w:rPr>
        <w:t xml:space="preserve"> հատիկաընդեղենային մշակաբույսերի տարածությունները), տվյալներ բերքատվության (հացահատիկային </w:t>
      </w:r>
      <w:r w:rsidR="004161E3">
        <w:rPr>
          <w:sz w:val="24"/>
          <w:szCs w:val="24"/>
        </w:rPr>
        <w:t>և</w:t>
      </w:r>
      <w:r w:rsidRPr="00B15F43">
        <w:rPr>
          <w:sz w:val="24"/>
          <w:szCs w:val="24"/>
        </w:rPr>
        <w:t xml:space="preserve"> հատիկաընդեղենային մշակաբույսերի բերքատվությունը դիտարկվում է ցանքատարածության մեկ հեկտարի հաշվարկով՝ վերջնամշակումից հետո հացահատիկի քաշով) </w:t>
      </w:r>
      <w:r w:rsidR="004161E3">
        <w:rPr>
          <w:sz w:val="24"/>
          <w:szCs w:val="24"/>
        </w:rPr>
        <w:t>և</w:t>
      </w:r>
      <w:r w:rsidRPr="00B15F43">
        <w:rPr>
          <w:sz w:val="24"/>
          <w:szCs w:val="24"/>
        </w:rPr>
        <w:t xml:space="preserve"> հացահատիկային </w:t>
      </w:r>
      <w:r w:rsidR="004161E3">
        <w:rPr>
          <w:sz w:val="24"/>
          <w:szCs w:val="24"/>
        </w:rPr>
        <w:t>և</w:t>
      </w:r>
      <w:r w:rsidRPr="00B15F43">
        <w:rPr>
          <w:sz w:val="24"/>
          <w:szCs w:val="24"/>
        </w:rPr>
        <w:t xml:space="preserve"> հատիկաընդեղենային մշակաբույսերի համախառն բերքի վերաբերյալ.</w:t>
      </w: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t xml:space="preserve">որոշել հացահատիկային </w:t>
      </w:r>
      <w:r w:rsidR="004161E3">
        <w:rPr>
          <w:sz w:val="24"/>
          <w:szCs w:val="24"/>
        </w:rPr>
        <w:t>և</w:t>
      </w:r>
      <w:r w:rsidRPr="00B15F43">
        <w:rPr>
          <w:sz w:val="24"/>
          <w:szCs w:val="24"/>
        </w:rPr>
        <w:t xml:space="preserve"> հատիկաընդեղենային մշակաբույսերի կանխատեսվող համախառն բերքը (</w:t>
      </w:r>
      <w:r w:rsidR="009E679E" w:rsidRPr="00B15F43">
        <w:rPr>
          <w:sz w:val="24"/>
          <w:szCs w:val="24"/>
        </w:rPr>
        <w:t>П</w:t>
      </w:r>
      <w:r w:rsidR="009E679E" w:rsidRPr="00B15F43">
        <w:rPr>
          <w:sz w:val="24"/>
          <w:szCs w:val="24"/>
          <w:vertAlign w:val="subscript"/>
        </w:rPr>
        <w:t>3</w:t>
      </w:r>
      <w:r w:rsidRPr="00B15F43">
        <w:rPr>
          <w:sz w:val="24"/>
          <w:szCs w:val="24"/>
        </w:rPr>
        <w:t>)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r w:rsidR="001E5EEA">
        <w:rPr>
          <w:sz w:val="24"/>
          <w:szCs w:val="24"/>
        </w:rPr>
        <w:t xml:space="preserve"> </w:t>
      </w:r>
    </w:p>
    <w:p w:rsidR="00EA6049" w:rsidRPr="00B15F43" w:rsidRDefault="00EA6049" w:rsidP="00AB5668">
      <w:pPr>
        <w:pStyle w:val="Bodytext20"/>
        <w:shd w:val="clear" w:color="auto" w:fill="auto"/>
        <w:spacing w:after="160" w:line="360" w:lineRule="auto"/>
        <w:jc w:val="center"/>
        <w:rPr>
          <w:sz w:val="24"/>
          <w:szCs w:val="24"/>
        </w:rPr>
      </w:pPr>
      <w:r w:rsidRPr="00B15F43">
        <w:rPr>
          <w:sz w:val="24"/>
          <w:szCs w:val="24"/>
        </w:rPr>
        <w:t>П</w:t>
      </w:r>
      <w:r w:rsidRPr="00B15F43">
        <w:rPr>
          <w:sz w:val="24"/>
          <w:szCs w:val="24"/>
          <w:vertAlign w:val="subscript"/>
        </w:rPr>
        <w:t>3</w:t>
      </w:r>
      <w:r w:rsidRPr="00B15F43">
        <w:rPr>
          <w:sz w:val="24"/>
          <w:szCs w:val="24"/>
        </w:rPr>
        <w:t>=Р</w:t>
      </w:r>
      <w:r w:rsidRPr="00B15F43">
        <w:rPr>
          <w:sz w:val="24"/>
          <w:szCs w:val="24"/>
          <w:vertAlign w:val="superscript"/>
        </w:rPr>
        <w:t>03</w:t>
      </w:r>
      <w:r w:rsidRPr="00B15F43">
        <w:rPr>
          <w:sz w:val="24"/>
          <w:szCs w:val="24"/>
          <w:vertAlign w:val="subscript"/>
        </w:rPr>
        <w:t>3</w:t>
      </w:r>
      <w:r w:rsidRPr="00B15F43">
        <w:rPr>
          <w:sz w:val="24"/>
          <w:szCs w:val="24"/>
        </w:rPr>
        <w:t xml:space="preserve"> х У</w:t>
      </w:r>
      <w:r w:rsidRPr="00B15F43">
        <w:rPr>
          <w:sz w:val="24"/>
          <w:szCs w:val="24"/>
          <w:vertAlign w:val="superscript"/>
        </w:rPr>
        <w:t>03</w:t>
      </w:r>
      <w:r w:rsidRPr="00B15F43">
        <w:rPr>
          <w:sz w:val="24"/>
          <w:szCs w:val="24"/>
          <w:vertAlign w:val="subscript"/>
        </w:rPr>
        <w:t>3</w:t>
      </w:r>
      <w:r w:rsidRPr="00B15F43">
        <w:rPr>
          <w:sz w:val="24"/>
          <w:szCs w:val="24"/>
        </w:rPr>
        <w:t>+ Р</w:t>
      </w:r>
      <w:r w:rsidRPr="00B15F43">
        <w:rPr>
          <w:sz w:val="24"/>
          <w:szCs w:val="24"/>
          <w:vertAlign w:val="superscript"/>
        </w:rPr>
        <w:t>яр</w:t>
      </w:r>
      <w:r w:rsidRPr="00B15F43">
        <w:rPr>
          <w:sz w:val="24"/>
          <w:szCs w:val="24"/>
          <w:vertAlign w:val="subscript"/>
        </w:rPr>
        <w:t>3</w:t>
      </w:r>
      <w:r w:rsidRPr="00B15F43">
        <w:rPr>
          <w:sz w:val="24"/>
          <w:szCs w:val="24"/>
        </w:rPr>
        <w:t xml:space="preserve"> </w:t>
      </w:r>
      <w:r w:rsidRPr="00B15F43">
        <w:rPr>
          <w:sz w:val="24"/>
          <w:szCs w:val="24"/>
          <w:lang w:val="en-US" w:eastAsia="en-US" w:bidi="en-US"/>
        </w:rPr>
        <w:t>x</w:t>
      </w:r>
      <w:r w:rsidRPr="00B15F43">
        <w:rPr>
          <w:sz w:val="24"/>
          <w:szCs w:val="24"/>
        </w:rPr>
        <w:t xml:space="preserve"> У</w:t>
      </w:r>
      <w:r w:rsidRPr="00B15F43">
        <w:rPr>
          <w:sz w:val="24"/>
          <w:szCs w:val="24"/>
          <w:vertAlign w:val="superscript"/>
        </w:rPr>
        <w:t>ЯР</w:t>
      </w:r>
      <w:r w:rsidRPr="00B15F43">
        <w:rPr>
          <w:sz w:val="24"/>
          <w:szCs w:val="24"/>
          <w:vertAlign w:val="subscript"/>
        </w:rPr>
        <w:t>3</w:t>
      </w:r>
      <w:r w:rsidRPr="00B15F43">
        <w:rPr>
          <w:sz w:val="24"/>
          <w:szCs w:val="24"/>
        </w:rPr>
        <w:t>,</w:t>
      </w: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lastRenderedPageBreak/>
        <w:t>որտեղ՝</w:t>
      </w:r>
    </w:p>
    <w:p w:rsidR="009D732B" w:rsidRPr="00B15F43" w:rsidRDefault="002A5393" w:rsidP="00F814AE">
      <w:pPr>
        <w:pStyle w:val="Bodytext20"/>
        <w:shd w:val="clear" w:color="auto" w:fill="auto"/>
        <w:spacing w:after="160" w:line="360" w:lineRule="auto"/>
        <w:ind w:firstLine="567"/>
        <w:rPr>
          <w:sz w:val="24"/>
          <w:szCs w:val="24"/>
        </w:rPr>
      </w:pPr>
      <w:r w:rsidRPr="00B15F43">
        <w:rPr>
          <w:sz w:val="24"/>
          <w:szCs w:val="24"/>
        </w:rPr>
        <w:t>Р</w:t>
      </w:r>
      <w:r w:rsidRPr="00B15F43">
        <w:rPr>
          <w:sz w:val="24"/>
          <w:szCs w:val="24"/>
          <w:vertAlign w:val="superscript"/>
        </w:rPr>
        <w:t>03</w:t>
      </w:r>
      <w:r w:rsidRPr="00B15F43">
        <w:rPr>
          <w:sz w:val="24"/>
          <w:szCs w:val="24"/>
          <w:vertAlign w:val="subscript"/>
        </w:rPr>
        <w:t>3</w:t>
      </w:r>
      <w:r w:rsidR="00031D24" w:rsidRPr="00B15F43">
        <w:rPr>
          <w:sz w:val="24"/>
          <w:szCs w:val="24"/>
        </w:rPr>
        <w:t>-ն</w:t>
      </w:r>
      <w:r w:rsidR="009D732B" w:rsidRPr="00B15F43">
        <w:rPr>
          <w:sz w:val="24"/>
          <w:szCs w:val="24"/>
        </w:rPr>
        <w:t xml:space="preserve"> աշնանացան հացահատիկային </w:t>
      </w:r>
      <w:r w:rsidR="004161E3">
        <w:rPr>
          <w:sz w:val="24"/>
          <w:szCs w:val="24"/>
        </w:rPr>
        <w:t>և</w:t>
      </w:r>
      <w:r w:rsidR="009D732B" w:rsidRPr="00B15F43">
        <w:rPr>
          <w:sz w:val="24"/>
          <w:szCs w:val="24"/>
        </w:rPr>
        <w:t xml:space="preserve"> հատիկաընդեղենային մշակաբույսերի պլանավորվող ցանքատարածություն</w:t>
      </w:r>
      <w:r w:rsidR="009B3ED6" w:rsidRPr="00B15F43">
        <w:rPr>
          <w:sz w:val="24"/>
          <w:szCs w:val="24"/>
        </w:rPr>
        <w:t>ն է</w:t>
      </w:r>
      <w:r w:rsidR="009D732B" w:rsidRPr="00B15F43">
        <w:rPr>
          <w:sz w:val="24"/>
          <w:szCs w:val="24"/>
        </w:rPr>
        <w:t>.</w:t>
      </w:r>
    </w:p>
    <w:p w:rsidR="009D732B" w:rsidRPr="00B15F43" w:rsidRDefault="002A5393" w:rsidP="00F814AE">
      <w:pPr>
        <w:pStyle w:val="Bodytext20"/>
        <w:shd w:val="clear" w:color="auto" w:fill="auto"/>
        <w:spacing w:after="160" w:line="360" w:lineRule="auto"/>
        <w:ind w:firstLine="567"/>
        <w:rPr>
          <w:sz w:val="24"/>
          <w:szCs w:val="24"/>
        </w:rPr>
      </w:pPr>
      <w:r w:rsidRPr="00B15F43">
        <w:rPr>
          <w:sz w:val="24"/>
          <w:szCs w:val="24"/>
        </w:rPr>
        <w:t>Р</w:t>
      </w:r>
      <w:r w:rsidRPr="00B15F43">
        <w:rPr>
          <w:sz w:val="24"/>
          <w:szCs w:val="24"/>
          <w:vertAlign w:val="superscript"/>
        </w:rPr>
        <w:t>яр</w:t>
      </w:r>
      <w:r w:rsidRPr="00B15F43">
        <w:rPr>
          <w:sz w:val="24"/>
          <w:szCs w:val="24"/>
          <w:vertAlign w:val="subscript"/>
        </w:rPr>
        <w:t>3</w:t>
      </w:r>
      <w:r w:rsidR="00904D41" w:rsidRPr="00B15F43">
        <w:rPr>
          <w:sz w:val="24"/>
          <w:szCs w:val="24"/>
        </w:rPr>
        <w:t>-ն</w:t>
      </w:r>
      <w:r w:rsidR="009D732B" w:rsidRPr="00B15F43">
        <w:rPr>
          <w:sz w:val="24"/>
          <w:szCs w:val="24"/>
        </w:rPr>
        <w:t xml:space="preserve">՝ գարնանացան հացահատիկային </w:t>
      </w:r>
      <w:r w:rsidR="004161E3">
        <w:rPr>
          <w:sz w:val="24"/>
          <w:szCs w:val="24"/>
        </w:rPr>
        <w:t>և</w:t>
      </w:r>
      <w:r w:rsidR="009D732B" w:rsidRPr="00B15F43">
        <w:rPr>
          <w:sz w:val="24"/>
          <w:szCs w:val="24"/>
        </w:rPr>
        <w:t xml:space="preserve"> հատիկաընդեղենային մշակաբույսերի պլանավորվող ցանքատարածություն</w:t>
      </w:r>
      <w:r w:rsidR="00626178" w:rsidRPr="00B15F43">
        <w:rPr>
          <w:sz w:val="24"/>
          <w:szCs w:val="24"/>
        </w:rPr>
        <w:t>ը</w:t>
      </w:r>
      <w:r w:rsidR="009D732B" w:rsidRPr="00B15F43">
        <w:rPr>
          <w:sz w:val="24"/>
          <w:szCs w:val="24"/>
        </w:rPr>
        <w:t>.</w:t>
      </w:r>
    </w:p>
    <w:p w:rsidR="009D732B" w:rsidRPr="00B15F43" w:rsidRDefault="002A5393" w:rsidP="00F814AE">
      <w:pPr>
        <w:pStyle w:val="Bodytext20"/>
        <w:shd w:val="clear" w:color="auto" w:fill="auto"/>
        <w:spacing w:after="160" w:line="360" w:lineRule="auto"/>
        <w:ind w:firstLine="567"/>
        <w:rPr>
          <w:sz w:val="24"/>
          <w:szCs w:val="24"/>
        </w:rPr>
      </w:pPr>
      <w:r w:rsidRPr="00B15F43">
        <w:rPr>
          <w:sz w:val="24"/>
          <w:szCs w:val="24"/>
        </w:rPr>
        <w:t>У</w:t>
      </w:r>
      <w:r w:rsidRPr="00B15F43">
        <w:rPr>
          <w:sz w:val="24"/>
          <w:szCs w:val="24"/>
          <w:vertAlign w:val="superscript"/>
        </w:rPr>
        <w:t>03</w:t>
      </w:r>
      <w:r w:rsidRPr="00B15F43">
        <w:rPr>
          <w:sz w:val="24"/>
          <w:szCs w:val="24"/>
          <w:vertAlign w:val="subscript"/>
        </w:rPr>
        <w:t>3</w:t>
      </w:r>
      <w:r w:rsidR="00904D41" w:rsidRPr="00B15F43">
        <w:rPr>
          <w:sz w:val="24"/>
          <w:szCs w:val="24"/>
        </w:rPr>
        <w:t>-ն</w:t>
      </w:r>
      <w:r w:rsidR="009D732B" w:rsidRPr="00B15F43">
        <w:rPr>
          <w:sz w:val="24"/>
          <w:szCs w:val="24"/>
        </w:rPr>
        <w:t xml:space="preserve">՝ աշնանացան հացահատիկային </w:t>
      </w:r>
      <w:r w:rsidR="004161E3">
        <w:rPr>
          <w:sz w:val="24"/>
          <w:szCs w:val="24"/>
        </w:rPr>
        <w:t>և</w:t>
      </w:r>
      <w:r w:rsidR="009D732B" w:rsidRPr="00B15F43">
        <w:rPr>
          <w:sz w:val="24"/>
          <w:szCs w:val="24"/>
        </w:rPr>
        <w:t xml:space="preserve"> հատիկաընդեղենային մշակաբույսերի կանխատեսվող բերքատվություն</w:t>
      </w:r>
      <w:r w:rsidR="00626178" w:rsidRPr="00B15F43">
        <w:rPr>
          <w:sz w:val="24"/>
          <w:szCs w:val="24"/>
        </w:rPr>
        <w:t>ը</w:t>
      </w:r>
      <w:r w:rsidR="009D732B" w:rsidRPr="00B15F43">
        <w:rPr>
          <w:sz w:val="24"/>
          <w:szCs w:val="24"/>
        </w:rPr>
        <w:t xml:space="preserve">. </w:t>
      </w:r>
    </w:p>
    <w:p w:rsidR="009D732B" w:rsidRPr="00B15F43" w:rsidRDefault="002A5393" w:rsidP="00F814AE">
      <w:pPr>
        <w:pStyle w:val="Bodytext20"/>
        <w:shd w:val="clear" w:color="auto" w:fill="auto"/>
        <w:spacing w:after="160" w:line="360" w:lineRule="auto"/>
        <w:ind w:firstLine="567"/>
        <w:rPr>
          <w:sz w:val="24"/>
          <w:szCs w:val="24"/>
        </w:rPr>
      </w:pPr>
      <w:r w:rsidRPr="00B15F43">
        <w:rPr>
          <w:sz w:val="24"/>
          <w:szCs w:val="24"/>
        </w:rPr>
        <w:t>У</w:t>
      </w:r>
      <w:r w:rsidRPr="00B15F43">
        <w:rPr>
          <w:sz w:val="24"/>
          <w:szCs w:val="24"/>
          <w:vertAlign w:val="superscript"/>
        </w:rPr>
        <w:t>ЯР</w:t>
      </w:r>
      <w:r w:rsidRPr="00B15F43">
        <w:rPr>
          <w:sz w:val="24"/>
          <w:szCs w:val="24"/>
          <w:vertAlign w:val="subscript"/>
        </w:rPr>
        <w:t>3</w:t>
      </w:r>
      <w:r w:rsidR="00904D41" w:rsidRPr="00B15F43">
        <w:rPr>
          <w:sz w:val="24"/>
          <w:szCs w:val="24"/>
        </w:rPr>
        <w:t>-ն</w:t>
      </w:r>
      <w:r w:rsidR="009D732B" w:rsidRPr="00B15F43">
        <w:rPr>
          <w:sz w:val="24"/>
          <w:szCs w:val="24"/>
        </w:rPr>
        <w:t xml:space="preserve">՝ գարնանացան հացահատիկային </w:t>
      </w:r>
      <w:r w:rsidR="004161E3">
        <w:rPr>
          <w:sz w:val="24"/>
          <w:szCs w:val="24"/>
        </w:rPr>
        <w:t>և</w:t>
      </w:r>
      <w:r w:rsidR="009D732B" w:rsidRPr="00B15F43">
        <w:rPr>
          <w:sz w:val="24"/>
          <w:szCs w:val="24"/>
        </w:rPr>
        <w:t xml:space="preserve"> հատիկաընդեղենային մշակաբույսերի կանխատեսվող բերքատվություն</w:t>
      </w:r>
      <w:r w:rsidR="00626178" w:rsidRPr="00B15F43">
        <w:rPr>
          <w:sz w:val="24"/>
          <w:szCs w:val="24"/>
        </w:rPr>
        <w:t>ը</w:t>
      </w:r>
      <w:r w:rsidR="009D732B" w:rsidRPr="00B15F43">
        <w:rPr>
          <w:sz w:val="24"/>
          <w:szCs w:val="24"/>
        </w:rPr>
        <w:t>:</w:t>
      </w: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t xml:space="preserve">Հացահատիկային </w:t>
      </w:r>
      <w:r w:rsidR="004161E3">
        <w:rPr>
          <w:sz w:val="24"/>
          <w:szCs w:val="24"/>
        </w:rPr>
        <w:t>և</w:t>
      </w:r>
      <w:r w:rsidRPr="00B15F43">
        <w:rPr>
          <w:sz w:val="24"/>
          <w:szCs w:val="24"/>
        </w:rPr>
        <w:t xml:space="preserve"> հատիկաընդեղենային մշակաբույսերի ցանքատարածությունների կանխատեսումը հաշվարկելիս հաշվի են առնվում ն</w:t>
      </w:r>
      <w:r w:rsidR="009A44E7"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t>գյուղատնտեսական մշակաբույսերի պլանավորվող ցանքաշրջանառությունը.</w:t>
      </w:r>
    </w:p>
    <w:p w:rsidR="009D732B" w:rsidRPr="00B15F43" w:rsidRDefault="009D732B" w:rsidP="00F814AE">
      <w:pPr>
        <w:pStyle w:val="Bodytext20"/>
        <w:shd w:val="clear" w:color="auto" w:fill="auto"/>
        <w:spacing w:after="160" w:line="360" w:lineRule="auto"/>
        <w:ind w:firstLine="567"/>
        <w:rPr>
          <w:sz w:val="24"/>
          <w:szCs w:val="24"/>
        </w:rPr>
      </w:pPr>
      <w:r w:rsidRPr="00B15F43">
        <w:rPr>
          <w:sz w:val="24"/>
          <w:szCs w:val="24"/>
        </w:rPr>
        <w:t>հողատեսքերի ենթադրվող վերափոխումը, այդ թվում՝ խամահողերի հերկման հաշվին.</w:t>
      </w:r>
    </w:p>
    <w:p w:rsidR="009D732B" w:rsidRPr="00B15F43" w:rsidRDefault="009D732B" w:rsidP="00A72304">
      <w:pPr>
        <w:pStyle w:val="Bodytext20"/>
        <w:shd w:val="clear" w:color="auto" w:fill="auto"/>
        <w:spacing w:after="160" w:line="372" w:lineRule="auto"/>
        <w:ind w:firstLine="567"/>
        <w:rPr>
          <w:sz w:val="24"/>
          <w:szCs w:val="24"/>
        </w:rPr>
      </w:pPr>
      <w:r w:rsidRPr="00B15F43">
        <w:rPr>
          <w:sz w:val="24"/>
          <w:szCs w:val="24"/>
        </w:rPr>
        <w:t xml:space="preserve">դիտարկվող ժամանակահատվածում իրականացվող՝ հացահատիկային </w:t>
      </w:r>
      <w:r w:rsidR="004161E3">
        <w:rPr>
          <w:sz w:val="24"/>
          <w:szCs w:val="24"/>
        </w:rPr>
        <w:t>և</w:t>
      </w:r>
      <w:r w:rsidRPr="00B15F43">
        <w:rPr>
          <w:sz w:val="24"/>
          <w:szCs w:val="24"/>
        </w:rPr>
        <w:t xml:space="preserve"> հատիկաընդեղենային մշակաբույսերի արտադրության զարգացման մասով խոշոր ներդրումային ծրագրերը. </w:t>
      </w:r>
    </w:p>
    <w:p w:rsidR="009D732B" w:rsidRPr="00B15F43" w:rsidRDefault="009D732B" w:rsidP="00A72304">
      <w:pPr>
        <w:pStyle w:val="Bodytext20"/>
        <w:shd w:val="clear" w:color="auto" w:fill="auto"/>
        <w:spacing w:after="160" w:line="372" w:lineRule="auto"/>
        <w:ind w:firstLine="567"/>
        <w:rPr>
          <w:sz w:val="24"/>
          <w:szCs w:val="24"/>
        </w:rPr>
      </w:pPr>
      <w:r w:rsidRPr="00B15F43">
        <w:rPr>
          <w:sz w:val="24"/>
          <w:szCs w:val="24"/>
        </w:rPr>
        <w:t xml:space="preserve">հացահատիկի ազգային </w:t>
      </w:r>
      <w:r w:rsidR="004161E3">
        <w:rPr>
          <w:sz w:val="24"/>
          <w:szCs w:val="24"/>
        </w:rPr>
        <w:t>և</w:t>
      </w:r>
      <w:r w:rsidRPr="00B15F43">
        <w:rPr>
          <w:sz w:val="24"/>
          <w:szCs w:val="24"/>
        </w:rPr>
        <w:t xml:space="preserve"> համաշխարհային շուկաների կոնյունկտուրան: </w:t>
      </w:r>
    </w:p>
    <w:p w:rsidR="009D732B" w:rsidRPr="00B15F43" w:rsidRDefault="009D732B" w:rsidP="00A72304">
      <w:pPr>
        <w:pStyle w:val="Bodytext20"/>
        <w:shd w:val="clear" w:color="auto" w:fill="auto"/>
        <w:spacing w:after="160" w:line="372" w:lineRule="auto"/>
        <w:ind w:firstLine="567"/>
        <w:rPr>
          <w:sz w:val="24"/>
          <w:szCs w:val="24"/>
        </w:rPr>
      </w:pPr>
      <w:r w:rsidRPr="00B15F43">
        <w:rPr>
          <w:sz w:val="24"/>
          <w:szCs w:val="24"/>
        </w:rPr>
        <w:t xml:space="preserve">Համապատասխան գերատեսչական կանխատեսումների բացակայության դեպքում հացահատիկային </w:t>
      </w:r>
      <w:r w:rsidR="004161E3">
        <w:rPr>
          <w:sz w:val="24"/>
          <w:szCs w:val="24"/>
        </w:rPr>
        <w:t>և</w:t>
      </w:r>
      <w:r w:rsidRPr="00B15F43">
        <w:rPr>
          <w:sz w:val="24"/>
          <w:szCs w:val="24"/>
        </w:rPr>
        <w:t xml:space="preserve"> հատիկաընդեղենային մշակաբույսերի բերքատվության ցուցանիշները կանխատեսվում են նախորդ տարիների</w:t>
      </w:r>
      <w:r w:rsidR="001E5EEA">
        <w:rPr>
          <w:sz w:val="24"/>
          <w:szCs w:val="24"/>
        </w:rPr>
        <w:t xml:space="preserve"> </w:t>
      </w:r>
      <w:r w:rsidRPr="00B15F43">
        <w:rPr>
          <w:sz w:val="24"/>
          <w:szCs w:val="24"/>
        </w:rPr>
        <w:t>տվյալների հիման վրա էքստրապոլյացիայի մեթոդների օգնությամբ:</w:t>
      </w:r>
      <w:r w:rsidR="001E5EEA">
        <w:rPr>
          <w:sz w:val="24"/>
          <w:szCs w:val="24"/>
        </w:rPr>
        <w:t xml:space="preserve"> </w:t>
      </w:r>
      <w:r w:rsidRPr="00B15F43">
        <w:rPr>
          <w:sz w:val="24"/>
          <w:szCs w:val="24"/>
        </w:rPr>
        <w:t xml:space="preserve">Հացահատիկային </w:t>
      </w:r>
      <w:r w:rsidR="004161E3">
        <w:rPr>
          <w:sz w:val="24"/>
          <w:szCs w:val="24"/>
        </w:rPr>
        <w:t>և</w:t>
      </w:r>
      <w:r w:rsidRPr="00B15F43">
        <w:rPr>
          <w:sz w:val="24"/>
          <w:szCs w:val="24"/>
        </w:rPr>
        <w:t xml:space="preserve"> հատիկաընդեղենային մշակաբույսերի բերքատվության կանխատեսումը հաշվարկելիս հաշվի են առնվում ն</w:t>
      </w:r>
      <w:r w:rsidR="009A44E7"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5799F" w:rsidRPr="004A1A86" w:rsidRDefault="009D732B" w:rsidP="00A72304">
      <w:pPr>
        <w:pStyle w:val="Bodytext20"/>
        <w:shd w:val="clear" w:color="auto" w:fill="auto"/>
        <w:spacing w:after="160" w:line="346" w:lineRule="auto"/>
        <w:ind w:firstLine="567"/>
        <w:rPr>
          <w:sz w:val="24"/>
          <w:szCs w:val="24"/>
        </w:rPr>
      </w:pPr>
      <w:r w:rsidRPr="00B15F43">
        <w:rPr>
          <w:sz w:val="24"/>
          <w:szCs w:val="24"/>
        </w:rPr>
        <w:lastRenderedPageBreak/>
        <w:t xml:space="preserve">պարարտանյութերի կիրառման պլանավորվող մակարդակը. </w:t>
      </w:r>
    </w:p>
    <w:p w:rsidR="0095799F" w:rsidRPr="004A1A86" w:rsidRDefault="009D732B" w:rsidP="00A72304">
      <w:pPr>
        <w:pStyle w:val="Bodytext20"/>
        <w:shd w:val="clear" w:color="auto" w:fill="auto"/>
        <w:spacing w:after="160" w:line="346" w:lineRule="auto"/>
        <w:ind w:firstLine="567"/>
        <w:rPr>
          <w:sz w:val="24"/>
          <w:szCs w:val="24"/>
        </w:rPr>
      </w:pPr>
      <w:r w:rsidRPr="00B15F43">
        <w:rPr>
          <w:sz w:val="24"/>
          <w:szCs w:val="24"/>
        </w:rPr>
        <w:t xml:space="preserve">հացահատիկային </w:t>
      </w:r>
      <w:r w:rsidR="004161E3">
        <w:rPr>
          <w:sz w:val="24"/>
          <w:szCs w:val="24"/>
        </w:rPr>
        <w:t>և</w:t>
      </w:r>
      <w:r w:rsidRPr="00B15F43">
        <w:rPr>
          <w:sz w:val="24"/>
          <w:szCs w:val="24"/>
        </w:rPr>
        <w:t xml:space="preserve"> հատիկաընդեղենային մշակաբույսերի սերմերի որակը. </w:t>
      </w:r>
    </w:p>
    <w:p w:rsidR="009D732B" w:rsidRPr="00B15F43" w:rsidRDefault="009D732B" w:rsidP="00A72304">
      <w:pPr>
        <w:pStyle w:val="Bodytext20"/>
        <w:shd w:val="clear" w:color="auto" w:fill="auto"/>
        <w:spacing w:after="160" w:line="346" w:lineRule="auto"/>
        <w:ind w:firstLine="567"/>
        <w:rPr>
          <w:sz w:val="24"/>
          <w:szCs w:val="24"/>
        </w:rPr>
      </w:pPr>
      <w:r w:rsidRPr="00B15F43">
        <w:rPr>
          <w:sz w:val="24"/>
          <w:szCs w:val="24"/>
        </w:rPr>
        <w:t xml:space="preserve">բուսաբուծության արտադրանքի աճեցման ինտենսիվ տեխնոլոգիաների ներդրումը: </w:t>
      </w:r>
    </w:p>
    <w:p w:rsidR="009D732B" w:rsidRPr="00B15F43" w:rsidRDefault="009D732B" w:rsidP="00A72304">
      <w:pPr>
        <w:pStyle w:val="Bodytext20"/>
        <w:shd w:val="clear" w:color="auto" w:fill="auto"/>
        <w:spacing w:after="160" w:line="346" w:lineRule="auto"/>
        <w:ind w:firstLine="567"/>
        <w:rPr>
          <w:sz w:val="24"/>
          <w:szCs w:val="24"/>
        </w:rPr>
      </w:pPr>
      <w:r w:rsidRPr="00B15F43">
        <w:rPr>
          <w:sz w:val="24"/>
          <w:szCs w:val="24"/>
        </w:rPr>
        <w:t xml:space="preserve">Կանխատեսումային գնահատումների ճշգրտությունը բարձրացնելու նպատակով հացահատիկային </w:t>
      </w:r>
      <w:r w:rsidR="004161E3">
        <w:rPr>
          <w:sz w:val="24"/>
          <w:szCs w:val="24"/>
        </w:rPr>
        <w:t>և</w:t>
      </w:r>
      <w:r w:rsidRPr="00B15F43">
        <w:rPr>
          <w:sz w:val="24"/>
          <w:szCs w:val="24"/>
        </w:rPr>
        <w:t xml:space="preserve"> հատիկաընդեղենային մշակաբույսերի համախառն բերքի հաշվարկը կարող է կատարվել առանձին՝ ըստ տնտեսության յուրաքանչյուր կատեգորիայի (հետագա գումարմամբ)՝ գյուղատնտեսական կազմակերպություններում, գյուղացիական (ֆերմերային) տնտեսություններում </w:t>
      </w:r>
      <w:r w:rsidR="004161E3">
        <w:rPr>
          <w:sz w:val="24"/>
          <w:szCs w:val="24"/>
        </w:rPr>
        <w:t>և</w:t>
      </w:r>
      <w:r w:rsidRPr="00B15F43">
        <w:rPr>
          <w:sz w:val="24"/>
          <w:szCs w:val="24"/>
        </w:rPr>
        <w:t xml:space="preserve"> բնակչության տնտեսություններում: </w:t>
      </w:r>
    </w:p>
    <w:tbl>
      <w:tblPr>
        <w:tblOverlap w:val="never"/>
        <w:tblW w:w="9929" w:type="dxa"/>
        <w:jc w:val="center"/>
        <w:tblLayout w:type="fixed"/>
        <w:tblCellMar>
          <w:left w:w="10" w:type="dxa"/>
          <w:right w:w="10" w:type="dxa"/>
        </w:tblCellMar>
        <w:tblLook w:val="0000" w:firstRow="0" w:lastRow="0" w:firstColumn="0" w:lastColumn="0" w:noHBand="0" w:noVBand="0"/>
      </w:tblPr>
      <w:tblGrid>
        <w:gridCol w:w="672"/>
        <w:gridCol w:w="4703"/>
        <w:gridCol w:w="1161"/>
        <w:gridCol w:w="1162"/>
        <w:gridCol w:w="1092"/>
        <w:gridCol w:w="1139"/>
      </w:tblGrid>
      <w:tr w:rsidR="009D732B" w:rsidRPr="00A72304" w:rsidTr="00A72304">
        <w:trPr>
          <w:jc w:val="center"/>
        </w:trPr>
        <w:tc>
          <w:tcPr>
            <w:tcW w:w="5375" w:type="dxa"/>
            <w:gridSpan w:val="2"/>
            <w:tcBorders>
              <w:top w:val="single" w:sz="4" w:space="0" w:color="auto"/>
              <w:left w:val="single" w:sz="4" w:space="0" w:color="auto"/>
            </w:tcBorders>
            <w:shd w:val="clear" w:color="auto" w:fill="FFFFFF"/>
            <w:vAlign w:val="center"/>
          </w:tcPr>
          <w:p w:rsidR="009D732B" w:rsidRPr="00A72304" w:rsidRDefault="009D732B" w:rsidP="0095799F">
            <w:pPr>
              <w:pStyle w:val="Bodytext20"/>
              <w:shd w:val="clear" w:color="auto" w:fill="auto"/>
              <w:spacing w:after="120" w:line="240" w:lineRule="auto"/>
              <w:jc w:val="center"/>
              <w:rPr>
                <w:sz w:val="20"/>
                <w:szCs w:val="20"/>
              </w:rPr>
            </w:pPr>
            <w:r w:rsidRPr="00A72304">
              <w:rPr>
                <w:rStyle w:val="Bodytext210pt"/>
              </w:rPr>
              <w:t>Ցուցանիշի անվանում</w:t>
            </w:r>
            <w:r w:rsidR="00744CFD" w:rsidRPr="00A72304">
              <w:rPr>
                <w:rStyle w:val="Bodytext210pt"/>
              </w:rPr>
              <w:t>ը</w:t>
            </w:r>
          </w:p>
        </w:tc>
        <w:tc>
          <w:tcPr>
            <w:tcW w:w="1161" w:type="dxa"/>
            <w:tcBorders>
              <w:top w:val="single" w:sz="4" w:space="0" w:color="auto"/>
              <w:left w:val="single" w:sz="4" w:space="0" w:color="auto"/>
            </w:tcBorders>
            <w:shd w:val="clear" w:color="auto" w:fill="FFFFFF"/>
            <w:vAlign w:val="center"/>
          </w:tcPr>
          <w:p w:rsidR="009D732B" w:rsidRPr="00A72304" w:rsidRDefault="009D732B" w:rsidP="0095799F">
            <w:pPr>
              <w:pStyle w:val="Bodytext20"/>
              <w:shd w:val="clear" w:color="auto" w:fill="auto"/>
              <w:spacing w:after="120" w:line="240" w:lineRule="auto"/>
              <w:jc w:val="center"/>
              <w:rPr>
                <w:sz w:val="20"/>
                <w:szCs w:val="20"/>
              </w:rPr>
            </w:pPr>
            <w:r w:rsidRPr="00A72304">
              <w:rPr>
                <w:rStyle w:val="Bodytext210pt"/>
              </w:rPr>
              <w:t>տարի (հաշվետվություն)</w:t>
            </w:r>
          </w:p>
        </w:tc>
        <w:tc>
          <w:tcPr>
            <w:tcW w:w="1162" w:type="dxa"/>
            <w:tcBorders>
              <w:top w:val="single" w:sz="4" w:space="0" w:color="auto"/>
              <w:left w:val="single" w:sz="4" w:space="0" w:color="auto"/>
            </w:tcBorders>
            <w:shd w:val="clear" w:color="auto" w:fill="FFFFFF"/>
            <w:vAlign w:val="center"/>
          </w:tcPr>
          <w:p w:rsidR="009D732B" w:rsidRPr="00A72304" w:rsidRDefault="009D732B" w:rsidP="0095799F">
            <w:pPr>
              <w:pStyle w:val="Bodytext20"/>
              <w:shd w:val="clear" w:color="auto" w:fill="auto"/>
              <w:spacing w:after="120" w:line="240" w:lineRule="auto"/>
              <w:jc w:val="center"/>
              <w:rPr>
                <w:sz w:val="20"/>
                <w:szCs w:val="20"/>
              </w:rPr>
            </w:pPr>
            <w:r w:rsidRPr="00A72304">
              <w:rPr>
                <w:rStyle w:val="Bodytext210pt"/>
              </w:rPr>
              <w:t>տարի (ընթացիկ)</w:t>
            </w:r>
          </w:p>
        </w:tc>
        <w:tc>
          <w:tcPr>
            <w:tcW w:w="1092" w:type="dxa"/>
            <w:tcBorders>
              <w:top w:val="single" w:sz="4" w:space="0" w:color="auto"/>
              <w:left w:val="single" w:sz="4" w:space="0" w:color="auto"/>
            </w:tcBorders>
            <w:shd w:val="clear" w:color="auto" w:fill="FFFFFF"/>
            <w:vAlign w:val="center"/>
          </w:tcPr>
          <w:p w:rsidR="009D732B" w:rsidRPr="00A72304" w:rsidRDefault="009D732B" w:rsidP="0095799F">
            <w:pPr>
              <w:pStyle w:val="Bodytext20"/>
              <w:shd w:val="clear" w:color="auto" w:fill="auto"/>
              <w:spacing w:after="120" w:line="240" w:lineRule="auto"/>
              <w:jc w:val="center"/>
              <w:rPr>
                <w:sz w:val="20"/>
                <w:szCs w:val="20"/>
              </w:rPr>
            </w:pPr>
            <w:r w:rsidRPr="00A72304">
              <w:rPr>
                <w:rStyle w:val="Bodytext210pt"/>
              </w:rPr>
              <w:t>տարի (կանխատեսում)</w:t>
            </w:r>
          </w:p>
        </w:tc>
        <w:tc>
          <w:tcPr>
            <w:tcW w:w="1139" w:type="dxa"/>
            <w:tcBorders>
              <w:top w:val="single" w:sz="4" w:space="0" w:color="auto"/>
              <w:left w:val="single" w:sz="4" w:space="0" w:color="auto"/>
              <w:right w:val="single" w:sz="4" w:space="0" w:color="auto"/>
            </w:tcBorders>
            <w:shd w:val="clear" w:color="auto" w:fill="FFFFFF"/>
            <w:vAlign w:val="center"/>
          </w:tcPr>
          <w:p w:rsidR="009D732B" w:rsidRPr="00A72304" w:rsidRDefault="009D732B" w:rsidP="0095799F">
            <w:pPr>
              <w:pStyle w:val="Bodytext20"/>
              <w:shd w:val="clear" w:color="auto" w:fill="auto"/>
              <w:spacing w:after="120" w:line="240" w:lineRule="auto"/>
              <w:jc w:val="center"/>
              <w:rPr>
                <w:sz w:val="20"/>
                <w:szCs w:val="20"/>
              </w:rPr>
            </w:pPr>
            <w:r w:rsidRPr="00A72304">
              <w:rPr>
                <w:rStyle w:val="Bodytext210pt"/>
              </w:rPr>
              <w:t>տարի (կանխատեսում)</w:t>
            </w:r>
          </w:p>
        </w:tc>
      </w:tr>
      <w:tr w:rsidR="00F814AE" w:rsidRPr="00A72304" w:rsidTr="00A72304">
        <w:trPr>
          <w:jc w:val="center"/>
        </w:trPr>
        <w:tc>
          <w:tcPr>
            <w:tcW w:w="672" w:type="dxa"/>
            <w:tcBorders>
              <w:top w:val="single" w:sz="4" w:space="0" w:color="auto"/>
            </w:tcBorders>
            <w:shd w:val="clear" w:color="auto" w:fill="FFFFFF"/>
          </w:tcPr>
          <w:p w:rsidR="009D732B" w:rsidRPr="00A72304" w:rsidRDefault="009D732B" w:rsidP="00F814AE">
            <w:pPr>
              <w:pStyle w:val="Bodytext20"/>
              <w:shd w:val="clear" w:color="auto" w:fill="auto"/>
              <w:spacing w:after="120" w:line="240" w:lineRule="auto"/>
              <w:jc w:val="center"/>
              <w:rPr>
                <w:sz w:val="20"/>
                <w:szCs w:val="20"/>
              </w:rPr>
            </w:pPr>
            <w:r w:rsidRPr="00A72304">
              <w:rPr>
                <w:rStyle w:val="Bodytext210pt"/>
              </w:rPr>
              <w:t>3.</w:t>
            </w:r>
          </w:p>
        </w:tc>
        <w:tc>
          <w:tcPr>
            <w:tcW w:w="4703" w:type="dxa"/>
            <w:tcBorders>
              <w:top w:val="single" w:sz="4" w:space="0" w:color="auto"/>
            </w:tcBorders>
            <w:shd w:val="clear" w:color="auto" w:fill="FFFFFF"/>
            <w:vAlign w:val="bottom"/>
          </w:tcPr>
          <w:p w:rsidR="009D732B" w:rsidRPr="00A72304" w:rsidRDefault="009D732B" w:rsidP="00F814AE">
            <w:pPr>
              <w:pStyle w:val="Bodytext20"/>
              <w:shd w:val="clear" w:color="auto" w:fill="auto"/>
              <w:spacing w:after="120" w:line="240" w:lineRule="auto"/>
              <w:ind w:left="169"/>
              <w:jc w:val="left"/>
              <w:rPr>
                <w:rStyle w:val="Bodytext210pt"/>
              </w:rPr>
            </w:pPr>
            <w:r w:rsidRPr="00A72304">
              <w:rPr>
                <w:rStyle w:val="Bodytext210pt"/>
              </w:rPr>
              <w:t>Ներսբերում՝ ընդամենը</w:t>
            </w:r>
          </w:p>
          <w:p w:rsidR="009D732B" w:rsidRPr="00A72304" w:rsidRDefault="009D732B" w:rsidP="00F814AE">
            <w:pPr>
              <w:pStyle w:val="Bodytext20"/>
              <w:shd w:val="clear" w:color="auto" w:fill="auto"/>
              <w:spacing w:after="120" w:line="240" w:lineRule="auto"/>
              <w:ind w:left="309" w:hanging="3"/>
              <w:jc w:val="left"/>
              <w:rPr>
                <w:sz w:val="20"/>
                <w:szCs w:val="20"/>
              </w:rPr>
            </w:pPr>
            <w:r w:rsidRPr="00A72304">
              <w:rPr>
                <w:rStyle w:val="Bodytext210pt"/>
              </w:rPr>
              <w:t>այդ թվում՝</w:t>
            </w:r>
          </w:p>
          <w:p w:rsidR="009D732B" w:rsidRPr="00A72304" w:rsidRDefault="009D732B" w:rsidP="00F814AE">
            <w:pPr>
              <w:pStyle w:val="Bodytext20"/>
              <w:shd w:val="clear" w:color="auto" w:fill="auto"/>
              <w:spacing w:after="120" w:line="240" w:lineRule="auto"/>
              <w:ind w:left="491" w:hanging="8"/>
              <w:jc w:val="left"/>
              <w:rPr>
                <w:rStyle w:val="Bodytext210pt"/>
              </w:rPr>
            </w:pPr>
            <w:r w:rsidRPr="00A72304">
              <w:rPr>
                <w:rStyle w:val="Bodytext210pt"/>
              </w:rPr>
              <w:t>փոխադարձ առ</w:t>
            </w:r>
            <w:r w:rsidR="004161E3">
              <w:rPr>
                <w:rStyle w:val="Bodytext210pt"/>
              </w:rPr>
              <w:t>և</w:t>
            </w:r>
            <w:r w:rsidRPr="00A72304">
              <w:rPr>
                <w:rStyle w:val="Bodytext210pt"/>
              </w:rPr>
              <w:t>տուր՝ ընդամենը</w:t>
            </w:r>
          </w:p>
          <w:p w:rsidR="009D732B" w:rsidRPr="00A72304" w:rsidRDefault="009D732B" w:rsidP="00F814AE">
            <w:pPr>
              <w:pStyle w:val="Bodytext20"/>
              <w:shd w:val="clear" w:color="auto" w:fill="auto"/>
              <w:spacing w:after="120" w:line="240" w:lineRule="auto"/>
              <w:ind w:left="744"/>
              <w:jc w:val="left"/>
              <w:rPr>
                <w:sz w:val="20"/>
                <w:szCs w:val="20"/>
              </w:rPr>
            </w:pPr>
            <w:r w:rsidRPr="00A72304">
              <w:rPr>
                <w:rStyle w:val="Bodytext210pt"/>
              </w:rPr>
              <w:t>այդ թվում</w:t>
            </w:r>
            <w:r w:rsidR="0042607E" w:rsidRPr="00A72304">
              <w:rPr>
                <w:rStyle w:val="Bodytext210pt"/>
              </w:rPr>
              <w:t>՝</w:t>
            </w:r>
            <w:r w:rsidRPr="00A72304">
              <w:rPr>
                <w:rStyle w:val="Bodytext210pt"/>
              </w:rPr>
              <w:t xml:space="preserve"> անդամ պետություններից՝</w:t>
            </w:r>
          </w:p>
          <w:p w:rsidR="009D732B" w:rsidRPr="00A72304" w:rsidRDefault="009D732B" w:rsidP="00F814AE">
            <w:pPr>
              <w:pStyle w:val="Bodytext20"/>
              <w:shd w:val="clear" w:color="auto" w:fill="auto"/>
              <w:spacing w:after="120" w:line="240" w:lineRule="auto"/>
              <w:ind w:left="744"/>
              <w:jc w:val="left"/>
              <w:rPr>
                <w:rStyle w:val="Bodytext210pt"/>
              </w:rPr>
            </w:pPr>
            <w:r w:rsidRPr="00A72304">
              <w:rPr>
                <w:rStyle w:val="Bodytext210pt"/>
              </w:rPr>
              <w:t>____________________________</w:t>
            </w:r>
          </w:p>
          <w:p w:rsidR="009D732B" w:rsidRPr="00A72304" w:rsidRDefault="009D732B" w:rsidP="00F814AE">
            <w:pPr>
              <w:pStyle w:val="Bodytext20"/>
              <w:shd w:val="clear" w:color="auto" w:fill="auto"/>
              <w:spacing w:after="120" w:line="240" w:lineRule="auto"/>
              <w:ind w:left="744"/>
              <w:jc w:val="left"/>
              <w:rPr>
                <w:rStyle w:val="Bodytext210pt"/>
              </w:rPr>
            </w:pPr>
            <w:r w:rsidRPr="00A72304">
              <w:rPr>
                <w:rStyle w:val="Bodytext210pt"/>
              </w:rPr>
              <w:t>____________________________</w:t>
            </w:r>
          </w:p>
          <w:p w:rsidR="009D732B" w:rsidRPr="00A72304" w:rsidRDefault="009D732B" w:rsidP="00F814AE">
            <w:pPr>
              <w:pStyle w:val="Bodytext20"/>
              <w:shd w:val="clear" w:color="auto" w:fill="auto"/>
              <w:spacing w:after="120" w:line="240" w:lineRule="auto"/>
              <w:ind w:left="744"/>
              <w:jc w:val="left"/>
              <w:rPr>
                <w:rStyle w:val="Bodytext210pt"/>
              </w:rPr>
            </w:pPr>
            <w:r w:rsidRPr="00A72304">
              <w:rPr>
                <w:rStyle w:val="Bodytext210pt"/>
              </w:rPr>
              <w:t>...</w:t>
            </w:r>
          </w:p>
          <w:p w:rsidR="009D732B" w:rsidRPr="00A72304" w:rsidRDefault="009D732B" w:rsidP="00F814AE">
            <w:pPr>
              <w:pStyle w:val="Bodytext20"/>
              <w:shd w:val="clear" w:color="auto" w:fill="auto"/>
              <w:spacing w:after="120" w:line="240" w:lineRule="auto"/>
              <w:ind w:left="493"/>
              <w:jc w:val="left"/>
              <w:rPr>
                <w:sz w:val="20"/>
                <w:szCs w:val="20"/>
              </w:rPr>
            </w:pPr>
            <w:r w:rsidRPr="00A72304">
              <w:rPr>
                <w:rStyle w:val="Bodytext210pt"/>
              </w:rPr>
              <w:t>արտաքին առ</w:t>
            </w:r>
            <w:r w:rsidR="004161E3">
              <w:rPr>
                <w:rStyle w:val="Bodytext210pt"/>
              </w:rPr>
              <w:t>և</w:t>
            </w:r>
            <w:r w:rsidRPr="00A72304">
              <w:rPr>
                <w:rStyle w:val="Bodytext210pt"/>
              </w:rPr>
              <w:t>տուր (ներմուծում)</w:t>
            </w:r>
          </w:p>
        </w:tc>
        <w:tc>
          <w:tcPr>
            <w:tcW w:w="1161" w:type="dxa"/>
            <w:tcBorders>
              <w:top w:val="single" w:sz="4" w:space="0" w:color="auto"/>
            </w:tcBorders>
            <w:shd w:val="clear" w:color="auto" w:fill="FFFFFF"/>
          </w:tcPr>
          <w:p w:rsidR="009D732B" w:rsidRPr="00A72304" w:rsidRDefault="009D732B" w:rsidP="0095799F">
            <w:pPr>
              <w:spacing w:after="120"/>
              <w:rPr>
                <w:sz w:val="20"/>
                <w:szCs w:val="20"/>
              </w:rPr>
            </w:pPr>
          </w:p>
        </w:tc>
        <w:tc>
          <w:tcPr>
            <w:tcW w:w="1162" w:type="dxa"/>
            <w:tcBorders>
              <w:top w:val="single" w:sz="4" w:space="0" w:color="auto"/>
            </w:tcBorders>
            <w:shd w:val="clear" w:color="auto" w:fill="FFFFFF"/>
          </w:tcPr>
          <w:p w:rsidR="009D732B" w:rsidRPr="00A72304" w:rsidRDefault="009D732B" w:rsidP="0095799F">
            <w:pPr>
              <w:spacing w:after="120"/>
              <w:rPr>
                <w:sz w:val="20"/>
                <w:szCs w:val="20"/>
              </w:rPr>
            </w:pPr>
          </w:p>
        </w:tc>
        <w:tc>
          <w:tcPr>
            <w:tcW w:w="1092" w:type="dxa"/>
            <w:tcBorders>
              <w:top w:val="single" w:sz="4" w:space="0" w:color="auto"/>
            </w:tcBorders>
            <w:shd w:val="clear" w:color="auto" w:fill="FFFFFF"/>
          </w:tcPr>
          <w:p w:rsidR="009D732B" w:rsidRPr="00A72304" w:rsidRDefault="009D732B" w:rsidP="0095799F">
            <w:pPr>
              <w:spacing w:after="120"/>
              <w:rPr>
                <w:sz w:val="20"/>
                <w:szCs w:val="20"/>
              </w:rPr>
            </w:pPr>
          </w:p>
        </w:tc>
        <w:tc>
          <w:tcPr>
            <w:tcW w:w="1139" w:type="dxa"/>
            <w:tcBorders>
              <w:top w:val="single" w:sz="4" w:space="0" w:color="auto"/>
            </w:tcBorders>
            <w:shd w:val="clear" w:color="auto" w:fill="FFFFFF"/>
          </w:tcPr>
          <w:p w:rsidR="009D732B" w:rsidRPr="00A72304" w:rsidRDefault="009D732B" w:rsidP="0095799F">
            <w:pPr>
              <w:spacing w:after="120"/>
              <w:rPr>
                <w:sz w:val="20"/>
                <w:szCs w:val="20"/>
              </w:rPr>
            </w:pPr>
          </w:p>
        </w:tc>
      </w:tr>
    </w:tbl>
    <w:p w:rsidR="00F814AE" w:rsidRPr="004A1A86" w:rsidRDefault="00F814AE" w:rsidP="00A72304">
      <w:pPr>
        <w:pStyle w:val="Bodytext20"/>
        <w:shd w:val="clear" w:color="auto" w:fill="auto"/>
        <w:spacing w:after="160" w:line="240" w:lineRule="auto"/>
        <w:ind w:firstLine="567"/>
        <w:rPr>
          <w:sz w:val="24"/>
          <w:szCs w:val="24"/>
        </w:rPr>
      </w:pPr>
    </w:p>
    <w:p w:rsidR="009D732B" w:rsidRPr="00B15F43" w:rsidRDefault="00FB2BA1" w:rsidP="00A72304">
      <w:pPr>
        <w:pStyle w:val="Bodytext20"/>
        <w:shd w:val="clear" w:color="auto" w:fill="auto"/>
        <w:spacing w:after="160" w:line="336" w:lineRule="auto"/>
        <w:ind w:firstLine="567"/>
        <w:rPr>
          <w:sz w:val="24"/>
          <w:szCs w:val="24"/>
        </w:rPr>
      </w:pPr>
      <w:r w:rsidRPr="00B15F43">
        <w:rPr>
          <w:sz w:val="24"/>
          <w:szCs w:val="24"/>
        </w:rPr>
        <w:t>3-րդ դ</w:t>
      </w:r>
      <w:r w:rsidR="009D732B" w:rsidRPr="00B15F43">
        <w:rPr>
          <w:sz w:val="24"/>
          <w:szCs w:val="24"/>
        </w:rPr>
        <w:t>իրքն արտացոլում է հացահատիկի ներսբերման ընդհանուր ծավալը, այդ թվում՝ անդամ պետություններից (փոխադարձ առ</w:t>
      </w:r>
      <w:r w:rsidR="004161E3">
        <w:rPr>
          <w:sz w:val="24"/>
          <w:szCs w:val="24"/>
        </w:rPr>
        <w:t>և</w:t>
      </w:r>
      <w:r w:rsidR="009D732B" w:rsidRPr="00B15F43">
        <w:rPr>
          <w:sz w:val="24"/>
          <w:szCs w:val="24"/>
        </w:rPr>
        <w:t>տուր)</w:t>
      </w:r>
      <w:r w:rsidR="00E20EF4" w:rsidRPr="00B15F43">
        <w:rPr>
          <w:sz w:val="24"/>
          <w:szCs w:val="24"/>
        </w:rPr>
        <w:t>,</w:t>
      </w:r>
      <w:r w:rsidR="009D732B" w:rsidRPr="00B15F43">
        <w:rPr>
          <w:sz w:val="24"/>
          <w:szCs w:val="24"/>
        </w:rPr>
        <w:t xml:space="preserve"> </w:t>
      </w:r>
      <w:r w:rsidR="004161E3">
        <w:rPr>
          <w:sz w:val="24"/>
          <w:szCs w:val="24"/>
        </w:rPr>
        <w:t>և</w:t>
      </w:r>
      <w:r w:rsidR="009D732B" w:rsidRPr="00B15F43">
        <w:rPr>
          <w:sz w:val="24"/>
          <w:szCs w:val="24"/>
        </w:rPr>
        <w:t xml:space="preserve"> հացահատիկի ներմուծման մատակարարումներ</w:t>
      </w:r>
      <w:r w:rsidR="00E20EF4" w:rsidRPr="00B15F43">
        <w:rPr>
          <w:sz w:val="24"/>
          <w:szCs w:val="24"/>
        </w:rPr>
        <w:t>ը</w:t>
      </w:r>
      <w:r w:rsidR="009D732B" w:rsidRPr="00B15F43">
        <w:rPr>
          <w:sz w:val="24"/>
          <w:szCs w:val="24"/>
        </w:rPr>
        <w:t xml:space="preserve"> երրորդ երկրներից (արտաքին առ</w:t>
      </w:r>
      <w:r w:rsidR="004161E3">
        <w:rPr>
          <w:sz w:val="24"/>
          <w:szCs w:val="24"/>
        </w:rPr>
        <w:t>և</w:t>
      </w:r>
      <w:r w:rsidR="009D732B" w:rsidRPr="00B15F43">
        <w:rPr>
          <w:sz w:val="24"/>
          <w:szCs w:val="24"/>
        </w:rPr>
        <w:t>տուր):</w:t>
      </w:r>
      <w:r w:rsidR="001E5EEA">
        <w:rPr>
          <w:sz w:val="24"/>
          <w:szCs w:val="24"/>
        </w:rPr>
        <w:t xml:space="preserve"> </w:t>
      </w:r>
    </w:p>
    <w:p w:rsidR="009D732B" w:rsidRPr="00B15F43" w:rsidRDefault="009D732B" w:rsidP="00A72304">
      <w:pPr>
        <w:pStyle w:val="Bodytext20"/>
        <w:shd w:val="clear" w:color="auto" w:fill="auto"/>
        <w:spacing w:after="160" w:line="33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744CFD" w:rsidRPr="00B15F43">
        <w:rPr>
          <w:sz w:val="24"/>
          <w:szCs w:val="24"/>
        </w:rPr>
        <w:t>իների</w:t>
      </w:r>
      <w:r w:rsidRPr="00B15F43">
        <w:rPr>
          <w:sz w:val="24"/>
          <w:szCs w:val="24"/>
        </w:rPr>
        <w:t xml:space="preserve"> համար հացահատիկի ներսբերման ցուցանիշները </w:t>
      </w:r>
      <w:r w:rsidR="002640A4" w:rsidRPr="00B15F43">
        <w:rPr>
          <w:sz w:val="24"/>
          <w:szCs w:val="24"/>
        </w:rPr>
        <w:t>(ОВ</w:t>
      </w:r>
      <w:r w:rsidR="00267DE8" w:rsidRPr="00B15F43">
        <w:rPr>
          <w:sz w:val="24"/>
          <w:szCs w:val="24"/>
          <w:vertAlign w:val="subscript"/>
        </w:rPr>
        <w:t>3</w:t>
      </w:r>
      <w:r w:rsidR="002640A4" w:rsidRPr="00B15F43">
        <w:rPr>
          <w:sz w:val="24"/>
          <w:szCs w:val="24"/>
        </w:rPr>
        <w:t>)</w:t>
      </w:r>
      <w:r w:rsidR="00D366F1" w:rsidRPr="00B15F43">
        <w:rPr>
          <w:sz w:val="24"/>
          <w:szCs w:val="24"/>
        </w:rPr>
        <w:t xml:space="preserve"> </w:t>
      </w:r>
      <w:r w:rsidRPr="00B15F43">
        <w:rPr>
          <w:sz w:val="24"/>
          <w:szCs w:val="24"/>
        </w:rPr>
        <w:t xml:space="preserve">որոշվում </w:t>
      </w:r>
      <w:r w:rsidR="0083715A" w:rsidRPr="00B15F43">
        <w:rPr>
          <w:sz w:val="24"/>
          <w:szCs w:val="24"/>
        </w:rPr>
        <w:t>են</w:t>
      </w:r>
      <w:r w:rsidRPr="00B15F43">
        <w:rPr>
          <w:sz w:val="24"/>
          <w:szCs w:val="24"/>
        </w:rPr>
        <w:t xml:space="preserve"> 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9D732B" w:rsidRPr="00B15F43" w:rsidRDefault="00D366F1" w:rsidP="00AB5668">
      <w:pPr>
        <w:pStyle w:val="Bodytext20"/>
        <w:shd w:val="clear" w:color="auto" w:fill="auto"/>
        <w:spacing w:after="160" w:line="341" w:lineRule="auto"/>
        <w:jc w:val="center"/>
        <w:rPr>
          <w:sz w:val="24"/>
          <w:szCs w:val="24"/>
        </w:rPr>
      </w:pPr>
      <w:r w:rsidRPr="00B15F43">
        <w:rPr>
          <w:sz w:val="24"/>
          <w:szCs w:val="24"/>
          <w:lang w:eastAsia="en-US" w:bidi="en-US"/>
        </w:rPr>
        <w:t>OB</w:t>
      </w:r>
      <w:r w:rsidR="00B9448D" w:rsidRPr="00B15F43">
        <w:rPr>
          <w:sz w:val="24"/>
          <w:szCs w:val="24"/>
          <w:vertAlign w:val="subscript"/>
        </w:rPr>
        <w:t>3</w:t>
      </w:r>
      <w:r w:rsidR="00B9448D" w:rsidRPr="00B15F43">
        <w:rPr>
          <w:sz w:val="24"/>
          <w:szCs w:val="24"/>
        </w:rPr>
        <w:t>= ∑</w:t>
      </w:r>
      <w:r w:rsidR="00B9448D" w:rsidRPr="00B15F43">
        <w:rPr>
          <w:sz w:val="24"/>
          <w:szCs w:val="24"/>
          <w:vertAlign w:val="subscript"/>
        </w:rPr>
        <w:t>к</w:t>
      </w:r>
      <w:r w:rsidR="00B9448D" w:rsidRPr="00B15F43">
        <w:rPr>
          <w:sz w:val="24"/>
          <w:szCs w:val="24"/>
        </w:rPr>
        <w:t>В</w:t>
      </w:r>
      <w:r w:rsidR="00B9448D" w:rsidRPr="00B15F43">
        <w:rPr>
          <w:sz w:val="24"/>
          <w:szCs w:val="24"/>
          <w:vertAlign w:val="subscript"/>
        </w:rPr>
        <w:t>3</w:t>
      </w:r>
      <w:r w:rsidRPr="00B15F43">
        <w:rPr>
          <w:sz w:val="24"/>
          <w:szCs w:val="24"/>
          <w:vertAlign w:val="subscript"/>
          <w:lang w:eastAsia="en-US" w:bidi="en-US"/>
        </w:rPr>
        <w:t>k</w:t>
      </w:r>
      <w:r w:rsidR="00B9448D" w:rsidRPr="00B15F43">
        <w:rPr>
          <w:sz w:val="24"/>
          <w:szCs w:val="24"/>
        </w:rPr>
        <w:t xml:space="preserve"> + И</w:t>
      </w:r>
      <w:r w:rsidR="00B9448D" w:rsidRPr="00B15F43">
        <w:rPr>
          <w:sz w:val="24"/>
          <w:szCs w:val="24"/>
          <w:vertAlign w:val="subscript"/>
        </w:rPr>
        <w:t>3</w:t>
      </w:r>
      <w:r w:rsidR="00B9448D" w:rsidRPr="00B15F43">
        <w:rPr>
          <w:sz w:val="24"/>
          <w:szCs w:val="24"/>
        </w:rPr>
        <w:t>,</w:t>
      </w:r>
    </w:p>
    <w:p w:rsidR="009D732B" w:rsidRPr="00B15F43" w:rsidRDefault="009D732B" w:rsidP="00415321">
      <w:pPr>
        <w:pStyle w:val="Bodytext20"/>
        <w:shd w:val="clear" w:color="auto" w:fill="auto"/>
        <w:spacing w:after="160" w:line="341" w:lineRule="auto"/>
        <w:ind w:firstLine="567"/>
        <w:rPr>
          <w:sz w:val="24"/>
          <w:szCs w:val="24"/>
        </w:rPr>
      </w:pPr>
      <w:r w:rsidRPr="00B15F43">
        <w:rPr>
          <w:sz w:val="24"/>
          <w:szCs w:val="24"/>
        </w:rPr>
        <w:t>որտեղ՝</w:t>
      </w:r>
    </w:p>
    <w:p w:rsidR="009D732B" w:rsidRPr="00B15F43" w:rsidRDefault="00C64E4D" w:rsidP="00415321">
      <w:pPr>
        <w:pStyle w:val="Bodytext20"/>
        <w:shd w:val="clear" w:color="auto" w:fill="auto"/>
        <w:spacing w:after="160" w:line="341" w:lineRule="auto"/>
        <w:ind w:firstLine="567"/>
        <w:rPr>
          <w:sz w:val="24"/>
          <w:szCs w:val="24"/>
        </w:rPr>
      </w:pPr>
      <w:r w:rsidRPr="00B15F43">
        <w:rPr>
          <w:sz w:val="24"/>
          <w:szCs w:val="24"/>
        </w:rPr>
        <w:t>В</w:t>
      </w:r>
      <w:r w:rsidR="00267DE8" w:rsidRPr="00B15F43">
        <w:rPr>
          <w:sz w:val="24"/>
          <w:szCs w:val="24"/>
          <w:vertAlign w:val="subscript"/>
        </w:rPr>
        <w:t>3k</w:t>
      </w:r>
      <w:r w:rsidR="00540D40" w:rsidRPr="00B15F43">
        <w:rPr>
          <w:sz w:val="24"/>
          <w:szCs w:val="24"/>
        </w:rPr>
        <w:t>-ն</w:t>
      </w:r>
      <w:r w:rsidR="009D732B" w:rsidRPr="00B15F43">
        <w:rPr>
          <w:sz w:val="24"/>
          <w:szCs w:val="24"/>
        </w:rPr>
        <w:t xml:space="preserve"> k անդամ պետությունից հացահատիկի ներսբերման կանխատեսում</w:t>
      </w:r>
      <w:r w:rsidR="00830339" w:rsidRPr="00B15F43">
        <w:rPr>
          <w:sz w:val="24"/>
          <w:szCs w:val="24"/>
        </w:rPr>
        <w:t>ն է</w:t>
      </w:r>
      <w:r w:rsidR="009D732B" w:rsidRPr="00B15F43">
        <w:rPr>
          <w:sz w:val="24"/>
          <w:szCs w:val="24"/>
        </w:rPr>
        <w:t xml:space="preserve">. </w:t>
      </w:r>
    </w:p>
    <w:p w:rsidR="009D732B" w:rsidRPr="00B15F43" w:rsidRDefault="00C64E4D" w:rsidP="00A72304">
      <w:pPr>
        <w:pStyle w:val="Bodytext20"/>
        <w:shd w:val="clear" w:color="auto" w:fill="auto"/>
        <w:spacing w:after="160" w:line="372" w:lineRule="auto"/>
        <w:ind w:firstLine="567"/>
        <w:rPr>
          <w:sz w:val="24"/>
          <w:szCs w:val="24"/>
        </w:rPr>
      </w:pPr>
      <w:r w:rsidRPr="00B15F43">
        <w:rPr>
          <w:sz w:val="24"/>
          <w:szCs w:val="24"/>
        </w:rPr>
        <w:lastRenderedPageBreak/>
        <w:t>И</w:t>
      </w:r>
      <w:r w:rsidRPr="00B15F43">
        <w:rPr>
          <w:sz w:val="24"/>
          <w:szCs w:val="24"/>
          <w:vertAlign w:val="subscript"/>
        </w:rPr>
        <w:t>3</w:t>
      </w:r>
      <w:r w:rsidR="00904D41" w:rsidRPr="00B15F43">
        <w:rPr>
          <w:sz w:val="24"/>
          <w:szCs w:val="24"/>
        </w:rPr>
        <w:t>-ն</w:t>
      </w:r>
      <w:r w:rsidR="009D732B" w:rsidRPr="00B15F43">
        <w:rPr>
          <w:sz w:val="24"/>
          <w:szCs w:val="24"/>
        </w:rPr>
        <w:t>՝ հացահատիկի ներմուծում</w:t>
      </w:r>
      <w:r w:rsidR="00830339"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p w:rsidR="009D732B" w:rsidRPr="00B15F43" w:rsidRDefault="009D732B" w:rsidP="00A72304">
      <w:pPr>
        <w:pStyle w:val="Bodytext20"/>
        <w:shd w:val="clear" w:color="auto" w:fill="auto"/>
        <w:spacing w:after="160" w:line="372" w:lineRule="auto"/>
        <w:ind w:firstLine="567"/>
        <w:rPr>
          <w:sz w:val="24"/>
          <w:szCs w:val="24"/>
        </w:rPr>
      </w:pPr>
      <w:r w:rsidRPr="00B15F43">
        <w:rPr>
          <w:sz w:val="24"/>
          <w:szCs w:val="24"/>
        </w:rPr>
        <w:t xml:space="preserve">Անդամ պետություններից հացահատիկի ներսբերման </w:t>
      </w:r>
      <w:r w:rsidR="004161E3">
        <w:rPr>
          <w:sz w:val="24"/>
          <w:szCs w:val="24"/>
        </w:rPr>
        <w:t>և</w:t>
      </w:r>
      <w:r w:rsidRPr="00B15F43">
        <w:rPr>
          <w:sz w:val="24"/>
          <w:szCs w:val="24"/>
        </w:rPr>
        <w:t xml:space="preserve"> հացահատիկի ներմուծման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A72304">
      <w:pPr>
        <w:pStyle w:val="Bodytext20"/>
        <w:shd w:val="clear" w:color="auto" w:fill="auto"/>
        <w:spacing w:after="160" w:line="372" w:lineRule="auto"/>
        <w:ind w:firstLine="567"/>
        <w:rPr>
          <w:sz w:val="24"/>
          <w:szCs w:val="24"/>
        </w:rPr>
      </w:pPr>
      <w:r w:rsidRPr="00B15F43">
        <w:rPr>
          <w:sz w:val="24"/>
          <w:szCs w:val="24"/>
        </w:rPr>
        <w:t>անդամ պետության՝ հացահատիկի կանխատեսվող պահանջմունքները.</w:t>
      </w:r>
    </w:p>
    <w:p w:rsidR="009D732B" w:rsidRPr="00B15F43" w:rsidRDefault="009D732B" w:rsidP="00A72304">
      <w:pPr>
        <w:pStyle w:val="Bodytext20"/>
        <w:shd w:val="clear" w:color="auto" w:fill="auto"/>
        <w:spacing w:after="160" w:line="372" w:lineRule="auto"/>
        <w:ind w:firstLine="567"/>
        <w:rPr>
          <w:sz w:val="24"/>
          <w:szCs w:val="24"/>
        </w:rPr>
      </w:pPr>
      <w:r w:rsidRPr="00B15F43">
        <w:rPr>
          <w:sz w:val="24"/>
          <w:szCs w:val="24"/>
        </w:rPr>
        <w:t xml:space="preserve">հացահատիկի ազգային </w:t>
      </w:r>
      <w:r w:rsidR="004161E3">
        <w:rPr>
          <w:sz w:val="24"/>
          <w:szCs w:val="24"/>
        </w:rPr>
        <w:t>և</w:t>
      </w:r>
      <w:r w:rsidRPr="00B15F43">
        <w:rPr>
          <w:sz w:val="24"/>
          <w:szCs w:val="24"/>
        </w:rPr>
        <w:t xml:space="preserve"> համաշխարհային շուկաների կոնյունկտուրան</w:t>
      </w:r>
      <w:r w:rsidR="00747D34" w:rsidRPr="00B15F43">
        <w:rPr>
          <w:sz w:val="24"/>
          <w:szCs w:val="24"/>
        </w:rPr>
        <w:t>՝</w:t>
      </w:r>
      <w:r w:rsidRPr="00B15F43">
        <w:rPr>
          <w:sz w:val="24"/>
          <w:szCs w:val="24"/>
        </w:rPr>
        <w:t xml:space="preserve"> ներառյալ ազգային շուկայում </w:t>
      </w:r>
      <w:r w:rsidR="004161E3">
        <w:rPr>
          <w:sz w:val="24"/>
          <w:szCs w:val="24"/>
        </w:rPr>
        <w:t>և</w:t>
      </w:r>
      <w:r w:rsidRPr="00B15F43">
        <w:rPr>
          <w:sz w:val="24"/>
          <w:szCs w:val="24"/>
        </w:rPr>
        <w:t xml:space="preserve"> հացահատիկի հիմնական մատակարար պետություններ</w:t>
      </w:r>
      <w:r w:rsidR="00FF4363" w:rsidRPr="00B15F43">
        <w:rPr>
          <w:sz w:val="24"/>
          <w:szCs w:val="24"/>
        </w:rPr>
        <w:t>ում</w:t>
      </w:r>
      <w:r w:rsidRPr="00B15F43">
        <w:rPr>
          <w:sz w:val="24"/>
          <w:szCs w:val="24"/>
        </w:rPr>
        <w:t xml:space="preserve"> հացահատիկի գների հարաբերակցությունը:</w:t>
      </w:r>
      <w:r w:rsidR="001E5EEA">
        <w:rPr>
          <w:sz w:val="24"/>
          <w:szCs w:val="24"/>
        </w:rPr>
        <w:t xml:space="preserve"> </w:t>
      </w:r>
    </w:p>
    <w:tbl>
      <w:tblPr>
        <w:tblOverlap w:val="never"/>
        <w:tblW w:w="9506" w:type="dxa"/>
        <w:jc w:val="center"/>
        <w:tblLayout w:type="fixed"/>
        <w:tblCellMar>
          <w:left w:w="10" w:type="dxa"/>
          <w:right w:w="10" w:type="dxa"/>
        </w:tblCellMar>
        <w:tblLook w:val="0000" w:firstRow="0" w:lastRow="0" w:firstColumn="0" w:lastColumn="0" w:noHBand="0" w:noVBand="0"/>
      </w:tblPr>
      <w:tblGrid>
        <w:gridCol w:w="4855"/>
        <w:gridCol w:w="1217"/>
        <w:gridCol w:w="1148"/>
        <w:gridCol w:w="1120"/>
        <w:gridCol w:w="1166"/>
      </w:tblGrid>
      <w:tr w:rsidR="009D732B" w:rsidRPr="00A72304" w:rsidTr="00A72304">
        <w:trPr>
          <w:jc w:val="center"/>
        </w:trPr>
        <w:tc>
          <w:tcPr>
            <w:tcW w:w="4855" w:type="dxa"/>
            <w:tcBorders>
              <w:top w:val="single" w:sz="4" w:space="0" w:color="auto"/>
              <w:left w:val="single" w:sz="4" w:space="0" w:color="auto"/>
            </w:tcBorders>
            <w:shd w:val="clear" w:color="auto" w:fill="FFFFFF"/>
            <w:vAlign w:val="center"/>
          </w:tcPr>
          <w:p w:rsidR="009D732B" w:rsidRPr="00A72304" w:rsidRDefault="009D732B" w:rsidP="00415321">
            <w:pPr>
              <w:pStyle w:val="Bodytext20"/>
              <w:shd w:val="clear" w:color="auto" w:fill="auto"/>
              <w:spacing w:after="120" w:line="240" w:lineRule="auto"/>
              <w:jc w:val="center"/>
              <w:rPr>
                <w:sz w:val="20"/>
                <w:szCs w:val="20"/>
              </w:rPr>
            </w:pPr>
            <w:r w:rsidRPr="00A72304">
              <w:rPr>
                <w:rStyle w:val="Bodytext210pt"/>
              </w:rPr>
              <w:t>Ցուցանիշի անվանում</w:t>
            </w:r>
            <w:r w:rsidR="00747D34" w:rsidRPr="00A72304">
              <w:rPr>
                <w:rStyle w:val="Bodytext210pt"/>
              </w:rPr>
              <w:t>ը</w:t>
            </w:r>
          </w:p>
        </w:tc>
        <w:tc>
          <w:tcPr>
            <w:tcW w:w="1217" w:type="dxa"/>
            <w:tcBorders>
              <w:top w:val="single" w:sz="4" w:space="0" w:color="auto"/>
              <w:left w:val="single" w:sz="4" w:space="0" w:color="auto"/>
            </w:tcBorders>
            <w:shd w:val="clear" w:color="auto" w:fill="FFFFFF"/>
            <w:vAlign w:val="center"/>
          </w:tcPr>
          <w:p w:rsidR="009D732B" w:rsidRPr="00A72304" w:rsidRDefault="009D732B" w:rsidP="007C6AA9">
            <w:pPr>
              <w:pStyle w:val="Bodytext20"/>
              <w:shd w:val="clear" w:color="auto" w:fill="auto"/>
              <w:spacing w:after="120" w:line="240" w:lineRule="auto"/>
              <w:jc w:val="center"/>
              <w:rPr>
                <w:sz w:val="20"/>
                <w:szCs w:val="20"/>
              </w:rPr>
            </w:pPr>
            <w:r w:rsidRPr="00A72304">
              <w:rPr>
                <w:rStyle w:val="Bodytext210pt"/>
              </w:rPr>
              <w:t>տարի (հաշվետվություն)</w:t>
            </w:r>
          </w:p>
        </w:tc>
        <w:tc>
          <w:tcPr>
            <w:tcW w:w="1148" w:type="dxa"/>
            <w:tcBorders>
              <w:top w:val="single" w:sz="4" w:space="0" w:color="auto"/>
              <w:left w:val="single" w:sz="4" w:space="0" w:color="auto"/>
            </w:tcBorders>
            <w:shd w:val="clear" w:color="auto" w:fill="FFFFFF"/>
            <w:vAlign w:val="center"/>
          </w:tcPr>
          <w:p w:rsidR="009D732B" w:rsidRPr="00A72304" w:rsidRDefault="009D732B" w:rsidP="007C6AA9">
            <w:pPr>
              <w:pStyle w:val="Bodytext20"/>
              <w:shd w:val="clear" w:color="auto" w:fill="auto"/>
              <w:spacing w:after="120" w:line="240" w:lineRule="auto"/>
              <w:jc w:val="center"/>
              <w:rPr>
                <w:sz w:val="20"/>
                <w:szCs w:val="20"/>
              </w:rPr>
            </w:pPr>
            <w:r w:rsidRPr="00A72304">
              <w:rPr>
                <w:rStyle w:val="Bodytext210pt"/>
              </w:rPr>
              <w:t>տարի (ընթացիկ)</w:t>
            </w:r>
          </w:p>
        </w:tc>
        <w:tc>
          <w:tcPr>
            <w:tcW w:w="1120" w:type="dxa"/>
            <w:tcBorders>
              <w:top w:val="single" w:sz="4" w:space="0" w:color="auto"/>
              <w:left w:val="single" w:sz="4" w:space="0" w:color="auto"/>
            </w:tcBorders>
            <w:shd w:val="clear" w:color="auto" w:fill="FFFFFF"/>
            <w:vAlign w:val="center"/>
          </w:tcPr>
          <w:p w:rsidR="009D732B" w:rsidRPr="00A72304" w:rsidRDefault="009D732B" w:rsidP="00F814AE">
            <w:pPr>
              <w:pStyle w:val="Bodytext20"/>
              <w:shd w:val="clear" w:color="auto" w:fill="auto"/>
              <w:spacing w:after="120" w:line="240" w:lineRule="auto"/>
              <w:jc w:val="center"/>
              <w:rPr>
                <w:sz w:val="20"/>
                <w:szCs w:val="20"/>
              </w:rPr>
            </w:pPr>
            <w:r w:rsidRPr="00A72304">
              <w:rPr>
                <w:rStyle w:val="Bodytext210pt"/>
              </w:rPr>
              <w:t>տարի (կանխատեսում)</w:t>
            </w:r>
          </w:p>
        </w:tc>
        <w:tc>
          <w:tcPr>
            <w:tcW w:w="1166" w:type="dxa"/>
            <w:tcBorders>
              <w:top w:val="single" w:sz="4" w:space="0" w:color="auto"/>
              <w:left w:val="single" w:sz="4" w:space="0" w:color="auto"/>
              <w:right w:val="single" w:sz="4" w:space="0" w:color="auto"/>
            </w:tcBorders>
            <w:shd w:val="clear" w:color="auto" w:fill="FFFFFF"/>
            <w:vAlign w:val="center"/>
          </w:tcPr>
          <w:p w:rsidR="009D732B" w:rsidRPr="00A72304" w:rsidRDefault="009D732B" w:rsidP="00F814AE">
            <w:pPr>
              <w:pStyle w:val="Bodytext20"/>
              <w:shd w:val="clear" w:color="auto" w:fill="auto"/>
              <w:spacing w:after="120" w:line="240" w:lineRule="auto"/>
              <w:jc w:val="center"/>
              <w:rPr>
                <w:sz w:val="20"/>
                <w:szCs w:val="20"/>
              </w:rPr>
            </w:pPr>
            <w:r w:rsidRPr="00A72304">
              <w:rPr>
                <w:rStyle w:val="Bodytext27pt"/>
                <w:sz w:val="20"/>
                <w:szCs w:val="20"/>
              </w:rPr>
              <w:t>տարի (կանխատեսում)</w:t>
            </w:r>
          </w:p>
        </w:tc>
      </w:tr>
      <w:tr w:rsidR="009D732B" w:rsidRPr="00A72304" w:rsidTr="00A72304">
        <w:trPr>
          <w:jc w:val="center"/>
        </w:trPr>
        <w:tc>
          <w:tcPr>
            <w:tcW w:w="9506" w:type="dxa"/>
            <w:gridSpan w:val="5"/>
            <w:tcBorders>
              <w:top w:val="single" w:sz="4" w:space="0" w:color="auto"/>
            </w:tcBorders>
            <w:shd w:val="clear" w:color="auto" w:fill="FFFFFF"/>
            <w:vAlign w:val="bottom"/>
          </w:tcPr>
          <w:p w:rsidR="009D732B" w:rsidRPr="00A72304" w:rsidRDefault="007C6AA9" w:rsidP="00A72304">
            <w:pPr>
              <w:pStyle w:val="Bodytext20"/>
              <w:shd w:val="clear" w:color="auto" w:fill="auto"/>
              <w:tabs>
                <w:tab w:val="left" w:pos="715"/>
              </w:tabs>
              <w:spacing w:after="120" w:line="240" w:lineRule="auto"/>
              <w:ind w:left="295"/>
              <w:jc w:val="left"/>
              <w:rPr>
                <w:sz w:val="20"/>
                <w:szCs w:val="20"/>
              </w:rPr>
            </w:pPr>
            <w:r w:rsidRPr="00A72304">
              <w:rPr>
                <w:rStyle w:val="Bodytext210pt"/>
              </w:rPr>
              <w:t>4.</w:t>
            </w:r>
            <w:r w:rsidRPr="00A72304">
              <w:rPr>
                <w:rStyle w:val="Bodytext210pt"/>
              </w:rPr>
              <w:tab/>
            </w:r>
            <w:r w:rsidR="009D732B" w:rsidRPr="00A72304">
              <w:rPr>
                <w:rStyle w:val="Bodytext210pt"/>
              </w:rPr>
              <w:t>Ընդամենը ռեսուրսներ</w:t>
            </w:r>
          </w:p>
        </w:tc>
      </w:tr>
    </w:tbl>
    <w:p w:rsidR="007C6AA9" w:rsidRDefault="007C6AA9" w:rsidP="00415321">
      <w:pPr>
        <w:pStyle w:val="Bodytext20"/>
        <w:shd w:val="clear" w:color="auto" w:fill="auto"/>
        <w:spacing w:after="160" w:line="240" w:lineRule="auto"/>
        <w:ind w:firstLine="567"/>
        <w:rPr>
          <w:sz w:val="24"/>
          <w:szCs w:val="24"/>
          <w:lang w:val="en-US"/>
        </w:rPr>
      </w:pPr>
    </w:p>
    <w:p w:rsidR="009D732B" w:rsidRPr="00B15F43" w:rsidRDefault="009D732B" w:rsidP="00415321">
      <w:pPr>
        <w:pStyle w:val="Bodytext20"/>
        <w:shd w:val="clear" w:color="auto" w:fill="auto"/>
        <w:spacing w:after="160" w:line="360" w:lineRule="auto"/>
        <w:ind w:firstLine="567"/>
        <w:rPr>
          <w:sz w:val="24"/>
          <w:szCs w:val="24"/>
        </w:rPr>
      </w:pPr>
      <w:r w:rsidRPr="00B15F43">
        <w:rPr>
          <w:sz w:val="24"/>
          <w:szCs w:val="24"/>
        </w:rPr>
        <w:t xml:space="preserve">Հացահատիկի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0F0564" w:rsidRPr="00B15F43">
        <w:rPr>
          <w:sz w:val="24"/>
          <w:szCs w:val="24"/>
        </w:rPr>
        <w:t>(Рес</w:t>
      </w:r>
      <w:r w:rsidR="000F0564" w:rsidRPr="00B15F43">
        <w:rPr>
          <w:sz w:val="24"/>
          <w:szCs w:val="24"/>
          <w:vertAlign w:val="subscript"/>
        </w:rPr>
        <w:t>3</w:t>
      </w:r>
      <w:r w:rsidR="000F0564" w:rsidRPr="00B15F43">
        <w:rPr>
          <w:sz w:val="24"/>
          <w:szCs w:val="24"/>
        </w:rPr>
        <w:t xml:space="preserve">) </w:t>
      </w:r>
      <w:r w:rsidRPr="00B15F43">
        <w:rPr>
          <w:sz w:val="24"/>
          <w:szCs w:val="24"/>
        </w:rPr>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0F0564" w:rsidRPr="00B15F43" w:rsidRDefault="000F0564" w:rsidP="00415321">
      <w:pPr>
        <w:pStyle w:val="Bodytext20"/>
        <w:shd w:val="clear" w:color="auto" w:fill="auto"/>
        <w:spacing w:after="160" w:line="360" w:lineRule="auto"/>
        <w:jc w:val="center"/>
        <w:rPr>
          <w:sz w:val="24"/>
          <w:szCs w:val="24"/>
        </w:rPr>
      </w:pPr>
      <w:r w:rsidRPr="00B15F43">
        <w:rPr>
          <w:sz w:val="24"/>
          <w:szCs w:val="24"/>
        </w:rPr>
        <w:t>Рес</w:t>
      </w:r>
      <w:r w:rsidRPr="00B15F43">
        <w:rPr>
          <w:sz w:val="24"/>
          <w:szCs w:val="24"/>
          <w:vertAlign w:val="subscript"/>
        </w:rPr>
        <w:t>3</w:t>
      </w:r>
      <w:r w:rsidRPr="00B15F43">
        <w:rPr>
          <w:sz w:val="24"/>
          <w:szCs w:val="24"/>
        </w:rPr>
        <w:t xml:space="preserve"> </w:t>
      </w:r>
      <w:r w:rsidR="00747D34" w:rsidRPr="00B15F43">
        <w:rPr>
          <w:sz w:val="24"/>
          <w:szCs w:val="24"/>
          <w:lang w:val="ru-RU"/>
        </w:rPr>
        <w:t>=</w:t>
      </w:r>
      <w:r w:rsidR="00747D34" w:rsidRPr="00B15F43">
        <w:rPr>
          <w:sz w:val="24"/>
          <w:szCs w:val="24"/>
        </w:rPr>
        <w:t xml:space="preserve"> </w:t>
      </w:r>
      <w:r w:rsidRPr="00B15F43">
        <w:rPr>
          <w:sz w:val="24"/>
          <w:szCs w:val="24"/>
        </w:rPr>
        <w:t>Зн</w:t>
      </w:r>
      <w:r w:rsidRPr="00B15F43">
        <w:rPr>
          <w:sz w:val="24"/>
          <w:szCs w:val="24"/>
          <w:vertAlign w:val="subscript"/>
        </w:rPr>
        <w:t>3</w:t>
      </w:r>
      <w:r w:rsidRPr="00B15F43">
        <w:rPr>
          <w:sz w:val="24"/>
          <w:szCs w:val="24"/>
        </w:rPr>
        <w:t xml:space="preserve"> + П</w:t>
      </w:r>
      <w:r w:rsidRPr="00B15F43">
        <w:rPr>
          <w:sz w:val="24"/>
          <w:szCs w:val="24"/>
          <w:vertAlign w:val="subscript"/>
        </w:rPr>
        <w:t>3</w:t>
      </w:r>
      <w:r w:rsidRPr="00B15F43">
        <w:rPr>
          <w:sz w:val="24"/>
          <w:szCs w:val="24"/>
        </w:rPr>
        <w:t xml:space="preserve"> + В</w:t>
      </w:r>
      <w:r w:rsidRPr="00B15F43">
        <w:rPr>
          <w:sz w:val="24"/>
          <w:szCs w:val="24"/>
          <w:vertAlign w:val="subscript"/>
        </w:rPr>
        <w:t>3</w:t>
      </w:r>
      <w:r w:rsidRPr="00B15F43">
        <w:rPr>
          <w:sz w:val="24"/>
          <w:szCs w:val="24"/>
        </w:rPr>
        <w:t xml:space="preserve"> + И</w:t>
      </w:r>
      <w:r w:rsidRPr="00B15F43">
        <w:rPr>
          <w:sz w:val="24"/>
          <w:szCs w:val="24"/>
          <w:vertAlign w:val="subscript"/>
        </w:rPr>
        <w:t>3</w:t>
      </w:r>
      <w:r w:rsidRPr="00B15F43">
        <w:rPr>
          <w:sz w:val="24"/>
          <w:szCs w:val="24"/>
        </w:rPr>
        <w:t>,</w:t>
      </w:r>
    </w:p>
    <w:p w:rsidR="009D732B" w:rsidRPr="00B15F43" w:rsidRDefault="009D732B" w:rsidP="00415321">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692177" w:rsidP="00415321">
      <w:pPr>
        <w:pStyle w:val="Bodytext20"/>
        <w:shd w:val="clear" w:color="auto" w:fill="auto"/>
        <w:spacing w:after="160" w:line="360" w:lineRule="auto"/>
        <w:ind w:firstLine="567"/>
        <w:rPr>
          <w:sz w:val="24"/>
          <w:szCs w:val="24"/>
        </w:rPr>
      </w:pPr>
      <w:r w:rsidRPr="00B15F43">
        <w:rPr>
          <w:sz w:val="24"/>
          <w:szCs w:val="24"/>
        </w:rPr>
        <w:t>Зн</w:t>
      </w:r>
      <w:r w:rsidRPr="00B15F43">
        <w:rPr>
          <w:sz w:val="24"/>
          <w:szCs w:val="24"/>
          <w:vertAlign w:val="subscript"/>
        </w:rPr>
        <w:t>3</w:t>
      </w:r>
      <w:r w:rsidR="00747D34" w:rsidRPr="00B15F43">
        <w:rPr>
          <w:sz w:val="24"/>
          <w:szCs w:val="24"/>
        </w:rPr>
        <w:t>-ն</w:t>
      </w:r>
      <w:r w:rsidR="00533981" w:rsidRPr="00B15F43">
        <w:rPr>
          <w:sz w:val="24"/>
          <w:szCs w:val="24"/>
        </w:rPr>
        <w:t xml:space="preserve"> </w:t>
      </w:r>
      <w:r w:rsidR="009D732B" w:rsidRPr="00B15F43">
        <w:rPr>
          <w:sz w:val="24"/>
          <w:szCs w:val="24"/>
        </w:rPr>
        <w:t>հացահատիկի պաշարներ</w:t>
      </w:r>
      <w:r w:rsidR="008F3B86" w:rsidRPr="00B15F43">
        <w:rPr>
          <w:sz w:val="24"/>
          <w:szCs w:val="24"/>
        </w:rPr>
        <w:t>ն</w:t>
      </w:r>
      <w:r w:rsidR="00F633E5" w:rsidRPr="00B15F43">
        <w:rPr>
          <w:sz w:val="24"/>
          <w:szCs w:val="24"/>
        </w:rPr>
        <w:t xml:space="preserve"> են</w:t>
      </w:r>
      <w:r w:rsidR="009D732B" w:rsidRPr="00B15F43">
        <w:rPr>
          <w:sz w:val="24"/>
          <w:szCs w:val="24"/>
        </w:rPr>
        <w:t xml:space="preserve"> տարվա սկզբին. </w:t>
      </w:r>
    </w:p>
    <w:p w:rsidR="009D732B" w:rsidRPr="00B15F43" w:rsidRDefault="00692177" w:rsidP="00415321">
      <w:pPr>
        <w:pStyle w:val="Bodytext20"/>
        <w:shd w:val="clear" w:color="auto" w:fill="auto"/>
        <w:spacing w:after="160" w:line="360" w:lineRule="auto"/>
        <w:ind w:firstLine="567"/>
        <w:rPr>
          <w:sz w:val="24"/>
          <w:szCs w:val="24"/>
        </w:rPr>
      </w:pPr>
      <w:r w:rsidRPr="00B15F43">
        <w:rPr>
          <w:sz w:val="24"/>
          <w:szCs w:val="24"/>
        </w:rPr>
        <w:t>П</w:t>
      </w:r>
      <w:r w:rsidRPr="007C6AA9">
        <w:rPr>
          <w:sz w:val="24"/>
          <w:szCs w:val="24"/>
          <w:vertAlign w:val="subscript"/>
        </w:rPr>
        <w:t>3</w:t>
      </w:r>
      <w:r w:rsidR="00747D34" w:rsidRPr="00B15F43">
        <w:rPr>
          <w:sz w:val="24"/>
          <w:szCs w:val="24"/>
        </w:rPr>
        <w:t>-ն</w:t>
      </w:r>
      <w:r w:rsidR="009D732B" w:rsidRPr="00B15F43">
        <w:rPr>
          <w:sz w:val="24"/>
          <w:szCs w:val="24"/>
        </w:rPr>
        <w:t>՝ հացահատիկի արտադրություն</w:t>
      </w:r>
      <w:r w:rsidR="00CE34B9" w:rsidRPr="00B15F43">
        <w:rPr>
          <w:sz w:val="24"/>
          <w:szCs w:val="24"/>
        </w:rPr>
        <w:t>ը</w:t>
      </w:r>
      <w:r w:rsidR="009D732B" w:rsidRPr="00B15F43">
        <w:rPr>
          <w:sz w:val="24"/>
          <w:szCs w:val="24"/>
        </w:rPr>
        <w:t xml:space="preserve">. </w:t>
      </w:r>
    </w:p>
    <w:p w:rsidR="009D732B" w:rsidRPr="00B15F43" w:rsidRDefault="00692177" w:rsidP="00415321">
      <w:pPr>
        <w:pStyle w:val="Bodytext20"/>
        <w:shd w:val="clear" w:color="auto" w:fill="auto"/>
        <w:spacing w:after="160" w:line="336" w:lineRule="auto"/>
        <w:ind w:firstLine="567"/>
        <w:rPr>
          <w:sz w:val="24"/>
          <w:szCs w:val="24"/>
        </w:rPr>
      </w:pPr>
      <w:r w:rsidRPr="00B15F43">
        <w:rPr>
          <w:sz w:val="24"/>
          <w:szCs w:val="24"/>
        </w:rPr>
        <w:t>В</w:t>
      </w:r>
      <w:r w:rsidRPr="007C6AA9">
        <w:rPr>
          <w:sz w:val="24"/>
          <w:szCs w:val="24"/>
          <w:vertAlign w:val="subscript"/>
        </w:rPr>
        <w:t>3</w:t>
      </w:r>
      <w:r w:rsidR="00747D34" w:rsidRPr="00B15F43">
        <w:rPr>
          <w:sz w:val="24"/>
          <w:szCs w:val="24"/>
        </w:rPr>
        <w:t>-ն</w:t>
      </w:r>
      <w:r w:rsidR="009D732B" w:rsidRPr="00B15F43">
        <w:rPr>
          <w:sz w:val="24"/>
          <w:szCs w:val="24"/>
        </w:rPr>
        <w:t>՝ անդամ պետություններից հացահատիկի ներսբերում</w:t>
      </w:r>
      <w:r w:rsidR="00CE34B9" w:rsidRPr="00B15F43">
        <w:rPr>
          <w:sz w:val="24"/>
          <w:szCs w:val="24"/>
        </w:rPr>
        <w:t>ը</w:t>
      </w:r>
      <w:r w:rsidR="009D732B" w:rsidRPr="00B15F43">
        <w:rPr>
          <w:sz w:val="24"/>
          <w:szCs w:val="24"/>
        </w:rPr>
        <w:t xml:space="preserve">. </w:t>
      </w:r>
    </w:p>
    <w:p w:rsidR="009D732B" w:rsidRPr="00B15F43" w:rsidRDefault="00692177" w:rsidP="00415321">
      <w:pPr>
        <w:pStyle w:val="Bodytext20"/>
        <w:shd w:val="clear" w:color="auto" w:fill="auto"/>
        <w:spacing w:after="160" w:line="336" w:lineRule="auto"/>
        <w:ind w:firstLine="567"/>
        <w:rPr>
          <w:sz w:val="24"/>
          <w:szCs w:val="24"/>
        </w:rPr>
      </w:pPr>
      <w:r w:rsidRPr="00B15F43">
        <w:rPr>
          <w:sz w:val="24"/>
          <w:szCs w:val="24"/>
        </w:rPr>
        <w:t>И</w:t>
      </w:r>
      <w:r w:rsidRPr="007C6AA9">
        <w:rPr>
          <w:sz w:val="24"/>
          <w:szCs w:val="24"/>
          <w:vertAlign w:val="subscript"/>
        </w:rPr>
        <w:t>3</w:t>
      </w:r>
      <w:r w:rsidR="00747D34" w:rsidRPr="00B15F43">
        <w:rPr>
          <w:sz w:val="24"/>
          <w:szCs w:val="24"/>
        </w:rPr>
        <w:t>-ն</w:t>
      </w:r>
      <w:r w:rsidR="009D732B" w:rsidRPr="00B15F43">
        <w:rPr>
          <w:sz w:val="24"/>
          <w:szCs w:val="24"/>
        </w:rPr>
        <w:t>՝ հացահատիկի ներմուծում</w:t>
      </w:r>
      <w:r w:rsidR="00CE34B9"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p w:rsidR="009D732B" w:rsidRPr="00B15F43" w:rsidRDefault="009D732B" w:rsidP="00415321">
      <w:pPr>
        <w:pStyle w:val="Bodytext20"/>
        <w:shd w:val="clear" w:color="auto" w:fill="auto"/>
        <w:spacing w:after="160" w:line="336" w:lineRule="auto"/>
        <w:ind w:firstLine="567"/>
        <w:rPr>
          <w:sz w:val="24"/>
          <w:szCs w:val="24"/>
        </w:rPr>
      </w:pPr>
      <w:r w:rsidRPr="00B15F43">
        <w:rPr>
          <w:sz w:val="24"/>
          <w:szCs w:val="24"/>
        </w:rPr>
        <w:t xml:space="preserve">Հացահատիկի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436" w:type="dxa"/>
        <w:jc w:val="center"/>
        <w:tblLayout w:type="fixed"/>
        <w:tblCellMar>
          <w:left w:w="10" w:type="dxa"/>
          <w:right w:w="10" w:type="dxa"/>
        </w:tblCellMar>
        <w:tblLook w:val="0000" w:firstRow="0" w:lastRow="0" w:firstColumn="0" w:lastColumn="0" w:noHBand="0" w:noVBand="0"/>
      </w:tblPr>
      <w:tblGrid>
        <w:gridCol w:w="4750"/>
        <w:gridCol w:w="1175"/>
        <w:gridCol w:w="1218"/>
        <w:gridCol w:w="1148"/>
        <w:gridCol w:w="1145"/>
      </w:tblGrid>
      <w:tr w:rsidR="009D732B" w:rsidRPr="00A72304" w:rsidTr="00E3585F">
        <w:trPr>
          <w:jc w:val="center"/>
        </w:trPr>
        <w:tc>
          <w:tcPr>
            <w:tcW w:w="4750" w:type="dxa"/>
            <w:tcBorders>
              <w:top w:val="single" w:sz="4" w:space="0" w:color="auto"/>
              <w:left w:val="single" w:sz="4" w:space="0" w:color="auto"/>
            </w:tcBorders>
            <w:shd w:val="clear" w:color="auto" w:fill="FFFFFF"/>
            <w:vAlign w:val="center"/>
          </w:tcPr>
          <w:p w:rsidR="009D732B" w:rsidRPr="00A72304" w:rsidRDefault="009D732B" w:rsidP="007C6AA9">
            <w:pPr>
              <w:pStyle w:val="Bodytext20"/>
              <w:shd w:val="clear" w:color="auto" w:fill="auto"/>
              <w:spacing w:after="120" w:line="240" w:lineRule="auto"/>
              <w:jc w:val="center"/>
              <w:rPr>
                <w:sz w:val="20"/>
                <w:szCs w:val="20"/>
              </w:rPr>
            </w:pPr>
            <w:r w:rsidRPr="00A72304">
              <w:rPr>
                <w:rStyle w:val="Bodytext210pt"/>
              </w:rPr>
              <w:lastRenderedPageBreak/>
              <w:t>Ցուցանիշի անվանում</w:t>
            </w:r>
            <w:r w:rsidR="00747D34" w:rsidRPr="00A72304">
              <w:rPr>
                <w:rStyle w:val="Bodytext210pt"/>
              </w:rPr>
              <w:t>ը</w:t>
            </w:r>
          </w:p>
        </w:tc>
        <w:tc>
          <w:tcPr>
            <w:tcW w:w="1175" w:type="dxa"/>
            <w:tcBorders>
              <w:top w:val="single" w:sz="4" w:space="0" w:color="auto"/>
              <w:left w:val="single" w:sz="4" w:space="0" w:color="auto"/>
            </w:tcBorders>
            <w:shd w:val="clear" w:color="auto" w:fill="FFFFFF"/>
            <w:vAlign w:val="center"/>
          </w:tcPr>
          <w:p w:rsidR="009D732B" w:rsidRPr="00A72304" w:rsidRDefault="009D732B" w:rsidP="007C6AA9">
            <w:pPr>
              <w:pStyle w:val="Bodytext20"/>
              <w:shd w:val="clear" w:color="auto" w:fill="auto"/>
              <w:spacing w:after="120" w:line="240" w:lineRule="auto"/>
              <w:jc w:val="center"/>
              <w:rPr>
                <w:sz w:val="20"/>
                <w:szCs w:val="20"/>
              </w:rPr>
            </w:pPr>
            <w:r w:rsidRPr="00A72304">
              <w:rPr>
                <w:rStyle w:val="Bodytext210pt"/>
              </w:rPr>
              <w:t>տարի (հաշվետվություն)</w:t>
            </w:r>
          </w:p>
        </w:tc>
        <w:tc>
          <w:tcPr>
            <w:tcW w:w="1218" w:type="dxa"/>
            <w:tcBorders>
              <w:top w:val="single" w:sz="4" w:space="0" w:color="auto"/>
              <w:left w:val="single" w:sz="4" w:space="0" w:color="auto"/>
            </w:tcBorders>
            <w:shd w:val="clear" w:color="auto" w:fill="FFFFFF"/>
            <w:vAlign w:val="center"/>
          </w:tcPr>
          <w:p w:rsidR="009D732B" w:rsidRPr="00A72304" w:rsidRDefault="009D732B" w:rsidP="007C6AA9">
            <w:pPr>
              <w:pStyle w:val="Bodytext20"/>
              <w:shd w:val="clear" w:color="auto" w:fill="auto"/>
              <w:spacing w:after="120" w:line="240" w:lineRule="auto"/>
              <w:jc w:val="center"/>
              <w:rPr>
                <w:sz w:val="20"/>
                <w:szCs w:val="20"/>
              </w:rPr>
            </w:pPr>
            <w:r w:rsidRPr="00A72304">
              <w:rPr>
                <w:rStyle w:val="Bodytext210pt"/>
              </w:rPr>
              <w:t>տարի (ընթացիկ)</w:t>
            </w:r>
          </w:p>
        </w:tc>
        <w:tc>
          <w:tcPr>
            <w:tcW w:w="1148" w:type="dxa"/>
            <w:tcBorders>
              <w:top w:val="single" w:sz="4" w:space="0" w:color="auto"/>
              <w:left w:val="single" w:sz="4" w:space="0" w:color="auto"/>
            </w:tcBorders>
            <w:shd w:val="clear" w:color="auto" w:fill="FFFFFF"/>
            <w:vAlign w:val="center"/>
          </w:tcPr>
          <w:p w:rsidR="009D732B" w:rsidRPr="00A72304" w:rsidRDefault="009D732B" w:rsidP="007C6AA9">
            <w:pPr>
              <w:pStyle w:val="Bodytext20"/>
              <w:shd w:val="clear" w:color="auto" w:fill="auto"/>
              <w:spacing w:after="120" w:line="240" w:lineRule="auto"/>
              <w:jc w:val="center"/>
              <w:rPr>
                <w:sz w:val="20"/>
                <w:szCs w:val="20"/>
              </w:rPr>
            </w:pPr>
            <w:r w:rsidRPr="00A72304">
              <w:rPr>
                <w:rStyle w:val="Bodytext210pt"/>
              </w:rPr>
              <w:t>տարի (կանխատեսում)</w:t>
            </w:r>
          </w:p>
        </w:tc>
        <w:tc>
          <w:tcPr>
            <w:tcW w:w="1145" w:type="dxa"/>
            <w:tcBorders>
              <w:top w:val="single" w:sz="4" w:space="0" w:color="auto"/>
              <w:left w:val="single" w:sz="4" w:space="0" w:color="auto"/>
              <w:right w:val="single" w:sz="4" w:space="0" w:color="auto"/>
            </w:tcBorders>
            <w:shd w:val="clear" w:color="auto" w:fill="FFFFFF"/>
            <w:vAlign w:val="center"/>
          </w:tcPr>
          <w:p w:rsidR="009D732B" w:rsidRPr="00A72304" w:rsidRDefault="009D732B" w:rsidP="007C6AA9">
            <w:pPr>
              <w:pStyle w:val="Bodytext20"/>
              <w:shd w:val="clear" w:color="auto" w:fill="auto"/>
              <w:spacing w:after="120" w:line="240" w:lineRule="auto"/>
              <w:jc w:val="center"/>
              <w:rPr>
                <w:sz w:val="20"/>
                <w:szCs w:val="20"/>
              </w:rPr>
            </w:pPr>
            <w:r w:rsidRPr="00A72304">
              <w:rPr>
                <w:rStyle w:val="Bodytext210pt"/>
              </w:rPr>
              <w:t>տարի (կանխատեսում)</w:t>
            </w:r>
          </w:p>
        </w:tc>
      </w:tr>
      <w:tr w:rsidR="009D732B" w:rsidRPr="00A72304" w:rsidTr="007C6AA9">
        <w:trPr>
          <w:jc w:val="center"/>
        </w:trPr>
        <w:tc>
          <w:tcPr>
            <w:tcW w:w="9436" w:type="dxa"/>
            <w:gridSpan w:val="5"/>
            <w:tcBorders>
              <w:top w:val="single" w:sz="4" w:space="0" w:color="auto"/>
            </w:tcBorders>
            <w:shd w:val="clear" w:color="auto" w:fill="FFFFFF"/>
            <w:vAlign w:val="bottom"/>
          </w:tcPr>
          <w:p w:rsidR="009D732B" w:rsidRPr="00A72304" w:rsidRDefault="007C6AA9" w:rsidP="004E52C6">
            <w:pPr>
              <w:pStyle w:val="Bodytext20"/>
              <w:shd w:val="clear" w:color="auto" w:fill="auto"/>
              <w:tabs>
                <w:tab w:val="left" w:pos="686"/>
              </w:tabs>
              <w:spacing w:after="120" w:line="240" w:lineRule="auto"/>
              <w:ind w:left="318"/>
              <w:jc w:val="left"/>
              <w:rPr>
                <w:rStyle w:val="Bodytext210pt"/>
              </w:rPr>
            </w:pPr>
            <w:r w:rsidRPr="00A72304">
              <w:rPr>
                <w:rStyle w:val="Bodytext210pt"/>
              </w:rPr>
              <w:t>5.</w:t>
            </w:r>
            <w:r w:rsidRPr="00A72304">
              <w:rPr>
                <w:rStyle w:val="Bodytext210pt"/>
              </w:rPr>
              <w:tab/>
            </w:r>
            <w:r w:rsidR="009D732B" w:rsidRPr="00A72304">
              <w:rPr>
                <w:rStyle w:val="Bodytext210pt"/>
              </w:rPr>
              <w:t>Ներքին օգտագործում՝ ընդամենը</w:t>
            </w:r>
          </w:p>
          <w:p w:rsidR="009D732B" w:rsidRPr="00A72304" w:rsidRDefault="009D732B" w:rsidP="004C53ED">
            <w:pPr>
              <w:pStyle w:val="Bodytext20"/>
              <w:shd w:val="clear" w:color="auto" w:fill="auto"/>
              <w:spacing w:after="120" w:line="240" w:lineRule="auto"/>
              <w:ind w:left="743"/>
              <w:jc w:val="left"/>
              <w:rPr>
                <w:rStyle w:val="Bodytext210pt"/>
              </w:rPr>
            </w:pPr>
            <w:r w:rsidRPr="00A72304">
              <w:rPr>
                <w:rStyle w:val="Bodytext210pt"/>
              </w:rPr>
              <w:t>այդ թվում՝</w:t>
            </w:r>
          </w:p>
          <w:p w:rsidR="009D732B" w:rsidRPr="00A72304" w:rsidRDefault="009D732B" w:rsidP="004C53ED">
            <w:pPr>
              <w:pStyle w:val="Bodytext20"/>
              <w:shd w:val="clear" w:color="auto" w:fill="auto"/>
              <w:spacing w:after="120" w:line="240" w:lineRule="auto"/>
              <w:ind w:left="900" w:hanging="10"/>
              <w:jc w:val="left"/>
              <w:rPr>
                <w:rStyle w:val="Bodytext210pt"/>
              </w:rPr>
            </w:pPr>
            <w:r w:rsidRPr="00A72304">
              <w:rPr>
                <w:rStyle w:val="Bodytext210pt"/>
              </w:rPr>
              <w:t>արտադրական սպառում՝ ընդամենը</w:t>
            </w:r>
          </w:p>
          <w:p w:rsidR="009D732B" w:rsidRPr="00A72304" w:rsidRDefault="009D732B" w:rsidP="004C53ED">
            <w:pPr>
              <w:pStyle w:val="Bodytext20"/>
              <w:shd w:val="clear" w:color="auto" w:fill="auto"/>
              <w:spacing w:after="120" w:line="240" w:lineRule="auto"/>
              <w:ind w:left="1027" w:firstLine="3"/>
              <w:jc w:val="left"/>
              <w:rPr>
                <w:rStyle w:val="Bodytext210pt"/>
              </w:rPr>
            </w:pPr>
            <w:r w:rsidRPr="00A72304">
              <w:rPr>
                <w:rStyle w:val="Bodytext210pt"/>
              </w:rPr>
              <w:t>այդ թվում՝</w:t>
            </w:r>
          </w:p>
          <w:p w:rsidR="009D732B" w:rsidRPr="00A72304" w:rsidRDefault="009D732B" w:rsidP="004C53ED">
            <w:pPr>
              <w:pStyle w:val="Bodytext20"/>
              <w:shd w:val="clear" w:color="auto" w:fill="auto"/>
              <w:spacing w:after="120" w:line="240" w:lineRule="auto"/>
              <w:ind w:left="1169"/>
              <w:jc w:val="left"/>
              <w:rPr>
                <w:sz w:val="20"/>
                <w:szCs w:val="20"/>
              </w:rPr>
            </w:pPr>
            <w:r w:rsidRPr="00A72304">
              <w:rPr>
                <w:rStyle w:val="Bodytext210pt"/>
              </w:rPr>
              <w:t>սերմերի համար</w:t>
            </w:r>
          </w:p>
        </w:tc>
      </w:tr>
    </w:tbl>
    <w:p w:rsidR="004C53ED" w:rsidRDefault="004C53ED" w:rsidP="00415321">
      <w:pPr>
        <w:pStyle w:val="Bodytext20"/>
        <w:shd w:val="clear" w:color="auto" w:fill="auto"/>
        <w:spacing w:after="160" w:line="240" w:lineRule="auto"/>
        <w:ind w:firstLine="567"/>
        <w:rPr>
          <w:sz w:val="24"/>
          <w:szCs w:val="24"/>
          <w:lang w:val="en-US"/>
        </w:rPr>
      </w:pPr>
    </w:p>
    <w:p w:rsidR="009D732B" w:rsidRPr="00B15F43" w:rsidRDefault="00B01E39" w:rsidP="00415321">
      <w:pPr>
        <w:pStyle w:val="Bodytext20"/>
        <w:shd w:val="clear" w:color="auto" w:fill="auto"/>
        <w:spacing w:after="160" w:line="341" w:lineRule="auto"/>
        <w:ind w:firstLine="567"/>
        <w:rPr>
          <w:sz w:val="24"/>
          <w:szCs w:val="24"/>
        </w:rPr>
      </w:pPr>
      <w:r w:rsidRPr="00B15F43">
        <w:rPr>
          <w:sz w:val="24"/>
          <w:szCs w:val="24"/>
        </w:rPr>
        <w:t>5-րդ դ</w:t>
      </w:r>
      <w:r w:rsidR="009D732B" w:rsidRPr="00B15F43">
        <w:rPr>
          <w:sz w:val="24"/>
          <w:szCs w:val="24"/>
        </w:rPr>
        <w:t>իրք</w:t>
      </w:r>
      <w:r w:rsidRPr="00B15F43">
        <w:rPr>
          <w:sz w:val="24"/>
          <w:szCs w:val="24"/>
        </w:rPr>
        <w:t>ը</w:t>
      </w:r>
      <w:r w:rsidR="009D732B" w:rsidRPr="00B15F43">
        <w:rPr>
          <w:sz w:val="24"/>
          <w:szCs w:val="24"/>
        </w:rPr>
        <w:t xml:space="preserve"> ներառում է արտադրական սպառման, պարենային նպատակով վերամշակման համար հացահատիկի ծախսման մասով տվյալները,</w:t>
      </w:r>
      <w:r w:rsidR="001E5EEA">
        <w:rPr>
          <w:sz w:val="24"/>
          <w:szCs w:val="24"/>
        </w:rPr>
        <w:t xml:space="preserve"> </w:t>
      </w:r>
      <w:r w:rsidR="009D732B" w:rsidRPr="00B15F43">
        <w:rPr>
          <w:sz w:val="24"/>
          <w:szCs w:val="24"/>
        </w:rPr>
        <w:t xml:space="preserve">կորուստների </w:t>
      </w:r>
      <w:r w:rsidR="004161E3">
        <w:rPr>
          <w:sz w:val="24"/>
          <w:szCs w:val="24"/>
        </w:rPr>
        <w:t>և</w:t>
      </w:r>
      <w:r w:rsidR="009D732B" w:rsidRPr="00B15F43">
        <w:rPr>
          <w:sz w:val="24"/>
          <w:szCs w:val="24"/>
        </w:rPr>
        <w:t xml:space="preserve"> անձնական սպառման մասով տվյալները: </w:t>
      </w:r>
    </w:p>
    <w:p w:rsidR="009D732B" w:rsidRPr="00B15F43" w:rsidRDefault="0047371C" w:rsidP="00415321">
      <w:pPr>
        <w:pStyle w:val="Bodytext20"/>
        <w:shd w:val="clear" w:color="auto" w:fill="auto"/>
        <w:spacing w:after="160" w:line="341" w:lineRule="auto"/>
        <w:ind w:firstLine="567"/>
        <w:rPr>
          <w:sz w:val="24"/>
          <w:szCs w:val="24"/>
        </w:rPr>
      </w:pPr>
      <w:r w:rsidRPr="00B15F43">
        <w:rPr>
          <w:sz w:val="24"/>
          <w:szCs w:val="24"/>
        </w:rPr>
        <w:t>5-րդ դ</w:t>
      </w:r>
      <w:r w:rsidR="009D732B" w:rsidRPr="00B15F43">
        <w:rPr>
          <w:sz w:val="24"/>
          <w:szCs w:val="24"/>
        </w:rPr>
        <w:t>իրք</w:t>
      </w:r>
      <w:r w:rsidRPr="00B15F43">
        <w:rPr>
          <w:sz w:val="24"/>
          <w:szCs w:val="24"/>
        </w:rPr>
        <w:t>ի</w:t>
      </w:r>
      <w:r w:rsidR="009D732B" w:rsidRPr="00B15F43">
        <w:rPr>
          <w:sz w:val="24"/>
          <w:szCs w:val="24"/>
        </w:rPr>
        <w:t xml:space="preserve"> «սերմերի համար» ստորաենթադիրքն արտացոլում է բոլոր կատեգորիաների տնտեսություններում գյուղատնտեսական արտադրողների մոտ սերմերի համար հացահատիկի ծախսման մասով տվյալները:</w:t>
      </w:r>
      <w:r w:rsidR="001E5EEA">
        <w:rPr>
          <w:sz w:val="24"/>
          <w:szCs w:val="24"/>
        </w:rPr>
        <w:t xml:space="preserve"> </w:t>
      </w:r>
      <w:r w:rsidR="009D732B" w:rsidRPr="00B15F43">
        <w:rPr>
          <w:sz w:val="24"/>
          <w:szCs w:val="24"/>
        </w:rPr>
        <w:t xml:space="preserve">Ընթացիկ տարվա </w:t>
      </w:r>
      <w:r w:rsidR="004161E3">
        <w:rPr>
          <w:sz w:val="24"/>
          <w:szCs w:val="24"/>
        </w:rPr>
        <w:t>և</w:t>
      </w:r>
      <w:r w:rsidR="009D732B" w:rsidRPr="00B15F43">
        <w:rPr>
          <w:sz w:val="24"/>
          <w:szCs w:val="24"/>
        </w:rPr>
        <w:t xml:space="preserve"> 2 կանխատեսումային տար</w:t>
      </w:r>
      <w:r w:rsidR="00747D34" w:rsidRPr="00B15F43">
        <w:rPr>
          <w:sz w:val="24"/>
          <w:szCs w:val="24"/>
        </w:rPr>
        <w:t>իների</w:t>
      </w:r>
      <w:r w:rsidR="009D732B" w:rsidRPr="00B15F43">
        <w:rPr>
          <w:sz w:val="24"/>
          <w:szCs w:val="24"/>
        </w:rPr>
        <w:t xml:space="preserve"> համար տվյալ ստորաենթադիրքի ցուցանիշները որոշվում են այն գերատեսչական կանխատեսումներին համապատասխան, որոնք հաշվարկվում են որպես հացահատիկային </w:t>
      </w:r>
      <w:r w:rsidR="004161E3">
        <w:rPr>
          <w:sz w:val="24"/>
          <w:szCs w:val="24"/>
        </w:rPr>
        <w:t>և</w:t>
      </w:r>
      <w:r w:rsidR="009D732B" w:rsidRPr="00B15F43">
        <w:rPr>
          <w:sz w:val="24"/>
          <w:szCs w:val="24"/>
        </w:rPr>
        <w:t xml:space="preserve"> հատիկաընդեղենային մշակաբույսերի (հաշվի են առնվում դիտարկվող տարվա բերքի գարնանացան մշակաբույսերի ցանքատարածությունները </w:t>
      </w:r>
      <w:r w:rsidR="004161E3">
        <w:rPr>
          <w:sz w:val="24"/>
          <w:szCs w:val="24"/>
        </w:rPr>
        <w:t>և</w:t>
      </w:r>
      <w:r w:rsidR="009D732B" w:rsidRPr="00B15F43">
        <w:rPr>
          <w:sz w:val="24"/>
          <w:szCs w:val="24"/>
        </w:rPr>
        <w:t xml:space="preserve"> հաջորդ տարվա բերքի համար աշնանացան մշակաբույսերի ցանքատարածությունները), ինչպես նա</w:t>
      </w:r>
      <w:r w:rsidR="004161E3">
        <w:rPr>
          <w:sz w:val="24"/>
          <w:szCs w:val="24"/>
        </w:rPr>
        <w:t>և</w:t>
      </w:r>
      <w:r w:rsidR="009D732B" w:rsidRPr="00B15F43">
        <w:rPr>
          <w:sz w:val="24"/>
          <w:szCs w:val="24"/>
        </w:rPr>
        <w:t xml:space="preserve"> այն կերային մշակաբույսերի ցանքատարածությունների արտադրյալ, որոնց ցանքի համար օգտագործվում են հացահատիկային </w:t>
      </w:r>
      <w:r w:rsidR="004161E3">
        <w:rPr>
          <w:sz w:val="24"/>
          <w:szCs w:val="24"/>
        </w:rPr>
        <w:t>և</w:t>
      </w:r>
      <w:r w:rsidR="009D732B" w:rsidRPr="00B15F43">
        <w:rPr>
          <w:sz w:val="24"/>
          <w:szCs w:val="24"/>
        </w:rPr>
        <w:t xml:space="preserve"> հատիկաընդեղենային մշակաբույսերի սերմերը (եգիպտացորեն</w:t>
      </w:r>
      <w:r w:rsidR="00BC1C76" w:rsidRPr="00B15F43">
        <w:rPr>
          <w:sz w:val="24"/>
          <w:szCs w:val="24"/>
        </w:rPr>
        <w:t>՝</w:t>
      </w:r>
      <w:r w:rsidR="009D732B" w:rsidRPr="00B15F43">
        <w:rPr>
          <w:sz w:val="24"/>
          <w:szCs w:val="24"/>
        </w:rPr>
        <w:t xml:space="preserve"> սիլոսի համար, աշնանացաններ</w:t>
      </w:r>
      <w:r w:rsidR="00BC1C76" w:rsidRPr="00B15F43">
        <w:rPr>
          <w:sz w:val="24"/>
          <w:szCs w:val="24"/>
        </w:rPr>
        <w:t>՝</w:t>
      </w:r>
      <w:r w:rsidR="009D732B" w:rsidRPr="00B15F43">
        <w:rPr>
          <w:sz w:val="24"/>
          <w:szCs w:val="24"/>
        </w:rPr>
        <w:t xml:space="preserve"> կանաչ կերի համար</w:t>
      </w:r>
      <w:r w:rsidR="00610F63" w:rsidRPr="00B15F43">
        <w:rPr>
          <w:sz w:val="24"/>
          <w:szCs w:val="24"/>
        </w:rPr>
        <w:t xml:space="preserve">, </w:t>
      </w:r>
      <w:r w:rsidR="00D366F1" w:rsidRPr="00B15F43">
        <w:rPr>
          <w:sz w:val="24"/>
          <w:szCs w:val="24"/>
        </w:rPr>
        <w:t>հացահատիկաընդեղենային</w:t>
      </w:r>
      <w:r w:rsidR="009D732B" w:rsidRPr="00B15F43">
        <w:rPr>
          <w:sz w:val="24"/>
          <w:szCs w:val="24"/>
        </w:rPr>
        <w:t xml:space="preserve"> միամյա խառնուրդներ), հացահատիկային, հատիկաընդեղենային </w:t>
      </w:r>
      <w:r w:rsidR="004161E3">
        <w:rPr>
          <w:sz w:val="24"/>
          <w:szCs w:val="24"/>
        </w:rPr>
        <w:t>և</w:t>
      </w:r>
      <w:r w:rsidR="009D732B" w:rsidRPr="00B15F43">
        <w:rPr>
          <w:sz w:val="24"/>
          <w:szCs w:val="24"/>
        </w:rPr>
        <w:t xml:space="preserve"> կերային մշակաբույսերի ցանքի համապատասխան նորմերի համար:</w:t>
      </w:r>
    </w:p>
    <w:p w:rsidR="009D732B" w:rsidRPr="00B15F43" w:rsidRDefault="009D732B" w:rsidP="00415321">
      <w:pPr>
        <w:pStyle w:val="Bodytext20"/>
        <w:shd w:val="clear" w:color="auto" w:fill="auto"/>
        <w:spacing w:after="160" w:line="360" w:lineRule="auto"/>
        <w:ind w:firstLine="567"/>
        <w:rPr>
          <w:sz w:val="24"/>
          <w:szCs w:val="24"/>
        </w:rPr>
      </w:pPr>
      <w:r w:rsidRPr="00B15F43">
        <w:rPr>
          <w:sz w:val="24"/>
          <w:szCs w:val="24"/>
        </w:rPr>
        <w:t xml:space="preserve">Համապատասխան գերատեսչական կանխատեսումների բացակայության դեպքում ընթացիկ տարվա </w:t>
      </w:r>
      <w:r w:rsidR="004161E3">
        <w:rPr>
          <w:sz w:val="24"/>
          <w:szCs w:val="24"/>
        </w:rPr>
        <w:t>և</w:t>
      </w:r>
      <w:r w:rsidRPr="00B15F43">
        <w:rPr>
          <w:sz w:val="24"/>
          <w:szCs w:val="24"/>
        </w:rPr>
        <w:t xml:space="preserve"> 2 կանխատեսումային տար</w:t>
      </w:r>
      <w:r w:rsidR="00690078" w:rsidRPr="00B15F43">
        <w:rPr>
          <w:sz w:val="24"/>
          <w:szCs w:val="24"/>
        </w:rPr>
        <w:t>իների</w:t>
      </w:r>
      <w:r w:rsidRPr="00B15F43">
        <w:rPr>
          <w:sz w:val="24"/>
          <w:szCs w:val="24"/>
        </w:rPr>
        <w:t xml:space="preserve"> համար սերմերի համար հացահատիկի ծախսման ցուցանիշները որոշվում են հետ</w:t>
      </w:r>
      <w:r w:rsidR="004161E3">
        <w:rPr>
          <w:sz w:val="24"/>
          <w:szCs w:val="24"/>
        </w:rPr>
        <w:t>և</w:t>
      </w:r>
      <w:r w:rsidRPr="00B15F43">
        <w:rPr>
          <w:sz w:val="24"/>
          <w:szCs w:val="24"/>
        </w:rPr>
        <w:t xml:space="preserve">յալ հաշվարկային </w:t>
      </w:r>
      <w:r w:rsidR="004161E3">
        <w:rPr>
          <w:sz w:val="24"/>
          <w:szCs w:val="24"/>
        </w:rPr>
        <w:t>և</w:t>
      </w:r>
      <w:r w:rsidRPr="00B15F43">
        <w:rPr>
          <w:sz w:val="24"/>
          <w:szCs w:val="24"/>
        </w:rPr>
        <w:t xml:space="preserve"> փորձագիտական մեթոդների օգնությամբ՝</w:t>
      </w:r>
    </w:p>
    <w:p w:rsidR="009D732B" w:rsidRPr="00B15F43" w:rsidRDefault="009D732B" w:rsidP="00415321">
      <w:pPr>
        <w:pStyle w:val="Bodytext20"/>
        <w:shd w:val="clear" w:color="auto" w:fill="auto"/>
        <w:spacing w:after="160" w:line="360" w:lineRule="auto"/>
        <w:ind w:firstLine="567"/>
        <w:rPr>
          <w:sz w:val="24"/>
          <w:szCs w:val="24"/>
        </w:rPr>
      </w:pPr>
      <w:r w:rsidRPr="00B15F43">
        <w:rPr>
          <w:sz w:val="24"/>
          <w:szCs w:val="24"/>
        </w:rPr>
        <w:lastRenderedPageBreak/>
        <w:t xml:space="preserve">սերմերի համար հացահատիկի ծախսումը </w:t>
      </w:r>
      <w:r w:rsidR="00E9631A" w:rsidRPr="00B15F43">
        <w:rPr>
          <w:sz w:val="24"/>
          <w:szCs w:val="24"/>
        </w:rPr>
        <w:t>(С</w:t>
      </w:r>
      <w:r w:rsidR="00267DE8" w:rsidRPr="00B15F43">
        <w:rPr>
          <w:sz w:val="24"/>
          <w:szCs w:val="24"/>
          <w:vertAlign w:val="subscript"/>
        </w:rPr>
        <w:t>3</w:t>
      </w:r>
      <w:r w:rsidR="00E9631A" w:rsidRPr="00B15F43">
        <w:rPr>
          <w:sz w:val="24"/>
          <w:szCs w:val="24"/>
        </w:rPr>
        <w:t>)</w:t>
      </w:r>
      <w:r w:rsidR="00D366F1" w:rsidRPr="00B15F43">
        <w:rPr>
          <w:sz w:val="24"/>
          <w:szCs w:val="24"/>
        </w:rPr>
        <w:t xml:space="preserve"> </w:t>
      </w:r>
      <w:r w:rsidRPr="00B15F43">
        <w:rPr>
          <w:sz w:val="24"/>
          <w:szCs w:val="24"/>
        </w:rPr>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001DF2" w:rsidRPr="00B15F43" w:rsidRDefault="00214E8A" w:rsidP="004C53ED">
      <w:pPr>
        <w:pStyle w:val="Bodytext20"/>
        <w:shd w:val="clear" w:color="auto" w:fill="auto"/>
        <w:spacing w:after="160" w:line="360" w:lineRule="auto"/>
        <w:jc w:val="center"/>
        <w:rPr>
          <w:sz w:val="24"/>
          <w:szCs w:val="24"/>
          <w:lang w:eastAsia="en-US" w:bidi="en-US"/>
        </w:rPr>
      </w:pPr>
      <w:r w:rsidRPr="00B15F43">
        <w:rPr>
          <w:sz w:val="24"/>
          <w:szCs w:val="24"/>
        </w:rPr>
        <w:t>С</w:t>
      </w:r>
      <w:r w:rsidRPr="00B15F43">
        <w:rPr>
          <w:sz w:val="24"/>
          <w:szCs w:val="24"/>
          <w:vertAlign w:val="subscript"/>
        </w:rPr>
        <w:t>3</w:t>
      </w:r>
      <w:r w:rsidRPr="00B15F43">
        <w:rPr>
          <w:sz w:val="24"/>
          <w:szCs w:val="24"/>
        </w:rPr>
        <w:t>=Р</w:t>
      </w:r>
      <w:r w:rsidRPr="00B15F43">
        <w:rPr>
          <w:sz w:val="24"/>
          <w:szCs w:val="24"/>
          <w:vertAlign w:val="subscript"/>
        </w:rPr>
        <w:t>3</w:t>
      </w:r>
      <w:r w:rsidRPr="00B15F43">
        <w:rPr>
          <w:sz w:val="24"/>
          <w:szCs w:val="24"/>
        </w:rPr>
        <w:t xml:space="preserve"> х </w:t>
      </w:r>
      <w:r w:rsidRPr="00B15F43">
        <w:rPr>
          <w:sz w:val="24"/>
          <w:szCs w:val="24"/>
          <w:lang w:eastAsia="en-US" w:bidi="en-US"/>
        </w:rPr>
        <w:t>q,</w:t>
      </w:r>
    </w:p>
    <w:p w:rsidR="009D732B" w:rsidRPr="00B15F43" w:rsidRDefault="009D732B" w:rsidP="00415321">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85345F" w:rsidP="00415321">
      <w:pPr>
        <w:pStyle w:val="Bodytext20"/>
        <w:shd w:val="clear" w:color="auto" w:fill="auto"/>
        <w:spacing w:after="160" w:line="360" w:lineRule="auto"/>
        <w:ind w:firstLine="567"/>
        <w:rPr>
          <w:sz w:val="24"/>
          <w:szCs w:val="24"/>
        </w:rPr>
      </w:pPr>
      <w:r w:rsidRPr="00B15F43">
        <w:rPr>
          <w:sz w:val="24"/>
          <w:szCs w:val="24"/>
        </w:rPr>
        <w:t>Р</w:t>
      </w:r>
      <w:r w:rsidR="00267DE8" w:rsidRPr="00B15F43">
        <w:rPr>
          <w:sz w:val="24"/>
          <w:szCs w:val="24"/>
          <w:vertAlign w:val="subscript"/>
        </w:rPr>
        <w:t>3</w:t>
      </w:r>
      <w:r w:rsidR="00690078" w:rsidRPr="00B15F43">
        <w:rPr>
          <w:sz w:val="24"/>
          <w:szCs w:val="24"/>
        </w:rPr>
        <w:t>-ն</w:t>
      </w:r>
      <w:r w:rsidR="009D732B" w:rsidRPr="00B15F43">
        <w:rPr>
          <w:sz w:val="24"/>
          <w:szCs w:val="24"/>
        </w:rPr>
        <w:t xml:space="preserve"> հացահատիկային </w:t>
      </w:r>
      <w:r w:rsidR="004161E3">
        <w:rPr>
          <w:sz w:val="24"/>
          <w:szCs w:val="24"/>
        </w:rPr>
        <w:t>և</w:t>
      </w:r>
      <w:r w:rsidR="009D732B" w:rsidRPr="00B15F43">
        <w:rPr>
          <w:sz w:val="24"/>
          <w:szCs w:val="24"/>
        </w:rPr>
        <w:t xml:space="preserve"> հատիկաընդեղենային</w:t>
      </w:r>
      <w:r w:rsidR="001E5EEA">
        <w:rPr>
          <w:sz w:val="24"/>
          <w:szCs w:val="24"/>
        </w:rPr>
        <w:t xml:space="preserve"> </w:t>
      </w:r>
      <w:r w:rsidR="009D732B" w:rsidRPr="00B15F43">
        <w:rPr>
          <w:sz w:val="24"/>
          <w:szCs w:val="24"/>
        </w:rPr>
        <w:t>մշակաբույսերի, ինչպես նա</w:t>
      </w:r>
      <w:r w:rsidR="004161E3">
        <w:rPr>
          <w:sz w:val="24"/>
          <w:szCs w:val="24"/>
        </w:rPr>
        <w:t>և</w:t>
      </w:r>
      <w:r w:rsidR="009D732B" w:rsidRPr="00B15F43">
        <w:rPr>
          <w:sz w:val="24"/>
          <w:szCs w:val="24"/>
        </w:rPr>
        <w:t xml:space="preserve"> կերային մշակաբույսերի ցանքատարածություններ</w:t>
      </w:r>
      <w:r w:rsidR="005A243E" w:rsidRPr="00B15F43">
        <w:rPr>
          <w:sz w:val="24"/>
          <w:szCs w:val="24"/>
        </w:rPr>
        <w:t>ն են</w:t>
      </w:r>
      <w:r w:rsidR="009D732B" w:rsidRPr="00B15F43">
        <w:rPr>
          <w:sz w:val="24"/>
          <w:szCs w:val="24"/>
        </w:rPr>
        <w:t xml:space="preserve">, որոնց ցանքի համար օգտագործվում են հացահատիկային </w:t>
      </w:r>
      <w:r w:rsidR="004161E3">
        <w:rPr>
          <w:sz w:val="24"/>
          <w:szCs w:val="24"/>
        </w:rPr>
        <w:t>և</w:t>
      </w:r>
      <w:r w:rsidR="009D732B" w:rsidRPr="00B15F43">
        <w:rPr>
          <w:sz w:val="24"/>
          <w:szCs w:val="24"/>
        </w:rPr>
        <w:t xml:space="preserve"> հատիկաընդեղենային մշակաբույսերի սերմեր</w:t>
      </w:r>
      <w:r w:rsidR="00D30C25" w:rsidRPr="00B15F43">
        <w:rPr>
          <w:sz w:val="24"/>
          <w:szCs w:val="24"/>
        </w:rPr>
        <w:t>ը</w:t>
      </w:r>
      <w:r w:rsidR="009D732B" w:rsidRPr="00B15F43">
        <w:rPr>
          <w:sz w:val="24"/>
          <w:szCs w:val="24"/>
        </w:rPr>
        <w:t xml:space="preserve">. </w:t>
      </w:r>
    </w:p>
    <w:p w:rsidR="009D732B" w:rsidRPr="00B15F43" w:rsidRDefault="0085345F" w:rsidP="00415321">
      <w:pPr>
        <w:pStyle w:val="Bodytext20"/>
        <w:shd w:val="clear" w:color="auto" w:fill="auto"/>
        <w:spacing w:after="160" w:line="360" w:lineRule="auto"/>
        <w:ind w:firstLine="567"/>
        <w:rPr>
          <w:sz w:val="24"/>
          <w:szCs w:val="24"/>
        </w:rPr>
      </w:pPr>
      <w:r w:rsidRPr="00B15F43">
        <w:rPr>
          <w:sz w:val="24"/>
          <w:szCs w:val="24"/>
        </w:rPr>
        <w:t>q</w:t>
      </w:r>
      <w:r w:rsidR="00690078" w:rsidRPr="00B15F43">
        <w:rPr>
          <w:sz w:val="24"/>
          <w:szCs w:val="24"/>
        </w:rPr>
        <w:t>-ն</w:t>
      </w:r>
      <w:r w:rsidR="009D732B" w:rsidRPr="00B15F43">
        <w:rPr>
          <w:sz w:val="24"/>
          <w:szCs w:val="24"/>
        </w:rPr>
        <w:t xml:space="preserve">՝ սերմերի ցանքի միջին նորման, որը սահմանվում է որպես սերմի վրա ծախսված հացահատիկի՝ հացահատիկային, հատիկաընդեղենային </w:t>
      </w:r>
      <w:r w:rsidR="004161E3">
        <w:rPr>
          <w:sz w:val="24"/>
          <w:szCs w:val="24"/>
        </w:rPr>
        <w:t>և</w:t>
      </w:r>
      <w:r w:rsidR="009D732B" w:rsidRPr="00B15F43">
        <w:rPr>
          <w:sz w:val="24"/>
          <w:szCs w:val="24"/>
        </w:rPr>
        <w:t xml:space="preserve"> կերային մշակաբույսերի ցանքատարածությունների նկատմամբ հարաբերության վերջին 3</w:t>
      </w:r>
      <w:r w:rsidR="004C53ED" w:rsidRPr="004C53ED">
        <w:rPr>
          <w:sz w:val="24"/>
          <w:szCs w:val="24"/>
        </w:rPr>
        <w:t> </w:t>
      </w:r>
      <w:r w:rsidR="009D732B" w:rsidRPr="00B15F43">
        <w:rPr>
          <w:sz w:val="24"/>
          <w:szCs w:val="24"/>
        </w:rPr>
        <w:t xml:space="preserve">տարվա համար միջին արժեք: </w:t>
      </w:r>
    </w:p>
    <w:p w:rsidR="009D732B" w:rsidRPr="00B15F43" w:rsidRDefault="009D732B" w:rsidP="00415321">
      <w:pPr>
        <w:pStyle w:val="Bodytext20"/>
        <w:shd w:val="clear" w:color="auto" w:fill="auto"/>
        <w:spacing w:after="160" w:line="360" w:lineRule="auto"/>
        <w:ind w:firstLine="567"/>
        <w:rPr>
          <w:sz w:val="24"/>
          <w:szCs w:val="24"/>
        </w:rPr>
      </w:pPr>
      <w:r w:rsidRPr="00B15F43">
        <w:rPr>
          <w:sz w:val="24"/>
          <w:szCs w:val="24"/>
        </w:rPr>
        <w:t xml:space="preserve">Հացահատիկային, հատիկաընդեղենային </w:t>
      </w:r>
      <w:r w:rsidR="004161E3">
        <w:rPr>
          <w:sz w:val="24"/>
          <w:szCs w:val="24"/>
        </w:rPr>
        <w:t>և</w:t>
      </w:r>
      <w:r w:rsidRPr="00B15F43">
        <w:rPr>
          <w:sz w:val="24"/>
          <w:szCs w:val="24"/>
        </w:rPr>
        <w:t xml:space="preserve"> կերային մշակաբույսերի ցանքատարածությունները կանխատեսվում են՝ հաշվի առնելով հացահատիկի արտադրության ծավալների կանխատեսման ժամանակ հաշվի առնվող գործոնները: </w:t>
      </w:r>
    </w:p>
    <w:tbl>
      <w:tblPr>
        <w:tblOverlap w:val="never"/>
        <w:tblW w:w="9246" w:type="dxa"/>
        <w:jc w:val="center"/>
        <w:tblLayout w:type="fixed"/>
        <w:tblCellMar>
          <w:left w:w="10" w:type="dxa"/>
          <w:right w:w="10" w:type="dxa"/>
        </w:tblCellMar>
        <w:tblLook w:val="0000" w:firstRow="0" w:lastRow="0" w:firstColumn="0" w:lastColumn="0" w:noHBand="0" w:noVBand="0"/>
      </w:tblPr>
      <w:tblGrid>
        <w:gridCol w:w="4613"/>
        <w:gridCol w:w="1189"/>
        <w:gridCol w:w="1134"/>
        <w:gridCol w:w="1162"/>
        <w:gridCol w:w="1148"/>
      </w:tblGrid>
      <w:tr w:rsidR="00415321" w:rsidRPr="00E3585F" w:rsidTr="00E3585F">
        <w:trPr>
          <w:jc w:val="center"/>
        </w:trPr>
        <w:tc>
          <w:tcPr>
            <w:tcW w:w="4613" w:type="dxa"/>
            <w:tcBorders>
              <w:top w:val="single" w:sz="4" w:space="0" w:color="auto"/>
              <w:left w:val="single" w:sz="4" w:space="0" w:color="auto"/>
            </w:tcBorders>
            <w:shd w:val="clear" w:color="auto" w:fill="FFFFFF"/>
            <w:vAlign w:val="center"/>
          </w:tcPr>
          <w:p w:rsidR="009D732B" w:rsidRPr="00E3585F" w:rsidRDefault="009D732B" w:rsidP="004C53ED">
            <w:pPr>
              <w:pStyle w:val="Bodytext20"/>
              <w:shd w:val="clear" w:color="auto" w:fill="auto"/>
              <w:spacing w:after="120" w:line="240" w:lineRule="auto"/>
              <w:jc w:val="center"/>
              <w:rPr>
                <w:sz w:val="20"/>
                <w:szCs w:val="20"/>
              </w:rPr>
            </w:pPr>
            <w:r w:rsidRPr="00E3585F">
              <w:rPr>
                <w:rStyle w:val="Bodytext210pt"/>
              </w:rPr>
              <w:t>Ցուցանիշի անվանում</w:t>
            </w:r>
            <w:r w:rsidR="00690078" w:rsidRPr="00E3585F">
              <w:rPr>
                <w:rStyle w:val="Bodytext210pt"/>
              </w:rPr>
              <w:t>ը</w:t>
            </w:r>
          </w:p>
        </w:tc>
        <w:tc>
          <w:tcPr>
            <w:tcW w:w="1189" w:type="dxa"/>
            <w:tcBorders>
              <w:top w:val="single" w:sz="4" w:space="0" w:color="auto"/>
              <w:left w:val="single" w:sz="4" w:space="0" w:color="auto"/>
            </w:tcBorders>
            <w:shd w:val="clear" w:color="auto" w:fill="FFFFFF"/>
            <w:vAlign w:val="center"/>
          </w:tcPr>
          <w:p w:rsidR="009D732B" w:rsidRPr="00E3585F" w:rsidRDefault="009D732B" w:rsidP="004C53ED">
            <w:pPr>
              <w:pStyle w:val="Bodytext20"/>
              <w:shd w:val="clear" w:color="auto" w:fill="auto"/>
              <w:spacing w:after="120" w:line="240" w:lineRule="auto"/>
              <w:jc w:val="center"/>
              <w:rPr>
                <w:sz w:val="20"/>
                <w:szCs w:val="20"/>
              </w:rPr>
            </w:pPr>
            <w:r w:rsidRPr="00E3585F">
              <w:rPr>
                <w:rStyle w:val="Bodytext210pt"/>
              </w:rPr>
              <w:t>տարի (հաշվետվություն)</w:t>
            </w:r>
          </w:p>
        </w:tc>
        <w:tc>
          <w:tcPr>
            <w:tcW w:w="1134" w:type="dxa"/>
            <w:tcBorders>
              <w:top w:val="single" w:sz="4" w:space="0" w:color="auto"/>
              <w:left w:val="single" w:sz="4" w:space="0" w:color="auto"/>
            </w:tcBorders>
            <w:shd w:val="clear" w:color="auto" w:fill="FFFFFF"/>
            <w:vAlign w:val="center"/>
          </w:tcPr>
          <w:p w:rsidR="009D732B" w:rsidRPr="00E3585F" w:rsidRDefault="009D732B" w:rsidP="004C53ED">
            <w:pPr>
              <w:pStyle w:val="Bodytext20"/>
              <w:shd w:val="clear" w:color="auto" w:fill="auto"/>
              <w:spacing w:after="120" w:line="240" w:lineRule="auto"/>
              <w:ind w:left="-6"/>
              <w:jc w:val="center"/>
              <w:rPr>
                <w:sz w:val="20"/>
                <w:szCs w:val="20"/>
              </w:rPr>
            </w:pPr>
            <w:r w:rsidRPr="00E3585F">
              <w:rPr>
                <w:rStyle w:val="Bodytext210pt"/>
              </w:rPr>
              <w:t>տարի (ընթացիկ)</w:t>
            </w:r>
          </w:p>
        </w:tc>
        <w:tc>
          <w:tcPr>
            <w:tcW w:w="1162" w:type="dxa"/>
            <w:tcBorders>
              <w:top w:val="single" w:sz="4" w:space="0" w:color="auto"/>
              <w:left w:val="single" w:sz="4" w:space="0" w:color="auto"/>
            </w:tcBorders>
            <w:shd w:val="clear" w:color="auto" w:fill="FFFFFF"/>
            <w:vAlign w:val="center"/>
          </w:tcPr>
          <w:p w:rsidR="009D732B" w:rsidRPr="00E3585F" w:rsidRDefault="009D732B" w:rsidP="004C53ED">
            <w:pPr>
              <w:pStyle w:val="Bodytext20"/>
              <w:shd w:val="clear" w:color="auto" w:fill="auto"/>
              <w:spacing w:after="120" w:line="240" w:lineRule="auto"/>
              <w:jc w:val="center"/>
              <w:rPr>
                <w:sz w:val="20"/>
                <w:szCs w:val="20"/>
              </w:rPr>
            </w:pPr>
            <w:r w:rsidRPr="00E3585F">
              <w:rPr>
                <w:rStyle w:val="Bodytext210pt"/>
              </w:rPr>
              <w:t>տարի (կանխատեսում)</w:t>
            </w:r>
          </w:p>
        </w:tc>
        <w:tc>
          <w:tcPr>
            <w:tcW w:w="1148" w:type="dxa"/>
            <w:tcBorders>
              <w:top w:val="single" w:sz="4" w:space="0" w:color="auto"/>
              <w:left w:val="single" w:sz="4" w:space="0" w:color="auto"/>
              <w:right w:val="single" w:sz="4" w:space="0" w:color="auto"/>
            </w:tcBorders>
            <w:shd w:val="clear" w:color="auto" w:fill="FFFFFF"/>
            <w:vAlign w:val="center"/>
          </w:tcPr>
          <w:p w:rsidR="009D732B" w:rsidRPr="00E3585F" w:rsidRDefault="009D732B" w:rsidP="004C53ED">
            <w:pPr>
              <w:pStyle w:val="Bodytext20"/>
              <w:shd w:val="clear" w:color="auto" w:fill="auto"/>
              <w:spacing w:after="120" w:line="240" w:lineRule="auto"/>
              <w:jc w:val="center"/>
              <w:rPr>
                <w:sz w:val="20"/>
                <w:szCs w:val="20"/>
              </w:rPr>
            </w:pPr>
            <w:r w:rsidRPr="00E3585F">
              <w:rPr>
                <w:rStyle w:val="Bodytext210pt"/>
              </w:rPr>
              <w:t>տարի (կանխատեսում)</w:t>
            </w:r>
          </w:p>
        </w:tc>
      </w:tr>
      <w:tr w:rsidR="009D732B" w:rsidRPr="00E3585F" w:rsidTr="00415321">
        <w:trPr>
          <w:jc w:val="center"/>
        </w:trPr>
        <w:tc>
          <w:tcPr>
            <w:tcW w:w="9246" w:type="dxa"/>
            <w:gridSpan w:val="5"/>
            <w:tcBorders>
              <w:top w:val="single" w:sz="4" w:space="0" w:color="auto"/>
            </w:tcBorders>
            <w:shd w:val="clear" w:color="auto" w:fill="FFFFFF"/>
            <w:vAlign w:val="bottom"/>
          </w:tcPr>
          <w:p w:rsidR="009D732B" w:rsidRPr="00E3585F" w:rsidRDefault="00415321" w:rsidP="00E3585F">
            <w:pPr>
              <w:pStyle w:val="Bodytext20"/>
              <w:shd w:val="clear" w:color="auto" w:fill="auto"/>
              <w:tabs>
                <w:tab w:val="left" w:pos="648"/>
              </w:tabs>
              <w:spacing w:after="120" w:line="240" w:lineRule="auto"/>
              <w:ind w:left="319" w:hanging="14"/>
              <w:jc w:val="left"/>
              <w:rPr>
                <w:rStyle w:val="Bodytext210pt"/>
              </w:rPr>
            </w:pPr>
            <w:r w:rsidRPr="00E3585F">
              <w:rPr>
                <w:rStyle w:val="Bodytext210pt"/>
              </w:rPr>
              <w:t>5.</w:t>
            </w:r>
            <w:r w:rsidRPr="00E3585F">
              <w:rPr>
                <w:rStyle w:val="Bodytext210pt"/>
              </w:rPr>
              <w:tab/>
            </w:r>
            <w:r w:rsidR="009D732B" w:rsidRPr="00E3585F">
              <w:rPr>
                <w:rStyle w:val="Bodytext210pt"/>
              </w:rPr>
              <w:t>Ներքին օգտագործում՝ ընդամենը</w:t>
            </w:r>
          </w:p>
          <w:p w:rsidR="009D732B" w:rsidRPr="00E3585F" w:rsidRDefault="009D732B" w:rsidP="00E3585F">
            <w:pPr>
              <w:pStyle w:val="Bodytext20"/>
              <w:shd w:val="clear" w:color="auto" w:fill="auto"/>
              <w:spacing w:after="120" w:line="240" w:lineRule="auto"/>
              <w:ind w:left="790"/>
              <w:jc w:val="left"/>
              <w:rPr>
                <w:sz w:val="20"/>
                <w:szCs w:val="20"/>
              </w:rPr>
            </w:pPr>
            <w:r w:rsidRPr="00E3585F">
              <w:rPr>
                <w:rStyle w:val="Bodytext210pt"/>
              </w:rPr>
              <w:t>այդ թվում՝</w:t>
            </w:r>
          </w:p>
          <w:p w:rsidR="009D732B" w:rsidRPr="00E3585F" w:rsidRDefault="009D732B" w:rsidP="00415321">
            <w:pPr>
              <w:pStyle w:val="Bodytext20"/>
              <w:shd w:val="clear" w:color="auto" w:fill="auto"/>
              <w:spacing w:after="120" w:line="240" w:lineRule="auto"/>
              <w:ind w:left="879"/>
              <w:jc w:val="left"/>
              <w:rPr>
                <w:rStyle w:val="Bodytext210pt"/>
              </w:rPr>
            </w:pPr>
            <w:r w:rsidRPr="00E3585F">
              <w:rPr>
                <w:rStyle w:val="Bodytext210pt"/>
              </w:rPr>
              <w:t>արտադրական սպառում՝ ընդամենը</w:t>
            </w:r>
          </w:p>
          <w:p w:rsidR="009D732B" w:rsidRPr="00E3585F" w:rsidRDefault="009D732B" w:rsidP="004C53ED">
            <w:pPr>
              <w:pStyle w:val="Bodytext20"/>
              <w:shd w:val="clear" w:color="auto" w:fill="auto"/>
              <w:spacing w:after="120" w:line="240" w:lineRule="auto"/>
              <w:ind w:left="1020"/>
              <w:jc w:val="left"/>
              <w:rPr>
                <w:rStyle w:val="Bodytext210pt"/>
              </w:rPr>
            </w:pPr>
            <w:r w:rsidRPr="00E3585F">
              <w:rPr>
                <w:rStyle w:val="Bodytext210pt"/>
              </w:rPr>
              <w:t>այդ թվում՝</w:t>
            </w:r>
          </w:p>
          <w:p w:rsidR="009D732B" w:rsidRPr="00E3585F" w:rsidRDefault="009D732B" w:rsidP="00415321">
            <w:pPr>
              <w:pStyle w:val="Bodytext20"/>
              <w:shd w:val="clear" w:color="auto" w:fill="auto"/>
              <w:spacing w:after="120" w:line="240" w:lineRule="auto"/>
              <w:ind w:left="1173"/>
              <w:jc w:val="left"/>
              <w:rPr>
                <w:sz w:val="20"/>
                <w:szCs w:val="20"/>
              </w:rPr>
            </w:pPr>
            <w:r w:rsidRPr="00E3585F">
              <w:rPr>
                <w:rStyle w:val="Bodytext210pt"/>
              </w:rPr>
              <w:t xml:space="preserve">անասնակերի </w:t>
            </w:r>
            <w:r w:rsidR="004161E3">
              <w:rPr>
                <w:rStyle w:val="Bodytext210pt"/>
              </w:rPr>
              <w:t>և</w:t>
            </w:r>
            <w:r w:rsidRPr="00E3585F">
              <w:rPr>
                <w:rStyle w:val="Bodytext210pt"/>
              </w:rPr>
              <w:t xml:space="preserve"> թռչնակերի համար</w:t>
            </w:r>
          </w:p>
        </w:tc>
      </w:tr>
    </w:tbl>
    <w:p w:rsidR="00415321" w:rsidRPr="00415321" w:rsidRDefault="00415321" w:rsidP="00B15F43">
      <w:pPr>
        <w:pStyle w:val="Bodytext20"/>
        <w:shd w:val="clear" w:color="auto" w:fill="auto"/>
        <w:spacing w:after="160" w:line="360" w:lineRule="auto"/>
        <w:ind w:firstLine="567"/>
        <w:rPr>
          <w:sz w:val="24"/>
          <w:szCs w:val="24"/>
        </w:rPr>
      </w:pPr>
    </w:p>
    <w:p w:rsidR="009D732B" w:rsidRPr="00B15F43" w:rsidRDefault="008E5CC9" w:rsidP="00B15F43">
      <w:pPr>
        <w:pStyle w:val="Bodytext20"/>
        <w:shd w:val="clear" w:color="auto" w:fill="auto"/>
        <w:spacing w:after="160" w:line="360" w:lineRule="auto"/>
        <w:ind w:firstLine="567"/>
        <w:rPr>
          <w:sz w:val="24"/>
          <w:szCs w:val="24"/>
        </w:rPr>
      </w:pPr>
      <w:r w:rsidRPr="00B15F43">
        <w:rPr>
          <w:sz w:val="24"/>
          <w:szCs w:val="24"/>
        </w:rPr>
        <w:t>5-րդ դ</w:t>
      </w:r>
      <w:r w:rsidR="009D732B" w:rsidRPr="00B15F43">
        <w:rPr>
          <w:sz w:val="24"/>
          <w:szCs w:val="24"/>
        </w:rPr>
        <w:t xml:space="preserve">իրքի «անասնակերի </w:t>
      </w:r>
      <w:r w:rsidR="004161E3">
        <w:rPr>
          <w:sz w:val="24"/>
          <w:szCs w:val="24"/>
        </w:rPr>
        <w:t>և</w:t>
      </w:r>
      <w:r w:rsidR="009D732B" w:rsidRPr="00B15F43">
        <w:rPr>
          <w:sz w:val="24"/>
          <w:szCs w:val="24"/>
        </w:rPr>
        <w:t xml:space="preserve"> թռչնակերի համար» ստորաենթադիրքն արտացոլում</w:t>
      </w:r>
      <w:r w:rsidR="001E5EEA">
        <w:rPr>
          <w:sz w:val="24"/>
          <w:szCs w:val="24"/>
        </w:rPr>
        <w:t xml:space="preserve"> </w:t>
      </w:r>
      <w:r w:rsidR="009D732B" w:rsidRPr="00B15F43">
        <w:rPr>
          <w:sz w:val="24"/>
          <w:szCs w:val="24"/>
        </w:rPr>
        <w:t xml:space="preserve">է բոլոր կատեգորիաների տնտեսություններում գյուղատնտեսական արտադրողների մոտ անասնակերի </w:t>
      </w:r>
      <w:r w:rsidR="004161E3">
        <w:rPr>
          <w:sz w:val="24"/>
          <w:szCs w:val="24"/>
        </w:rPr>
        <w:t>և</w:t>
      </w:r>
      <w:r w:rsidR="009D732B" w:rsidRPr="00B15F43">
        <w:rPr>
          <w:sz w:val="24"/>
          <w:szCs w:val="24"/>
        </w:rPr>
        <w:t xml:space="preserve"> թռչնակերի համար հացահատիկի ծախսման մասով տվյալները: Ընթացիկ տարվա </w:t>
      </w:r>
      <w:r w:rsidR="004161E3">
        <w:rPr>
          <w:sz w:val="24"/>
          <w:szCs w:val="24"/>
        </w:rPr>
        <w:t>և</w:t>
      </w:r>
      <w:r w:rsidR="009D732B" w:rsidRPr="00B15F43">
        <w:rPr>
          <w:sz w:val="24"/>
          <w:szCs w:val="24"/>
        </w:rPr>
        <w:t xml:space="preserve"> 2 կանխատեսումային </w:t>
      </w:r>
      <w:r w:rsidR="009D732B" w:rsidRPr="00B15F43">
        <w:rPr>
          <w:sz w:val="24"/>
          <w:szCs w:val="24"/>
        </w:rPr>
        <w:lastRenderedPageBreak/>
        <w:t>տար</w:t>
      </w:r>
      <w:r w:rsidR="00F456F7" w:rsidRPr="00B15F43">
        <w:rPr>
          <w:sz w:val="24"/>
          <w:szCs w:val="24"/>
        </w:rPr>
        <w:t>իների</w:t>
      </w:r>
      <w:r w:rsidR="009D732B" w:rsidRPr="00B15F43">
        <w:rPr>
          <w:sz w:val="24"/>
          <w:szCs w:val="24"/>
        </w:rPr>
        <w:t xml:space="preserve"> համար տվյալ ստորաենթադիրքի մասով ցուցանիշները որոշվում են գերատեսչական կանխատեսումներին համապատասխան: Գերատեսչական կանխատեսումները կարող են՝</w:t>
      </w:r>
    </w:p>
    <w:p w:rsidR="009D732B" w:rsidRPr="00415321" w:rsidRDefault="009D732B" w:rsidP="00B15F43">
      <w:pPr>
        <w:pStyle w:val="Bodytext20"/>
        <w:shd w:val="clear" w:color="auto" w:fill="auto"/>
        <w:spacing w:after="160" w:line="360" w:lineRule="auto"/>
        <w:ind w:firstLine="567"/>
        <w:rPr>
          <w:sz w:val="24"/>
          <w:szCs w:val="24"/>
        </w:rPr>
      </w:pPr>
      <w:r w:rsidRPr="00B15F43">
        <w:rPr>
          <w:sz w:val="24"/>
          <w:szCs w:val="24"/>
        </w:rPr>
        <w:t xml:space="preserve">ներառել կենդանիների </w:t>
      </w:r>
      <w:r w:rsidR="004161E3">
        <w:rPr>
          <w:sz w:val="24"/>
          <w:szCs w:val="24"/>
        </w:rPr>
        <w:t>և</w:t>
      </w:r>
      <w:r w:rsidRPr="00B15F43">
        <w:rPr>
          <w:sz w:val="24"/>
          <w:szCs w:val="24"/>
        </w:rPr>
        <w:t xml:space="preserve"> թռչունների գլխաքանակի (տարվա սկզբին), կերերի ծախսման նորմերի (կերային միավորներով), կերաբաժինների կառուցվածքի </w:t>
      </w:r>
      <w:r w:rsidR="004161E3">
        <w:rPr>
          <w:sz w:val="24"/>
          <w:szCs w:val="24"/>
        </w:rPr>
        <w:t>և</w:t>
      </w:r>
      <w:r w:rsidRPr="00B15F43">
        <w:rPr>
          <w:sz w:val="24"/>
          <w:szCs w:val="24"/>
        </w:rPr>
        <w:t xml:space="preserve"> կերերի սննդարար արժեքի գործակիցների մասին կանխատեսումային տվյալները.</w:t>
      </w:r>
      <w:r w:rsidR="001E5EEA">
        <w:rPr>
          <w:sz w:val="24"/>
          <w:szCs w:val="24"/>
        </w:rPr>
        <w:t xml:space="preserve">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որոշել անասնակերի </w:t>
      </w:r>
      <w:r w:rsidR="004161E3">
        <w:rPr>
          <w:sz w:val="24"/>
          <w:szCs w:val="24"/>
        </w:rPr>
        <w:t>և</w:t>
      </w:r>
      <w:r w:rsidRPr="00B15F43">
        <w:rPr>
          <w:sz w:val="24"/>
          <w:szCs w:val="24"/>
        </w:rPr>
        <w:t xml:space="preserve"> թռչնակերի համար հացա</w:t>
      </w:r>
      <w:r w:rsidR="00F456F7" w:rsidRPr="00B15F43">
        <w:rPr>
          <w:sz w:val="24"/>
          <w:szCs w:val="24"/>
        </w:rPr>
        <w:t>հ</w:t>
      </w:r>
      <w:r w:rsidRPr="00B15F43">
        <w:rPr>
          <w:sz w:val="24"/>
          <w:szCs w:val="24"/>
        </w:rPr>
        <w:t>ատիկի կանխատեսումային ծախսումը (</w:t>
      </w:r>
      <w:r w:rsidR="009E679E" w:rsidRPr="00B15F43">
        <w:rPr>
          <w:rStyle w:val="Bodytext414pt"/>
          <w:spacing w:val="0"/>
          <w:sz w:val="24"/>
          <w:szCs w:val="24"/>
        </w:rPr>
        <w:t>К</w:t>
      </w:r>
      <w:r w:rsidR="009E679E" w:rsidRPr="00B15F43">
        <w:rPr>
          <w:rStyle w:val="Bodytext414pt"/>
          <w:spacing w:val="0"/>
          <w:sz w:val="24"/>
          <w:szCs w:val="24"/>
          <w:vertAlign w:val="subscript"/>
        </w:rPr>
        <w:t>3</w:t>
      </w:r>
      <w:r w:rsidRPr="00B15F43">
        <w:rPr>
          <w:sz w:val="24"/>
          <w:szCs w:val="24"/>
        </w:rPr>
        <w:t>) 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9D732B" w:rsidRPr="00B15F43" w:rsidRDefault="0060797B" w:rsidP="00AB5668">
      <w:pPr>
        <w:pStyle w:val="Bodytext40"/>
        <w:shd w:val="clear" w:color="auto" w:fill="auto"/>
        <w:spacing w:after="160" w:line="360" w:lineRule="auto"/>
        <w:jc w:val="center"/>
        <w:rPr>
          <w:spacing w:val="0"/>
          <w:sz w:val="24"/>
          <w:szCs w:val="24"/>
        </w:rPr>
      </w:pPr>
      <w:r w:rsidRPr="00B15F43">
        <w:rPr>
          <w:rStyle w:val="Bodytext414pt"/>
          <w:spacing w:val="0"/>
          <w:sz w:val="24"/>
          <w:szCs w:val="24"/>
        </w:rPr>
        <w:t>К</w:t>
      </w:r>
      <w:r w:rsidRPr="00B15F43">
        <w:rPr>
          <w:rStyle w:val="Bodytext414pt"/>
          <w:spacing w:val="0"/>
          <w:sz w:val="24"/>
          <w:szCs w:val="24"/>
          <w:vertAlign w:val="subscript"/>
        </w:rPr>
        <w:t>3</w:t>
      </w:r>
      <w:r w:rsidRPr="00B15F43">
        <w:rPr>
          <w:rStyle w:val="Bodytext414pt"/>
          <w:spacing w:val="0"/>
          <w:sz w:val="24"/>
          <w:szCs w:val="24"/>
        </w:rPr>
        <w:t xml:space="preserve">= </w:t>
      </w:r>
      <w:r w:rsidRPr="00B15F43">
        <w:rPr>
          <w:spacing w:val="0"/>
          <w:sz w:val="24"/>
          <w:szCs w:val="24"/>
        </w:rPr>
        <w:t>∑</w:t>
      </w:r>
      <w:r w:rsidRPr="00B15F43">
        <w:rPr>
          <w:rStyle w:val="Bodytext414pt"/>
          <w:spacing w:val="0"/>
          <w:sz w:val="24"/>
          <w:szCs w:val="24"/>
          <w:vertAlign w:val="subscript"/>
        </w:rPr>
        <w:t>j</w:t>
      </w:r>
      <w:r w:rsidRPr="00B15F43">
        <w:rPr>
          <w:rStyle w:val="Bodytext414pt"/>
          <w:spacing w:val="0"/>
          <w:sz w:val="24"/>
          <w:szCs w:val="24"/>
        </w:rPr>
        <w:t xml:space="preserve"> M</w:t>
      </w:r>
      <w:r w:rsidRPr="00B15F43">
        <w:rPr>
          <w:rStyle w:val="Bodytext414pt"/>
          <w:spacing w:val="0"/>
          <w:sz w:val="24"/>
          <w:szCs w:val="24"/>
          <w:vertAlign w:val="subscript"/>
        </w:rPr>
        <w:t>j</w:t>
      </w:r>
      <w:r w:rsidRPr="00B15F43">
        <w:rPr>
          <w:rStyle w:val="Bodytext414pt"/>
          <w:spacing w:val="0"/>
          <w:sz w:val="24"/>
          <w:szCs w:val="24"/>
        </w:rPr>
        <w:t xml:space="preserve"> </w:t>
      </w:r>
      <w:r w:rsidRPr="00B15F43">
        <w:rPr>
          <w:spacing w:val="0"/>
          <w:sz w:val="24"/>
          <w:szCs w:val="24"/>
        </w:rPr>
        <w:t>x s</w:t>
      </w:r>
      <w:r w:rsidRPr="00B15F43">
        <w:rPr>
          <w:spacing w:val="0"/>
          <w:sz w:val="24"/>
          <w:szCs w:val="24"/>
          <w:vertAlign w:val="subscript"/>
        </w:rPr>
        <w:t>j</w:t>
      </w:r>
      <w:r w:rsidRPr="00B15F43">
        <w:rPr>
          <w:spacing w:val="0"/>
          <w:sz w:val="24"/>
          <w:szCs w:val="24"/>
        </w:rPr>
        <w:t xml:space="preserve"> x u</w:t>
      </w:r>
      <w:r w:rsidRPr="00B15F43">
        <w:rPr>
          <w:spacing w:val="0"/>
          <w:sz w:val="24"/>
          <w:szCs w:val="24"/>
          <w:vertAlign w:val="subscript"/>
        </w:rPr>
        <w:t>3j</w:t>
      </w:r>
      <w:r w:rsidRPr="00B15F43">
        <w:rPr>
          <w:spacing w:val="0"/>
          <w:sz w:val="24"/>
          <w:szCs w:val="24"/>
        </w:rPr>
        <w:t xml:space="preserve"> x g</w:t>
      </w:r>
      <w:r w:rsidRPr="00B15F43">
        <w:rPr>
          <w:spacing w:val="0"/>
          <w:sz w:val="24"/>
          <w:szCs w:val="24"/>
          <w:vertAlign w:val="subscript"/>
        </w:rPr>
        <w:t>3</w:t>
      </w:r>
      <w:r w:rsidRPr="00B15F43">
        <w:rPr>
          <w:spacing w:val="0"/>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A47EAA" w:rsidP="00E3585F">
      <w:pPr>
        <w:pStyle w:val="Bodytext20"/>
        <w:shd w:val="clear" w:color="auto" w:fill="auto"/>
        <w:spacing w:after="160" w:line="346" w:lineRule="auto"/>
        <w:ind w:firstLine="567"/>
        <w:rPr>
          <w:sz w:val="24"/>
          <w:szCs w:val="24"/>
        </w:rPr>
      </w:pPr>
      <w:r w:rsidRPr="00B15F43">
        <w:rPr>
          <w:sz w:val="24"/>
          <w:szCs w:val="24"/>
        </w:rPr>
        <w:t>M</w:t>
      </w:r>
      <w:r w:rsidRPr="00E3585F">
        <w:rPr>
          <w:sz w:val="24"/>
          <w:szCs w:val="24"/>
          <w:vertAlign w:val="subscript"/>
        </w:rPr>
        <w:t>j</w:t>
      </w:r>
      <w:r w:rsidR="00F456F7" w:rsidRPr="00B15F43">
        <w:rPr>
          <w:sz w:val="24"/>
          <w:szCs w:val="24"/>
        </w:rPr>
        <w:t>-ն</w:t>
      </w:r>
      <w:r w:rsidR="009D732B" w:rsidRPr="00B15F43">
        <w:rPr>
          <w:sz w:val="24"/>
          <w:szCs w:val="24"/>
        </w:rPr>
        <w:t xml:space="preserve"> j տեսակի կենդանիների </w:t>
      </w:r>
      <w:r w:rsidR="004161E3">
        <w:rPr>
          <w:sz w:val="24"/>
          <w:szCs w:val="24"/>
        </w:rPr>
        <w:t>և</w:t>
      </w:r>
      <w:r w:rsidR="009D732B" w:rsidRPr="00B15F43">
        <w:rPr>
          <w:sz w:val="24"/>
          <w:szCs w:val="24"/>
        </w:rPr>
        <w:t xml:space="preserve"> թռչունների գլխաքանակի կանխատեսում</w:t>
      </w:r>
      <w:r w:rsidR="00D30C25" w:rsidRPr="00B15F43">
        <w:rPr>
          <w:sz w:val="24"/>
          <w:szCs w:val="24"/>
        </w:rPr>
        <w:t>ն է</w:t>
      </w:r>
      <w:r w:rsidR="009D732B" w:rsidRPr="00B15F43">
        <w:rPr>
          <w:sz w:val="24"/>
          <w:szCs w:val="24"/>
        </w:rPr>
        <w:t xml:space="preserve"> (տարվա սկզբին).</w:t>
      </w:r>
    </w:p>
    <w:p w:rsidR="009D732B" w:rsidRPr="00B15F43" w:rsidRDefault="00A47EAA" w:rsidP="00E3585F">
      <w:pPr>
        <w:pStyle w:val="Bodytext20"/>
        <w:shd w:val="clear" w:color="auto" w:fill="auto"/>
        <w:spacing w:after="160" w:line="346" w:lineRule="auto"/>
        <w:ind w:firstLine="567"/>
        <w:rPr>
          <w:sz w:val="24"/>
          <w:szCs w:val="24"/>
        </w:rPr>
      </w:pPr>
      <w:r w:rsidRPr="00B15F43">
        <w:rPr>
          <w:sz w:val="24"/>
          <w:szCs w:val="24"/>
        </w:rPr>
        <w:t>s</w:t>
      </w:r>
      <w:r w:rsidR="00267DE8" w:rsidRPr="00B15F43">
        <w:rPr>
          <w:sz w:val="24"/>
          <w:szCs w:val="24"/>
          <w:vertAlign w:val="subscript"/>
        </w:rPr>
        <w:t>j</w:t>
      </w:r>
      <w:r w:rsidR="00F456F7" w:rsidRPr="00B15F43">
        <w:rPr>
          <w:sz w:val="24"/>
          <w:szCs w:val="24"/>
        </w:rPr>
        <w:t>-ն</w:t>
      </w:r>
      <w:r w:rsidR="009D732B" w:rsidRPr="00B15F43">
        <w:rPr>
          <w:sz w:val="24"/>
          <w:szCs w:val="24"/>
        </w:rPr>
        <w:t xml:space="preserve">՝ j տեսակի անասունների </w:t>
      </w:r>
      <w:r w:rsidR="004161E3">
        <w:rPr>
          <w:sz w:val="24"/>
          <w:szCs w:val="24"/>
        </w:rPr>
        <w:t>և</w:t>
      </w:r>
      <w:r w:rsidR="009D732B" w:rsidRPr="00B15F43">
        <w:rPr>
          <w:sz w:val="24"/>
          <w:szCs w:val="24"/>
        </w:rPr>
        <w:t xml:space="preserve"> թռչունների համար կերերի ծախսման նորմաներ</w:t>
      </w:r>
      <w:r w:rsidR="00D30C25" w:rsidRPr="00B15F43">
        <w:rPr>
          <w:sz w:val="24"/>
          <w:szCs w:val="24"/>
        </w:rPr>
        <w:t>ը</w:t>
      </w:r>
      <w:r w:rsidR="009D732B" w:rsidRPr="00B15F43">
        <w:rPr>
          <w:sz w:val="24"/>
          <w:szCs w:val="24"/>
        </w:rPr>
        <w:t xml:space="preserve">. </w:t>
      </w:r>
    </w:p>
    <w:p w:rsidR="009D732B" w:rsidRPr="00B15F43" w:rsidRDefault="00A47EAA" w:rsidP="00E3585F">
      <w:pPr>
        <w:pStyle w:val="Bodytext20"/>
        <w:shd w:val="clear" w:color="auto" w:fill="auto"/>
        <w:spacing w:after="160" w:line="346" w:lineRule="auto"/>
        <w:ind w:firstLine="567"/>
        <w:rPr>
          <w:sz w:val="24"/>
          <w:szCs w:val="24"/>
        </w:rPr>
      </w:pPr>
      <w:r w:rsidRPr="00B15F43">
        <w:rPr>
          <w:sz w:val="24"/>
          <w:szCs w:val="24"/>
        </w:rPr>
        <w:t>u</w:t>
      </w:r>
      <w:r w:rsidR="00267DE8" w:rsidRPr="00B15F43">
        <w:rPr>
          <w:sz w:val="24"/>
          <w:szCs w:val="24"/>
          <w:vertAlign w:val="subscript"/>
        </w:rPr>
        <w:t>3j</w:t>
      </w:r>
      <w:r w:rsidR="00F456F7" w:rsidRPr="00B15F43">
        <w:rPr>
          <w:sz w:val="24"/>
          <w:szCs w:val="24"/>
        </w:rPr>
        <w:t>-ն</w:t>
      </w:r>
      <w:r w:rsidR="009D732B" w:rsidRPr="00B15F43">
        <w:rPr>
          <w:sz w:val="24"/>
          <w:szCs w:val="24"/>
        </w:rPr>
        <w:t xml:space="preserve">՝ j տեսակի անասունների </w:t>
      </w:r>
      <w:r w:rsidR="004161E3">
        <w:rPr>
          <w:sz w:val="24"/>
          <w:szCs w:val="24"/>
        </w:rPr>
        <w:t>և</w:t>
      </w:r>
      <w:r w:rsidR="009D732B" w:rsidRPr="00B15F43">
        <w:rPr>
          <w:sz w:val="24"/>
          <w:szCs w:val="24"/>
        </w:rPr>
        <w:t xml:space="preserve"> թռչունների համար կերաբաժինների կառուցվածքում հացահատիկի մասնաբաժին</w:t>
      </w:r>
      <w:r w:rsidR="00D30C25" w:rsidRPr="00B15F43">
        <w:rPr>
          <w:sz w:val="24"/>
          <w:szCs w:val="24"/>
        </w:rPr>
        <w:t>ը</w:t>
      </w:r>
      <w:r w:rsidR="009D732B" w:rsidRPr="00B15F43">
        <w:rPr>
          <w:sz w:val="24"/>
          <w:szCs w:val="24"/>
        </w:rPr>
        <w:t xml:space="preserve">. </w:t>
      </w:r>
    </w:p>
    <w:p w:rsidR="009D732B" w:rsidRPr="00B15F43" w:rsidRDefault="00A47EAA" w:rsidP="00E3585F">
      <w:pPr>
        <w:pStyle w:val="Bodytext20"/>
        <w:shd w:val="clear" w:color="auto" w:fill="auto"/>
        <w:spacing w:after="160" w:line="346" w:lineRule="auto"/>
        <w:ind w:firstLine="567"/>
        <w:rPr>
          <w:sz w:val="24"/>
          <w:szCs w:val="24"/>
        </w:rPr>
      </w:pPr>
      <w:r w:rsidRPr="00B15F43">
        <w:rPr>
          <w:sz w:val="24"/>
          <w:szCs w:val="24"/>
        </w:rPr>
        <w:t>g</w:t>
      </w:r>
      <w:r w:rsidR="00267DE8" w:rsidRPr="00B15F43">
        <w:rPr>
          <w:sz w:val="24"/>
          <w:szCs w:val="24"/>
          <w:vertAlign w:val="subscript"/>
        </w:rPr>
        <w:t>3</w:t>
      </w:r>
      <w:r w:rsidR="00D92E4B" w:rsidRPr="00B15F43">
        <w:rPr>
          <w:sz w:val="24"/>
          <w:szCs w:val="24"/>
        </w:rPr>
        <w:t>-ն</w:t>
      </w:r>
      <w:r w:rsidR="009D732B" w:rsidRPr="00B15F43">
        <w:rPr>
          <w:sz w:val="24"/>
          <w:szCs w:val="24"/>
        </w:rPr>
        <w:t>՝ հացահատիկի սննդարար արժեքի գործակից</w:t>
      </w:r>
      <w:r w:rsidR="00D30C25" w:rsidRPr="00B15F43">
        <w:rPr>
          <w:sz w:val="24"/>
          <w:szCs w:val="24"/>
        </w:rPr>
        <w:t>ը</w:t>
      </w:r>
      <w:r w:rsidR="009D732B" w:rsidRPr="00B15F43">
        <w:rPr>
          <w:sz w:val="24"/>
          <w:szCs w:val="24"/>
        </w:rPr>
        <w:t xml:space="preserve">: </w:t>
      </w:r>
    </w:p>
    <w:p w:rsidR="009D732B" w:rsidRPr="00B15F43" w:rsidRDefault="009D732B" w:rsidP="00E3585F">
      <w:pPr>
        <w:pStyle w:val="Bodytext20"/>
        <w:shd w:val="clear" w:color="auto" w:fill="auto"/>
        <w:spacing w:after="160" w:line="346" w:lineRule="auto"/>
        <w:ind w:firstLine="567"/>
        <w:rPr>
          <w:sz w:val="24"/>
          <w:szCs w:val="24"/>
        </w:rPr>
      </w:pPr>
      <w:r w:rsidRPr="00B15F43">
        <w:rPr>
          <w:sz w:val="24"/>
          <w:szCs w:val="24"/>
        </w:rPr>
        <w:t xml:space="preserve">Համապատասխան գերատեսչական կանխատեսումների բացակայության դեպքում անասնակերի </w:t>
      </w:r>
      <w:r w:rsidR="004161E3">
        <w:rPr>
          <w:sz w:val="24"/>
          <w:szCs w:val="24"/>
        </w:rPr>
        <w:t>և</w:t>
      </w:r>
      <w:r w:rsidRPr="00B15F43">
        <w:rPr>
          <w:sz w:val="24"/>
          <w:szCs w:val="24"/>
        </w:rPr>
        <w:t xml:space="preserve"> թռչնակերի </w:t>
      </w:r>
      <w:r w:rsidR="00AD2232" w:rsidRPr="00B15F43">
        <w:rPr>
          <w:sz w:val="24"/>
          <w:szCs w:val="24"/>
        </w:rPr>
        <w:t>(К</w:t>
      </w:r>
      <w:r w:rsidR="00267DE8" w:rsidRPr="00B15F43">
        <w:rPr>
          <w:sz w:val="24"/>
          <w:szCs w:val="24"/>
          <w:vertAlign w:val="subscript"/>
        </w:rPr>
        <w:t>3</w:t>
      </w:r>
      <w:r w:rsidR="00AD2232" w:rsidRPr="00B15F43">
        <w:rPr>
          <w:sz w:val="24"/>
          <w:szCs w:val="24"/>
        </w:rPr>
        <w:t>)</w:t>
      </w:r>
      <w:r w:rsidRPr="00B15F43">
        <w:rPr>
          <w:sz w:val="24"/>
          <w:szCs w:val="24"/>
        </w:rPr>
        <w:t xml:space="preserve">՝ ընթացիկ տարվա </w:t>
      </w:r>
      <w:r w:rsidR="004161E3">
        <w:rPr>
          <w:sz w:val="24"/>
          <w:szCs w:val="24"/>
        </w:rPr>
        <w:t>և</w:t>
      </w:r>
      <w:r w:rsidRPr="00B15F43">
        <w:rPr>
          <w:sz w:val="24"/>
          <w:szCs w:val="24"/>
        </w:rPr>
        <w:t xml:space="preserve"> 2</w:t>
      </w:r>
      <w:r w:rsidR="00940F80" w:rsidRPr="00940F80">
        <w:rPr>
          <w:sz w:val="24"/>
          <w:szCs w:val="24"/>
        </w:rPr>
        <w:t> </w:t>
      </w:r>
      <w:r w:rsidRPr="00B15F43">
        <w:rPr>
          <w:sz w:val="24"/>
          <w:szCs w:val="24"/>
        </w:rPr>
        <w:t>կանխատեսումային տար</w:t>
      </w:r>
      <w:r w:rsidR="00A3541D" w:rsidRPr="00B15F43">
        <w:rPr>
          <w:sz w:val="24"/>
          <w:szCs w:val="24"/>
        </w:rPr>
        <w:t>իների</w:t>
      </w:r>
      <w:r w:rsidRPr="00B15F43">
        <w:rPr>
          <w:sz w:val="24"/>
          <w:szCs w:val="24"/>
        </w:rPr>
        <w:t xml:space="preserve"> համար հացահատիկի ծախսման ցուցանիշները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9D732B" w:rsidRPr="00B15F43" w:rsidRDefault="00403EFB" w:rsidP="00940F80">
      <w:pPr>
        <w:pStyle w:val="Bodytext20"/>
        <w:shd w:val="clear" w:color="auto" w:fill="auto"/>
        <w:spacing w:after="160" w:line="360" w:lineRule="auto"/>
        <w:jc w:val="center"/>
        <w:rPr>
          <w:sz w:val="24"/>
          <w:szCs w:val="24"/>
        </w:rPr>
      </w:pPr>
      <w:r w:rsidRPr="00B15F43">
        <w:rPr>
          <w:sz w:val="24"/>
          <w:szCs w:val="24"/>
        </w:rPr>
        <w:t>К</w:t>
      </w:r>
      <w:r w:rsidRPr="00B15F43">
        <w:rPr>
          <w:sz w:val="24"/>
          <w:szCs w:val="24"/>
          <w:vertAlign w:val="subscript"/>
        </w:rPr>
        <w:t>3</w:t>
      </w:r>
      <w:r w:rsidRPr="00B15F43">
        <w:rPr>
          <w:sz w:val="24"/>
          <w:szCs w:val="24"/>
        </w:rPr>
        <w:t>= М</w:t>
      </w:r>
      <w:r w:rsidRPr="00B15F43">
        <w:rPr>
          <w:sz w:val="24"/>
          <w:szCs w:val="24"/>
          <w:vertAlign w:val="subscript"/>
          <w:lang w:val="en-US" w:eastAsia="en-US" w:bidi="en-US"/>
        </w:rPr>
        <w:t>y</w:t>
      </w:r>
      <w:r w:rsidRPr="00B15F43">
        <w:rPr>
          <w:sz w:val="24"/>
          <w:szCs w:val="24"/>
        </w:rPr>
        <w:t xml:space="preserve"> х </w:t>
      </w:r>
      <w:r w:rsidRPr="00B15F43">
        <w:rPr>
          <w:sz w:val="24"/>
          <w:szCs w:val="24"/>
          <w:lang w:val="en-US" w:eastAsia="en-US" w:bidi="en-US"/>
        </w:rPr>
        <w:t>s</w:t>
      </w:r>
      <w:r w:rsidRPr="00B15F43">
        <w:rPr>
          <w:sz w:val="24"/>
          <w:szCs w:val="24"/>
          <w:lang w:eastAsia="en-US" w:bidi="en-US"/>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E26BBB" w:rsidP="00B15F43">
      <w:pPr>
        <w:pStyle w:val="Bodytext20"/>
        <w:shd w:val="clear" w:color="auto" w:fill="auto"/>
        <w:spacing w:after="160" w:line="360" w:lineRule="auto"/>
        <w:ind w:firstLine="567"/>
        <w:rPr>
          <w:sz w:val="24"/>
          <w:szCs w:val="24"/>
        </w:rPr>
      </w:pPr>
      <w:r w:rsidRPr="00B15F43">
        <w:rPr>
          <w:sz w:val="24"/>
          <w:szCs w:val="24"/>
        </w:rPr>
        <w:t>М</w:t>
      </w:r>
      <w:r w:rsidR="00267DE8" w:rsidRPr="00B15F43">
        <w:rPr>
          <w:sz w:val="24"/>
          <w:szCs w:val="24"/>
          <w:vertAlign w:val="subscript"/>
        </w:rPr>
        <w:t>y</w:t>
      </w:r>
      <w:r w:rsidR="00A3541D" w:rsidRPr="00B15F43">
        <w:rPr>
          <w:sz w:val="24"/>
          <w:szCs w:val="24"/>
        </w:rPr>
        <w:t>-ն</w:t>
      </w:r>
      <w:r w:rsidR="009D732B" w:rsidRPr="00B15F43">
        <w:rPr>
          <w:sz w:val="24"/>
          <w:szCs w:val="24"/>
        </w:rPr>
        <w:t xml:space="preserve"> բոլոր տեսակի անասունների </w:t>
      </w:r>
      <w:r w:rsidR="004161E3">
        <w:rPr>
          <w:sz w:val="24"/>
          <w:szCs w:val="24"/>
        </w:rPr>
        <w:t>և</w:t>
      </w:r>
      <w:r w:rsidR="009D732B" w:rsidRPr="00B15F43">
        <w:rPr>
          <w:sz w:val="24"/>
          <w:szCs w:val="24"/>
        </w:rPr>
        <w:t xml:space="preserve"> թռչունների պայմանական գլխաքանակ</w:t>
      </w:r>
      <w:r w:rsidR="006858A2" w:rsidRPr="00B15F43">
        <w:rPr>
          <w:sz w:val="24"/>
          <w:szCs w:val="24"/>
        </w:rPr>
        <w:t>ն է</w:t>
      </w:r>
      <w:r w:rsidR="009D732B" w:rsidRPr="00B15F43">
        <w:rPr>
          <w:sz w:val="24"/>
          <w:szCs w:val="24"/>
        </w:rPr>
        <w:t xml:space="preserve">.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lastRenderedPageBreak/>
        <w:t>s</w:t>
      </w:r>
      <w:r w:rsidR="00A3541D" w:rsidRPr="00B15F43">
        <w:rPr>
          <w:sz w:val="24"/>
          <w:szCs w:val="24"/>
        </w:rPr>
        <w:t>-ն</w:t>
      </w:r>
      <w:r w:rsidRPr="00B15F43">
        <w:rPr>
          <w:sz w:val="24"/>
          <w:szCs w:val="24"/>
        </w:rPr>
        <w:t>՝ մեկ պայմանական գլխի համար հացահատիկի ծախսման միջին նորման</w:t>
      </w:r>
      <w:r w:rsidR="00A3541D" w:rsidRPr="00B15F43">
        <w:rPr>
          <w:sz w:val="24"/>
          <w:szCs w:val="24"/>
        </w:rPr>
        <w:t>, որը</w:t>
      </w:r>
      <w:r w:rsidRPr="00B15F43">
        <w:rPr>
          <w:sz w:val="24"/>
          <w:szCs w:val="24"/>
        </w:rPr>
        <w:t xml:space="preserve"> սահմանվում է որպես անասնակերի </w:t>
      </w:r>
      <w:r w:rsidR="004161E3">
        <w:rPr>
          <w:sz w:val="24"/>
          <w:szCs w:val="24"/>
        </w:rPr>
        <w:t>և</w:t>
      </w:r>
      <w:r w:rsidRPr="00B15F43">
        <w:rPr>
          <w:sz w:val="24"/>
          <w:szCs w:val="24"/>
        </w:rPr>
        <w:t xml:space="preserve"> թռչնակերի համար ծախսված հացահատիկի՝ պայմանական գլխաքանակի նկատմամբ հարաբերության վերջին 3</w:t>
      </w:r>
      <w:r w:rsidR="00940F80" w:rsidRPr="00940F80">
        <w:rPr>
          <w:sz w:val="24"/>
          <w:szCs w:val="24"/>
        </w:rPr>
        <w:t> </w:t>
      </w:r>
      <w:r w:rsidRPr="00B15F43">
        <w:rPr>
          <w:sz w:val="24"/>
          <w:szCs w:val="24"/>
        </w:rPr>
        <w:t xml:space="preserve">տարվա համար միջին արժեք: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Անասունների </w:t>
      </w:r>
      <w:r w:rsidR="004161E3">
        <w:rPr>
          <w:sz w:val="24"/>
          <w:szCs w:val="24"/>
        </w:rPr>
        <w:t>և</w:t>
      </w:r>
      <w:r w:rsidRPr="00B15F43">
        <w:rPr>
          <w:sz w:val="24"/>
          <w:szCs w:val="24"/>
        </w:rPr>
        <w:t xml:space="preserve"> թռչունների գլխաքանակը կանխատեսվում է՝ հաշվի առնելով այն գործոնները, որոնք որոշվելու են մսի արտադրության ծավալների կանխատեսումները դիտարկելիս: </w:t>
      </w:r>
    </w:p>
    <w:tbl>
      <w:tblPr>
        <w:tblOverlap w:val="never"/>
        <w:tblW w:w="9613" w:type="dxa"/>
        <w:jc w:val="center"/>
        <w:tblLayout w:type="fixed"/>
        <w:tblCellMar>
          <w:left w:w="10" w:type="dxa"/>
          <w:right w:w="10" w:type="dxa"/>
        </w:tblCellMar>
        <w:tblLook w:val="0000" w:firstRow="0" w:lastRow="0" w:firstColumn="0" w:lastColumn="0" w:noHBand="0" w:noVBand="0"/>
      </w:tblPr>
      <w:tblGrid>
        <w:gridCol w:w="4909"/>
        <w:gridCol w:w="1231"/>
        <w:gridCol w:w="1148"/>
        <w:gridCol w:w="1162"/>
        <w:gridCol w:w="1163"/>
      </w:tblGrid>
      <w:tr w:rsidR="009D732B" w:rsidRPr="00E3585F" w:rsidTr="00E3585F">
        <w:trPr>
          <w:jc w:val="center"/>
        </w:trPr>
        <w:tc>
          <w:tcPr>
            <w:tcW w:w="4909" w:type="dxa"/>
            <w:tcBorders>
              <w:top w:val="single" w:sz="4" w:space="0" w:color="auto"/>
              <w:left w:val="single" w:sz="4" w:space="0" w:color="auto"/>
            </w:tcBorders>
            <w:shd w:val="clear" w:color="auto" w:fill="FFFFFF"/>
            <w:vAlign w:val="center"/>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Ցուցանիշի անվանում</w:t>
            </w:r>
            <w:r w:rsidR="007E3DE9" w:rsidRPr="00E3585F">
              <w:rPr>
                <w:rStyle w:val="Bodytext210pt"/>
              </w:rPr>
              <w:t>ը</w:t>
            </w:r>
          </w:p>
        </w:tc>
        <w:tc>
          <w:tcPr>
            <w:tcW w:w="1231" w:type="dxa"/>
            <w:tcBorders>
              <w:top w:val="single" w:sz="4" w:space="0" w:color="auto"/>
              <w:left w:val="single" w:sz="4" w:space="0" w:color="auto"/>
            </w:tcBorders>
            <w:shd w:val="clear" w:color="auto" w:fill="FFFFFF"/>
            <w:vAlign w:val="bottom"/>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տարի (հաշվետվություն)</w:t>
            </w:r>
          </w:p>
        </w:tc>
        <w:tc>
          <w:tcPr>
            <w:tcW w:w="1148" w:type="dxa"/>
            <w:tcBorders>
              <w:top w:val="single" w:sz="4" w:space="0" w:color="auto"/>
              <w:left w:val="single" w:sz="4" w:space="0" w:color="auto"/>
            </w:tcBorders>
            <w:shd w:val="clear" w:color="auto" w:fill="FFFFFF"/>
            <w:vAlign w:val="bottom"/>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տարի (ընթացիկ)</w:t>
            </w:r>
          </w:p>
        </w:tc>
        <w:tc>
          <w:tcPr>
            <w:tcW w:w="1162" w:type="dxa"/>
            <w:tcBorders>
              <w:top w:val="single" w:sz="4" w:space="0" w:color="auto"/>
              <w:left w:val="single" w:sz="4" w:space="0" w:color="auto"/>
            </w:tcBorders>
            <w:shd w:val="clear" w:color="auto" w:fill="FFFFFF"/>
            <w:vAlign w:val="bottom"/>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տարի (կանխատեսում)</w:t>
            </w:r>
          </w:p>
        </w:tc>
        <w:tc>
          <w:tcPr>
            <w:tcW w:w="1163" w:type="dxa"/>
            <w:tcBorders>
              <w:top w:val="single" w:sz="4" w:space="0" w:color="auto"/>
              <w:left w:val="single" w:sz="4" w:space="0" w:color="auto"/>
              <w:right w:val="single" w:sz="4" w:space="0" w:color="auto"/>
            </w:tcBorders>
            <w:shd w:val="clear" w:color="auto" w:fill="FFFFFF"/>
            <w:vAlign w:val="bottom"/>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տարի (կանխատեսում)</w:t>
            </w:r>
          </w:p>
        </w:tc>
      </w:tr>
      <w:tr w:rsidR="009D732B" w:rsidRPr="00E3585F" w:rsidTr="00940F80">
        <w:trPr>
          <w:jc w:val="center"/>
        </w:trPr>
        <w:tc>
          <w:tcPr>
            <w:tcW w:w="9613" w:type="dxa"/>
            <w:gridSpan w:val="5"/>
            <w:tcBorders>
              <w:top w:val="single" w:sz="4" w:space="0" w:color="auto"/>
            </w:tcBorders>
            <w:shd w:val="clear" w:color="auto" w:fill="FFFFFF"/>
            <w:vAlign w:val="bottom"/>
          </w:tcPr>
          <w:p w:rsidR="009D732B" w:rsidRPr="00E3585F" w:rsidRDefault="00940F80" w:rsidP="00E3585F">
            <w:pPr>
              <w:pStyle w:val="Bodytext20"/>
              <w:shd w:val="clear" w:color="auto" w:fill="auto"/>
              <w:tabs>
                <w:tab w:val="left" w:pos="691"/>
              </w:tabs>
              <w:spacing w:after="120" w:line="240" w:lineRule="auto"/>
              <w:ind w:left="265"/>
              <w:jc w:val="left"/>
              <w:rPr>
                <w:sz w:val="20"/>
                <w:szCs w:val="20"/>
              </w:rPr>
            </w:pPr>
            <w:r w:rsidRPr="00E3585F">
              <w:rPr>
                <w:rStyle w:val="Bodytext210pt"/>
              </w:rPr>
              <w:t>5.</w:t>
            </w:r>
            <w:r w:rsidRPr="00E3585F">
              <w:rPr>
                <w:rStyle w:val="Bodytext210pt"/>
              </w:rPr>
              <w:tab/>
            </w:r>
            <w:r w:rsidR="009D732B" w:rsidRPr="00E3585F">
              <w:rPr>
                <w:rStyle w:val="Bodytext210pt"/>
              </w:rPr>
              <w:t>Ներքին օգտագործում՝ ընդամենը</w:t>
            </w:r>
          </w:p>
          <w:p w:rsidR="009D732B" w:rsidRPr="00E3585F" w:rsidRDefault="009D732B" w:rsidP="00940F80">
            <w:pPr>
              <w:pStyle w:val="Bodytext20"/>
              <w:shd w:val="clear" w:color="auto" w:fill="auto"/>
              <w:spacing w:after="120" w:line="240" w:lineRule="auto"/>
              <w:ind w:left="839" w:hanging="5"/>
              <w:jc w:val="left"/>
              <w:rPr>
                <w:sz w:val="20"/>
                <w:szCs w:val="20"/>
              </w:rPr>
            </w:pPr>
            <w:r w:rsidRPr="00E3585F">
              <w:rPr>
                <w:rStyle w:val="Bodytext210pt"/>
              </w:rPr>
              <w:t>այդ թվում՝</w:t>
            </w:r>
          </w:p>
          <w:p w:rsidR="009D732B" w:rsidRPr="00E3585F" w:rsidRDefault="009D732B" w:rsidP="00940F80">
            <w:pPr>
              <w:pStyle w:val="Bodytext20"/>
              <w:shd w:val="clear" w:color="auto" w:fill="auto"/>
              <w:spacing w:after="120" w:line="240" w:lineRule="auto"/>
              <w:ind w:left="1105" w:hanging="7"/>
              <w:jc w:val="left"/>
              <w:rPr>
                <w:sz w:val="20"/>
                <w:szCs w:val="20"/>
              </w:rPr>
            </w:pPr>
            <w:r w:rsidRPr="00E3585F">
              <w:rPr>
                <w:rStyle w:val="Bodytext210pt"/>
              </w:rPr>
              <w:t>արտադրական սպառում՝ ընդամենը</w:t>
            </w:r>
          </w:p>
          <w:p w:rsidR="009D732B" w:rsidRPr="00E3585F" w:rsidRDefault="009D732B" w:rsidP="00940F80">
            <w:pPr>
              <w:pStyle w:val="Bodytext20"/>
              <w:shd w:val="clear" w:color="auto" w:fill="auto"/>
              <w:spacing w:after="120" w:line="240" w:lineRule="auto"/>
              <w:ind w:left="1259"/>
              <w:jc w:val="left"/>
              <w:rPr>
                <w:sz w:val="20"/>
                <w:szCs w:val="20"/>
              </w:rPr>
            </w:pPr>
            <w:r w:rsidRPr="00E3585F">
              <w:rPr>
                <w:rStyle w:val="Bodytext210pt"/>
              </w:rPr>
              <w:t>այդ թվում՝</w:t>
            </w:r>
          </w:p>
          <w:p w:rsidR="009D732B" w:rsidRPr="00E3585F" w:rsidRDefault="009D732B" w:rsidP="00940F80">
            <w:pPr>
              <w:pStyle w:val="Bodytext20"/>
              <w:shd w:val="clear" w:color="auto" w:fill="auto"/>
              <w:spacing w:after="120" w:line="240" w:lineRule="auto"/>
              <w:ind w:left="1455"/>
              <w:jc w:val="left"/>
              <w:rPr>
                <w:sz w:val="20"/>
                <w:szCs w:val="20"/>
              </w:rPr>
            </w:pPr>
            <w:r w:rsidRPr="00E3585F">
              <w:rPr>
                <w:rStyle w:val="Bodytext210pt"/>
              </w:rPr>
              <w:t>կերային նպատակներով վերամշակում</w:t>
            </w:r>
          </w:p>
        </w:tc>
      </w:tr>
    </w:tbl>
    <w:p w:rsidR="00940F80" w:rsidRDefault="00940F80" w:rsidP="00B15F43">
      <w:pPr>
        <w:pStyle w:val="Bodytext20"/>
        <w:shd w:val="clear" w:color="auto" w:fill="auto"/>
        <w:spacing w:after="160" w:line="360" w:lineRule="auto"/>
        <w:ind w:firstLine="567"/>
        <w:rPr>
          <w:sz w:val="24"/>
          <w:szCs w:val="24"/>
          <w:lang w:val="en-US"/>
        </w:rPr>
      </w:pPr>
    </w:p>
    <w:p w:rsidR="009D732B" w:rsidRPr="00B15F43" w:rsidRDefault="008E5CC9" w:rsidP="00B15F43">
      <w:pPr>
        <w:pStyle w:val="Bodytext20"/>
        <w:shd w:val="clear" w:color="auto" w:fill="auto"/>
        <w:spacing w:after="160" w:line="360" w:lineRule="auto"/>
        <w:ind w:firstLine="567"/>
        <w:rPr>
          <w:sz w:val="24"/>
          <w:szCs w:val="24"/>
        </w:rPr>
      </w:pPr>
      <w:r w:rsidRPr="00B15F43">
        <w:rPr>
          <w:sz w:val="24"/>
          <w:szCs w:val="24"/>
        </w:rPr>
        <w:t>5-րդ դ</w:t>
      </w:r>
      <w:r w:rsidR="009D732B" w:rsidRPr="00B15F43">
        <w:rPr>
          <w:sz w:val="24"/>
          <w:szCs w:val="24"/>
        </w:rPr>
        <w:t>իրքի «կերային նպատակներով վերամշակում» ստորաենթադիրքը ներառում է համակցված կերերի արտադրման համար համակցված կերի արդյունաբեր</w:t>
      </w:r>
      <w:r w:rsidR="00D366F1" w:rsidRPr="00B15F43">
        <w:rPr>
          <w:sz w:val="24"/>
          <w:szCs w:val="24"/>
        </w:rPr>
        <w:t>ության</w:t>
      </w:r>
      <w:r w:rsidR="009D732B" w:rsidRPr="00B15F43">
        <w:rPr>
          <w:sz w:val="24"/>
          <w:szCs w:val="24"/>
        </w:rPr>
        <w:t xml:space="preserve"> ձեռնարկությունների </w:t>
      </w:r>
      <w:r w:rsidR="004161E3">
        <w:rPr>
          <w:sz w:val="24"/>
          <w:szCs w:val="24"/>
        </w:rPr>
        <w:t>և</w:t>
      </w:r>
      <w:r w:rsidR="009D732B" w:rsidRPr="00B15F43">
        <w:rPr>
          <w:sz w:val="24"/>
          <w:szCs w:val="24"/>
        </w:rPr>
        <w:t xml:space="preserve"> գյուղատնտեսական արտադրողների կողմից վերամշակվող հացահատիկի ծավալները:</w:t>
      </w:r>
      <w:r w:rsidR="001E5EEA">
        <w:rPr>
          <w:sz w:val="24"/>
          <w:szCs w:val="24"/>
        </w:rPr>
        <w:t xml:space="preserve"> </w:t>
      </w:r>
    </w:p>
    <w:p w:rsidR="00940F80" w:rsidRPr="004A1A86" w:rsidRDefault="009D732B" w:rsidP="00B15F43">
      <w:pPr>
        <w:pStyle w:val="Bodytext20"/>
        <w:shd w:val="clear" w:color="auto" w:fill="auto"/>
        <w:spacing w:after="160" w:line="360" w:lineRule="auto"/>
        <w:ind w:firstLine="567"/>
        <w:rPr>
          <w:sz w:val="24"/>
          <w:szCs w:val="24"/>
        </w:rPr>
      </w:pPr>
      <w:r w:rsidRPr="00B15F43">
        <w:rPr>
          <w:sz w:val="24"/>
          <w:szCs w:val="24"/>
        </w:rPr>
        <w:t xml:space="preserve">Համակցված կերի համար հացահատիկի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կանխատեսումային ցուցանիշները հաշվարկելիս հաշվի են առնվում </w:t>
      </w:r>
      <w:r w:rsidR="009A44E7" w:rsidRPr="00B15F43">
        <w:rPr>
          <w:sz w:val="24"/>
          <w:szCs w:val="24"/>
        </w:rPr>
        <w:t>նա</w:t>
      </w:r>
      <w:r w:rsidR="004161E3">
        <w:rPr>
          <w:sz w:val="24"/>
          <w:szCs w:val="24"/>
        </w:rPr>
        <w:t>և</w:t>
      </w:r>
      <w:r w:rsidR="009A44E7" w:rsidRPr="00B15F43">
        <w:rPr>
          <w:sz w:val="24"/>
          <w:szCs w:val="24"/>
        </w:rPr>
        <w:t xml:space="preserve"> </w:t>
      </w:r>
      <w:r w:rsidRPr="00B15F43">
        <w:rPr>
          <w:sz w:val="24"/>
          <w:szCs w:val="24"/>
        </w:rPr>
        <w:t>հետ</w:t>
      </w:r>
      <w:r w:rsidR="004161E3">
        <w:rPr>
          <w:sz w:val="24"/>
          <w:szCs w:val="24"/>
        </w:rPr>
        <w:t>և</w:t>
      </w:r>
      <w:r w:rsidRPr="00B15F43">
        <w:rPr>
          <w:sz w:val="24"/>
          <w:szCs w:val="24"/>
        </w:rPr>
        <w:t xml:space="preserve">յալ գործոնները՝ </w:t>
      </w:r>
    </w:p>
    <w:p w:rsidR="00940F80" w:rsidRPr="004A1A86" w:rsidRDefault="009D732B" w:rsidP="001C0C3D">
      <w:pPr>
        <w:pStyle w:val="Bodytext20"/>
        <w:shd w:val="clear" w:color="auto" w:fill="auto"/>
        <w:spacing w:after="160" w:line="336" w:lineRule="auto"/>
        <w:ind w:firstLine="567"/>
        <w:rPr>
          <w:sz w:val="24"/>
          <w:szCs w:val="24"/>
        </w:rPr>
      </w:pPr>
      <w:r w:rsidRPr="00B15F43">
        <w:rPr>
          <w:sz w:val="24"/>
          <w:szCs w:val="24"/>
        </w:rPr>
        <w:t>անասնաբուծության զարգացման համար համակցված կերի պահանջմունքները.</w:t>
      </w:r>
    </w:p>
    <w:p w:rsidR="00940F80" w:rsidRPr="004A1A86" w:rsidRDefault="009D732B" w:rsidP="001C0C3D">
      <w:pPr>
        <w:pStyle w:val="Bodytext20"/>
        <w:shd w:val="clear" w:color="auto" w:fill="auto"/>
        <w:spacing w:after="160" w:line="336" w:lineRule="auto"/>
        <w:ind w:firstLine="567"/>
        <w:rPr>
          <w:sz w:val="24"/>
          <w:szCs w:val="24"/>
        </w:rPr>
      </w:pPr>
      <w:r w:rsidRPr="00B15F43">
        <w:rPr>
          <w:sz w:val="24"/>
          <w:szCs w:val="24"/>
        </w:rPr>
        <w:t xml:space="preserve">համակցված կերերի արտադրության համար հզորությունների առկայությունը. </w:t>
      </w:r>
    </w:p>
    <w:p w:rsidR="009D732B" w:rsidRPr="00B15F43" w:rsidRDefault="009D732B" w:rsidP="001C0C3D">
      <w:pPr>
        <w:pStyle w:val="Bodytext20"/>
        <w:shd w:val="clear" w:color="auto" w:fill="auto"/>
        <w:spacing w:after="160" w:line="336" w:lineRule="auto"/>
        <w:ind w:firstLine="567"/>
        <w:rPr>
          <w:sz w:val="24"/>
          <w:szCs w:val="24"/>
        </w:rPr>
      </w:pPr>
      <w:r w:rsidRPr="00B15F43">
        <w:rPr>
          <w:sz w:val="24"/>
          <w:szCs w:val="24"/>
        </w:rPr>
        <w:lastRenderedPageBreak/>
        <w:t xml:space="preserve">դիտարկվող ժամանակահատվածում համակցված կերի արդյունաբերության նոր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 </w:t>
      </w:r>
    </w:p>
    <w:tbl>
      <w:tblPr>
        <w:tblOverlap w:val="never"/>
        <w:tblW w:w="9905" w:type="dxa"/>
        <w:jc w:val="center"/>
        <w:tblLayout w:type="fixed"/>
        <w:tblCellMar>
          <w:left w:w="10" w:type="dxa"/>
          <w:right w:w="10" w:type="dxa"/>
        </w:tblCellMar>
        <w:tblLook w:val="0000" w:firstRow="0" w:lastRow="0" w:firstColumn="0" w:lastColumn="0" w:noHBand="0" w:noVBand="0"/>
      </w:tblPr>
      <w:tblGrid>
        <w:gridCol w:w="5237"/>
        <w:gridCol w:w="1245"/>
        <w:gridCol w:w="1148"/>
        <w:gridCol w:w="1120"/>
        <w:gridCol w:w="1155"/>
      </w:tblGrid>
      <w:tr w:rsidR="009D732B" w:rsidRPr="00E3585F" w:rsidTr="00E3585F">
        <w:trPr>
          <w:jc w:val="center"/>
        </w:trPr>
        <w:tc>
          <w:tcPr>
            <w:tcW w:w="5237" w:type="dxa"/>
            <w:tcBorders>
              <w:top w:val="single" w:sz="4" w:space="0" w:color="auto"/>
              <w:left w:val="single" w:sz="4" w:space="0" w:color="auto"/>
            </w:tcBorders>
            <w:shd w:val="clear" w:color="auto" w:fill="FFFFFF"/>
            <w:vAlign w:val="center"/>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Ցուցանիշի անվանում</w:t>
            </w:r>
            <w:r w:rsidR="007522BA" w:rsidRPr="00E3585F">
              <w:rPr>
                <w:rStyle w:val="Bodytext210pt"/>
              </w:rPr>
              <w:t>ը</w:t>
            </w:r>
          </w:p>
        </w:tc>
        <w:tc>
          <w:tcPr>
            <w:tcW w:w="1245" w:type="dxa"/>
            <w:tcBorders>
              <w:top w:val="single" w:sz="4" w:space="0" w:color="auto"/>
              <w:left w:val="single" w:sz="4" w:space="0" w:color="auto"/>
            </w:tcBorders>
            <w:shd w:val="clear" w:color="auto" w:fill="FFFFFF"/>
            <w:vAlign w:val="center"/>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տարի (հաշվետվություն)</w:t>
            </w:r>
          </w:p>
        </w:tc>
        <w:tc>
          <w:tcPr>
            <w:tcW w:w="1148" w:type="dxa"/>
            <w:tcBorders>
              <w:top w:val="single" w:sz="4" w:space="0" w:color="auto"/>
              <w:left w:val="single" w:sz="4" w:space="0" w:color="auto"/>
            </w:tcBorders>
            <w:shd w:val="clear" w:color="auto" w:fill="FFFFFF"/>
            <w:vAlign w:val="center"/>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տարի (ընթացիկ)</w:t>
            </w:r>
          </w:p>
        </w:tc>
        <w:tc>
          <w:tcPr>
            <w:tcW w:w="1120" w:type="dxa"/>
            <w:tcBorders>
              <w:top w:val="single" w:sz="4" w:space="0" w:color="auto"/>
              <w:left w:val="single" w:sz="4" w:space="0" w:color="auto"/>
            </w:tcBorders>
            <w:shd w:val="clear" w:color="auto" w:fill="FFFFFF"/>
            <w:vAlign w:val="center"/>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տարի (կանխատեսում)</w:t>
            </w:r>
          </w:p>
        </w:tc>
        <w:tc>
          <w:tcPr>
            <w:tcW w:w="1155" w:type="dxa"/>
            <w:tcBorders>
              <w:top w:val="single" w:sz="4" w:space="0" w:color="auto"/>
              <w:left w:val="single" w:sz="4" w:space="0" w:color="auto"/>
              <w:right w:val="single" w:sz="4" w:space="0" w:color="auto"/>
            </w:tcBorders>
            <w:shd w:val="clear" w:color="auto" w:fill="FFFFFF"/>
            <w:vAlign w:val="center"/>
          </w:tcPr>
          <w:p w:rsidR="009D732B" w:rsidRPr="00E3585F" w:rsidRDefault="009D732B" w:rsidP="00940F80">
            <w:pPr>
              <w:pStyle w:val="Bodytext20"/>
              <w:shd w:val="clear" w:color="auto" w:fill="auto"/>
              <w:spacing w:after="120" w:line="240" w:lineRule="auto"/>
              <w:jc w:val="center"/>
              <w:rPr>
                <w:sz w:val="20"/>
                <w:szCs w:val="20"/>
              </w:rPr>
            </w:pPr>
            <w:r w:rsidRPr="00E3585F">
              <w:rPr>
                <w:rStyle w:val="Bodytext210pt"/>
              </w:rPr>
              <w:t>տարի (կանխատեսում)</w:t>
            </w:r>
          </w:p>
        </w:tc>
      </w:tr>
      <w:tr w:rsidR="009D732B" w:rsidRPr="00E3585F" w:rsidTr="00E3585F">
        <w:trPr>
          <w:jc w:val="center"/>
        </w:trPr>
        <w:tc>
          <w:tcPr>
            <w:tcW w:w="9905" w:type="dxa"/>
            <w:gridSpan w:val="5"/>
            <w:tcBorders>
              <w:top w:val="single" w:sz="4" w:space="0" w:color="auto"/>
            </w:tcBorders>
            <w:shd w:val="clear" w:color="auto" w:fill="FFFFFF"/>
            <w:vAlign w:val="bottom"/>
          </w:tcPr>
          <w:p w:rsidR="009D732B" w:rsidRPr="00E3585F" w:rsidRDefault="00940F80" w:rsidP="00E3585F">
            <w:pPr>
              <w:pStyle w:val="Bodytext20"/>
              <w:shd w:val="clear" w:color="auto" w:fill="auto"/>
              <w:tabs>
                <w:tab w:val="left" w:pos="695"/>
              </w:tabs>
              <w:spacing w:after="120" w:line="240" w:lineRule="auto"/>
              <w:ind w:left="269"/>
              <w:jc w:val="left"/>
              <w:rPr>
                <w:rStyle w:val="Bodytext210pt"/>
              </w:rPr>
            </w:pPr>
            <w:r w:rsidRPr="00E3585F">
              <w:rPr>
                <w:rStyle w:val="Bodytext210pt"/>
              </w:rPr>
              <w:t>5.</w:t>
            </w:r>
            <w:r w:rsidRPr="00E3585F">
              <w:rPr>
                <w:rStyle w:val="Bodytext210pt"/>
              </w:rPr>
              <w:tab/>
            </w:r>
            <w:r w:rsidR="009D732B" w:rsidRPr="00E3585F">
              <w:rPr>
                <w:rStyle w:val="Bodytext210pt"/>
              </w:rPr>
              <w:t>Ներքին օգտագործում՝ ընդամենը</w:t>
            </w:r>
          </w:p>
          <w:p w:rsidR="009D732B" w:rsidRPr="00E3585F" w:rsidRDefault="009D732B" w:rsidP="001C0C3D">
            <w:pPr>
              <w:pStyle w:val="Bodytext20"/>
              <w:shd w:val="clear" w:color="auto" w:fill="auto"/>
              <w:spacing w:after="120" w:line="240" w:lineRule="auto"/>
              <w:ind w:left="837"/>
              <w:jc w:val="left"/>
              <w:rPr>
                <w:sz w:val="20"/>
                <w:szCs w:val="20"/>
              </w:rPr>
            </w:pPr>
            <w:r w:rsidRPr="00E3585F">
              <w:rPr>
                <w:rStyle w:val="Bodytext210pt"/>
              </w:rPr>
              <w:t>այդ թվում՝</w:t>
            </w:r>
          </w:p>
          <w:p w:rsidR="009D732B" w:rsidRPr="00E3585F" w:rsidRDefault="009D732B" w:rsidP="001C0C3D">
            <w:pPr>
              <w:pStyle w:val="Bodytext20"/>
              <w:shd w:val="clear" w:color="auto" w:fill="auto"/>
              <w:spacing w:after="120" w:line="240" w:lineRule="auto"/>
              <w:ind w:left="978"/>
              <w:jc w:val="left"/>
              <w:rPr>
                <w:rStyle w:val="Bodytext210pt"/>
              </w:rPr>
            </w:pPr>
            <w:r w:rsidRPr="00E3585F">
              <w:rPr>
                <w:rStyle w:val="Bodytext210pt"/>
              </w:rPr>
              <w:t>արտադրական սպառում՝ ընդամենը</w:t>
            </w:r>
          </w:p>
          <w:p w:rsidR="009D732B" w:rsidRPr="00E3585F" w:rsidRDefault="009D732B" w:rsidP="001C0C3D">
            <w:pPr>
              <w:pStyle w:val="Bodytext20"/>
              <w:shd w:val="clear" w:color="auto" w:fill="auto"/>
              <w:spacing w:after="120" w:line="240" w:lineRule="auto"/>
              <w:ind w:left="1120" w:firstLine="7"/>
              <w:jc w:val="left"/>
              <w:rPr>
                <w:sz w:val="20"/>
                <w:szCs w:val="20"/>
              </w:rPr>
            </w:pPr>
            <w:r w:rsidRPr="00E3585F">
              <w:rPr>
                <w:rStyle w:val="Bodytext210pt"/>
              </w:rPr>
              <w:t>այդ թվում՝</w:t>
            </w:r>
          </w:p>
          <w:p w:rsidR="009D732B" w:rsidRPr="00E3585F" w:rsidRDefault="009D732B" w:rsidP="001C0C3D">
            <w:pPr>
              <w:pStyle w:val="Bodytext20"/>
              <w:shd w:val="clear" w:color="auto" w:fill="auto"/>
              <w:spacing w:after="120" w:line="240" w:lineRule="auto"/>
              <w:ind w:left="1405"/>
              <w:jc w:val="left"/>
              <w:rPr>
                <w:sz w:val="20"/>
                <w:szCs w:val="20"/>
              </w:rPr>
            </w:pPr>
            <w:r w:rsidRPr="00E3585F">
              <w:rPr>
                <w:rStyle w:val="Bodytext210pt"/>
              </w:rPr>
              <w:t>այլ նպատակներով վերամշակում</w:t>
            </w:r>
          </w:p>
        </w:tc>
      </w:tr>
    </w:tbl>
    <w:p w:rsidR="001C0C3D" w:rsidRDefault="001C0C3D" w:rsidP="00B15F43">
      <w:pPr>
        <w:pStyle w:val="Bodytext20"/>
        <w:shd w:val="clear" w:color="auto" w:fill="auto"/>
        <w:spacing w:after="160" w:line="360" w:lineRule="auto"/>
        <w:ind w:firstLine="567"/>
        <w:rPr>
          <w:sz w:val="24"/>
          <w:szCs w:val="24"/>
          <w:lang w:val="en-US"/>
        </w:rPr>
      </w:pPr>
    </w:p>
    <w:p w:rsidR="009D732B" w:rsidRPr="00B15F43" w:rsidRDefault="003E600A" w:rsidP="00B15F43">
      <w:pPr>
        <w:pStyle w:val="Bodytext20"/>
        <w:shd w:val="clear" w:color="auto" w:fill="auto"/>
        <w:spacing w:after="160" w:line="360" w:lineRule="auto"/>
        <w:ind w:firstLine="567"/>
        <w:rPr>
          <w:sz w:val="24"/>
          <w:szCs w:val="24"/>
        </w:rPr>
      </w:pPr>
      <w:r w:rsidRPr="00B15F43">
        <w:rPr>
          <w:sz w:val="24"/>
          <w:szCs w:val="24"/>
        </w:rPr>
        <w:t>5րդ դ</w:t>
      </w:r>
      <w:r w:rsidR="009D732B" w:rsidRPr="00B15F43">
        <w:rPr>
          <w:sz w:val="24"/>
          <w:szCs w:val="24"/>
        </w:rPr>
        <w:t xml:space="preserve">իրքի «այլ նպատակներով վերամշակում» ստորաենթադիրքն արտացոլում է սպիրտի, գարեջրի, օսլայի </w:t>
      </w:r>
      <w:r w:rsidR="004161E3">
        <w:rPr>
          <w:sz w:val="24"/>
          <w:szCs w:val="24"/>
        </w:rPr>
        <w:t>և</w:t>
      </w:r>
      <w:r w:rsidR="009D732B" w:rsidRPr="00B15F43">
        <w:rPr>
          <w:sz w:val="24"/>
          <w:szCs w:val="24"/>
        </w:rPr>
        <w:t xml:space="preserve"> այլ արտադրանքի արտադրության համար արտադրող ձեռնարկությունների կողմից վերամշակվող հացահատիկի մասով տվյալները: </w:t>
      </w:r>
    </w:p>
    <w:p w:rsidR="001C0C3D" w:rsidRPr="004A1A86" w:rsidRDefault="009D732B" w:rsidP="001C0C3D">
      <w:pPr>
        <w:pStyle w:val="Bodytext20"/>
        <w:shd w:val="clear" w:color="auto" w:fill="auto"/>
        <w:spacing w:after="160" w:line="336" w:lineRule="auto"/>
        <w:ind w:firstLine="567"/>
        <w:rPr>
          <w:sz w:val="24"/>
          <w:szCs w:val="24"/>
        </w:rPr>
      </w:pPr>
      <w:r w:rsidRPr="00B15F43">
        <w:rPr>
          <w:sz w:val="24"/>
          <w:szCs w:val="24"/>
        </w:rPr>
        <w:t xml:space="preserve">Այլ նպատակներով հացահատիկի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կանխատեսումային ցուցանիշները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 xml:space="preserve">յալ գործոնները՝ </w:t>
      </w:r>
    </w:p>
    <w:p w:rsidR="001C0C3D" w:rsidRPr="004A1A86" w:rsidRDefault="009D732B" w:rsidP="001C0C3D">
      <w:pPr>
        <w:pStyle w:val="Bodytext20"/>
        <w:shd w:val="clear" w:color="auto" w:fill="auto"/>
        <w:spacing w:after="160" w:line="336"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 </w:t>
      </w:r>
    </w:p>
    <w:p w:rsidR="009D732B" w:rsidRPr="004A1A86" w:rsidRDefault="009D732B" w:rsidP="001C0C3D">
      <w:pPr>
        <w:pStyle w:val="Bodytext20"/>
        <w:shd w:val="clear" w:color="auto" w:fill="auto"/>
        <w:spacing w:after="160" w:line="336"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վերամշակող ձեռնարկությունների զարգացման մասով ներդրումային ծրագրերը:</w:t>
      </w:r>
      <w:r w:rsidR="001C0C3D">
        <w:rPr>
          <w:sz w:val="24"/>
          <w:szCs w:val="24"/>
        </w:rPr>
        <w:t xml:space="preserve"> </w:t>
      </w:r>
    </w:p>
    <w:tbl>
      <w:tblPr>
        <w:tblOverlap w:val="never"/>
        <w:tblW w:w="9420" w:type="dxa"/>
        <w:jc w:val="center"/>
        <w:tblLayout w:type="fixed"/>
        <w:tblCellMar>
          <w:left w:w="10" w:type="dxa"/>
          <w:right w:w="10" w:type="dxa"/>
        </w:tblCellMar>
        <w:tblLook w:val="0000" w:firstRow="0" w:lastRow="0" w:firstColumn="0" w:lastColumn="0" w:noHBand="0" w:noVBand="0"/>
      </w:tblPr>
      <w:tblGrid>
        <w:gridCol w:w="4812"/>
        <w:gridCol w:w="1178"/>
        <w:gridCol w:w="1134"/>
        <w:gridCol w:w="1173"/>
        <w:gridCol w:w="1123"/>
      </w:tblGrid>
      <w:tr w:rsidR="009D732B" w:rsidRPr="00E3585F" w:rsidTr="00E3585F">
        <w:trPr>
          <w:jc w:val="center"/>
        </w:trPr>
        <w:tc>
          <w:tcPr>
            <w:tcW w:w="4812" w:type="dxa"/>
            <w:tcBorders>
              <w:top w:val="single" w:sz="4" w:space="0" w:color="auto"/>
              <w:left w:val="single" w:sz="4" w:space="0" w:color="auto"/>
            </w:tcBorders>
            <w:shd w:val="clear" w:color="auto" w:fill="FFFFFF"/>
            <w:vAlign w:val="center"/>
          </w:tcPr>
          <w:p w:rsidR="009D732B" w:rsidRPr="00E3585F" w:rsidRDefault="009D732B" w:rsidP="00E3585F">
            <w:pPr>
              <w:pStyle w:val="Bodytext20"/>
              <w:shd w:val="clear" w:color="auto" w:fill="auto"/>
              <w:spacing w:after="80" w:line="240" w:lineRule="auto"/>
              <w:jc w:val="center"/>
              <w:rPr>
                <w:sz w:val="20"/>
                <w:szCs w:val="20"/>
              </w:rPr>
            </w:pPr>
            <w:r w:rsidRPr="00E3585F">
              <w:rPr>
                <w:rStyle w:val="Bodytext210pt"/>
              </w:rPr>
              <w:t>Ցուցանիշի անվանում</w:t>
            </w:r>
            <w:r w:rsidR="00FC0D7B" w:rsidRPr="00E3585F">
              <w:rPr>
                <w:rStyle w:val="Bodytext210pt"/>
              </w:rPr>
              <w:t>ը</w:t>
            </w:r>
          </w:p>
        </w:tc>
        <w:tc>
          <w:tcPr>
            <w:tcW w:w="1178" w:type="dxa"/>
            <w:tcBorders>
              <w:top w:val="single" w:sz="4" w:space="0" w:color="auto"/>
              <w:left w:val="single" w:sz="4" w:space="0" w:color="auto"/>
            </w:tcBorders>
            <w:shd w:val="clear" w:color="auto" w:fill="FFFFFF"/>
            <w:vAlign w:val="center"/>
          </w:tcPr>
          <w:p w:rsidR="009D732B" w:rsidRPr="00E3585F" w:rsidRDefault="009D732B" w:rsidP="00E3585F">
            <w:pPr>
              <w:pStyle w:val="Bodytext20"/>
              <w:shd w:val="clear" w:color="auto" w:fill="auto"/>
              <w:spacing w:after="80" w:line="240" w:lineRule="auto"/>
              <w:ind w:left="-6"/>
              <w:jc w:val="center"/>
              <w:rPr>
                <w:sz w:val="20"/>
                <w:szCs w:val="20"/>
              </w:rPr>
            </w:pPr>
            <w:r w:rsidRPr="00E3585F">
              <w:rPr>
                <w:rStyle w:val="Bodytext210pt"/>
              </w:rPr>
              <w:t>տարի (հաշվետվություն)</w:t>
            </w:r>
          </w:p>
        </w:tc>
        <w:tc>
          <w:tcPr>
            <w:tcW w:w="1134" w:type="dxa"/>
            <w:tcBorders>
              <w:top w:val="single" w:sz="4" w:space="0" w:color="auto"/>
              <w:left w:val="single" w:sz="4" w:space="0" w:color="auto"/>
            </w:tcBorders>
            <w:shd w:val="clear" w:color="auto" w:fill="FFFFFF"/>
            <w:vAlign w:val="center"/>
          </w:tcPr>
          <w:p w:rsidR="009D732B" w:rsidRPr="00E3585F" w:rsidRDefault="009D732B" w:rsidP="00E3585F">
            <w:pPr>
              <w:pStyle w:val="Bodytext20"/>
              <w:shd w:val="clear" w:color="auto" w:fill="auto"/>
              <w:spacing w:after="80" w:line="240" w:lineRule="auto"/>
              <w:ind w:left="-10"/>
              <w:jc w:val="center"/>
              <w:rPr>
                <w:sz w:val="20"/>
                <w:szCs w:val="20"/>
              </w:rPr>
            </w:pPr>
            <w:r w:rsidRPr="00E3585F">
              <w:rPr>
                <w:rStyle w:val="Bodytext210pt"/>
              </w:rPr>
              <w:t>տարի (ընթացիկ)</w:t>
            </w:r>
          </w:p>
        </w:tc>
        <w:tc>
          <w:tcPr>
            <w:tcW w:w="1173" w:type="dxa"/>
            <w:tcBorders>
              <w:top w:val="single" w:sz="4" w:space="0" w:color="auto"/>
              <w:left w:val="single" w:sz="4" w:space="0" w:color="auto"/>
            </w:tcBorders>
            <w:shd w:val="clear" w:color="auto" w:fill="FFFFFF"/>
            <w:vAlign w:val="center"/>
          </w:tcPr>
          <w:p w:rsidR="009D732B" w:rsidRPr="00E3585F" w:rsidRDefault="009D732B" w:rsidP="00E3585F">
            <w:pPr>
              <w:pStyle w:val="Bodytext20"/>
              <w:shd w:val="clear" w:color="auto" w:fill="auto"/>
              <w:spacing w:after="80" w:line="240" w:lineRule="auto"/>
              <w:jc w:val="center"/>
              <w:rPr>
                <w:sz w:val="20"/>
                <w:szCs w:val="20"/>
              </w:rPr>
            </w:pPr>
            <w:r w:rsidRPr="00E3585F">
              <w:rPr>
                <w:rStyle w:val="Bodytext210pt"/>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9D732B" w:rsidRPr="00E3585F" w:rsidRDefault="009D732B" w:rsidP="00E3585F">
            <w:pPr>
              <w:pStyle w:val="Bodytext20"/>
              <w:shd w:val="clear" w:color="auto" w:fill="auto"/>
              <w:spacing w:after="80" w:line="240" w:lineRule="auto"/>
              <w:jc w:val="center"/>
              <w:rPr>
                <w:sz w:val="20"/>
                <w:szCs w:val="20"/>
              </w:rPr>
            </w:pPr>
            <w:r w:rsidRPr="00E3585F">
              <w:rPr>
                <w:rStyle w:val="Bodytext210pt"/>
              </w:rPr>
              <w:t>տարի (կանխատեսում)</w:t>
            </w:r>
          </w:p>
        </w:tc>
      </w:tr>
      <w:tr w:rsidR="009D732B" w:rsidRPr="00E3585F" w:rsidTr="001C0C3D">
        <w:trPr>
          <w:jc w:val="center"/>
        </w:trPr>
        <w:tc>
          <w:tcPr>
            <w:tcW w:w="9420" w:type="dxa"/>
            <w:gridSpan w:val="5"/>
            <w:tcBorders>
              <w:top w:val="single" w:sz="4" w:space="0" w:color="auto"/>
            </w:tcBorders>
            <w:shd w:val="clear" w:color="auto" w:fill="FFFFFF"/>
            <w:vAlign w:val="bottom"/>
          </w:tcPr>
          <w:p w:rsidR="009D732B" w:rsidRPr="00E3585F" w:rsidRDefault="001C0C3D" w:rsidP="00E3585F">
            <w:pPr>
              <w:pStyle w:val="Bodytext20"/>
              <w:shd w:val="clear" w:color="auto" w:fill="auto"/>
              <w:tabs>
                <w:tab w:val="left" w:pos="735"/>
              </w:tabs>
              <w:spacing w:after="80" w:line="240" w:lineRule="auto"/>
              <w:ind w:left="310"/>
              <w:jc w:val="left"/>
              <w:rPr>
                <w:rStyle w:val="Bodytext210pt"/>
              </w:rPr>
            </w:pPr>
            <w:r w:rsidRPr="00E3585F">
              <w:rPr>
                <w:rStyle w:val="Bodytext210pt"/>
              </w:rPr>
              <w:t>5.</w:t>
            </w:r>
            <w:r w:rsidRPr="00E3585F">
              <w:rPr>
                <w:rStyle w:val="Bodytext210pt"/>
              </w:rPr>
              <w:tab/>
            </w:r>
            <w:r w:rsidR="009D732B" w:rsidRPr="00E3585F">
              <w:rPr>
                <w:rStyle w:val="Bodytext210pt"/>
              </w:rPr>
              <w:t>Ներքին օգտագործում՝ ընդամենը</w:t>
            </w:r>
          </w:p>
          <w:p w:rsidR="009D732B" w:rsidRPr="00E3585F" w:rsidRDefault="009D732B" w:rsidP="00E3585F">
            <w:pPr>
              <w:pStyle w:val="Bodytext20"/>
              <w:shd w:val="clear" w:color="auto" w:fill="auto"/>
              <w:spacing w:after="80" w:line="240" w:lineRule="auto"/>
              <w:ind w:left="840" w:firstLine="10"/>
              <w:jc w:val="left"/>
              <w:rPr>
                <w:sz w:val="20"/>
                <w:szCs w:val="20"/>
              </w:rPr>
            </w:pPr>
            <w:r w:rsidRPr="00E3585F">
              <w:rPr>
                <w:rStyle w:val="Bodytext210pt"/>
              </w:rPr>
              <w:t>այդ թվում՝</w:t>
            </w:r>
          </w:p>
          <w:p w:rsidR="009D732B" w:rsidRPr="00E3585F" w:rsidRDefault="009D732B" w:rsidP="00E3585F">
            <w:pPr>
              <w:pStyle w:val="Bodytext20"/>
              <w:shd w:val="clear" w:color="auto" w:fill="auto"/>
              <w:spacing w:after="80" w:line="240" w:lineRule="auto"/>
              <w:ind w:left="1148"/>
              <w:jc w:val="left"/>
              <w:rPr>
                <w:sz w:val="20"/>
                <w:szCs w:val="20"/>
              </w:rPr>
            </w:pPr>
            <w:r w:rsidRPr="00E3585F">
              <w:rPr>
                <w:rStyle w:val="Bodytext210pt"/>
              </w:rPr>
              <w:t>պարենային նպատակներով վերամշակում</w:t>
            </w:r>
          </w:p>
        </w:tc>
      </w:tr>
    </w:tbl>
    <w:p w:rsidR="009D732B" w:rsidRPr="00B15F43" w:rsidRDefault="003E600A" w:rsidP="00E3585F">
      <w:pPr>
        <w:pStyle w:val="Bodytext20"/>
        <w:shd w:val="clear" w:color="auto" w:fill="auto"/>
        <w:spacing w:after="160" w:line="346" w:lineRule="auto"/>
        <w:ind w:firstLine="567"/>
        <w:rPr>
          <w:sz w:val="24"/>
          <w:szCs w:val="24"/>
        </w:rPr>
      </w:pPr>
      <w:r w:rsidRPr="001C0C3D">
        <w:rPr>
          <w:spacing w:val="-6"/>
          <w:sz w:val="24"/>
          <w:szCs w:val="24"/>
        </w:rPr>
        <w:lastRenderedPageBreak/>
        <w:t>5-րդ դ</w:t>
      </w:r>
      <w:r w:rsidR="009D732B" w:rsidRPr="001C0C3D">
        <w:rPr>
          <w:spacing w:val="-6"/>
          <w:sz w:val="24"/>
          <w:szCs w:val="24"/>
        </w:rPr>
        <w:t xml:space="preserve">իրքի «պարենային նպատակներով վերամշակում» </w:t>
      </w:r>
      <w:r w:rsidR="00EF32CF" w:rsidRPr="001C0C3D">
        <w:rPr>
          <w:spacing w:val="-6"/>
          <w:sz w:val="24"/>
          <w:szCs w:val="24"/>
        </w:rPr>
        <w:t>ենթ</w:t>
      </w:r>
      <w:r w:rsidR="009D732B" w:rsidRPr="001C0C3D">
        <w:rPr>
          <w:spacing w:val="-6"/>
          <w:sz w:val="24"/>
          <w:szCs w:val="24"/>
        </w:rPr>
        <w:t>ադիրքում հաշվի են առնվում</w:t>
      </w:r>
      <w:r w:rsidR="009D732B" w:rsidRPr="00B15F43">
        <w:rPr>
          <w:sz w:val="24"/>
          <w:szCs w:val="24"/>
        </w:rPr>
        <w:t xml:space="preserve"> ալյուրի </w:t>
      </w:r>
      <w:r w:rsidR="004161E3">
        <w:rPr>
          <w:sz w:val="24"/>
          <w:szCs w:val="24"/>
        </w:rPr>
        <w:t>և</w:t>
      </w:r>
      <w:r w:rsidR="009D732B" w:rsidRPr="00B15F43">
        <w:rPr>
          <w:sz w:val="24"/>
          <w:szCs w:val="24"/>
        </w:rPr>
        <w:t xml:space="preserve"> ձավարի արտադրության համար գյուղատնտեսական արտադրողների, արտադրող ձեռնարկությունների, հացընդունման </w:t>
      </w:r>
      <w:r w:rsidR="004161E3">
        <w:rPr>
          <w:sz w:val="24"/>
          <w:szCs w:val="24"/>
        </w:rPr>
        <w:t>և</w:t>
      </w:r>
      <w:r w:rsidR="009D732B" w:rsidRPr="00B15F43">
        <w:rPr>
          <w:sz w:val="24"/>
          <w:szCs w:val="24"/>
        </w:rPr>
        <w:t xml:space="preserve"> այլ կազմակերպությունների կողմից վերամշակվող հացահատիկի ծավալները: </w:t>
      </w:r>
    </w:p>
    <w:p w:rsidR="009D732B" w:rsidRPr="00B15F43" w:rsidRDefault="009D732B" w:rsidP="00E3585F">
      <w:pPr>
        <w:pStyle w:val="Bodytext20"/>
        <w:shd w:val="clear" w:color="auto" w:fill="auto"/>
        <w:spacing w:after="160" w:line="346" w:lineRule="auto"/>
        <w:ind w:firstLine="567"/>
        <w:rPr>
          <w:sz w:val="24"/>
          <w:szCs w:val="24"/>
        </w:rPr>
      </w:pPr>
      <w:r w:rsidRPr="00B15F43">
        <w:rPr>
          <w:sz w:val="24"/>
          <w:szCs w:val="24"/>
        </w:rPr>
        <w:t xml:space="preserve">Ալյուրի </w:t>
      </w:r>
      <w:r w:rsidR="004161E3">
        <w:rPr>
          <w:sz w:val="24"/>
          <w:szCs w:val="24"/>
        </w:rPr>
        <w:t>և</w:t>
      </w:r>
      <w:r w:rsidRPr="00B15F43">
        <w:rPr>
          <w:sz w:val="24"/>
          <w:szCs w:val="24"/>
        </w:rPr>
        <w:t xml:space="preserve"> ձավարի համար հացահատիկի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կանխատեսումային ցուցանիշները հաշվարկելիս հաշվի են առնվում ն</w:t>
      </w:r>
      <w:r w:rsidR="009A44E7"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E3585F">
      <w:pPr>
        <w:pStyle w:val="Bodytext20"/>
        <w:shd w:val="clear" w:color="auto" w:fill="auto"/>
        <w:spacing w:after="160" w:line="346" w:lineRule="auto"/>
        <w:ind w:firstLine="567"/>
        <w:rPr>
          <w:sz w:val="24"/>
          <w:szCs w:val="24"/>
        </w:rPr>
      </w:pPr>
      <w:r w:rsidRPr="00B15F43">
        <w:rPr>
          <w:sz w:val="24"/>
          <w:szCs w:val="24"/>
        </w:rPr>
        <w:t xml:space="preserve">ալրաղաց ձեռնարկությունների հզորությունների առկայությունը </w:t>
      </w:r>
      <w:r w:rsidR="004161E3">
        <w:rPr>
          <w:sz w:val="24"/>
          <w:szCs w:val="24"/>
        </w:rPr>
        <w:t>և</w:t>
      </w:r>
      <w:r w:rsidRPr="00B15F43">
        <w:rPr>
          <w:sz w:val="24"/>
          <w:szCs w:val="24"/>
        </w:rPr>
        <w:t xml:space="preserve"> ծանրաբեռնվածությունը.</w:t>
      </w:r>
    </w:p>
    <w:p w:rsidR="009D732B" w:rsidRPr="00B15F43" w:rsidRDefault="009D732B" w:rsidP="00E3585F">
      <w:pPr>
        <w:pStyle w:val="Bodytext20"/>
        <w:shd w:val="clear" w:color="auto" w:fill="auto"/>
        <w:spacing w:after="160" w:line="346" w:lineRule="auto"/>
        <w:ind w:firstLine="567"/>
        <w:rPr>
          <w:sz w:val="24"/>
          <w:szCs w:val="24"/>
        </w:rPr>
      </w:pPr>
      <w:r w:rsidRPr="00B15F43">
        <w:rPr>
          <w:sz w:val="24"/>
          <w:szCs w:val="24"/>
        </w:rPr>
        <w:t xml:space="preserve">դիտարկվող ժամանակահատվածում նոր ալրաղաց ձեռնարկությունների ստեղծման </w:t>
      </w:r>
      <w:r w:rsidR="004161E3">
        <w:rPr>
          <w:sz w:val="24"/>
          <w:szCs w:val="24"/>
        </w:rPr>
        <w:t>և</w:t>
      </w:r>
      <w:r w:rsidRPr="00B15F43">
        <w:rPr>
          <w:sz w:val="24"/>
          <w:szCs w:val="24"/>
        </w:rPr>
        <w:t xml:space="preserve"> գործող ալրաղաց ձեռնարկությունների զարգացման մասով ներդրումային ծրագրերը: </w:t>
      </w:r>
    </w:p>
    <w:tbl>
      <w:tblPr>
        <w:tblOverlap w:val="never"/>
        <w:tblW w:w="9181" w:type="dxa"/>
        <w:jc w:val="center"/>
        <w:tblLayout w:type="fixed"/>
        <w:tblCellMar>
          <w:left w:w="10" w:type="dxa"/>
          <w:right w:w="10" w:type="dxa"/>
        </w:tblCellMar>
        <w:tblLook w:val="0000" w:firstRow="0" w:lastRow="0" w:firstColumn="0" w:lastColumn="0" w:noHBand="0" w:noVBand="0"/>
      </w:tblPr>
      <w:tblGrid>
        <w:gridCol w:w="4665"/>
        <w:gridCol w:w="1203"/>
        <w:gridCol w:w="1064"/>
        <w:gridCol w:w="1148"/>
        <w:gridCol w:w="1101"/>
      </w:tblGrid>
      <w:tr w:rsidR="009D732B" w:rsidRPr="00E3585F" w:rsidTr="00E3585F">
        <w:trPr>
          <w:jc w:val="center"/>
        </w:trPr>
        <w:tc>
          <w:tcPr>
            <w:tcW w:w="4665" w:type="dxa"/>
            <w:tcBorders>
              <w:top w:val="single" w:sz="4" w:space="0" w:color="auto"/>
              <w:left w:val="single" w:sz="4" w:space="0" w:color="auto"/>
            </w:tcBorders>
            <w:shd w:val="clear" w:color="auto" w:fill="FFFFFF"/>
            <w:vAlign w:val="center"/>
          </w:tcPr>
          <w:p w:rsidR="009D732B" w:rsidRPr="00E3585F" w:rsidRDefault="009D732B" w:rsidP="001C0C3D">
            <w:pPr>
              <w:pStyle w:val="Bodytext20"/>
              <w:shd w:val="clear" w:color="auto" w:fill="auto"/>
              <w:spacing w:after="120" w:line="240" w:lineRule="auto"/>
              <w:jc w:val="center"/>
              <w:rPr>
                <w:sz w:val="20"/>
                <w:szCs w:val="20"/>
              </w:rPr>
            </w:pPr>
            <w:r w:rsidRPr="00E3585F">
              <w:rPr>
                <w:rStyle w:val="Bodytext210pt"/>
              </w:rPr>
              <w:t>Ցուցանիշի անվանում</w:t>
            </w:r>
            <w:r w:rsidR="00EF32CF" w:rsidRPr="00E3585F">
              <w:rPr>
                <w:rStyle w:val="Bodytext210pt"/>
              </w:rPr>
              <w:t>ը</w:t>
            </w:r>
          </w:p>
        </w:tc>
        <w:tc>
          <w:tcPr>
            <w:tcW w:w="1203" w:type="dxa"/>
            <w:tcBorders>
              <w:top w:val="single" w:sz="4" w:space="0" w:color="auto"/>
              <w:left w:val="single" w:sz="4" w:space="0" w:color="auto"/>
            </w:tcBorders>
            <w:shd w:val="clear" w:color="auto" w:fill="FFFFFF"/>
            <w:vAlign w:val="center"/>
          </w:tcPr>
          <w:p w:rsidR="009D732B" w:rsidRPr="00E3585F" w:rsidRDefault="009D732B" w:rsidP="001C0C3D">
            <w:pPr>
              <w:pStyle w:val="Bodytext20"/>
              <w:shd w:val="clear" w:color="auto" w:fill="auto"/>
              <w:spacing w:after="120" w:line="240" w:lineRule="auto"/>
              <w:jc w:val="center"/>
              <w:rPr>
                <w:sz w:val="20"/>
                <w:szCs w:val="20"/>
              </w:rPr>
            </w:pPr>
            <w:r w:rsidRPr="00E3585F">
              <w:rPr>
                <w:rStyle w:val="Bodytext210pt"/>
              </w:rPr>
              <w:t>տարի (հաշվետվություն)</w:t>
            </w:r>
          </w:p>
        </w:tc>
        <w:tc>
          <w:tcPr>
            <w:tcW w:w="1064" w:type="dxa"/>
            <w:tcBorders>
              <w:top w:val="single" w:sz="4" w:space="0" w:color="auto"/>
              <w:left w:val="single" w:sz="4" w:space="0" w:color="auto"/>
            </w:tcBorders>
            <w:shd w:val="clear" w:color="auto" w:fill="FFFFFF"/>
            <w:vAlign w:val="center"/>
          </w:tcPr>
          <w:p w:rsidR="009D732B" w:rsidRPr="00E3585F" w:rsidRDefault="009D732B" w:rsidP="001C0C3D">
            <w:pPr>
              <w:pStyle w:val="Bodytext20"/>
              <w:shd w:val="clear" w:color="auto" w:fill="auto"/>
              <w:spacing w:after="120" w:line="240" w:lineRule="auto"/>
              <w:jc w:val="center"/>
              <w:rPr>
                <w:sz w:val="20"/>
                <w:szCs w:val="20"/>
              </w:rPr>
            </w:pPr>
            <w:r w:rsidRPr="00E3585F">
              <w:rPr>
                <w:rStyle w:val="Bodytext210pt"/>
              </w:rPr>
              <w:t>տարի (ընթացիկ)</w:t>
            </w:r>
          </w:p>
        </w:tc>
        <w:tc>
          <w:tcPr>
            <w:tcW w:w="1148" w:type="dxa"/>
            <w:tcBorders>
              <w:top w:val="single" w:sz="4" w:space="0" w:color="auto"/>
              <w:left w:val="single" w:sz="4" w:space="0" w:color="auto"/>
            </w:tcBorders>
            <w:shd w:val="clear" w:color="auto" w:fill="FFFFFF"/>
            <w:vAlign w:val="center"/>
          </w:tcPr>
          <w:p w:rsidR="009D732B" w:rsidRPr="00E3585F" w:rsidRDefault="009D732B" w:rsidP="001C0C3D">
            <w:pPr>
              <w:pStyle w:val="Bodytext20"/>
              <w:shd w:val="clear" w:color="auto" w:fill="auto"/>
              <w:spacing w:after="120" w:line="240" w:lineRule="auto"/>
              <w:jc w:val="center"/>
              <w:rPr>
                <w:sz w:val="20"/>
                <w:szCs w:val="20"/>
              </w:rPr>
            </w:pPr>
            <w:r w:rsidRPr="00E3585F">
              <w:rPr>
                <w:rStyle w:val="Bodytext210pt"/>
              </w:rPr>
              <w:t>տարի (կանխատեսում)</w:t>
            </w:r>
          </w:p>
        </w:tc>
        <w:tc>
          <w:tcPr>
            <w:tcW w:w="1101" w:type="dxa"/>
            <w:tcBorders>
              <w:top w:val="single" w:sz="4" w:space="0" w:color="auto"/>
              <w:left w:val="single" w:sz="4" w:space="0" w:color="auto"/>
              <w:right w:val="single" w:sz="4" w:space="0" w:color="auto"/>
            </w:tcBorders>
            <w:shd w:val="clear" w:color="auto" w:fill="FFFFFF"/>
            <w:vAlign w:val="center"/>
          </w:tcPr>
          <w:p w:rsidR="009D732B" w:rsidRPr="00E3585F" w:rsidRDefault="009D732B" w:rsidP="001C0C3D">
            <w:pPr>
              <w:pStyle w:val="Bodytext20"/>
              <w:shd w:val="clear" w:color="auto" w:fill="auto"/>
              <w:spacing w:after="120" w:line="240" w:lineRule="auto"/>
              <w:jc w:val="center"/>
              <w:rPr>
                <w:sz w:val="20"/>
                <w:szCs w:val="20"/>
              </w:rPr>
            </w:pPr>
            <w:r w:rsidRPr="00E3585F">
              <w:rPr>
                <w:rStyle w:val="Bodytext210pt"/>
              </w:rPr>
              <w:t>տարի (կանխատեսում)</w:t>
            </w:r>
          </w:p>
        </w:tc>
      </w:tr>
      <w:tr w:rsidR="009D732B" w:rsidRPr="00E3585F" w:rsidTr="00E3585F">
        <w:trPr>
          <w:jc w:val="center"/>
        </w:trPr>
        <w:tc>
          <w:tcPr>
            <w:tcW w:w="9181" w:type="dxa"/>
            <w:gridSpan w:val="5"/>
            <w:tcBorders>
              <w:top w:val="single" w:sz="4" w:space="0" w:color="auto"/>
            </w:tcBorders>
            <w:shd w:val="clear" w:color="auto" w:fill="FFFFFF"/>
            <w:vAlign w:val="bottom"/>
          </w:tcPr>
          <w:p w:rsidR="00EF32CF" w:rsidRPr="00E3585F" w:rsidRDefault="001C0C3D" w:rsidP="001C0C3D">
            <w:pPr>
              <w:pStyle w:val="Bodytext20"/>
              <w:shd w:val="clear" w:color="auto" w:fill="auto"/>
              <w:tabs>
                <w:tab w:val="left" w:pos="616"/>
              </w:tabs>
              <w:spacing w:after="120" w:line="240" w:lineRule="auto"/>
              <w:ind w:left="595" w:hanging="434"/>
              <w:jc w:val="left"/>
              <w:rPr>
                <w:rStyle w:val="Bodytext210pt"/>
              </w:rPr>
            </w:pPr>
            <w:r w:rsidRPr="00E3585F">
              <w:rPr>
                <w:rStyle w:val="Bodytext210pt"/>
              </w:rPr>
              <w:t>5.</w:t>
            </w:r>
            <w:r w:rsidRPr="00E3585F">
              <w:rPr>
                <w:rStyle w:val="Bodytext210pt"/>
              </w:rPr>
              <w:tab/>
            </w:r>
            <w:r w:rsidR="009D732B" w:rsidRPr="00E3585F">
              <w:rPr>
                <w:rStyle w:val="Bodytext210pt"/>
              </w:rPr>
              <w:t>Ներքին օգտագործում՝ ընդամենը</w:t>
            </w:r>
          </w:p>
          <w:p w:rsidR="001C0C3D" w:rsidRPr="00E3585F" w:rsidRDefault="009D732B" w:rsidP="001C0C3D">
            <w:pPr>
              <w:pStyle w:val="Bodytext20"/>
              <w:shd w:val="clear" w:color="auto" w:fill="auto"/>
              <w:spacing w:after="120" w:line="240" w:lineRule="auto"/>
              <w:ind w:left="875"/>
              <w:jc w:val="left"/>
              <w:rPr>
                <w:rStyle w:val="Bodytext210pt"/>
              </w:rPr>
            </w:pPr>
            <w:r w:rsidRPr="00E3585F">
              <w:rPr>
                <w:rStyle w:val="Bodytext210pt"/>
              </w:rPr>
              <w:t xml:space="preserve">այդ թվում՝ </w:t>
            </w:r>
          </w:p>
          <w:p w:rsidR="009D732B" w:rsidRPr="00E3585F" w:rsidRDefault="009D732B" w:rsidP="001C0C3D">
            <w:pPr>
              <w:pStyle w:val="Bodytext20"/>
              <w:shd w:val="clear" w:color="auto" w:fill="auto"/>
              <w:spacing w:after="120" w:line="240" w:lineRule="auto"/>
              <w:ind w:left="1113"/>
              <w:jc w:val="left"/>
              <w:rPr>
                <w:sz w:val="20"/>
                <w:szCs w:val="20"/>
              </w:rPr>
            </w:pPr>
            <w:r w:rsidRPr="00E3585F">
              <w:rPr>
                <w:rStyle w:val="Bodytext210pt"/>
              </w:rPr>
              <w:t>կորուստներ</w:t>
            </w:r>
          </w:p>
        </w:tc>
      </w:tr>
    </w:tbl>
    <w:p w:rsidR="00AA6619" w:rsidRDefault="00AA6619" w:rsidP="00E3585F">
      <w:pPr>
        <w:pStyle w:val="Bodytext20"/>
        <w:shd w:val="clear" w:color="auto" w:fill="auto"/>
        <w:spacing w:after="160" w:line="240" w:lineRule="auto"/>
        <w:ind w:firstLine="567"/>
        <w:rPr>
          <w:sz w:val="24"/>
          <w:szCs w:val="24"/>
          <w:lang w:val="en-US"/>
        </w:rPr>
      </w:pPr>
    </w:p>
    <w:p w:rsidR="009D732B" w:rsidRPr="00B15F43" w:rsidRDefault="003E600A" w:rsidP="00B15F43">
      <w:pPr>
        <w:pStyle w:val="Bodytext20"/>
        <w:shd w:val="clear" w:color="auto" w:fill="auto"/>
        <w:spacing w:after="160" w:line="360" w:lineRule="auto"/>
        <w:ind w:firstLine="567"/>
        <w:rPr>
          <w:sz w:val="24"/>
          <w:szCs w:val="24"/>
        </w:rPr>
      </w:pPr>
      <w:r w:rsidRPr="00B15F43">
        <w:rPr>
          <w:sz w:val="24"/>
          <w:szCs w:val="24"/>
        </w:rPr>
        <w:t>5-րդ դ</w:t>
      </w:r>
      <w:r w:rsidR="009D732B" w:rsidRPr="00B15F43">
        <w:rPr>
          <w:sz w:val="24"/>
          <w:szCs w:val="24"/>
        </w:rPr>
        <w:t>իրքի «կորուստներ» ենթադիրքը ներառում է արտադրությունից մինչ</w:t>
      </w:r>
      <w:r w:rsidR="004161E3">
        <w:rPr>
          <w:sz w:val="24"/>
          <w:szCs w:val="24"/>
        </w:rPr>
        <w:t>և</w:t>
      </w:r>
      <w:r w:rsidR="009D732B" w:rsidRPr="00B15F43">
        <w:rPr>
          <w:sz w:val="24"/>
          <w:szCs w:val="24"/>
        </w:rPr>
        <w:t xml:space="preserve"> իրացում բոլոր փուլերում հացահատիկի կորուստների մասով տվյալները (գյուղատնտեսական արտադրողների, հացընդունման կազմակերպությունների, արտադրող ձեռնարկությունների, մեծածախ առ</w:t>
      </w:r>
      <w:r w:rsidR="004161E3">
        <w:rPr>
          <w:sz w:val="24"/>
          <w:szCs w:val="24"/>
        </w:rPr>
        <w:t>և</w:t>
      </w:r>
      <w:r w:rsidR="009D732B" w:rsidRPr="00B15F43">
        <w:rPr>
          <w:sz w:val="24"/>
          <w:szCs w:val="24"/>
        </w:rPr>
        <w:t xml:space="preserve">տրի կազմակերպությունների </w:t>
      </w:r>
      <w:r w:rsidR="004161E3">
        <w:rPr>
          <w:sz w:val="24"/>
          <w:szCs w:val="24"/>
        </w:rPr>
        <w:t>և</w:t>
      </w:r>
      <w:r w:rsidR="009D732B" w:rsidRPr="00B15F43">
        <w:rPr>
          <w:sz w:val="24"/>
          <w:szCs w:val="24"/>
        </w:rPr>
        <w:t xml:space="preserve"> այլ կազմակերպությունների կորուստների մասով):</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Կորուստների կանխատեսումը հաշվարկվում է՝ հաշվի առնելով վերջին 3</w:t>
      </w:r>
      <w:r w:rsidR="00AA6619" w:rsidRPr="00AA6619">
        <w:rPr>
          <w:sz w:val="24"/>
          <w:szCs w:val="24"/>
        </w:rPr>
        <w:t> </w:t>
      </w:r>
      <w:r w:rsidRPr="00B15F43">
        <w:rPr>
          <w:sz w:val="24"/>
          <w:szCs w:val="24"/>
        </w:rPr>
        <w:t xml:space="preserve">տարվա ռեսուրսներում դրանց միջին տեսակարար կշիռը </w:t>
      </w:r>
      <w:r w:rsidR="004161E3">
        <w:rPr>
          <w:sz w:val="24"/>
          <w:szCs w:val="24"/>
        </w:rPr>
        <w:t>և</w:t>
      </w:r>
      <w:r w:rsidRPr="00B15F43">
        <w:rPr>
          <w:sz w:val="24"/>
          <w:szCs w:val="24"/>
        </w:rPr>
        <w:t xml:space="preserve"> հացահատիկի կորուստների կրճատմանն ուղղված՝ անդամ պետությունների պլանավորվող միջոցառումները:</w:t>
      </w:r>
      <w:r w:rsidR="001E5EEA">
        <w:rPr>
          <w:sz w:val="24"/>
          <w:szCs w:val="24"/>
        </w:rPr>
        <w:t xml:space="preserve"> </w:t>
      </w:r>
    </w:p>
    <w:tbl>
      <w:tblPr>
        <w:tblOverlap w:val="never"/>
        <w:tblW w:w="9498" w:type="dxa"/>
        <w:jc w:val="center"/>
        <w:tblLayout w:type="fixed"/>
        <w:tblCellMar>
          <w:left w:w="10" w:type="dxa"/>
          <w:right w:w="10" w:type="dxa"/>
        </w:tblCellMar>
        <w:tblLook w:val="0000" w:firstRow="0" w:lastRow="0" w:firstColumn="0" w:lastColumn="0" w:noHBand="0" w:noVBand="0"/>
      </w:tblPr>
      <w:tblGrid>
        <w:gridCol w:w="4893"/>
        <w:gridCol w:w="1231"/>
        <w:gridCol w:w="1092"/>
        <w:gridCol w:w="1148"/>
        <w:gridCol w:w="1134"/>
      </w:tblGrid>
      <w:tr w:rsidR="009D732B" w:rsidRPr="00E3585F" w:rsidTr="00E3585F">
        <w:trPr>
          <w:jc w:val="center"/>
        </w:trPr>
        <w:tc>
          <w:tcPr>
            <w:tcW w:w="4893" w:type="dxa"/>
            <w:tcBorders>
              <w:top w:val="single" w:sz="4" w:space="0" w:color="auto"/>
              <w:left w:val="single" w:sz="4" w:space="0" w:color="auto"/>
            </w:tcBorders>
            <w:shd w:val="clear" w:color="auto" w:fill="FFFFFF"/>
            <w:vAlign w:val="center"/>
          </w:tcPr>
          <w:p w:rsidR="009D732B" w:rsidRPr="00E3585F" w:rsidRDefault="009D732B" w:rsidP="00AA6619">
            <w:pPr>
              <w:pStyle w:val="Bodytext20"/>
              <w:shd w:val="clear" w:color="auto" w:fill="auto"/>
              <w:spacing w:after="120" w:line="240" w:lineRule="auto"/>
              <w:jc w:val="center"/>
              <w:rPr>
                <w:sz w:val="20"/>
                <w:szCs w:val="20"/>
              </w:rPr>
            </w:pPr>
            <w:r w:rsidRPr="00E3585F">
              <w:rPr>
                <w:rStyle w:val="Bodytext210pt"/>
              </w:rPr>
              <w:lastRenderedPageBreak/>
              <w:t>Ցուցանիշի անվանում</w:t>
            </w:r>
            <w:r w:rsidR="00EF32CF" w:rsidRPr="00E3585F">
              <w:rPr>
                <w:rStyle w:val="Bodytext210pt"/>
              </w:rPr>
              <w:t>ը</w:t>
            </w:r>
          </w:p>
        </w:tc>
        <w:tc>
          <w:tcPr>
            <w:tcW w:w="1231" w:type="dxa"/>
            <w:tcBorders>
              <w:top w:val="single" w:sz="4" w:space="0" w:color="auto"/>
              <w:left w:val="single" w:sz="4" w:space="0" w:color="auto"/>
            </w:tcBorders>
            <w:shd w:val="clear" w:color="auto" w:fill="FFFFFF"/>
            <w:vAlign w:val="center"/>
          </w:tcPr>
          <w:p w:rsidR="009D732B" w:rsidRPr="00E3585F" w:rsidRDefault="009D732B" w:rsidP="00AA6619">
            <w:pPr>
              <w:pStyle w:val="Bodytext20"/>
              <w:shd w:val="clear" w:color="auto" w:fill="auto"/>
              <w:spacing w:after="120" w:line="240" w:lineRule="auto"/>
              <w:jc w:val="center"/>
              <w:rPr>
                <w:sz w:val="20"/>
                <w:szCs w:val="20"/>
              </w:rPr>
            </w:pPr>
            <w:r w:rsidRPr="00E3585F">
              <w:rPr>
                <w:rStyle w:val="Bodytext210pt"/>
              </w:rPr>
              <w:t>տարի (հաշվետվություն)</w:t>
            </w:r>
          </w:p>
        </w:tc>
        <w:tc>
          <w:tcPr>
            <w:tcW w:w="1092" w:type="dxa"/>
            <w:tcBorders>
              <w:top w:val="single" w:sz="4" w:space="0" w:color="auto"/>
              <w:left w:val="single" w:sz="4" w:space="0" w:color="auto"/>
            </w:tcBorders>
            <w:shd w:val="clear" w:color="auto" w:fill="FFFFFF"/>
            <w:vAlign w:val="center"/>
          </w:tcPr>
          <w:p w:rsidR="009D732B" w:rsidRPr="00E3585F" w:rsidRDefault="009D732B" w:rsidP="00AA6619">
            <w:pPr>
              <w:pStyle w:val="Bodytext20"/>
              <w:shd w:val="clear" w:color="auto" w:fill="auto"/>
              <w:spacing w:after="120" w:line="240" w:lineRule="auto"/>
              <w:jc w:val="center"/>
              <w:rPr>
                <w:sz w:val="20"/>
                <w:szCs w:val="20"/>
              </w:rPr>
            </w:pPr>
            <w:r w:rsidRPr="00E3585F">
              <w:rPr>
                <w:rStyle w:val="Bodytext210pt"/>
              </w:rPr>
              <w:t>տարի (ընթացիկ)</w:t>
            </w:r>
          </w:p>
        </w:tc>
        <w:tc>
          <w:tcPr>
            <w:tcW w:w="1148" w:type="dxa"/>
            <w:tcBorders>
              <w:top w:val="single" w:sz="4" w:space="0" w:color="auto"/>
              <w:left w:val="single" w:sz="4" w:space="0" w:color="auto"/>
            </w:tcBorders>
            <w:shd w:val="clear" w:color="auto" w:fill="FFFFFF"/>
            <w:vAlign w:val="center"/>
          </w:tcPr>
          <w:p w:rsidR="009D732B" w:rsidRPr="00E3585F" w:rsidRDefault="009D732B" w:rsidP="00AA6619">
            <w:pPr>
              <w:pStyle w:val="Bodytext20"/>
              <w:shd w:val="clear" w:color="auto" w:fill="auto"/>
              <w:spacing w:after="120" w:line="240" w:lineRule="auto"/>
              <w:jc w:val="center"/>
              <w:rPr>
                <w:sz w:val="20"/>
                <w:szCs w:val="20"/>
              </w:rPr>
            </w:pPr>
            <w:r w:rsidRPr="00E3585F">
              <w:rPr>
                <w:rStyle w:val="Bodytext210pt"/>
              </w:rPr>
              <w:t>տարի (կանխատեսում)</w:t>
            </w:r>
          </w:p>
        </w:tc>
        <w:tc>
          <w:tcPr>
            <w:tcW w:w="1134" w:type="dxa"/>
            <w:tcBorders>
              <w:top w:val="single" w:sz="4" w:space="0" w:color="auto"/>
              <w:left w:val="single" w:sz="4" w:space="0" w:color="auto"/>
              <w:right w:val="single" w:sz="4" w:space="0" w:color="auto"/>
            </w:tcBorders>
            <w:shd w:val="clear" w:color="auto" w:fill="FFFFFF"/>
            <w:vAlign w:val="center"/>
          </w:tcPr>
          <w:p w:rsidR="009D732B" w:rsidRPr="00E3585F" w:rsidRDefault="009D732B" w:rsidP="00AA6619">
            <w:pPr>
              <w:pStyle w:val="Bodytext20"/>
              <w:shd w:val="clear" w:color="auto" w:fill="auto"/>
              <w:spacing w:after="120" w:line="240" w:lineRule="auto"/>
              <w:jc w:val="center"/>
              <w:rPr>
                <w:sz w:val="20"/>
                <w:szCs w:val="20"/>
              </w:rPr>
            </w:pPr>
            <w:r w:rsidRPr="00E3585F">
              <w:rPr>
                <w:rStyle w:val="Bodytext210pt"/>
              </w:rPr>
              <w:t>տարի (կանխատեսում)</w:t>
            </w:r>
          </w:p>
        </w:tc>
      </w:tr>
      <w:tr w:rsidR="009D732B" w:rsidRPr="00E3585F" w:rsidTr="00E3585F">
        <w:trPr>
          <w:jc w:val="center"/>
        </w:trPr>
        <w:tc>
          <w:tcPr>
            <w:tcW w:w="9498" w:type="dxa"/>
            <w:gridSpan w:val="5"/>
            <w:tcBorders>
              <w:top w:val="single" w:sz="4" w:space="0" w:color="auto"/>
            </w:tcBorders>
            <w:shd w:val="clear" w:color="auto" w:fill="FFFFFF"/>
            <w:vAlign w:val="bottom"/>
          </w:tcPr>
          <w:p w:rsidR="009D732B" w:rsidRPr="00E3585F" w:rsidRDefault="00AA6619" w:rsidP="00E3585F">
            <w:pPr>
              <w:pStyle w:val="Bodytext20"/>
              <w:shd w:val="clear" w:color="auto" w:fill="auto"/>
              <w:tabs>
                <w:tab w:val="left" w:pos="702"/>
              </w:tabs>
              <w:spacing w:after="120" w:line="240" w:lineRule="auto"/>
              <w:ind w:left="291"/>
              <w:jc w:val="left"/>
              <w:rPr>
                <w:rStyle w:val="Bodytext210pt"/>
              </w:rPr>
            </w:pPr>
            <w:r w:rsidRPr="00E3585F">
              <w:rPr>
                <w:rStyle w:val="Bodytext210pt"/>
              </w:rPr>
              <w:t>5.</w:t>
            </w:r>
            <w:r w:rsidRPr="00E3585F">
              <w:rPr>
                <w:rStyle w:val="Bodytext210pt"/>
              </w:rPr>
              <w:tab/>
            </w:r>
            <w:r w:rsidR="009D732B" w:rsidRPr="00E3585F">
              <w:rPr>
                <w:rStyle w:val="Bodytext210pt"/>
              </w:rPr>
              <w:t>Ներքին օգտագործում՝ ընդամենը</w:t>
            </w:r>
          </w:p>
          <w:p w:rsidR="009D732B" w:rsidRPr="00E3585F" w:rsidRDefault="009D732B" w:rsidP="00AA6619">
            <w:pPr>
              <w:pStyle w:val="Bodytext20"/>
              <w:shd w:val="clear" w:color="auto" w:fill="auto"/>
              <w:spacing w:after="120" w:line="240" w:lineRule="auto"/>
              <w:ind w:left="837"/>
              <w:jc w:val="left"/>
              <w:rPr>
                <w:rStyle w:val="Bodytext210pt"/>
              </w:rPr>
            </w:pPr>
            <w:r w:rsidRPr="00E3585F">
              <w:rPr>
                <w:rStyle w:val="Bodytext210pt"/>
              </w:rPr>
              <w:t>այդ թվում՝</w:t>
            </w:r>
          </w:p>
          <w:p w:rsidR="009D732B" w:rsidRPr="00E3585F" w:rsidRDefault="009D732B" w:rsidP="00AA6619">
            <w:pPr>
              <w:pStyle w:val="Bodytext20"/>
              <w:shd w:val="clear" w:color="auto" w:fill="auto"/>
              <w:spacing w:after="120" w:line="240" w:lineRule="auto"/>
              <w:ind w:left="1117"/>
              <w:jc w:val="left"/>
              <w:rPr>
                <w:sz w:val="20"/>
                <w:szCs w:val="20"/>
              </w:rPr>
            </w:pPr>
            <w:r w:rsidRPr="00E3585F">
              <w:rPr>
                <w:rStyle w:val="Bodytext210pt"/>
              </w:rPr>
              <w:t>անձնական սպառում</w:t>
            </w:r>
          </w:p>
        </w:tc>
      </w:tr>
    </w:tbl>
    <w:p w:rsidR="00AA6619" w:rsidRDefault="00AA6619" w:rsidP="00AB5668">
      <w:pPr>
        <w:pStyle w:val="Bodytext20"/>
        <w:shd w:val="clear" w:color="auto" w:fill="auto"/>
        <w:spacing w:after="160" w:line="360" w:lineRule="auto"/>
        <w:ind w:firstLine="567"/>
        <w:rPr>
          <w:sz w:val="24"/>
          <w:szCs w:val="24"/>
          <w:lang w:val="en-US"/>
        </w:rPr>
      </w:pPr>
    </w:p>
    <w:p w:rsidR="009D732B" w:rsidRPr="00AA6619" w:rsidRDefault="009D732B" w:rsidP="00AB5668">
      <w:pPr>
        <w:pStyle w:val="Bodytext20"/>
        <w:shd w:val="clear" w:color="auto" w:fill="auto"/>
        <w:spacing w:after="160" w:line="372" w:lineRule="auto"/>
        <w:ind w:firstLine="567"/>
        <w:rPr>
          <w:sz w:val="24"/>
          <w:szCs w:val="24"/>
          <w:lang w:val="en-US"/>
        </w:rPr>
      </w:pPr>
      <w:r w:rsidRPr="00B15F43">
        <w:rPr>
          <w:sz w:val="24"/>
          <w:szCs w:val="24"/>
        </w:rPr>
        <w:t>Անձնական սպառման ֆոնդի կազմում (</w:t>
      </w:r>
      <w:r w:rsidR="00735959" w:rsidRPr="00B15F43">
        <w:rPr>
          <w:sz w:val="24"/>
          <w:szCs w:val="24"/>
        </w:rPr>
        <w:t xml:space="preserve">5-րդ </w:t>
      </w:r>
      <w:r w:rsidRPr="00B15F43">
        <w:rPr>
          <w:sz w:val="24"/>
          <w:szCs w:val="24"/>
        </w:rPr>
        <w:t xml:space="preserve">դիրքի «անձնական սպառում» ենթադիրք) ներառվում են այն հացահատիկի մասով տվյալները, որը տնային տնտեսություններում ստացվում է հում տեսքով, </w:t>
      </w:r>
      <w:r w:rsidR="004161E3">
        <w:rPr>
          <w:sz w:val="24"/>
          <w:szCs w:val="24"/>
        </w:rPr>
        <w:t>և</w:t>
      </w:r>
      <w:r w:rsidRPr="00B15F43">
        <w:rPr>
          <w:sz w:val="24"/>
          <w:szCs w:val="24"/>
        </w:rPr>
        <w:t xml:space="preserve"> չեն ներառում վերամշակված տեսքով սպառվող հացահատիկի մասով տվյալները:</w:t>
      </w:r>
      <w:r w:rsidR="00AA6619">
        <w:rPr>
          <w:sz w:val="24"/>
          <w:szCs w:val="24"/>
        </w:rPr>
        <w:t xml:space="preserve"> </w:t>
      </w:r>
    </w:p>
    <w:p w:rsidR="009D732B" w:rsidRPr="00B15F43" w:rsidRDefault="009D732B" w:rsidP="00AB5668">
      <w:pPr>
        <w:pStyle w:val="Bodytext20"/>
        <w:shd w:val="clear" w:color="auto" w:fill="auto"/>
        <w:spacing w:after="160" w:line="372"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78263E" w:rsidRPr="00B15F43">
        <w:rPr>
          <w:sz w:val="24"/>
          <w:szCs w:val="24"/>
        </w:rPr>
        <w:t>իների</w:t>
      </w:r>
      <w:r w:rsidRPr="00B15F43">
        <w:rPr>
          <w:sz w:val="24"/>
          <w:szCs w:val="24"/>
        </w:rPr>
        <w:t xml:space="preserve"> համար հացահատիկի անձնական սպառման ցուցանիշները կարող են սահմանվել որպես վերջին 3</w:t>
      </w:r>
      <w:r w:rsidR="00AA6619">
        <w:rPr>
          <w:sz w:val="24"/>
          <w:szCs w:val="24"/>
          <w:lang w:val="en-US"/>
        </w:rPr>
        <w:t> </w:t>
      </w:r>
      <w:r w:rsidRPr="00B15F43">
        <w:rPr>
          <w:sz w:val="24"/>
          <w:szCs w:val="24"/>
        </w:rPr>
        <w:t xml:space="preserve">տարվա համար միջին արժեք: </w:t>
      </w:r>
    </w:p>
    <w:tbl>
      <w:tblPr>
        <w:tblOverlap w:val="never"/>
        <w:tblW w:w="9386" w:type="dxa"/>
        <w:jc w:val="center"/>
        <w:tblLayout w:type="fixed"/>
        <w:tblCellMar>
          <w:left w:w="10" w:type="dxa"/>
          <w:right w:w="10" w:type="dxa"/>
        </w:tblCellMar>
        <w:tblLook w:val="0000" w:firstRow="0" w:lastRow="0" w:firstColumn="0" w:lastColumn="0" w:noHBand="0" w:noVBand="0"/>
      </w:tblPr>
      <w:tblGrid>
        <w:gridCol w:w="4767"/>
        <w:gridCol w:w="1189"/>
        <w:gridCol w:w="1176"/>
        <w:gridCol w:w="1176"/>
        <w:gridCol w:w="1078"/>
      </w:tblGrid>
      <w:tr w:rsidR="009D732B" w:rsidRPr="00AB5668" w:rsidTr="00AB5668">
        <w:trPr>
          <w:jc w:val="center"/>
        </w:trPr>
        <w:tc>
          <w:tcPr>
            <w:tcW w:w="4767" w:type="dxa"/>
            <w:tcBorders>
              <w:top w:val="single" w:sz="4" w:space="0" w:color="auto"/>
              <w:left w:val="single" w:sz="4" w:space="0" w:color="auto"/>
            </w:tcBorders>
            <w:shd w:val="clear" w:color="auto" w:fill="FFFFFF"/>
            <w:vAlign w:val="center"/>
          </w:tcPr>
          <w:p w:rsidR="009D732B" w:rsidRPr="00AB5668" w:rsidRDefault="009D732B" w:rsidP="00AB5668">
            <w:pPr>
              <w:pStyle w:val="Bodytext20"/>
              <w:shd w:val="clear" w:color="auto" w:fill="auto"/>
              <w:spacing w:after="80" w:line="264" w:lineRule="auto"/>
              <w:jc w:val="center"/>
              <w:rPr>
                <w:sz w:val="20"/>
                <w:szCs w:val="20"/>
              </w:rPr>
            </w:pPr>
            <w:r w:rsidRPr="00AB5668">
              <w:rPr>
                <w:rStyle w:val="Bodytext210pt"/>
              </w:rPr>
              <w:t>Ցուցանիշի անվանում</w:t>
            </w:r>
            <w:r w:rsidR="0078263E" w:rsidRPr="00AB5668">
              <w:rPr>
                <w:rStyle w:val="Bodytext210pt"/>
              </w:rPr>
              <w:t>ը</w:t>
            </w:r>
          </w:p>
        </w:tc>
        <w:tc>
          <w:tcPr>
            <w:tcW w:w="1189" w:type="dxa"/>
            <w:tcBorders>
              <w:top w:val="single" w:sz="4" w:space="0" w:color="auto"/>
              <w:left w:val="single" w:sz="4" w:space="0" w:color="auto"/>
            </w:tcBorders>
            <w:shd w:val="clear" w:color="auto" w:fill="FFFFFF"/>
            <w:vAlign w:val="center"/>
          </w:tcPr>
          <w:p w:rsidR="009D732B" w:rsidRPr="00AB5668" w:rsidRDefault="009D732B" w:rsidP="00AB5668">
            <w:pPr>
              <w:pStyle w:val="Bodytext20"/>
              <w:shd w:val="clear" w:color="auto" w:fill="auto"/>
              <w:spacing w:after="80" w:line="264" w:lineRule="auto"/>
              <w:jc w:val="center"/>
              <w:rPr>
                <w:sz w:val="20"/>
                <w:szCs w:val="20"/>
              </w:rPr>
            </w:pPr>
            <w:r w:rsidRPr="00AB5668">
              <w:rPr>
                <w:rStyle w:val="Bodytext210pt"/>
              </w:rPr>
              <w:t>տարի (հաշվետվություն)</w:t>
            </w:r>
          </w:p>
        </w:tc>
        <w:tc>
          <w:tcPr>
            <w:tcW w:w="1176" w:type="dxa"/>
            <w:tcBorders>
              <w:top w:val="single" w:sz="4" w:space="0" w:color="auto"/>
              <w:left w:val="single" w:sz="4" w:space="0" w:color="auto"/>
            </w:tcBorders>
            <w:shd w:val="clear" w:color="auto" w:fill="FFFFFF"/>
            <w:vAlign w:val="center"/>
          </w:tcPr>
          <w:p w:rsidR="009D732B" w:rsidRPr="00AB5668" w:rsidRDefault="009D732B" w:rsidP="00AB5668">
            <w:pPr>
              <w:pStyle w:val="Bodytext20"/>
              <w:shd w:val="clear" w:color="auto" w:fill="auto"/>
              <w:spacing w:after="80" w:line="264" w:lineRule="auto"/>
              <w:jc w:val="center"/>
              <w:rPr>
                <w:sz w:val="20"/>
                <w:szCs w:val="20"/>
              </w:rPr>
            </w:pPr>
            <w:r w:rsidRPr="00AB5668">
              <w:rPr>
                <w:rStyle w:val="Bodytext210pt"/>
              </w:rPr>
              <w:t>տարի (ընթացիկ)</w:t>
            </w:r>
          </w:p>
        </w:tc>
        <w:tc>
          <w:tcPr>
            <w:tcW w:w="1176" w:type="dxa"/>
            <w:tcBorders>
              <w:top w:val="single" w:sz="4" w:space="0" w:color="auto"/>
              <w:left w:val="single" w:sz="4" w:space="0" w:color="auto"/>
            </w:tcBorders>
            <w:shd w:val="clear" w:color="auto" w:fill="FFFFFF"/>
            <w:vAlign w:val="center"/>
          </w:tcPr>
          <w:p w:rsidR="009D732B" w:rsidRPr="00AB5668" w:rsidRDefault="009D732B" w:rsidP="00AB5668">
            <w:pPr>
              <w:pStyle w:val="Bodytext20"/>
              <w:shd w:val="clear" w:color="auto" w:fill="auto"/>
              <w:spacing w:after="80" w:line="264" w:lineRule="auto"/>
              <w:jc w:val="center"/>
              <w:rPr>
                <w:sz w:val="20"/>
                <w:szCs w:val="20"/>
              </w:rPr>
            </w:pPr>
            <w:r w:rsidRPr="00AB5668">
              <w:rPr>
                <w:rStyle w:val="Bodytext210pt"/>
              </w:rPr>
              <w:t>տարի (կանխատեսում)</w:t>
            </w:r>
          </w:p>
        </w:tc>
        <w:tc>
          <w:tcPr>
            <w:tcW w:w="1078" w:type="dxa"/>
            <w:tcBorders>
              <w:top w:val="single" w:sz="4" w:space="0" w:color="auto"/>
              <w:left w:val="single" w:sz="4" w:space="0" w:color="auto"/>
              <w:right w:val="single" w:sz="4" w:space="0" w:color="auto"/>
            </w:tcBorders>
            <w:shd w:val="clear" w:color="auto" w:fill="FFFFFF"/>
            <w:vAlign w:val="center"/>
          </w:tcPr>
          <w:p w:rsidR="009D732B" w:rsidRPr="00AB5668" w:rsidRDefault="009D732B" w:rsidP="00AB5668">
            <w:pPr>
              <w:pStyle w:val="Bodytext20"/>
              <w:shd w:val="clear" w:color="auto" w:fill="auto"/>
              <w:spacing w:after="80" w:line="264" w:lineRule="auto"/>
              <w:jc w:val="center"/>
              <w:rPr>
                <w:sz w:val="20"/>
                <w:szCs w:val="20"/>
              </w:rPr>
            </w:pPr>
            <w:r w:rsidRPr="00AB5668">
              <w:rPr>
                <w:rStyle w:val="Bodytext210pt"/>
              </w:rPr>
              <w:t>տարի (կանխատեսում)</w:t>
            </w:r>
          </w:p>
        </w:tc>
      </w:tr>
      <w:tr w:rsidR="009D732B" w:rsidRPr="00AB5668" w:rsidTr="00AB5668">
        <w:trPr>
          <w:jc w:val="center"/>
        </w:trPr>
        <w:tc>
          <w:tcPr>
            <w:tcW w:w="9386" w:type="dxa"/>
            <w:gridSpan w:val="5"/>
            <w:tcBorders>
              <w:top w:val="single" w:sz="4" w:space="0" w:color="auto"/>
            </w:tcBorders>
            <w:shd w:val="clear" w:color="auto" w:fill="FFFFFF"/>
            <w:vAlign w:val="bottom"/>
          </w:tcPr>
          <w:p w:rsidR="009D732B" w:rsidRPr="00AB5668" w:rsidRDefault="00AA6619" w:rsidP="00AB5668">
            <w:pPr>
              <w:pStyle w:val="Bodytext20"/>
              <w:shd w:val="clear" w:color="auto" w:fill="auto"/>
              <w:tabs>
                <w:tab w:val="left" w:pos="718"/>
              </w:tabs>
              <w:spacing w:after="80" w:line="264" w:lineRule="auto"/>
              <w:ind w:left="293" w:right="1"/>
              <w:jc w:val="left"/>
              <w:rPr>
                <w:rStyle w:val="Bodytext210pt"/>
              </w:rPr>
            </w:pPr>
            <w:r w:rsidRPr="00AB5668">
              <w:rPr>
                <w:rStyle w:val="Bodytext210pt"/>
              </w:rPr>
              <w:t>6.</w:t>
            </w:r>
            <w:r w:rsidRPr="00AB5668">
              <w:rPr>
                <w:rStyle w:val="Bodytext210pt"/>
              </w:rPr>
              <w:tab/>
            </w:r>
            <w:r w:rsidR="009D732B" w:rsidRPr="00AB5668">
              <w:rPr>
                <w:rStyle w:val="Bodytext210pt"/>
              </w:rPr>
              <w:t>Դուրսբերում՝ ընդամենը</w:t>
            </w:r>
          </w:p>
          <w:p w:rsidR="009D732B" w:rsidRPr="00AB5668" w:rsidRDefault="009D732B" w:rsidP="00AB5668">
            <w:pPr>
              <w:pStyle w:val="Bodytext20"/>
              <w:shd w:val="clear" w:color="auto" w:fill="auto"/>
              <w:spacing w:after="80" w:line="264" w:lineRule="auto"/>
              <w:ind w:left="860" w:right="1"/>
              <w:jc w:val="left"/>
              <w:rPr>
                <w:sz w:val="20"/>
                <w:szCs w:val="20"/>
              </w:rPr>
            </w:pPr>
            <w:r w:rsidRPr="00AB5668">
              <w:rPr>
                <w:rStyle w:val="Bodytext210pt"/>
              </w:rPr>
              <w:t>այդ թվում՝</w:t>
            </w:r>
          </w:p>
          <w:p w:rsidR="009D732B" w:rsidRPr="00AB5668" w:rsidRDefault="009D732B" w:rsidP="00AB5668">
            <w:pPr>
              <w:pStyle w:val="Bodytext20"/>
              <w:shd w:val="clear" w:color="auto" w:fill="auto"/>
              <w:spacing w:after="80" w:line="264" w:lineRule="auto"/>
              <w:ind w:left="1144"/>
              <w:jc w:val="left"/>
              <w:rPr>
                <w:rStyle w:val="Bodytext210pt"/>
              </w:rPr>
            </w:pPr>
            <w:r w:rsidRPr="00AB5668">
              <w:rPr>
                <w:rStyle w:val="Bodytext210pt"/>
              </w:rPr>
              <w:t>փոխադարձ առ</w:t>
            </w:r>
            <w:r w:rsidR="004161E3">
              <w:rPr>
                <w:rStyle w:val="Bodytext210pt"/>
              </w:rPr>
              <w:t>և</w:t>
            </w:r>
            <w:r w:rsidRPr="00AB5668">
              <w:rPr>
                <w:rStyle w:val="Bodytext210pt"/>
              </w:rPr>
              <w:t>տուր՝ ընդամենը</w:t>
            </w:r>
          </w:p>
          <w:p w:rsidR="009D732B" w:rsidRPr="00AB5668" w:rsidRDefault="009D732B" w:rsidP="00AB5668">
            <w:pPr>
              <w:pStyle w:val="Bodytext20"/>
              <w:shd w:val="clear" w:color="auto" w:fill="auto"/>
              <w:spacing w:after="80" w:line="264" w:lineRule="auto"/>
              <w:ind w:left="1285"/>
              <w:jc w:val="left"/>
              <w:rPr>
                <w:sz w:val="20"/>
                <w:szCs w:val="20"/>
              </w:rPr>
            </w:pPr>
            <w:r w:rsidRPr="00AB5668">
              <w:rPr>
                <w:rStyle w:val="Bodytext210pt"/>
              </w:rPr>
              <w:t>այդ թվում</w:t>
            </w:r>
            <w:r w:rsidR="0042607E" w:rsidRPr="00AB5668">
              <w:rPr>
                <w:rStyle w:val="Bodytext210pt"/>
              </w:rPr>
              <w:t>՝</w:t>
            </w:r>
            <w:r w:rsidRPr="00AB5668">
              <w:rPr>
                <w:rStyle w:val="Bodytext210pt"/>
              </w:rPr>
              <w:t xml:space="preserve"> անդամ պետություններ՝</w:t>
            </w:r>
          </w:p>
          <w:p w:rsidR="009D732B" w:rsidRPr="00AB5668" w:rsidRDefault="009D732B" w:rsidP="00AB5668">
            <w:pPr>
              <w:pStyle w:val="Bodytext20"/>
              <w:shd w:val="clear" w:color="auto" w:fill="auto"/>
              <w:spacing w:after="80" w:line="264" w:lineRule="auto"/>
              <w:ind w:left="1285" w:hanging="6"/>
              <w:jc w:val="left"/>
              <w:rPr>
                <w:rStyle w:val="Bodytext210pt"/>
              </w:rPr>
            </w:pPr>
            <w:r w:rsidRPr="00AB5668">
              <w:rPr>
                <w:rStyle w:val="Bodytext210pt"/>
              </w:rPr>
              <w:t>______________________________</w:t>
            </w:r>
          </w:p>
          <w:p w:rsidR="009D732B" w:rsidRPr="00AB5668" w:rsidRDefault="009D732B" w:rsidP="00AB5668">
            <w:pPr>
              <w:pStyle w:val="Bodytext20"/>
              <w:shd w:val="clear" w:color="auto" w:fill="auto"/>
              <w:spacing w:after="80" w:line="264" w:lineRule="auto"/>
              <w:ind w:left="1285" w:hanging="6"/>
              <w:jc w:val="left"/>
              <w:rPr>
                <w:rStyle w:val="Bodytext210pt"/>
              </w:rPr>
            </w:pPr>
            <w:r w:rsidRPr="00AB5668">
              <w:rPr>
                <w:rStyle w:val="Bodytext210pt"/>
              </w:rPr>
              <w:t>______________________________</w:t>
            </w:r>
          </w:p>
          <w:p w:rsidR="009D732B" w:rsidRPr="00AB5668" w:rsidRDefault="009D732B" w:rsidP="00AB5668">
            <w:pPr>
              <w:pStyle w:val="Bodytext20"/>
              <w:shd w:val="clear" w:color="auto" w:fill="auto"/>
              <w:spacing w:after="80" w:line="264" w:lineRule="auto"/>
              <w:ind w:left="1285" w:hanging="6"/>
              <w:jc w:val="left"/>
              <w:rPr>
                <w:rStyle w:val="Bodytext210pt"/>
              </w:rPr>
            </w:pPr>
            <w:r w:rsidRPr="00AB5668">
              <w:rPr>
                <w:rStyle w:val="Bodytext210pt"/>
              </w:rPr>
              <w:t>...</w:t>
            </w:r>
          </w:p>
          <w:p w:rsidR="009D732B" w:rsidRPr="00AB5668" w:rsidRDefault="009D732B" w:rsidP="00AB5668">
            <w:pPr>
              <w:pStyle w:val="Bodytext20"/>
              <w:shd w:val="clear" w:color="auto" w:fill="auto"/>
              <w:spacing w:after="80" w:line="264" w:lineRule="auto"/>
              <w:ind w:left="1002" w:hanging="6"/>
              <w:jc w:val="left"/>
              <w:rPr>
                <w:sz w:val="20"/>
                <w:szCs w:val="20"/>
              </w:rPr>
            </w:pPr>
            <w:r w:rsidRPr="00AB5668">
              <w:rPr>
                <w:rStyle w:val="Bodytext210pt"/>
              </w:rPr>
              <w:t>արտաքին առ</w:t>
            </w:r>
            <w:r w:rsidR="004161E3">
              <w:rPr>
                <w:rStyle w:val="Bodytext210pt"/>
              </w:rPr>
              <w:t>և</w:t>
            </w:r>
            <w:r w:rsidRPr="00AB5668">
              <w:rPr>
                <w:rStyle w:val="Bodytext210pt"/>
              </w:rPr>
              <w:t>տուր (արտահանում)</w:t>
            </w:r>
          </w:p>
        </w:tc>
      </w:tr>
    </w:tbl>
    <w:p w:rsidR="00AB5668" w:rsidRPr="001300FD" w:rsidRDefault="00AB5668" w:rsidP="00B15F43">
      <w:pPr>
        <w:pStyle w:val="Bodytext20"/>
        <w:shd w:val="clear" w:color="auto" w:fill="auto"/>
        <w:spacing w:after="160" w:line="360" w:lineRule="auto"/>
        <w:ind w:firstLine="567"/>
        <w:rPr>
          <w:sz w:val="24"/>
          <w:szCs w:val="24"/>
        </w:rPr>
      </w:pPr>
    </w:p>
    <w:p w:rsidR="009D732B" w:rsidRPr="00B15F43" w:rsidRDefault="00735959" w:rsidP="00AB5668">
      <w:pPr>
        <w:pStyle w:val="Bodytext20"/>
        <w:shd w:val="clear" w:color="auto" w:fill="auto"/>
        <w:spacing w:after="160" w:line="372" w:lineRule="auto"/>
        <w:ind w:firstLine="567"/>
        <w:rPr>
          <w:sz w:val="24"/>
          <w:szCs w:val="24"/>
        </w:rPr>
      </w:pPr>
      <w:r w:rsidRPr="00B15F43">
        <w:rPr>
          <w:sz w:val="24"/>
          <w:szCs w:val="24"/>
        </w:rPr>
        <w:t>6-րդ դ</w:t>
      </w:r>
      <w:r w:rsidR="009D732B" w:rsidRPr="00B15F43">
        <w:rPr>
          <w:sz w:val="24"/>
          <w:szCs w:val="24"/>
        </w:rPr>
        <w:t>իրքն արտացոլում է հացահատիկի դուրսբերման ընդհանուր ծավալը, այդ թվում՝ անդամ պետություններ (փոխադարձ առ</w:t>
      </w:r>
      <w:r w:rsidR="004161E3">
        <w:rPr>
          <w:sz w:val="24"/>
          <w:szCs w:val="24"/>
        </w:rPr>
        <w:t>և</w:t>
      </w:r>
      <w:r w:rsidR="009D732B" w:rsidRPr="00B15F43">
        <w:rPr>
          <w:sz w:val="24"/>
          <w:szCs w:val="24"/>
        </w:rPr>
        <w:t>տուր)</w:t>
      </w:r>
      <w:r w:rsidR="00E20EF4" w:rsidRPr="00B15F43">
        <w:rPr>
          <w:sz w:val="24"/>
          <w:szCs w:val="24"/>
        </w:rPr>
        <w:t>,</w:t>
      </w:r>
      <w:r w:rsidR="009D732B" w:rsidRPr="00B15F43">
        <w:rPr>
          <w:sz w:val="24"/>
          <w:szCs w:val="24"/>
        </w:rPr>
        <w:t xml:space="preserve"> </w:t>
      </w:r>
      <w:r w:rsidR="004161E3">
        <w:rPr>
          <w:sz w:val="24"/>
          <w:szCs w:val="24"/>
        </w:rPr>
        <w:t>և</w:t>
      </w:r>
      <w:r w:rsidR="009D732B" w:rsidRPr="00B15F43">
        <w:rPr>
          <w:sz w:val="24"/>
          <w:szCs w:val="24"/>
        </w:rPr>
        <w:t xml:space="preserve"> հացահատիկի՝ երրորդ երկրներ արտահանման մատակարարումները (արտաքին առ</w:t>
      </w:r>
      <w:r w:rsidR="004161E3">
        <w:rPr>
          <w:sz w:val="24"/>
          <w:szCs w:val="24"/>
        </w:rPr>
        <w:t>և</w:t>
      </w:r>
      <w:r w:rsidR="009D732B" w:rsidRPr="00B15F43">
        <w:rPr>
          <w:sz w:val="24"/>
          <w:szCs w:val="24"/>
        </w:rPr>
        <w:t>տուր):</w:t>
      </w:r>
    </w:p>
    <w:p w:rsidR="009D732B" w:rsidRPr="00B15F43" w:rsidRDefault="00610F63" w:rsidP="00AB5668">
      <w:pPr>
        <w:pStyle w:val="Bodytext20"/>
        <w:shd w:val="clear" w:color="auto" w:fill="auto"/>
        <w:spacing w:after="160" w:line="372"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78263E" w:rsidRPr="00B15F43">
        <w:rPr>
          <w:sz w:val="24"/>
          <w:szCs w:val="24"/>
        </w:rPr>
        <w:t>իների</w:t>
      </w:r>
      <w:r w:rsidRPr="00B15F43">
        <w:rPr>
          <w:sz w:val="24"/>
          <w:szCs w:val="24"/>
        </w:rPr>
        <w:t xml:space="preserve"> համար հացահատիկի դուրսբերման ցուցանիշները </w:t>
      </w:r>
      <w:r w:rsidR="003B3BA9" w:rsidRPr="00B15F43">
        <w:rPr>
          <w:sz w:val="24"/>
          <w:szCs w:val="24"/>
        </w:rPr>
        <w:t>(ОВВ</w:t>
      </w:r>
      <w:r w:rsidR="003B3BA9" w:rsidRPr="00B15F43">
        <w:rPr>
          <w:sz w:val="24"/>
          <w:szCs w:val="24"/>
          <w:vertAlign w:val="subscript"/>
        </w:rPr>
        <w:t>3</w:t>
      </w:r>
      <w:r w:rsidR="003B3BA9"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0328C9" w:rsidRPr="00B15F43" w:rsidRDefault="000328C9" w:rsidP="0063139D">
      <w:pPr>
        <w:pStyle w:val="Bodytext50"/>
        <w:shd w:val="clear" w:color="auto" w:fill="auto"/>
        <w:spacing w:after="160" w:line="346" w:lineRule="auto"/>
        <w:jc w:val="center"/>
        <w:rPr>
          <w:sz w:val="24"/>
          <w:szCs w:val="24"/>
        </w:rPr>
      </w:pPr>
      <w:r w:rsidRPr="00B15F43">
        <w:rPr>
          <w:rStyle w:val="Bodytext514pt"/>
          <w:sz w:val="24"/>
          <w:szCs w:val="24"/>
        </w:rPr>
        <w:lastRenderedPageBreak/>
        <w:t>ОВВ</w:t>
      </w:r>
      <w:r w:rsidRPr="00B15F43">
        <w:rPr>
          <w:rStyle w:val="Bodytext514pt"/>
          <w:sz w:val="24"/>
          <w:szCs w:val="24"/>
          <w:vertAlign w:val="subscript"/>
        </w:rPr>
        <w:t>з</w:t>
      </w:r>
      <w:r w:rsidRPr="00B15F43">
        <w:rPr>
          <w:rStyle w:val="Bodytext514pt"/>
          <w:sz w:val="24"/>
          <w:szCs w:val="24"/>
        </w:rPr>
        <w:t>=</w:t>
      </w:r>
      <w:r w:rsidRPr="00B15F43">
        <w:rPr>
          <w:sz w:val="24"/>
          <w:szCs w:val="24"/>
        </w:rPr>
        <w:t>∑</w:t>
      </w:r>
      <w:r w:rsidRPr="00B15F43">
        <w:rPr>
          <w:rStyle w:val="Bodytext514pt"/>
          <w:sz w:val="24"/>
          <w:szCs w:val="24"/>
          <w:vertAlign w:val="subscript"/>
          <w:lang w:eastAsia="en-US" w:bidi="en-US"/>
        </w:rPr>
        <w:t>k</w:t>
      </w:r>
      <w:r w:rsidRPr="00B15F43">
        <w:rPr>
          <w:rStyle w:val="Bodytext514pt"/>
          <w:sz w:val="24"/>
          <w:szCs w:val="24"/>
          <w:lang w:eastAsia="en-US" w:bidi="en-US"/>
        </w:rPr>
        <w:t>BB</w:t>
      </w:r>
      <w:r w:rsidRPr="00B15F43">
        <w:rPr>
          <w:rStyle w:val="Bodytext512pt"/>
          <w:vertAlign w:val="subscript"/>
        </w:rPr>
        <w:t>3k</w:t>
      </w:r>
      <w:r w:rsidRPr="00B15F43">
        <w:rPr>
          <w:sz w:val="24"/>
          <w:szCs w:val="24"/>
        </w:rPr>
        <w:t>+</w:t>
      </w:r>
      <w:r w:rsidRPr="00B15F43">
        <w:rPr>
          <w:rStyle w:val="Bodytext514pt"/>
          <w:sz w:val="24"/>
          <w:szCs w:val="24"/>
        </w:rPr>
        <w:t>Э</w:t>
      </w:r>
      <w:r w:rsidRPr="00B15F43">
        <w:rPr>
          <w:rStyle w:val="Bodytext512pt"/>
          <w:vertAlign w:val="subscript"/>
          <w:lang w:eastAsia="ru-RU" w:bidi="ru-RU"/>
        </w:rPr>
        <w:t>3</w:t>
      </w:r>
      <w:r w:rsidRPr="00B15F43">
        <w:rPr>
          <w:sz w:val="24"/>
          <w:szCs w:val="24"/>
        </w:rPr>
        <w:t>,</w:t>
      </w:r>
    </w:p>
    <w:p w:rsidR="009D732B" w:rsidRPr="00B15F43" w:rsidRDefault="009D732B" w:rsidP="0063139D">
      <w:pPr>
        <w:pStyle w:val="Bodytext20"/>
        <w:shd w:val="clear" w:color="auto" w:fill="auto"/>
        <w:spacing w:after="160" w:line="346" w:lineRule="auto"/>
        <w:ind w:firstLine="567"/>
        <w:rPr>
          <w:sz w:val="24"/>
          <w:szCs w:val="24"/>
        </w:rPr>
      </w:pPr>
      <w:r w:rsidRPr="00B15F43">
        <w:rPr>
          <w:sz w:val="24"/>
          <w:szCs w:val="24"/>
        </w:rPr>
        <w:t>որտեղ՝</w:t>
      </w:r>
    </w:p>
    <w:p w:rsidR="009D732B" w:rsidRPr="00B15F43" w:rsidRDefault="0029016D" w:rsidP="0063139D">
      <w:pPr>
        <w:pStyle w:val="Bodytext20"/>
        <w:shd w:val="clear" w:color="auto" w:fill="auto"/>
        <w:spacing w:after="160" w:line="346" w:lineRule="auto"/>
        <w:ind w:firstLine="567"/>
        <w:rPr>
          <w:sz w:val="24"/>
          <w:szCs w:val="24"/>
        </w:rPr>
      </w:pPr>
      <w:r w:rsidRPr="00B15F43">
        <w:rPr>
          <w:sz w:val="24"/>
          <w:szCs w:val="24"/>
        </w:rPr>
        <w:t>BB</w:t>
      </w:r>
      <w:r w:rsidRPr="00A74D82">
        <w:rPr>
          <w:sz w:val="24"/>
          <w:szCs w:val="24"/>
          <w:vertAlign w:val="subscript"/>
        </w:rPr>
        <w:t>3k</w:t>
      </w:r>
      <w:r w:rsidR="00103E8F" w:rsidRPr="00B15F43">
        <w:rPr>
          <w:sz w:val="24"/>
          <w:szCs w:val="24"/>
        </w:rPr>
        <w:t>-ն</w:t>
      </w:r>
      <w:r w:rsidR="009D732B" w:rsidRPr="00B15F43">
        <w:rPr>
          <w:sz w:val="24"/>
          <w:szCs w:val="24"/>
        </w:rPr>
        <w:t xml:space="preserve"> k անդամ պետություն հացահատիկի դուրսբերման կանխատեսում</w:t>
      </w:r>
      <w:r w:rsidR="006858A2" w:rsidRPr="00B15F43">
        <w:rPr>
          <w:sz w:val="24"/>
          <w:szCs w:val="24"/>
        </w:rPr>
        <w:t>ն է</w:t>
      </w:r>
      <w:r w:rsidR="009D732B" w:rsidRPr="00B15F43">
        <w:rPr>
          <w:sz w:val="24"/>
          <w:szCs w:val="24"/>
        </w:rPr>
        <w:t>.</w:t>
      </w:r>
    </w:p>
    <w:p w:rsidR="009D732B" w:rsidRPr="00B15F43" w:rsidRDefault="0029016D" w:rsidP="0063139D">
      <w:pPr>
        <w:pStyle w:val="Bodytext20"/>
        <w:shd w:val="clear" w:color="auto" w:fill="auto"/>
        <w:spacing w:after="160" w:line="346" w:lineRule="auto"/>
        <w:ind w:firstLine="567"/>
        <w:rPr>
          <w:sz w:val="24"/>
          <w:szCs w:val="24"/>
        </w:rPr>
      </w:pPr>
      <w:r w:rsidRPr="00B15F43">
        <w:rPr>
          <w:sz w:val="24"/>
          <w:szCs w:val="24"/>
        </w:rPr>
        <w:t>Э</w:t>
      </w:r>
      <w:r w:rsidR="00267DE8" w:rsidRPr="00B15F43">
        <w:rPr>
          <w:sz w:val="24"/>
          <w:szCs w:val="24"/>
          <w:vertAlign w:val="subscript"/>
        </w:rPr>
        <w:t>3</w:t>
      </w:r>
      <w:r w:rsidR="00103E8F" w:rsidRPr="00B15F43">
        <w:rPr>
          <w:sz w:val="24"/>
          <w:szCs w:val="24"/>
        </w:rPr>
        <w:t>-ն</w:t>
      </w:r>
      <w:r w:rsidR="009D732B" w:rsidRPr="00B15F43">
        <w:rPr>
          <w:sz w:val="24"/>
          <w:szCs w:val="24"/>
        </w:rPr>
        <w:t>՝ հացահատիկի արտահանում</w:t>
      </w:r>
      <w:r w:rsidR="006858A2"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p w:rsidR="00A74D82" w:rsidRPr="004A1A86" w:rsidRDefault="009D732B" w:rsidP="0063139D">
      <w:pPr>
        <w:pStyle w:val="Bodytext20"/>
        <w:shd w:val="clear" w:color="auto" w:fill="auto"/>
        <w:spacing w:after="160" w:line="346" w:lineRule="auto"/>
        <w:ind w:firstLine="567"/>
        <w:rPr>
          <w:sz w:val="24"/>
          <w:szCs w:val="24"/>
        </w:rPr>
      </w:pPr>
      <w:r w:rsidRPr="00B15F43">
        <w:rPr>
          <w:sz w:val="24"/>
          <w:szCs w:val="24"/>
        </w:rPr>
        <w:t xml:space="preserve">Անդամ պետություններ հացահատիկի դուրսբերման </w:t>
      </w:r>
      <w:r w:rsidR="004161E3">
        <w:rPr>
          <w:sz w:val="24"/>
          <w:szCs w:val="24"/>
        </w:rPr>
        <w:t>և</w:t>
      </w:r>
      <w:r w:rsidRPr="00B15F43">
        <w:rPr>
          <w:sz w:val="24"/>
          <w:szCs w:val="24"/>
        </w:rPr>
        <w:t xml:space="preserve"> հացահատիկի արտահանման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 xml:space="preserve">յալ գործոնները՝ </w:t>
      </w:r>
    </w:p>
    <w:p w:rsidR="00A74D82" w:rsidRPr="004A1A86" w:rsidRDefault="009D732B" w:rsidP="0063139D">
      <w:pPr>
        <w:pStyle w:val="Bodytext20"/>
        <w:shd w:val="clear" w:color="auto" w:fill="auto"/>
        <w:spacing w:after="160" w:line="346" w:lineRule="auto"/>
        <w:ind w:firstLine="567"/>
        <w:rPr>
          <w:sz w:val="24"/>
          <w:szCs w:val="24"/>
        </w:rPr>
      </w:pPr>
      <w:r w:rsidRPr="00B15F43">
        <w:rPr>
          <w:sz w:val="24"/>
          <w:szCs w:val="24"/>
        </w:rPr>
        <w:t xml:space="preserve">հացահատիկի կանխատեսվող ռեսուրսները </w:t>
      </w:r>
      <w:r w:rsidR="004161E3">
        <w:rPr>
          <w:sz w:val="24"/>
          <w:szCs w:val="24"/>
        </w:rPr>
        <w:t>և</w:t>
      </w:r>
      <w:r w:rsidRPr="00B15F43">
        <w:rPr>
          <w:sz w:val="24"/>
          <w:szCs w:val="24"/>
        </w:rPr>
        <w:t xml:space="preserve"> դրանց ներքին օգտագործումը. </w:t>
      </w:r>
    </w:p>
    <w:p w:rsidR="009D732B" w:rsidRPr="00B15F43" w:rsidRDefault="009D732B" w:rsidP="0063139D">
      <w:pPr>
        <w:pStyle w:val="Bodytext20"/>
        <w:shd w:val="clear" w:color="auto" w:fill="auto"/>
        <w:spacing w:after="160" w:line="346" w:lineRule="auto"/>
        <w:ind w:firstLine="567"/>
        <w:rPr>
          <w:sz w:val="24"/>
          <w:szCs w:val="24"/>
        </w:rPr>
      </w:pPr>
      <w:r w:rsidRPr="00B15F43">
        <w:rPr>
          <w:sz w:val="24"/>
          <w:szCs w:val="24"/>
        </w:rPr>
        <w:t xml:space="preserve">հացահատիկի ազգային </w:t>
      </w:r>
      <w:r w:rsidR="004161E3">
        <w:rPr>
          <w:sz w:val="24"/>
          <w:szCs w:val="24"/>
        </w:rPr>
        <w:t>և</w:t>
      </w:r>
      <w:r w:rsidRPr="00B15F43">
        <w:rPr>
          <w:sz w:val="24"/>
          <w:szCs w:val="24"/>
        </w:rPr>
        <w:t xml:space="preserve"> համաշխարհային շուկաների կոնյունկտուրան</w:t>
      </w:r>
      <w:r w:rsidR="00103E8F" w:rsidRPr="00B15F43">
        <w:rPr>
          <w:sz w:val="24"/>
          <w:szCs w:val="24"/>
        </w:rPr>
        <w:t>՝</w:t>
      </w:r>
      <w:r w:rsidRPr="00B15F43">
        <w:rPr>
          <w:sz w:val="24"/>
          <w:szCs w:val="24"/>
        </w:rPr>
        <w:t xml:space="preserve"> ներառյալ</w:t>
      </w:r>
      <w:r w:rsidR="001E5EEA">
        <w:rPr>
          <w:sz w:val="24"/>
          <w:szCs w:val="24"/>
        </w:rPr>
        <w:t xml:space="preserve"> </w:t>
      </w:r>
      <w:r w:rsidRPr="00B15F43">
        <w:rPr>
          <w:sz w:val="24"/>
          <w:szCs w:val="24"/>
        </w:rPr>
        <w:t xml:space="preserve">ազգային շուկայում </w:t>
      </w:r>
      <w:r w:rsidR="004161E3">
        <w:rPr>
          <w:sz w:val="24"/>
          <w:szCs w:val="24"/>
        </w:rPr>
        <w:t>և</w:t>
      </w:r>
      <w:r w:rsidRPr="00B15F43">
        <w:rPr>
          <w:sz w:val="24"/>
          <w:szCs w:val="24"/>
        </w:rPr>
        <w:t xml:space="preserve"> հացահատիկ սպառող հիմնական պետություններում հացահատիկի գների հարաբերակցությունը.</w:t>
      </w:r>
    </w:p>
    <w:p w:rsidR="009D732B" w:rsidRPr="00B15F43" w:rsidRDefault="009D732B" w:rsidP="0063139D">
      <w:pPr>
        <w:pStyle w:val="Bodytext20"/>
        <w:shd w:val="clear" w:color="auto" w:fill="auto"/>
        <w:spacing w:after="160" w:line="346" w:lineRule="auto"/>
        <w:ind w:firstLine="567"/>
        <w:rPr>
          <w:sz w:val="24"/>
          <w:szCs w:val="24"/>
        </w:rPr>
      </w:pPr>
      <w:r w:rsidRPr="00B15F43">
        <w:rPr>
          <w:sz w:val="24"/>
          <w:szCs w:val="24"/>
        </w:rPr>
        <w:t xml:space="preserve">հացահատիկի արտահանմանը վերաբերող՝ անդամ պետությունների օրենսդրության ենթադրվող փոփոխությունները (մաքսատուրքերի չափերի փոփոխություններ, էմբարգոյի սահմանում </w:t>
      </w:r>
      <w:r w:rsidR="004161E3">
        <w:rPr>
          <w:sz w:val="24"/>
          <w:szCs w:val="24"/>
        </w:rPr>
        <w:t>և</w:t>
      </w:r>
      <w:r w:rsidRPr="00B15F43">
        <w:rPr>
          <w:sz w:val="24"/>
          <w:szCs w:val="24"/>
        </w:rPr>
        <w:t xml:space="preserve"> այլ փոփոխություններ): </w:t>
      </w:r>
    </w:p>
    <w:tbl>
      <w:tblPr>
        <w:tblOverlap w:val="never"/>
        <w:tblW w:w="9494" w:type="dxa"/>
        <w:jc w:val="center"/>
        <w:tblLayout w:type="fixed"/>
        <w:tblCellMar>
          <w:left w:w="10" w:type="dxa"/>
          <w:right w:w="10" w:type="dxa"/>
        </w:tblCellMar>
        <w:tblLook w:val="0000" w:firstRow="0" w:lastRow="0" w:firstColumn="0" w:lastColumn="0" w:noHBand="0" w:noVBand="0"/>
      </w:tblPr>
      <w:tblGrid>
        <w:gridCol w:w="4849"/>
        <w:gridCol w:w="1217"/>
        <w:gridCol w:w="1120"/>
        <w:gridCol w:w="1134"/>
        <w:gridCol w:w="1174"/>
      </w:tblGrid>
      <w:tr w:rsidR="009D732B" w:rsidRPr="00AB5668" w:rsidTr="00AB5668">
        <w:trPr>
          <w:jc w:val="center"/>
        </w:trPr>
        <w:tc>
          <w:tcPr>
            <w:tcW w:w="4849" w:type="dxa"/>
            <w:tcBorders>
              <w:top w:val="single" w:sz="4" w:space="0" w:color="auto"/>
              <w:left w:val="single" w:sz="4" w:space="0" w:color="auto"/>
            </w:tcBorders>
            <w:shd w:val="clear" w:color="auto" w:fill="FFFFFF"/>
            <w:vAlign w:val="center"/>
          </w:tcPr>
          <w:p w:rsidR="009D732B" w:rsidRPr="00AB5668" w:rsidRDefault="009D732B" w:rsidP="0063139D">
            <w:pPr>
              <w:pStyle w:val="Bodytext20"/>
              <w:shd w:val="clear" w:color="auto" w:fill="auto"/>
              <w:spacing w:after="120" w:line="240" w:lineRule="auto"/>
              <w:jc w:val="center"/>
              <w:rPr>
                <w:sz w:val="20"/>
                <w:szCs w:val="20"/>
              </w:rPr>
            </w:pPr>
            <w:r w:rsidRPr="00AB5668">
              <w:rPr>
                <w:rStyle w:val="Bodytext210pt"/>
              </w:rPr>
              <w:t>Ցուցանիշի անվանում</w:t>
            </w:r>
            <w:r w:rsidR="008A19BF" w:rsidRPr="00AB5668">
              <w:rPr>
                <w:rStyle w:val="Bodytext210pt"/>
              </w:rPr>
              <w:t>ը</w:t>
            </w:r>
          </w:p>
        </w:tc>
        <w:tc>
          <w:tcPr>
            <w:tcW w:w="1217" w:type="dxa"/>
            <w:tcBorders>
              <w:top w:val="single" w:sz="4" w:space="0" w:color="auto"/>
              <w:left w:val="single" w:sz="4" w:space="0" w:color="auto"/>
            </w:tcBorders>
            <w:shd w:val="clear" w:color="auto" w:fill="FFFFFF"/>
            <w:vAlign w:val="center"/>
          </w:tcPr>
          <w:p w:rsidR="009D732B" w:rsidRPr="00AB5668" w:rsidRDefault="009D732B" w:rsidP="0063139D">
            <w:pPr>
              <w:pStyle w:val="Bodytext20"/>
              <w:shd w:val="clear" w:color="auto" w:fill="auto"/>
              <w:spacing w:after="120" w:line="240" w:lineRule="auto"/>
              <w:jc w:val="center"/>
              <w:rPr>
                <w:sz w:val="20"/>
                <w:szCs w:val="20"/>
              </w:rPr>
            </w:pPr>
            <w:r w:rsidRPr="00AB5668">
              <w:rPr>
                <w:rStyle w:val="Bodytext210pt"/>
              </w:rPr>
              <w:t>տարի (հաշվետվություն)</w:t>
            </w:r>
          </w:p>
        </w:tc>
        <w:tc>
          <w:tcPr>
            <w:tcW w:w="1120" w:type="dxa"/>
            <w:tcBorders>
              <w:top w:val="single" w:sz="4" w:space="0" w:color="auto"/>
              <w:left w:val="single" w:sz="4" w:space="0" w:color="auto"/>
            </w:tcBorders>
            <w:shd w:val="clear" w:color="auto" w:fill="FFFFFF"/>
            <w:vAlign w:val="center"/>
          </w:tcPr>
          <w:p w:rsidR="009D732B" w:rsidRPr="00AB5668" w:rsidRDefault="009D732B" w:rsidP="0063139D">
            <w:pPr>
              <w:pStyle w:val="Bodytext20"/>
              <w:shd w:val="clear" w:color="auto" w:fill="auto"/>
              <w:spacing w:after="120" w:line="240" w:lineRule="auto"/>
              <w:jc w:val="center"/>
              <w:rPr>
                <w:sz w:val="20"/>
                <w:szCs w:val="20"/>
              </w:rPr>
            </w:pPr>
            <w:r w:rsidRPr="00AB5668">
              <w:rPr>
                <w:rStyle w:val="Bodytext210pt"/>
              </w:rPr>
              <w:t>տարի (ընթացիկ)</w:t>
            </w:r>
          </w:p>
        </w:tc>
        <w:tc>
          <w:tcPr>
            <w:tcW w:w="1134" w:type="dxa"/>
            <w:tcBorders>
              <w:top w:val="single" w:sz="4" w:space="0" w:color="auto"/>
              <w:left w:val="single" w:sz="4" w:space="0" w:color="auto"/>
            </w:tcBorders>
            <w:shd w:val="clear" w:color="auto" w:fill="FFFFFF"/>
            <w:vAlign w:val="center"/>
          </w:tcPr>
          <w:p w:rsidR="009D732B" w:rsidRPr="00AB5668" w:rsidRDefault="009D732B" w:rsidP="0063139D">
            <w:pPr>
              <w:pStyle w:val="Bodytext20"/>
              <w:shd w:val="clear" w:color="auto" w:fill="auto"/>
              <w:spacing w:after="120" w:line="240" w:lineRule="auto"/>
              <w:jc w:val="center"/>
              <w:rPr>
                <w:sz w:val="20"/>
                <w:szCs w:val="20"/>
              </w:rPr>
            </w:pPr>
            <w:r w:rsidRPr="00AB5668">
              <w:rPr>
                <w:rStyle w:val="Bodytext210pt"/>
              </w:rPr>
              <w:t>տարի (կանխատեսում)</w:t>
            </w:r>
          </w:p>
        </w:tc>
        <w:tc>
          <w:tcPr>
            <w:tcW w:w="1174" w:type="dxa"/>
            <w:tcBorders>
              <w:top w:val="single" w:sz="4" w:space="0" w:color="auto"/>
              <w:left w:val="single" w:sz="4" w:space="0" w:color="auto"/>
              <w:right w:val="single" w:sz="4" w:space="0" w:color="auto"/>
            </w:tcBorders>
            <w:shd w:val="clear" w:color="auto" w:fill="FFFFFF"/>
            <w:vAlign w:val="center"/>
          </w:tcPr>
          <w:p w:rsidR="009D732B" w:rsidRPr="00AB5668" w:rsidRDefault="009D732B" w:rsidP="0063139D">
            <w:pPr>
              <w:pStyle w:val="Bodytext20"/>
              <w:shd w:val="clear" w:color="auto" w:fill="auto"/>
              <w:spacing w:after="120" w:line="240" w:lineRule="auto"/>
              <w:jc w:val="center"/>
              <w:rPr>
                <w:sz w:val="20"/>
                <w:szCs w:val="20"/>
              </w:rPr>
            </w:pPr>
            <w:r w:rsidRPr="00AB5668">
              <w:rPr>
                <w:rStyle w:val="Bodytext210pt"/>
              </w:rPr>
              <w:t>տարի (կանխատեսում)</w:t>
            </w:r>
          </w:p>
        </w:tc>
      </w:tr>
      <w:tr w:rsidR="009D732B" w:rsidRPr="00AB5668" w:rsidTr="00A74D82">
        <w:trPr>
          <w:jc w:val="center"/>
        </w:trPr>
        <w:tc>
          <w:tcPr>
            <w:tcW w:w="9494" w:type="dxa"/>
            <w:gridSpan w:val="5"/>
            <w:tcBorders>
              <w:top w:val="single" w:sz="4" w:space="0" w:color="auto"/>
            </w:tcBorders>
            <w:shd w:val="clear" w:color="auto" w:fill="FFFFFF"/>
          </w:tcPr>
          <w:p w:rsidR="009D732B" w:rsidRPr="00AB5668" w:rsidRDefault="00A74D82" w:rsidP="0063139D">
            <w:pPr>
              <w:pStyle w:val="Bodytext20"/>
              <w:shd w:val="clear" w:color="auto" w:fill="auto"/>
              <w:tabs>
                <w:tab w:val="left" w:pos="667"/>
              </w:tabs>
              <w:spacing w:after="120" w:line="240" w:lineRule="auto"/>
              <w:ind w:left="261"/>
              <w:jc w:val="left"/>
              <w:rPr>
                <w:sz w:val="20"/>
                <w:szCs w:val="20"/>
              </w:rPr>
            </w:pPr>
            <w:r w:rsidRPr="00AB5668">
              <w:rPr>
                <w:rStyle w:val="Bodytext210pt"/>
              </w:rPr>
              <w:t>7.</w:t>
            </w:r>
            <w:r w:rsidRPr="00AB5668">
              <w:rPr>
                <w:rStyle w:val="Bodytext210pt"/>
              </w:rPr>
              <w:tab/>
            </w:r>
            <w:r w:rsidR="009D732B" w:rsidRPr="00AB5668">
              <w:rPr>
                <w:rStyle w:val="Bodytext210pt"/>
              </w:rPr>
              <w:t>Ընդամենը օգտագործում</w:t>
            </w:r>
          </w:p>
        </w:tc>
      </w:tr>
    </w:tbl>
    <w:p w:rsidR="00A74D82" w:rsidRDefault="00A74D82" w:rsidP="0063139D">
      <w:pPr>
        <w:pStyle w:val="Bodytext20"/>
        <w:shd w:val="clear" w:color="auto" w:fill="auto"/>
        <w:spacing w:after="160" w:line="240" w:lineRule="auto"/>
        <w:ind w:firstLine="567"/>
        <w:rPr>
          <w:sz w:val="24"/>
          <w:szCs w:val="24"/>
          <w:lang w:val="en-US"/>
        </w:rPr>
      </w:pPr>
    </w:p>
    <w:p w:rsidR="009D732B" w:rsidRPr="00B15F43" w:rsidRDefault="009D732B" w:rsidP="0063139D">
      <w:pPr>
        <w:pStyle w:val="Bodytext20"/>
        <w:shd w:val="clear" w:color="auto" w:fill="auto"/>
        <w:spacing w:after="160" w:line="360" w:lineRule="auto"/>
        <w:ind w:firstLine="567"/>
        <w:rPr>
          <w:sz w:val="24"/>
          <w:szCs w:val="24"/>
        </w:rPr>
      </w:pPr>
      <w:r w:rsidRPr="00B15F43">
        <w:rPr>
          <w:sz w:val="24"/>
          <w:szCs w:val="24"/>
        </w:rPr>
        <w:t xml:space="preserve">Հացահատիկի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4D0131" w:rsidRPr="00B15F43">
        <w:rPr>
          <w:sz w:val="24"/>
          <w:szCs w:val="24"/>
        </w:rPr>
        <w:t>(Исп</w:t>
      </w:r>
      <w:r w:rsidR="004D0131" w:rsidRPr="00B15F43">
        <w:rPr>
          <w:sz w:val="24"/>
          <w:szCs w:val="24"/>
          <w:vertAlign w:val="subscript"/>
        </w:rPr>
        <w:t>3</w:t>
      </w:r>
      <w:r w:rsidR="004D0131" w:rsidRPr="00B15F43">
        <w:rPr>
          <w:sz w:val="24"/>
          <w:szCs w:val="24"/>
        </w:rPr>
        <w:t xml:space="preserve">) </w:t>
      </w:r>
      <w:r w:rsidRPr="00B15F43">
        <w:rPr>
          <w:sz w:val="24"/>
          <w:szCs w:val="24"/>
        </w:rPr>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952705" w:rsidP="0063139D">
      <w:pPr>
        <w:pStyle w:val="Bodytext20"/>
        <w:shd w:val="clear" w:color="auto" w:fill="auto"/>
        <w:spacing w:after="160" w:line="360" w:lineRule="auto"/>
        <w:jc w:val="center"/>
        <w:rPr>
          <w:sz w:val="24"/>
          <w:szCs w:val="24"/>
        </w:rPr>
      </w:pPr>
      <w:r w:rsidRPr="00B15F43">
        <w:rPr>
          <w:sz w:val="24"/>
          <w:szCs w:val="24"/>
        </w:rPr>
        <w:t>И</w:t>
      </w:r>
      <w:r w:rsidRPr="00B15F43">
        <w:rPr>
          <w:sz w:val="24"/>
          <w:szCs w:val="24"/>
          <w:vertAlign w:val="subscript"/>
        </w:rPr>
        <w:t>СП3</w:t>
      </w:r>
      <w:r w:rsidRPr="00B15F43">
        <w:rPr>
          <w:sz w:val="24"/>
          <w:szCs w:val="24"/>
        </w:rPr>
        <w:t xml:space="preserve"> = С</w:t>
      </w:r>
      <w:r w:rsidRPr="00B15F43">
        <w:rPr>
          <w:sz w:val="24"/>
          <w:szCs w:val="24"/>
          <w:vertAlign w:val="subscript"/>
        </w:rPr>
        <w:t>3</w:t>
      </w:r>
      <w:r w:rsidRPr="00B15F43">
        <w:rPr>
          <w:sz w:val="24"/>
          <w:szCs w:val="24"/>
        </w:rPr>
        <w:t xml:space="preserve"> + К</w:t>
      </w:r>
      <w:r w:rsidRPr="00B15F43">
        <w:rPr>
          <w:sz w:val="24"/>
          <w:szCs w:val="24"/>
          <w:vertAlign w:val="subscript"/>
        </w:rPr>
        <w:t>3</w:t>
      </w:r>
      <w:r w:rsidRPr="00B15F43">
        <w:rPr>
          <w:sz w:val="24"/>
          <w:szCs w:val="24"/>
        </w:rPr>
        <w:t xml:space="preserve"> + ПК</w:t>
      </w:r>
      <w:r w:rsidRPr="00B15F43">
        <w:rPr>
          <w:sz w:val="24"/>
          <w:szCs w:val="24"/>
          <w:vertAlign w:val="subscript"/>
        </w:rPr>
        <w:t>3</w:t>
      </w:r>
      <w:r w:rsidRPr="00B15F43">
        <w:rPr>
          <w:sz w:val="24"/>
          <w:szCs w:val="24"/>
        </w:rPr>
        <w:t xml:space="preserve"> + ПД</w:t>
      </w:r>
      <w:r w:rsidRPr="00B15F43">
        <w:rPr>
          <w:sz w:val="24"/>
          <w:szCs w:val="24"/>
          <w:vertAlign w:val="subscript"/>
        </w:rPr>
        <w:t>3</w:t>
      </w:r>
      <w:r w:rsidRPr="00B15F43">
        <w:rPr>
          <w:sz w:val="24"/>
          <w:szCs w:val="24"/>
        </w:rPr>
        <w:t xml:space="preserve"> + ПП</w:t>
      </w:r>
      <w:r w:rsidRPr="00B15F43">
        <w:rPr>
          <w:sz w:val="24"/>
          <w:szCs w:val="24"/>
          <w:vertAlign w:val="subscript"/>
        </w:rPr>
        <w:t>3</w:t>
      </w:r>
      <w:r w:rsidRPr="00B15F43">
        <w:rPr>
          <w:sz w:val="24"/>
          <w:szCs w:val="24"/>
        </w:rPr>
        <w:t xml:space="preserve"> + ПО</w:t>
      </w:r>
      <w:r w:rsidRPr="00B15F43">
        <w:rPr>
          <w:sz w:val="24"/>
          <w:szCs w:val="24"/>
          <w:vertAlign w:val="subscript"/>
        </w:rPr>
        <w:t>3</w:t>
      </w:r>
      <w:r w:rsidRPr="00B15F43">
        <w:rPr>
          <w:sz w:val="24"/>
          <w:szCs w:val="24"/>
        </w:rPr>
        <w:t xml:space="preserve"> + ЛП</w:t>
      </w:r>
      <w:r w:rsidRPr="00B15F43">
        <w:rPr>
          <w:sz w:val="24"/>
          <w:szCs w:val="24"/>
          <w:vertAlign w:val="subscript"/>
        </w:rPr>
        <w:t>3</w:t>
      </w:r>
      <w:r w:rsidRPr="00B15F43">
        <w:rPr>
          <w:sz w:val="24"/>
          <w:szCs w:val="24"/>
        </w:rPr>
        <w:t xml:space="preserve"> + ВВ</w:t>
      </w:r>
      <w:r w:rsidRPr="00B15F43">
        <w:rPr>
          <w:sz w:val="24"/>
          <w:szCs w:val="24"/>
          <w:vertAlign w:val="subscript"/>
        </w:rPr>
        <w:t>3</w:t>
      </w:r>
      <w:r w:rsidRPr="00B15F43">
        <w:rPr>
          <w:sz w:val="24"/>
          <w:szCs w:val="24"/>
        </w:rPr>
        <w:t xml:space="preserve"> + Э</w:t>
      </w:r>
      <w:r w:rsidRPr="00B15F43">
        <w:rPr>
          <w:sz w:val="24"/>
          <w:szCs w:val="24"/>
          <w:vertAlign w:val="subscript"/>
        </w:rPr>
        <w:t>3</w:t>
      </w:r>
      <w:r w:rsidRPr="00B15F43">
        <w:rPr>
          <w:sz w:val="24"/>
          <w:szCs w:val="24"/>
        </w:rPr>
        <w:t>,</w:t>
      </w:r>
    </w:p>
    <w:p w:rsidR="009D732B" w:rsidRPr="00B15F43" w:rsidRDefault="009D732B" w:rsidP="0063139D">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39083B" w:rsidP="0063139D">
      <w:pPr>
        <w:pStyle w:val="Bodytext20"/>
        <w:shd w:val="clear" w:color="auto" w:fill="auto"/>
        <w:spacing w:after="160" w:line="348" w:lineRule="auto"/>
        <w:ind w:firstLine="567"/>
        <w:rPr>
          <w:sz w:val="24"/>
          <w:szCs w:val="24"/>
        </w:rPr>
      </w:pPr>
      <w:r w:rsidRPr="00B15F43">
        <w:rPr>
          <w:sz w:val="24"/>
          <w:szCs w:val="24"/>
        </w:rPr>
        <w:t>С</w:t>
      </w:r>
      <w:r w:rsidRPr="00B15F43">
        <w:rPr>
          <w:sz w:val="24"/>
          <w:szCs w:val="24"/>
          <w:vertAlign w:val="subscript"/>
        </w:rPr>
        <w:t>3</w:t>
      </w:r>
      <w:r w:rsidR="008A19BF" w:rsidRPr="00B15F43">
        <w:rPr>
          <w:sz w:val="24"/>
          <w:szCs w:val="24"/>
        </w:rPr>
        <w:t>-ն</w:t>
      </w:r>
      <w:r w:rsidR="009D732B" w:rsidRPr="00B15F43">
        <w:rPr>
          <w:sz w:val="24"/>
          <w:szCs w:val="24"/>
        </w:rPr>
        <w:t xml:space="preserve"> </w:t>
      </w:r>
      <w:r w:rsidR="00D366F1" w:rsidRPr="00B15F43">
        <w:rPr>
          <w:sz w:val="24"/>
          <w:szCs w:val="24"/>
        </w:rPr>
        <w:t>սերմերի</w:t>
      </w:r>
      <w:r w:rsidR="009D732B" w:rsidRPr="00B15F43">
        <w:rPr>
          <w:sz w:val="24"/>
          <w:szCs w:val="24"/>
        </w:rPr>
        <w:t xml:space="preserve"> համար հացահատիկի արտադրական սպառում</w:t>
      </w:r>
      <w:r w:rsidR="006858A2" w:rsidRPr="00B15F43">
        <w:rPr>
          <w:sz w:val="24"/>
          <w:szCs w:val="24"/>
        </w:rPr>
        <w:t>ն է</w:t>
      </w:r>
      <w:r w:rsidR="009D732B" w:rsidRPr="00B15F43">
        <w:rPr>
          <w:sz w:val="24"/>
          <w:szCs w:val="24"/>
        </w:rPr>
        <w:t xml:space="preserve">. </w:t>
      </w:r>
    </w:p>
    <w:p w:rsidR="009D732B" w:rsidRPr="00B15F43" w:rsidRDefault="0039083B" w:rsidP="0063139D">
      <w:pPr>
        <w:pStyle w:val="Bodytext20"/>
        <w:shd w:val="clear" w:color="auto" w:fill="auto"/>
        <w:spacing w:after="160" w:line="348" w:lineRule="auto"/>
        <w:ind w:firstLine="567"/>
        <w:rPr>
          <w:sz w:val="24"/>
          <w:szCs w:val="24"/>
        </w:rPr>
      </w:pPr>
      <w:r w:rsidRPr="00B15F43">
        <w:rPr>
          <w:sz w:val="24"/>
          <w:szCs w:val="24"/>
        </w:rPr>
        <w:lastRenderedPageBreak/>
        <w:t>К</w:t>
      </w:r>
      <w:r w:rsidRPr="00B15F43">
        <w:rPr>
          <w:sz w:val="24"/>
          <w:szCs w:val="24"/>
          <w:vertAlign w:val="subscript"/>
        </w:rPr>
        <w:t>3</w:t>
      </w:r>
      <w:r w:rsidR="008A19BF" w:rsidRPr="00B15F43">
        <w:rPr>
          <w:sz w:val="24"/>
          <w:szCs w:val="24"/>
        </w:rPr>
        <w:t>-ն</w:t>
      </w:r>
      <w:r w:rsidR="009D732B" w:rsidRPr="00B15F43">
        <w:rPr>
          <w:sz w:val="24"/>
          <w:szCs w:val="24"/>
        </w:rPr>
        <w:t xml:space="preserve">՝ անասնակերի </w:t>
      </w:r>
      <w:r w:rsidR="004161E3">
        <w:rPr>
          <w:sz w:val="24"/>
          <w:szCs w:val="24"/>
        </w:rPr>
        <w:t>և</w:t>
      </w:r>
      <w:r w:rsidR="009D732B" w:rsidRPr="00B15F43">
        <w:rPr>
          <w:sz w:val="24"/>
          <w:szCs w:val="24"/>
        </w:rPr>
        <w:t xml:space="preserve"> թռչնակերի համար հացահատիկի արտադրական սպառում</w:t>
      </w:r>
      <w:r w:rsidR="006858A2" w:rsidRPr="00B15F43">
        <w:rPr>
          <w:sz w:val="24"/>
          <w:szCs w:val="24"/>
        </w:rPr>
        <w:t>ը</w:t>
      </w:r>
      <w:r w:rsidR="009D732B" w:rsidRPr="00B15F43">
        <w:rPr>
          <w:sz w:val="24"/>
          <w:szCs w:val="24"/>
        </w:rPr>
        <w:t xml:space="preserve">. </w:t>
      </w:r>
    </w:p>
    <w:p w:rsidR="009D732B" w:rsidRPr="00B15F43" w:rsidRDefault="0039083B" w:rsidP="0063139D">
      <w:pPr>
        <w:pStyle w:val="Bodytext20"/>
        <w:shd w:val="clear" w:color="auto" w:fill="auto"/>
        <w:spacing w:after="160" w:line="348" w:lineRule="auto"/>
        <w:ind w:firstLine="567"/>
        <w:rPr>
          <w:sz w:val="24"/>
          <w:szCs w:val="24"/>
        </w:rPr>
      </w:pPr>
      <w:r w:rsidRPr="00B15F43">
        <w:rPr>
          <w:sz w:val="24"/>
          <w:szCs w:val="24"/>
        </w:rPr>
        <w:t>ПК</w:t>
      </w:r>
      <w:r w:rsidRPr="00B15F43">
        <w:rPr>
          <w:sz w:val="24"/>
          <w:szCs w:val="24"/>
          <w:vertAlign w:val="subscript"/>
        </w:rPr>
        <w:t>3</w:t>
      </w:r>
      <w:r w:rsidR="008A19BF" w:rsidRPr="00B15F43">
        <w:rPr>
          <w:sz w:val="24"/>
          <w:szCs w:val="24"/>
        </w:rPr>
        <w:t>-ն</w:t>
      </w:r>
      <w:r w:rsidR="009D732B" w:rsidRPr="00B15F43">
        <w:rPr>
          <w:sz w:val="24"/>
          <w:szCs w:val="24"/>
        </w:rPr>
        <w:t>՝ կերային նպատակներով հացահատիկի վերամշակում</w:t>
      </w:r>
      <w:r w:rsidR="006858A2" w:rsidRPr="00B15F43">
        <w:rPr>
          <w:sz w:val="24"/>
          <w:szCs w:val="24"/>
        </w:rPr>
        <w:t>ը</w:t>
      </w:r>
      <w:r w:rsidR="009D732B" w:rsidRPr="00B15F43">
        <w:rPr>
          <w:sz w:val="24"/>
          <w:szCs w:val="24"/>
        </w:rPr>
        <w:t xml:space="preserve">. </w:t>
      </w:r>
    </w:p>
    <w:p w:rsidR="009D732B" w:rsidRPr="00B15F43" w:rsidRDefault="0039083B" w:rsidP="0063139D">
      <w:pPr>
        <w:pStyle w:val="Bodytext20"/>
        <w:shd w:val="clear" w:color="auto" w:fill="auto"/>
        <w:spacing w:after="160" w:line="348" w:lineRule="auto"/>
        <w:ind w:firstLine="567"/>
        <w:rPr>
          <w:sz w:val="24"/>
          <w:szCs w:val="24"/>
        </w:rPr>
      </w:pPr>
      <w:r w:rsidRPr="00B15F43">
        <w:rPr>
          <w:sz w:val="24"/>
          <w:szCs w:val="24"/>
        </w:rPr>
        <w:t>ПД</w:t>
      </w:r>
      <w:r w:rsidRPr="00B15F43">
        <w:rPr>
          <w:sz w:val="24"/>
          <w:szCs w:val="24"/>
          <w:vertAlign w:val="subscript"/>
        </w:rPr>
        <w:t>3</w:t>
      </w:r>
      <w:r w:rsidR="008A19BF" w:rsidRPr="00B15F43">
        <w:rPr>
          <w:sz w:val="24"/>
          <w:szCs w:val="24"/>
        </w:rPr>
        <w:t>-ն</w:t>
      </w:r>
      <w:r w:rsidR="009D732B" w:rsidRPr="00B15F43">
        <w:rPr>
          <w:sz w:val="24"/>
          <w:szCs w:val="24"/>
        </w:rPr>
        <w:t>՝այլ նպատակներով հացահատիկի վերամշակում</w:t>
      </w:r>
      <w:r w:rsidR="006858A2" w:rsidRPr="00B15F43">
        <w:rPr>
          <w:sz w:val="24"/>
          <w:szCs w:val="24"/>
        </w:rPr>
        <w:t>ը</w:t>
      </w:r>
      <w:r w:rsidR="009D732B" w:rsidRPr="00B15F43">
        <w:rPr>
          <w:sz w:val="24"/>
          <w:szCs w:val="24"/>
        </w:rPr>
        <w:t xml:space="preserve">. </w:t>
      </w:r>
    </w:p>
    <w:p w:rsidR="009D732B" w:rsidRPr="00B15F43" w:rsidRDefault="00E1545A" w:rsidP="0063139D">
      <w:pPr>
        <w:pStyle w:val="Bodytext20"/>
        <w:shd w:val="clear" w:color="auto" w:fill="auto"/>
        <w:spacing w:after="160" w:line="348" w:lineRule="auto"/>
        <w:ind w:firstLine="567"/>
        <w:rPr>
          <w:sz w:val="24"/>
          <w:szCs w:val="24"/>
        </w:rPr>
      </w:pPr>
      <w:r w:rsidRPr="00B15F43">
        <w:rPr>
          <w:sz w:val="24"/>
          <w:szCs w:val="24"/>
        </w:rPr>
        <w:t>ПП</w:t>
      </w:r>
      <w:r w:rsidRPr="00B15F43">
        <w:rPr>
          <w:sz w:val="24"/>
          <w:szCs w:val="24"/>
          <w:vertAlign w:val="subscript"/>
        </w:rPr>
        <w:t>3</w:t>
      </w:r>
      <w:r w:rsidR="008A19BF" w:rsidRPr="00B15F43">
        <w:rPr>
          <w:sz w:val="24"/>
          <w:szCs w:val="24"/>
        </w:rPr>
        <w:t>-ն</w:t>
      </w:r>
      <w:r w:rsidR="009D732B" w:rsidRPr="00B15F43">
        <w:rPr>
          <w:sz w:val="24"/>
          <w:szCs w:val="24"/>
        </w:rPr>
        <w:t>՝ պարենային նպատակով հացահատիկի վերամշակում</w:t>
      </w:r>
      <w:r w:rsidR="006858A2" w:rsidRPr="00B15F43">
        <w:rPr>
          <w:sz w:val="24"/>
          <w:szCs w:val="24"/>
        </w:rPr>
        <w:t>ը</w:t>
      </w:r>
      <w:r w:rsidR="009D732B" w:rsidRPr="00B15F43">
        <w:rPr>
          <w:sz w:val="24"/>
          <w:szCs w:val="24"/>
        </w:rPr>
        <w:t xml:space="preserve">. </w:t>
      </w:r>
    </w:p>
    <w:p w:rsidR="009D732B" w:rsidRPr="00B15F43" w:rsidRDefault="00E1545A" w:rsidP="0063139D">
      <w:pPr>
        <w:pStyle w:val="Bodytext20"/>
        <w:shd w:val="clear" w:color="auto" w:fill="auto"/>
        <w:spacing w:after="160" w:line="348" w:lineRule="auto"/>
        <w:ind w:firstLine="567"/>
        <w:rPr>
          <w:sz w:val="24"/>
          <w:szCs w:val="24"/>
        </w:rPr>
      </w:pPr>
      <w:r w:rsidRPr="00B15F43">
        <w:rPr>
          <w:sz w:val="24"/>
          <w:szCs w:val="24"/>
        </w:rPr>
        <w:t>ПО</w:t>
      </w:r>
      <w:r w:rsidRPr="00B15F43">
        <w:rPr>
          <w:sz w:val="24"/>
          <w:szCs w:val="24"/>
          <w:vertAlign w:val="subscript"/>
        </w:rPr>
        <w:t>3</w:t>
      </w:r>
      <w:r w:rsidR="008A19BF" w:rsidRPr="00B15F43">
        <w:rPr>
          <w:sz w:val="24"/>
          <w:szCs w:val="24"/>
        </w:rPr>
        <w:t>-ն</w:t>
      </w:r>
      <w:r w:rsidR="009D732B" w:rsidRPr="00B15F43">
        <w:rPr>
          <w:sz w:val="24"/>
          <w:szCs w:val="24"/>
        </w:rPr>
        <w:t>՝ հացահատիկի կորուստներ</w:t>
      </w:r>
      <w:r w:rsidR="006858A2" w:rsidRPr="00B15F43">
        <w:rPr>
          <w:sz w:val="24"/>
          <w:szCs w:val="24"/>
        </w:rPr>
        <w:t>ը</w:t>
      </w:r>
      <w:r w:rsidR="009D732B" w:rsidRPr="00B15F43">
        <w:rPr>
          <w:sz w:val="24"/>
          <w:szCs w:val="24"/>
        </w:rPr>
        <w:t xml:space="preserve">. </w:t>
      </w:r>
    </w:p>
    <w:p w:rsidR="009D732B" w:rsidRPr="00B15F43" w:rsidRDefault="00E1545A" w:rsidP="0063139D">
      <w:pPr>
        <w:pStyle w:val="Bodytext20"/>
        <w:shd w:val="clear" w:color="auto" w:fill="auto"/>
        <w:spacing w:after="160" w:line="348" w:lineRule="auto"/>
        <w:ind w:firstLine="567"/>
        <w:rPr>
          <w:sz w:val="24"/>
          <w:szCs w:val="24"/>
        </w:rPr>
      </w:pPr>
      <w:r w:rsidRPr="00B15F43">
        <w:rPr>
          <w:sz w:val="24"/>
          <w:szCs w:val="24"/>
        </w:rPr>
        <w:t>ЛП</w:t>
      </w:r>
      <w:r w:rsidRPr="00B15F43">
        <w:rPr>
          <w:sz w:val="24"/>
          <w:szCs w:val="24"/>
          <w:vertAlign w:val="subscript"/>
        </w:rPr>
        <w:t>3</w:t>
      </w:r>
      <w:r w:rsidR="008A19BF" w:rsidRPr="00B15F43">
        <w:rPr>
          <w:sz w:val="24"/>
          <w:szCs w:val="24"/>
        </w:rPr>
        <w:t>-ն</w:t>
      </w:r>
      <w:r w:rsidR="009D732B" w:rsidRPr="00B15F43">
        <w:rPr>
          <w:sz w:val="24"/>
          <w:szCs w:val="24"/>
        </w:rPr>
        <w:t>՝ հացահատիկի անձնական սպառում</w:t>
      </w:r>
      <w:r w:rsidR="006858A2" w:rsidRPr="00B15F43">
        <w:rPr>
          <w:sz w:val="24"/>
          <w:szCs w:val="24"/>
        </w:rPr>
        <w:t>ը</w:t>
      </w:r>
      <w:r w:rsidR="009D732B" w:rsidRPr="00B15F43">
        <w:rPr>
          <w:sz w:val="24"/>
          <w:szCs w:val="24"/>
        </w:rPr>
        <w:t xml:space="preserve">. </w:t>
      </w:r>
    </w:p>
    <w:p w:rsidR="009D732B" w:rsidRPr="00B15F43" w:rsidRDefault="00E1545A" w:rsidP="0063139D">
      <w:pPr>
        <w:pStyle w:val="Bodytext20"/>
        <w:shd w:val="clear" w:color="auto" w:fill="auto"/>
        <w:spacing w:after="160" w:line="348" w:lineRule="auto"/>
        <w:ind w:firstLine="567"/>
        <w:rPr>
          <w:sz w:val="24"/>
          <w:szCs w:val="24"/>
        </w:rPr>
      </w:pPr>
      <w:r w:rsidRPr="00B15F43">
        <w:rPr>
          <w:sz w:val="24"/>
          <w:szCs w:val="24"/>
        </w:rPr>
        <w:t>ВВ</w:t>
      </w:r>
      <w:r w:rsidRPr="00B15F43">
        <w:rPr>
          <w:sz w:val="24"/>
          <w:szCs w:val="24"/>
          <w:vertAlign w:val="subscript"/>
        </w:rPr>
        <w:t>3</w:t>
      </w:r>
      <w:r w:rsidR="009D732B" w:rsidRPr="00B15F43">
        <w:rPr>
          <w:sz w:val="24"/>
          <w:szCs w:val="24"/>
        </w:rPr>
        <w:t>-</w:t>
      </w:r>
      <w:r w:rsidR="008A19BF" w:rsidRPr="00B15F43">
        <w:rPr>
          <w:sz w:val="24"/>
          <w:szCs w:val="24"/>
        </w:rPr>
        <w:t>ն</w:t>
      </w:r>
      <w:r w:rsidR="009D732B" w:rsidRPr="00B15F43">
        <w:rPr>
          <w:sz w:val="24"/>
          <w:szCs w:val="24"/>
        </w:rPr>
        <w:t>՝ անդամ պետություններ հացահատիկի դուրսբերում</w:t>
      </w:r>
      <w:r w:rsidR="006858A2" w:rsidRPr="00B15F43">
        <w:rPr>
          <w:sz w:val="24"/>
          <w:szCs w:val="24"/>
        </w:rPr>
        <w:t>ը</w:t>
      </w:r>
      <w:r w:rsidR="009D732B" w:rsidRPr="00B15F43">
        <w:rPr>
          <w:sz w:val="24"/>
          <w:szCs w:val="24"/>
        </w:rPr>
        <w:t xml:space="preserve">. </w:t>
      </w:r>
    </w:p>
    <w:p w:rsidR="009D732B" w:rsidRPr="00B15F43" w:rsidRDefault="00E1545A" w:rsidP="0063139D">
      <w:pPr>
        <w:pStyle w:val="Bodytext20"/>
        <w:shd w:val="clear" w:color="auto" w:fill="auto"/>
        <w:spacing w:after="160" w:line="348" w:lineRule="auto"/>
        <w:ind w:firstLine="567"/>
        <w:rPr>
          <w:sz w:val="24"/>
          <w:szCs w:val="24"/>
        </w:rPr>
      </w:pPr>
      <w:r w:rsidRPr="00B15F43">
        <w:rPr>
          <w:sz w:val="24"/>
          <w:szCs w:val="24"/>
        </w:rPr>
        <w:t>Э</w:t>
      </w:r>
      <w:r w:rsidRPr="00B15F43">
        <w:rPr>
          <w:sz w:val="24"/>
          <w:szCs w:val="24"/>
          <w:vertAlign w:val="subscript"/>
        </w:rPr>
        <w:t>3</w:t>
      </w:r>
      <w:r w:rsidR="008A19BF" w:rsidRPr="00B15F43">
        <w:rPr>
          <w:sz w:val="24"/>
          <w:szCs w:val="24"/>
        </w:rPr>
        <w:t>-ն</w:t>
      </w:r>
      <w:r w:rsidR="009D732B" w:rsidRPr="00B15F43">
        <w:rPr>
          <w:sz w:val="24"/>
          <w:szCs w:val="24"/>
        </w:rPr>
        <w:t>՝ հացահատիկի արտահանում</w:t>
      </w:r>
      <w:r w:rsidR="006858A2"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 xml:space="preserve">տուր): </w:t>
      </w:r>
    </w:p>
    <w:tbl>
      <w:tblPr>
        <w:tblOverlap w:val="never"/>
        <w:tblW w:w="9494" w:type="dxa"/>
        <w:jc w:val="center"/>
        <w:tblLayout w:type="fixed"/>
        <w:tblCellMar>
          <w:left w:w="10" w:type="dxa"/>
          <w:right w:w="10" w:type="dxa"/>
        </w:tblCellMar>
        <w:tblLook w:val="0000" w:firstRow="0" w:lastRow="0" w:firstColumn="0" w:lastColumn="0" w:noHBand="0" w:noVBand="0"/>
      </w:tblPr>
      <w:tblGrid>
        <w:gridCol w:w="4751"/>
        <w:gridCol w:w="1245"/>
        <w:gridCol w:w="1260"/>
        <w:gridCol w:w="1078"/>
        <w:gridCol w:w="1160"/>
      </w:tblGrid>
      <w:tr w:rsidR="009D732B" w:rsidRPr="0063139D" w:rsidTr="0063139D">
        <w:trPr>
          <w:jc w:val="center"/>
        </w:trPr>
        <w:tc>
          <w:tcPr>
            <w:tcW w:w="4751" w:type="dxa"/>
            <w:tcBorders>
              <w:top w:val="single" w:sz="4" w:space="0" w:color="auto"/>
              <w:left w:val="single" w:sz="4" w:space="0" w:color="auto"/>
            </w:tcBorders>
            <w:shd w:val="clear" w:color="auto" w:fill="FFFFFF"/>
            <w:vAlign w:val="center"/>
          </w:tcPr>
          <w:p w:rsidR="009D732B" w:rsidRPr="0063139D" w:rsidRDefault="009D732B" w:rsidP="0063139D">
            <w:pPr>
              <w:pStyle w:val="Bodytext20"/>
              <w:shd w:val="clear" w:color="auto" w:fill="auto"/>
              <w:spacing w:after="120" w:line="240" w:lineRule="auto"/>
              <w:jc w:val="center"/>
              <w:rPr>
                <w:sz w:val="20"/>
                <w:szCs w:val="20"/>
              </w:rPr>
            </w:pPr>
            <w:r w:rsidRPr="0063139D">
              <w:rPr>
                <w:rStyle w:val="Bodytext210pt"/>
              </w:rPr>
              <w:t>Ցուցանիշի անվանում</w:t>
            </w:r>
            <w:r w:rsidR="008A19BF" w:rsidRPr="0063139D">
              <w:rPr>
                <w:rStyle w:val="Bodytext210pt"/>
              </w:rPr>
              <w:t>ը</w:t>
            </w:r>
          </w:p>
        </w:tc>
        <w:tc>
          <w:tcPr>
            <w:tcW w:w="1245" w:type="dxa"/>
            <w:tcBorders>
              <w:top w:val="single" w:sz="4" w:space="0" w:color="auto"/>
              <w:left w:val="single" w:sz="4" w:space="0" w:color="auto"/>
            </w:tcBorders>
            <w:shd w:val="clear" w:color="auto" w:fill="FFFFFF"/>
            <w:vAlign w:val="center"/>
          </w:tcPr>
          <w:p w:rsidR="009D732B" w:rsidRPr="0063139D" w:rsidRDefault="009D732B" w:rsidP="0063139D">
            <w:pPr>
              <w:pStyle w:val="Bodytext20"/>
              <w:shd w:val="clear" w:color="auto" w:fill="auto"/>
              <w:spacing w:after="120" w:line="240" w:lineRule="auto"/>
              <w:jc w:val="center"/>
              <w:rPr>
                <w:sz w:val="20"/>
                <w:szCs w:val="20"/>
              </w:rPr>
            </w:pPr>
            <w:r w:rsidRPr="0063139D">
              <w:rPr>
                <w:rStyle w:val="Bodytext210pt"/>
              </w:rPr>
              <w:t>տարի (հաշվետվություն)</w:t>
            </w:r>
          </w:p>
        </w:tc>
        <w:tc>
          <w:tcPr>
            <w:tcW w:w="1260" w:type="dxa"/>
            <w:tcBorders>
              <w:top w:val="single" w:sz="4" w:space="0" w:color="auto"/>
              <w:left w:val="single" w:sz="4" w:space="0" w:color="auto"/>
            </w:tcBorders>
            <w:shd w:val="clear" w:color="auto" w:fill="FFFFFF"/>
            <w:vAlign w:val="center"/>
          </w:tcPr>
          <w:p w:rsidR="009D732B" w:rsidRPr="0063139D" w:rsidRDefault="009D732B" w:rsidP="0063139D">
            <w:pPr>
              <w:pStyle w:val="Bodytext20"/>
              <w:shd w:val="clear" w:color="auto" w:fill="auto"/>
              <w:spacing w:after="120" w:line="240" w:lineRule="auto"/>
              <w:jc w:val="center"/>
              <w:rPr>
                <w:sz w:val="20"/>
                <w:szCs w:val="20"/>
              </w:rPr>
            </w:pPr>
            <w:r w:rsidRPr="0063139D">
              <w:rPr>
                <w:rStyle w:val="Bodytext210pt"/>
              </w:rPr>
              <w:t>տարի (ընթացիկ)</w:t>
            </w:r>
          </w:p>
        </w:tc>
        <w:tc>
          <w:tcPr>
            <w:tcW w:w="1078" w:type="dxa"/>
            <w:tcBorders>
              <w:top w:val="single" w:sz="4" w:space="0" w:color="auto"/>
              <w:left w:val="single" w:sz="4" w:space="0" w:color="auto"/>
            </w:tcBorders>
            <w:shd w:val="clear" w:color="auto" w:fill="FFFFFF"/>
            <w:vAlign w:val="center"/>
          </w:tcPr>
          <w:p w:rsidR="009D732B" w:rsidRPr="0063139D" w:rsidRDefault="009D732B" w:rsidP="0063139D">
            <w:pPr>
              <w:pStyle w:val="Bodytext20"/>
              <w:shd w:val="clear" w:color="auto" w:fill="auto"/>
              <w:spacing w:after="120" w:line="240" w:lineRule="auto"/>
              <w:jc w:val="center"/>
              <w:rPr>
                <w:sz w:val="20"/>
                <w:szCs w:val="20"/>
              </w:rPr>
            </w:pPr>
            <w:r w:rsidRPr="0063139D">
              <w:rPr>
                <w:rStyle w:val="Bodytext210pt"/>
              </w:rPr>
              <w:t>տարի (կանխատեսում)</w:t>
            </w:r>
          </w:p>
        </w:tc>
        <w:tc>
          <w:tcPr>
            <w:tcW w:w="1160" w:type="dxa"/>
            <w:tcBorders>
              <w:top w:val="single" w:sz="4" w:space="0" w:color="auto"/>
              <w:left w:val="single" w:sz="4" w:space="0" w:color="auto"/>
              <w:right w:val="single" w:sz="4" w:space="0" w:color="auto"/>
            </w:tcBorders>
            <w:shd w:val="clear" w:color="auto" w:fill="FFFFFF"/>
            <w:vAlign w:val="center"/>
          </w:tcPr>
          <w:p w:rsidR="009D732B" w:rsidRPr="0063139D" w:rsidRDefault="009D732B" w:rsidP="0063139D">
            <w:pPr>
              <w:pStyle w:val="Bodytext20"/>
              <w:shd w:val="clear" w:color="auto" w:fill="auto"/>
              <w:spacing w:after="120" w:line="240" w:lineRule="auto"/>
              <w:jc w:val="center"/>
              <w:rPr>
                <w:sz w:val="20"/>
                <w:szCs w:val="20"/>
              </w:rPr>
            </w:pPr>
            <w:r w:rsidRPr="0063139D">
              <w:rPr>
                <w:rStyle w:val="Bodytext210pt"/>
              </w:rPr>
              <w:t>տարի (կանխատեսում)</w:t>
            </w:r>
          </w:p>
        </w:tc>
      </w:tr>
      <w:tr w:rsidR="009D732B" w:rsidRPr="0063139D" w:rsidTr="003B55F6">
        <w:trPr>
          <w:jc w:val="center"/>
        </w:trPr>
        <w:tc>
          <w:tcPr>
            <w:tcW w:w="9494" w:type="dxa"/>
            <w:gridSpan w:val="5"/>
            <w:tcBorders>
              <w:top w:val="single" w:sz="4" w:space="0" w:color="auto"/>
            </w:tcBorders>
            <w:shd w:val="clear" w:color="auto" w:fill="FFFFFF"/>
            <w:vAlign w:val="bottom"/>
          </w:tcPr>
          <w:p w:rsidR="009D732B" w:rsidRPr="0063139D" w:rsidRDefault="003B55F6" w:rsidP="0063139D">
            <w:pPr>
              <w:pStyle w:val="Bodytext20"/>
              <w:shd w:val="clear" w:color="auto" w:fill="auto"/>
              <w:tabs>
                <w:tab w:val="left" w:pos="681"/>
              </w:tabs>
              <w:spacing w:after="120" w:line="240" w:lineRule="auto"/>
              <w:ind w:left="261"/>
              <w:jc w:val="left"/>
              <w:rPr>
                <w:sz w:val="20"/>
                <w:szCs w:val="20"/>
              </w:rPr>
            </w:pPr>
            <w:r w:rsidRPr="0063139D">
              <w:rPr>
                <w:rStyle w:val="Bodytext210pt"/>
              </w:rPr>
              <w:t>8.</w:t>
            </w:r>
            <w:r w:rsidRPr="0063139D">
              <w:rPr>
                <w:rStyle w:val="Bodytext210pt"/>
              </w:rPr>
              <w:tab/>
            </w:r>
            <w:r w:rsidR="009D732B" w:rsidRPr="0063139D">
              <w:rPr>
                <w:rStyle w:val="Bodytext210pt"/>
              </w:rPr>
              <w:t>Պաշարներ՝ տարվա վերջում</w:t>
            </w:r>
          </w:p>
        </w:tc>
      </w:tr>
    </w:tbl>
    <w:p w:rsidR="003B55F6" w:rsidRDefault="003B55F6" w:rsidP="0063139D">
      <w:pPr>
        <w:pStyle w:val="Bodytext20"/>
        <w:shd w:val="clear" w:color="auto" w:fill="auto"/>
        <w:spacing w:after="160" w:line="240" w:lineRule="auto"/>
        <w:ind w:firstLine="567"/>
        <w:rPr>
          <w:sz w:val="24"/>
          <w:szCs w:val="24"/>
          <w:lang w:val="en-US"/>
        </w:rPr>
      </w:pPr>
    </w:p>
    <w:p w:rsidR="009D732B" w:rsidRPr="00B15F43" w:rsidRDefault="00A23562" w:rsidP="00B15F43">
      <w:pPr>
        <w:pStyle w:val="Bodytext20"/>
        <w:shd w:val="clear" w:color="auto" w:fill="auto"/>
        <w:spacing w:after="160" w:line="360" w:lineRule="auto"/>
        <w:ind w:firstLine="567"/>
        <w:rPr>
          <w:sz w:val="24"/>
          <w:szCs w:val="24"/>
        </w:rPr>
      </w:pPr>
      <w:r w:rsidRPr="00B15F43">
        <w:rPr>
          <w:sz w:val="24"/>
          <w:szCs w:val="24"/>
        </w:rPr>
        <w:t>8-րդ դ</w:t>
      </w:r>
      <w:r w:rsidR="009D732B" w:rsidRPr="00B15F43">
        <w:rPr>
          <w:sz w:val="24"/>
          <w:szCs w:val="24"/>
        </w:rPr>
        <w:t xml:space="preserve">իրքը ներառում է գյուղատնտեսական արտադրողների, հացընդունման </w:t>
      </w:r>
      <w:r w:rsidR="004161E3">
        <w:rPr>
          <w:sz w:val="24"/>
          <w:szCs w:val="24"/>
        </w:rPr>
        <w:t>և</w:t>
      </w:r>
      <w:r w:rsidR="009D732B" w:rsidRPr="00B15F43">
        <w:rPr>
          <w:sz w:val="24"/>
          <w:szCs w:val="24"/>
        </w:rPr>
        <w:t xml:space="preserve"> այլ կազմակերպությունների հացահատիկի պաշարների մասով տվյալները: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Տարվա վերջում հացահատիկի պաշարների կանխատեսումը հաշվարկելիս հաշվի են առնվում հետ</w:t>
      </w:r>
      <w:r w:rsidR="004161E3">
        <w:rPr>
          <w:sz w:val="24"/>
          <w:szCs w:val="24"/>
        </w:rPr>
        <w:t>և</w:t>
      </w:r>
      <w:r w:rsidRPr="00B15F43">
        <w:rPr>
          <w:sz w:val="24"/>
          <w:szCs w:val="24"/>
        </w:rPr>
        <w:t>յալ գործոնները՝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հացահատիկի կանխատեսվող ռեսուրսները </w:t>
      </w:r>
      <w:r w:rsidR="004161E3">
        <w:rPr>
          <w:sz w:val="24"/>
          <w:szCs w:val="24"/>
        </w:rPr>
        <w:t>և</w:t>
      </w:r>
      <w:r w:rsidRPr="00B15F43">
        <w:rPr>
          <w:sz w:val="24"/>
          <w:szCs w:val="24"/>
        </w:rPr>
        <w:t xml:space="preserve"> դրանց ներքին օգտագործումը. </w:t>
      </w:r>
    </w:p>
    <w:p w:rsidR="009D732B" w:rsidRPr="00B15F43" w:rsidRDefault="009D732B" w:rsidP="00A408D5">
      <w:pPr>
        <w:pStyle w:val="Bodytext20"/>
        <w:shd w:val="clear" w:color="auto" w:fill="auto"/>
        <w:spacing w:after="160" w:line="346" w:lineRule="auto"/>
        <w:ind w:firstLine="567"/>
        <w:rPr>
          <w:sz w:val="24"/>
          <w:szCs w:val="24"/>
        </w:rPr>
      </w:pPr>
      <w:r w:rsidRPr="00B15F43">
        <w:rPr>
          <w:sz w:val="24"/>
          <w:szCs w:val="24"/>
        </w:rPr>
        <w:t>մինչ</w:t>
      </w:r>
      <w:r w:rsidR="004161E3">
        <w:rPr>
          <w:sz w:val="24"/>
          <w:szCs w:val="24"/>
        </w:rPr>
        <w:t>և</w:t>
      </w:r>
      <w:r w:rsidRPr="00B15F43">
        <w:rPr>
          <w:sz w:val="24"/>
          <w:szCs w:val="24"/>
        </w:rPr>
        <w:t xml:space="preserve"> հաջորդ տարվա բերքը հացահատիկի պահանջմունքի բավարարման համար հացահատիկի անհրաժեշտ պաշարների ձ</w:t>
      </w:r>
      <w:r w:rsidR="004161E3">
        <w:rPr>
          <w:sz w:val="24"/>
          <w:szCs w:val="24"/>
        </w:rPr>
        <w:t>և</w:t>
      </w:r>
      <w:r w:rsidRPr="00B15F43">
        <w:rPr>
          <w:sz w:val="24"/>
          <w:szCs w:val="24"/>
        </w:rPr>
        <w:t>ավորումը.</w:t>
      </w:r>
    </w:p>
    <w:p w:rsidR="009D732B" w:rsidRPr="00B15F43" w:rsidRDefault="009D732B" w:rsidP="00A408D5">
      <w:pPr>
        <w:pStyle w:val="Bodytext20"/>
        <w:shd w:val="clear" w:color="auto" w:fill="auto"/>
        <w:spacing w:after="160" w:line="346" w:lineRule="auto"/>
        <w:ind w:firstLine="567"/>
        <w:rPr>
          <w:sz w:val="24"/>
          <w:szCs w:val="24"/>
        </w:rPr>
      </w:pPr>
      <w:r w:rsidRPr="00B15F43">
        <w:rPr>
          <w:sz w:val="24"/>
          <w:szCs w:val="24"/>
        </w:rPr>
        <w:t xml:space="preserve">հացահատիկի ազգային </w:t>
      </w:r>
      <w:r w:rsidR="004161E3">
        <w:rPr>
          <w:sz w:val="24"/>
          <w:szCs w:val="24"/>
        </w:rPr>
        <w:t>և</w:t>
      </w:r>
      <w:r w:rsidRPr="00B15F43">
        <w:rPr>
          <w:sz w:val="24"/>
          <w:szCs w:val="24"/>
        </w:rPr>
        <w:t xml:space="preserve"> համաշխարհային շուկաների կոնյունկտուրան</w:t>
      </w:r>
      <w:r w:rsidR="008A19BF" w:rsidRPr="00B15F43">
        <w:rPr>
          <w:sz w:val="24"/>
          <w:szCs w:val="24"/>
        </w:rPr>
        <w:t>՝</w:t>
      </w:r>
      <w:r w:rsidRPr="00B15F43">
        <w:rPr>
          <w:sz w:val="24"/>
          <w:szCs w:val="24"/>
        </w:rPr>
        <w:t xml:space="preserve"> ներառյալ ազգային շուկայում </w:t>
      </w:r>
      <w:r w:rsidR="004161E3">
        <w:rPr>
          <w:sz w:val="24"/>
          <w:szCs w:val="24"/>
        </w:rPr>
        <w:t>և</w:t>
      </w:r>
      <w:r w:rsidRPr="00B15F43">
        <w:rPr>
          <w:sz w:val="24"/>
          <w:szCs w:val="24"/>
        </w:rPr>
        <w:t xml:space="preserve"> հացահատիկ սպառող հիմնական պետություններում հացահատիկի գների հարաբերակցությունը:</w:t>
      </w:r>
    </w:p>
    <w:p w:rsidR="009D732B" w:rsidRPr="0063139D" w:rsidRDefault="00D366F1" w:rsidP="0063139D">
      <w:pPr>
        <w:pStyle w:val="Bodytext20"/>
        <w:shd w:val="clear" w:color="auto" w:fill="auto"/>
        <w:spacing w:after="160" w:line="346" w:lineRule="auto"/>
        <w:ind w:firstLine="567"/>
        <w:rPr>
          <w:sz w:val="24"/>
          <w:szCs w:val="24"/>
        </w:rPr>
      </w:pPr>
      <w:r w:rsidRPr="00B15F43">
        <w:rPr>
          <w:sz w:val="24"/>
          <w:szCs w:val="24"/>
        </w:rPr>
        <w:t>էլ</w:t>
      </w:r>
      <w:r w:rsidR="004161E3">
        <w:rPr>
          <w:sz w:val="24"/>
          <w:szCs w:val="24"/>
        </w:rPr>
        <w:t>և</w:t>
      </w:r>
      <w:r w:rsidRPr="00B15F43">
        <w:rPr>
          <w:sz w:val="24"/>
          <w:szCs w:val="24"/>
        </w:rPr>
        <w:t>ատոր</w:t>
      </w:r>
      <w:r w:rsidR="009D732B" w:rsidRPr="00B15F43">
        <w:rPr>
          <w:sz w:val="24"/>
          <w:szCs w:val="24"/>
        </w:rPr>
        <w:t xml:space="preserve">-պահեստային տնտեսության առկայության </w:t>
      </w:r>
      <w:r w:rsidR="004161E3">
        <w:rPr>
          <w:sz w:val="24"/>
          <w:szCs w:val="24"/>
        </w:rPr>
        <w:t>և</w:t>
      </w:r>
      <w:r w:rsidR="009D732B" w:rsidRPr="00B15F43">
        <w:rPr>
          <w:sz w:val="24"/>
          <w:szCs w:val="24"/>
        </w:rPr>
        <w:t xml:space="preserve"> զարգացման մասին տվյալները: </w:t>
      </w:r>
    </w:p>
    <w:p w:rsidR="009D732B" w:rsidRPr="00B15F43" w:rsidRDefault="009D732B" w:rsidP="003B55F6">
      <w:pPr>
        <w:pStyle w:val="Bodytext20"/>
        <w:shd w:val="clear" w:color="auto" w:fill="auto"/>
        <w:spacing w:after="160" w:line="360" w:lineRule="auto"/>
        <w:ind w:left="567" w:right="559"/>
        <w:jc w:val="center"/>
        <w:rPr>
          <w:sz w:val="24"/>
          <w:szCs w:val="24"/>
        </w:rPr>
      </w:pPr>
      <w:r w:rsidRPr="00B15F43">
        <w:rPr>
          <w:sz w:val="24"/>
          <w:szCs w:val="24"/>
        </w:rPr>
        <w:lastRenderedPageBreak/>
        <w:t xml:space="preserve">III. Մսի </w:t>
      </w:r>
      <w:r w:rsidR="004161E3">
        <w:rPr>
          <w:sz w:val="24"/>
          <w:szCs w:val="24"/>
        </w:rPr>
        <w:t>և</w:t>
      </w:r>
      <w:r w:rsidRPr="00B15F43">
        <w:rPr>
          <w:sz w:val="24"/>
          <w:szCs w:val="24"/>
        </w:rPr>
        <w:t xml:space="preserve"> մսամթերքի, ինչպես նա</w:t>
      </w:r>
      <w:r w:rsidR="004161E3">
        <w:rPr>
          <w:sz w:val="24"/>
          <w:szCs w:val="24"/>
        </w:rPr>
        <w:t>և</w:t>
      </w:r>
      <w:r w:rsidRPr="00B15F43">
        <w:rPr>
          <w:sz w:val="24"/>
          <w:szCs w:val="24"/>
        </w:rPr>
        <w:t xml:space="preserve"> մսի առանձին տեսակների (տավարի մսի, խոզի մսի, ոչխարի մսի, թռչնամսի) պահանջարկի </w:t>
      </w:r>
      <w:r w:rsidR="004161E3">
        <w:rPr>
          <w:sz w:val="24"/>
          <w:szCs w:val="24"/>
        </w:rPr>
        <w:t>և</w:t>
      </w:r>
      <w:r w:rsidRPr="00B15F43">
        <w:rPr>
          <w:sz w:val="24"/>
          <w:szCs w:val="24"/>
        </w:rPr>
        <w:t xml:space="preserve"> առաջարկի կանխատեսումային հաշվեկշիռներ</w:t>
      </w:r>
      <w:r w:rsidR="007218E0" w:rsidRPr="00B15F43">
        <w:rPr>
          <w:sz w:val="24"/>
          <w:szCs w:val="24"/>
        </w:rPr>
        <w:t>ը</w:t>
      </w:r>
      <w:r w:rsidRPr="00B15F43">
        <w:rPr>
          <w:sz w:val="24"/>
          <w:szCs w:val="24"/>
        </w:rPr>
        <w:t xml:space="preserve"> </w:t>
      </w:r>
    </w:p>
    <w:p w:rsidR="009D732B" w:rsidRPr="00B15F43" w:rsidRDefault="009D732B" w:rsidP="00A408D5">
      <w:pPr>
        <w:pStyle w:val="Bodytext20"/>
        <w:shd w:val="clear" w:color="auto" w:fill="auto"/>
        <w:spacing w:after="160" w:line="341" w:lineRule="auto"/>
        <w:ind w:firstLine="567"/>
        <w:rPr>
          <w:sz w:val="24"/>
          <w:szCs w:val="24"/>
        </w:rPr>
      </w:pPr>
      <w:r w:rsidRPr="00B15F43">
        <w:rPr>
          <w:sz w:val="24"/>
          <w:szCs w:val="24"/>
        </w:rPr>
        <w:t xml:space="preserve">Մսի ու մսամթերքի պահանջարկի </w:t>
      </w:r>
      <w:r w:rsidR="004161E3">
        <w:rPr>
          <w:sz w:val="24"/>
          <w:szCs w:val="24"/>
        </w:rPr>
        <w:t>և</w:t>
      </w:r>
      <w:r w:rsidRPr="00B15F43">
        <w:rPr>
          <w:sz w:val="24"/>
          <w:szCs w:val="24"/>
        </w:rPr>
        <w:t xml:space="preserve"> առաջարկի կանխատեսումային հաշվեկշռում ներառվում </w:t>
      </w:r>
      <w:r w:rsidR="007218E0" w:rsidRPr="00B15F43">
        <w:rPr>
          <w:sz w:val="24"/>
          <w:szCs w:val="24"/>
        </w:rPr>
        <w:t>են</w:t>
      </w:r>
      <w:r w:rsidRPr="00B15F43">
        <w:rPr>
          <w:sz w:val="24"/>
          <w:szCs w:val="24"/>
        </w:rPr>
        <w:t xml:space="preserve"> բոլոր տեսակների կենդանիների միսը (տավարի միս, խոզի միս, ոչխարի միս, այծի միս, ճագարի միս, թռչնամիս </w:t>
      </w:r>
      <w:r w:rsidR="004161E3">
        <w:rPr>
          <w:sz w:val="24"/>
          <w:szCs w:val="24"/>
        </w:rPr>
        <w:t>և</w:t>
      </w:r>
      <w:r w:rsidRPr="00B15F43">
        <w:rPr>
          <w:sz w:val="24"/>
          <w:szCs w:val="24"/>
        </w:rPr>
        <w:t xml:space="preserve"> այլն), ըստ սույն </w:t>
      </w:r>
      <w:r w:rsidR="00FA0843" w:rsidRPr="00B15F43">
        <w:rPr>
          <w:sz w:val="24"/>
          <w:szCs w:val="24"/>
        </w:rPr>
        <w:t>մ</w:t>
      </w:r>
      <w:r w:rsidRPr="00B15F43">
        <w:rPr>
          <w:sz w:val="24"/>
          <w:szCs w:val="24"/>
        </w:rPr>
        <w:t xml:space="preserve">եթոդաբանության թիվ 4 հավելվածում նշված համապատասխան գործակիցների՝ մսի վերահաշվարկով մսամթերքը, 1-ին </w:t>
      </w:r>
      <w:r w:rsidR="004161E3">
        <w:rPr>
          <w:sz w:val="24"/>
          <w:szCs w:val="24"/>
        </w:rPr>
        <w:t>և</w:t>
      </w:r>
      <w:r w:rsidRPr="00B15F43">
        <w:rPr>
          <w:sz w:val="24"/>
          <w:szCs w:val="24"/>
        </w:rPr>
        <w:t xml:space="preserve"> 2-րդ կատեգորիաների ենթամթերքը, ինչպես նա</w:t>
      </w:r>
      <w:r w:rsidR="004161E3">
        <w:rPr>
          <w:sz w:val="24"/>
          <w:szCs w:val="24"/>
        </w:rPr>
        <w:t>և</w:t>
      </w:r>
      <w:r w:rsidRPr="00B15F43">
        <w:rPr>
          <w:sz w:val="24"/>
          <w:szCs w:val="24"/>
        </w:rPr>
        <w:t xml:space="preserve"> հում ճարպի վերահաշվարկով կենդանական սննդային ճարպերը (ԵԱՏՄ ԱՏԳ ԱԱ 0201- 0210, 1601 00 - 1602 ծածկագրեր):</w:t>
      </w:r>
    </w:p>
    <w:p w:rsidR="009D732B" w:rsidRPr="00B15F43" w:rsidRDefault="009D732B" w:rsidP="00A408D5">
      <w:pPr>
        <w:pStyle w:val="Bodytext20"/>
        <w:shd w:val="clear" w:color="auto" w:fill="auto"/>
        <w:spacing w:after="160" w:line="341" w:lineRule="auto"/>
        <w:ind w:firstLine="567"/>
        <w:rPr>
          <w:sz w:val="24"/>
          <w:szCs w:val="24"/>
        </w:rPr>
      </w:pPr>
      <w:r w:rsidRPr="00B15F43">
        <w:rPr>
          <w:sz w:val="24"/>
          <w:szCs w:val="24"/>
        </w:rPr>
        <w:t xml:space="preserve">Պահանջարկի </w:t>
      </w:r>
      <w:r w:rsidR="004161E3">
        <w:rPr>
          <w:sz w:val="24"/>
          <w:szCs w:val="24"/>
        </w:rPr>
        <w:t>և</w:t>
      </w:r>
      <w:r w:rsidRPr="00B15F43">
        <w:rPr>
          <w:sz w:val="24"/>
          <w:szCs w:val="24"/>
        </w:rPr>
        <w:t xml:space="preserve"> առաջարկի կանխատեսումային հաշվեկշիռները հաշվարկվում են ըստ մսի տեսակների՝</w:t>
      </w:r>
    </w:p>
    <w:p w:rsidR="009D732B" w:rsidRPr="00B15F43" w:rsidRDefault="009D732B" w:rsidP="00A408D5">
      <w:pPr>
        <w:pStyle w:val="Bodytext20"/>
        <w:shd w:val="clear" w:color="auto" w:fill="auto"/>
        <w:spacing w:after="160" w:line="341" w:lineRule="auto"/>
        <w:ind w:firstLine="567"/>
        <w:rPr>
          <w:sz w:val="24"/>
          <w:szCs w:val="24"/>
        </w:rPr>
      </w:pPr>
      <w:r w:rsidRPr="00B15F43">
        <w:rPr>
          <w:sz w:val="24"/>
          <w:szCs w:val="24"/>
        </w:rPr>
        <w:t xml:space="preserve">տավարի մսի պահանջարկի </w:t>
      </w:r>
      <w:r w:rsidR="004161E3">
        <w:rPr>
          <w:sz w:val="24"/>
          <w:szCs w:val="24"/>
        </w:rPr>
        <w:t>և</w:t>
      </w:r>
      <w:r w:rsidRPr="00B15F43">
        <w:rPr>
          <w:sz w:val="24"/>
          <w:szCs w:val="24"/>
        </w:rPr>
        <w:t xml:space="preserve"> առաջարկի կանխատեսումային հաշվեկշիռ.</w:t>
      </w:r>
    </w:p>
    <w:p w:rsidR="009D732B" w:rsidRPr="00B15F43" w:rsidRDefault="009D732B" w:rsidP="00A408D5">
      <w:pPr>
        <w:pStyle w:val="Bodytext20"/>
        <w:shd w:val="clear" w:color="auto" w:fill="auto"/>
        <w:spacing w:after="160" w:line="341" w:lineRule="auto"/>
        <w:ind w:firstLine="567"/>
        <w:rPr>
          <w:sz w:val="24"/>
          <w:szCs w:val="24"/>
        </w:rPr>
      </w:pPr>
      <w:r w:rsidRPr="00B15F43">
        <w:rPr>
          <w:sz w:val="24"/>
          <w:szCs w:val="24"/>
        </w:rPr>
        <w:t xml:space="preserve">խոզի մսի պահանջարկի </w:t>
      </w:r>
      <w:r w:rsidR="004161E3">
        <w:rPr>
          <w:sz w:val="24"/>
          <w:szCs w:val="24"/>
        </w:rPr>
        <w:t>և</w:t>
      </w:r>
      <w:r w:rsidRPr="00B15F43">
        <w:rPr>
          <w:sz w:val="24"/>
          <w:szCs w:val="24"/>
        </w:rPr>
        <w:t xml:space="preserve"> առաջարկի կանխատեսումային հաշվեկշիռ.</w:t>
      </w:r>
    </w:p>
    <w:p w:rsidR="009D732B" w:rsidRPr="00B15F43" w:rsidRDefault="009D732B" w:rsidP="00A408D5">
      <w:pPr>
        <w:pStyle w:val="Bodytext20"/>
        <w:shd w:val="clear" w:color="auto" w:fill="auto"/>
        <w:spacing w:after="160" w:line="341" w:lineRule="auto"/>
        <w:ind w:firstLine="567"/>
        <w:rPr>
          <w:sz w:val="24"/>
          <w:szCs w:val="24"/>
        </w:rPr>
      </w:pPr>
      <w:r w:rsidRPr="00B15F43">
        <w:rPr>
          <w:sz w:val="24"/>
          <w:szCs w:val="24"/>
        </w:rPr>
        <w:t xml:space="preserve">ոչխարի մսի պահանջարկի </w:t>
      </w:r>
      <w:r w:rsidR="004161E3">
        <w:rPr>
          <w:sz w:val="24"/>
          <w:szCs w:val="24"/>
        </w:rPr>
        <w:t>և</w:t>
      </w:r>
      <w:r w:rsidRPr="00B15F43">
        <w:rPr>
          <w:sz w:val="24"/>
          <w:szCs w:val="24"/>
        </w:rPr>
        <w:t xml:space="preserve"> առաջարկի կանխատեսումային հաշվեկշիռ.</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թռչնամսի պահանջարկի </w:t>
      </w:r>
      <w:r w:rsidR="004161E3">
        <w:rPr>
          <w:sz w:val="24"/>
          <w:szCs w:val="24"/>
        </w:rPr>
        <w:t>և</w:t>
      </w:r>
      <w:r w:rsidRPr="00B15F43">
        <w:rPr>
          <w:sz w:val="24"/>
          <w:szCs w:val="24"/>
        </w:rPr>
        <w:t xml:space="preserve"> առաջարկի կանխատեսումային հաշվեկշիռ:</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Ըստ մսի տեսակների՝ պահանջարկի </w:t>
      </w:r>
      <w:r w:rsidR="004161E3">
        <w:rPr>
          <w:sz w:val="24"/>
          <w:szCs w:val="24"/>
        </w:rPr>
        <w:t>և</w:t>
      </w:r>
      <w:r w:rsidRPr="00B15F43">
        <w:rPr>
          <w:sz w:val="24"/>
          <w:szCs w:val="24"/>
        </w:rPr>
        <w:t xml:space="preserve"> առաջարկի կանխատեսումային հաշվեկշռում չեն ներառվում մսի վերամշակումից ստացվող արտադրանքի մասով տվյալները: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Հաշվետու տարվա համար տվյալները հաշվարկվում են անդամ պետությունների պետական վիճակագրական մարմինների (ծառայությունների) կողմից հաստատվող մեթոդիկաներին համապատասխան</w:t>
      </w:r>
      <w:r w:rsidR="00740378"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740378" w:rsidRPr="00B15F43">
        <w:rPr>
          <w:sz w:val="24"/>
          <w:szCs w:val="24"/>
        </w:rPr>
        <w:t xml:space="preserve">3-րդ </w:t>
      </w:r>
      <w:r w:rsidR="004161E3">
        <w:rPr>
          <w:sz w:val="24"/>
          <w:szCs w:val="24"/>
        </w:rPr>
        <w:t>և</w:t>
      </w:r>
      <w:r w:rsidR="00740378" w:rsidRPr="00B15F43">
        <w:rPr>
          <w:sz w:val="24"/>
          <w:szCs w:val="24"/>
        </w:rPr>
        <w:t xml:space="preserve"> 6-րդ </w:t>
      </w:r>
      <w:r w:rsidRPr="00B15F43">
        <w:rPr>
          <w:sz w:val="24"/>
          <w:szCs w:val="24"/>
        </w:rPr>
        <w:t xml:space="preserve">դիրքեր): Տվյալ ցուցանիշները հաշվարկվում են ըստ սույն </w:t>
      </w:r>
      <w:r w:rsidR="00FA0843" w:rsidRPr="00B15F43">
        <w:rPr>
          <w:sz w:val="24"/>
          <w:szCs w:val="24"/>
        </w:rPr>
        <w:t>մ</w:t>
      </w:r>
      <w:r w:rsidRPr="00B15F43">
        <w:rPr>
          <w:sz w:val="24"/>
          <w:szCs w:val="24"/>
        </w:rPr>
        <w:t xml:space="preserve">եթոդաբանության թիվ 4 հավելվածում նշված համապատասխան գործակիցների: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Մսի </w:t>
      </w:r>
      <w:r w:rsidR="004161E3">
        <w:rPr>
          <w:sz w:val="24"/>
          <w:szCs w:val="24"/>
        </w:rPr>
        <w:t>և</w:t>
      </w:r>
      <w:r w:rsidRPr="00B15F43">
        <w:rPr>
          <w:sz w:val="24"/>
          <w:szCs w:val="24"/>
        </w:rPr>
        <w:t xml:space="preserve"> մսամթերքի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32" w:type="dxa"/>
        <w:jc w:val="center"/>
        <w:tblLayout w:type="fixed"/>
        <w:tblCellMar>
          <w:left w:w="10" w:type="dxa"/>
          <w:right w:w="10" w:type="dxa"/>
        </w:tblCellMar>
        <w:tblLook w:val="0000" w:firstRow="0" w:lastRow="0" w:firstColumn="0" w:lastColumn="0" w:noHBand="0" w:noVBand="0"/>
      </w:tblPr>
      <w:tblGrid>
        <w:gridCol w:w="4698"/>
        <w:gridCol w:w="1175"/>
        <w:gridCol w:w="1190"/>
        <w:gridCol w:w="1134"/>
        <w:gridCol w:w="1135"/>
      </w:tblGrid>
      <w:tr w:rsidR="009D732B" w:rsidRPr="0063139D" w:rsidTr="0063139D">
        <w:trPr>
          <w:jc w:val="center"/>
        </w:trPr>
        <w:tc>
          <w:tcPr>
            <w:tcW w:w="4698" w:type="dxa"/>
            <w:tcBorders>
              <w:top w:val="single" w:sz="4" w:space="0" w:color="auto"/>
              <w:lef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lastRenderedPageBreak/>
              <w:t>Ցուցանիշի անվանում</w:t>
            </w:r>
            <w:r w:rsidR="00740378" w:rsidRPr="0063139D">
              <w:rPr>
                <w:rStyle w:val="Bodytext210pt"/>
              </w:rPr>
              <w:t>ը</w:t>
            </w:r>
          </w:p>
        </w:tc>
        <w:tc>
          <w:tcPr>
            <w:tcW w:w="1175" w:type="dxa"/>
            <w:tcBorders>
              <w:top w:val="single" w:sz="4" w:space="0" w:color="auto"/>
              <w:lef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t>տարի (հաշվետվություն)</w:t>
            </w:r>
          </w:p>
        </w:tc>
        <w:tc>
          <w:tcPr>
            <w:tcW w:w="1190" w:type="dxa"/>
            <w:tcBorders>
              <w:top w:val="single" w:sz="4" w:space="0" w:color="auto"/>
              <w:lef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t>տարի (ընթացիկ)</w:t>
            </w:r>
          </w:p>
        </w:tc>
        <w:tc>
          <w:tcPr>
            <w:tcW w:w="1134" w:type="dxa"/>
            <w:tcBorders>
              <w:top w:val="single" w:sz="4" w:space="0" w:color="auto"/>
              <w:lef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t>տարի (կանխատեսում)</w:t>
            </w:r>
          </w:p>
        </w:tc>
        <w:tc>
          <w:tcPr>
            <w:tcW w:w="1135" w:type="dxa"/>
            <w:tcBorders>
              <w:top w:val="single" w:sz="4" w:space="0" w:color="auto"/>
              <w:left w:val="single" w:sz="4" w:space="0" w:color="auto"/>
              <w:righ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t>տարի (կանխատեսում)</w:t>
            </w:r>
          </w:p>
        </w:tc>
      </w:tr>
      <w:tr w:rsidR="009D732B" w:rsidRPr="0063139D" w:rsidTr="00A408D5">
        <w:trPr>
          <w:jc w:val="center"/>
        </w:trPr>
        <w:tc>
          <w:tcPr>
            <w:tcW w:w="9332" w:type="dxa"/>
            <w:gridSpan w:val="5"/>
            <w:tcBorders>
              <w:top w:val="single" w:sz="4" w:space="0" w:color="auto"/>
            </w:tcBorders>
            <w:shd w:val="clear" w:color="auto" w:fill="FFFFFF"/>
            <w:vAlign w:val="bottom"/>
          </w:tcPr>
          <w:p w:rsidR="009D732B" w:rsidRPr="0063139D" w:rsidRDefault="00A408D5" w:rsidP="0063139D">
            <w:pPr>
              <w:pStyle w:val="Bodytext20"/>
              <w:shd w:val="clear" w:color="auto" w:fill="auto"/>
              <w:tabs>
                <w:tab w:val="left" w:pos="691"/>
              </w:tabs>
              <w:spacing w:after="120" w:line="240" w:lineRule="auto"/>
              <w:ind w:left="306"/>
              <w:jc w:val="left"/>
              <w:rPr>
                <w:sz w:val="20"/>
                <w:szCs w:val="20"/>
              </w:rPr>
            </w:pPr>
            <w:r w:rsidRPr="0063139D">
              <w:rPr>
                <w:rStyle w:val="Bodytext210pt"/>
              </w:rPr>
              <w:t>1.</w:t>
            </w:r>
            <w:r w:rsidRPr="0063139D">
              <w:rPr>
                <w:rStyle w:val="Bodytext210pt"/>
                <w:lang w:val="en-US"/>
              </w:rPr>
              <w:tab/>
            </w:r>
            <w:r w:rsidR="009D732B" w:rsidRPr="0063139D">
              <w:rPr>
                <w:rStyle w:val="Bodytext210pt"/>
              </w:rPr>
              <w:t>Պաշարներ՝ տարվա սկզբին</w:t>
            </w:r>
          </w:p>
        </w:tc>
      </w:tr>
    </w:tbl>
    <w:p w:rsidR="00A408D5" w:rsidRDefault="00A408D5" w:rsidP="00B15F43">
      <w:pPr>
        <w:pStyle w:val="Bodytext20"/>
        <w:shd w:val="clear" w:color="auto" w:fill="auto"/>
        <w:spacing w:after="160" w:line="360" w:lineRule="auto"/>
        <w:ind w:left="180" w:right="200" w:firstLine="680"/>
        <w:rPr>
          <w:sz w:val="24"/>
          <w:szCs w:val="24"/>
          <w:lang w:val="en-US"/>
        </w:rPr>
      </w:pPr>
    </w:p>
    <w:p w:rsidR="009D732B" w:rsidRPr="00B15F43" w:rsidRDefault="00A23562" w:rsidP="00A408D5">
      <w:pPr>
        <w:pStyle w:val="Bodytext20"/>
        <w:shd w:val="clear" w:color="auto" w:fill="auto"/>
        <w:spacing w:after="160" w:line="360" w:lineRule="auto"/>
        <w:ind w:right="-8" w:firstLine="567"/>
        <w:rPr>
          <w:sz w:val="24"/>
          <w:szCs w:val="24"/>
        </w:rPr>
      </w:pPr>
      <w:r w:rsidRPr="00B15F43">
        <w:rPr>
          <w:sz w:val="24"/>
          <w:szCs w:val="24"/>
        </w:rPr>
        <w:t>1-ին դ</w:t>
      </w:r>
      <w:r w:rsidR="009D732B" w:rsidRPr="00B15F43">
        <w:rPr>
          <w:sz w:val="24"/>
          <w:szCs w:val="24"/>
        </w:rPr>
        <w:t xml:space="preserve">իրքը ներառում է գյուղատնտեսական արտադրողների (գյուղատնտեսական կազմակերպությունների, գյուղացիական (ֆերմերային) տնտեսությունների </w:t>
      </w:r>
      <w:r w:rsidR="004161E3">
        <w:rPr>
          <w:sz w:val="24"/>
          <w:szCs w:val="24"/>
        </w:rPr>
        <w:t>և</w:t>
      </w:r>
      <w:r w:rsidR="009D732B" w:rsidRPr="00B15F43">
        <w:rPr>
          <w:sz w:val="24"/>
          <w:szCs w:val="24"/>
        </w:rPr>
        <w:t xml:space="preserve"> բնակչության տնտեսությունների), արտադրող ձեռնարկությունների,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 xml:space="preserve">տրի կազմակերպությունների մսի </w:t>
      </w:r>
      <w:r w:rsidR="004161E3">
        <w:rPr>
          <w:sz w:val="24"/>
          <w:szCs w:val="24"/>
        </w:rPr>
        <w:t>և</w:t>
      </w:r>
      <w:r w:rsidR="009D732B" w:rsidRPr="00B15F43">
        <w:rPr>
          <w:sz w:val="24"/>
          <w:szCs w:val="24"/>
        </w:rPr>
        <w:t xml:space="preserve"> մսամթերքի պաշարների մասով տվյալները: </w:t>
      </w:r>
    </w:p>
    <w:p w:rsidR="009D732B" w:rsidRPr="00B15F43" w:rsidRDefault="009D732B" w:rsidP="00A408D5">
      <w:pPr>
        <w:pStyle w:val="Bodytext20"/>
        <w:shd w:val="clear" w:color="auto" w:fill="auto"/>
        <w:spacing w:after="160" w:line="360" w:lineRule="auto"/>
        <w:ind w:right="-8" w:firstLine="567"/>
        <w:rPr>
          <w:sz w:val="24"/>
          <w:szCs w:val="24"/>
        </w:rPr>
      </w:pPr>
      <w:r w:rsidRPr="00B15F43">
        <w:rPr>
          <w:sz w:val="24"/>
          <w:szCs w:val="24"/>
        </w:rPr>
        <w:t xml:space="preserve">Տարվա սկզբին մսի </w:t>
      </w:r>
      <w:r w:rsidR="004161E3">
        <w:rPr>
          <w:sz w:val="24"/>
          <w:szCs w:val="24"/>
        </w:rPr>
        <w:t>և</w:t>
      </w:r>
      <w:r w:rsidRPr="00B15F43">
        <w:rPr>
          <w:sz w:val="24"/>
          <w:szCs w:val="24"/>
        </w:rPr>
        <w:t xml:space="preserve"> մսամթերքի պաշարների մասով տվյալները տեղափոխվում են </w:t>
      </w:r>
      <w:r w:rsidR="00A23562" w:rsidRPr="00B15F43">
        <w:rPr>
          <w:sz w:val="24"/>
          <w:szCs w:val="24"/>
        </w:rPr>
        <w:t>8-րդ դ</w:t>
      </w:r>
      <w:r w:rsidRPr="00B15F43">
        <w:rPr>
          <w:sz w:val="24"/>
          <w:szCs w:val="24"/>
        </w:rPr>
        <w:t xml:space="preserve">իրքից (համապատասխան նախորդ տարվա սյունակից): </w:t>
      </w:r>
    </w:p>
    <w:tbl>
      <w:tblPr>
        <w:tblOverlap w:val="never"/>
        <w:tblW w:w="9306" w:type="dxa"/>
        <w:jc w:val="center"/>
        <w:tblLayout w:type="fixed"/>
        <w:tblCellMar>
          <w:left w:w="10" w:type="dxa"/>
          <w:right w:w="10" w:type="dxa"/>
        </w:tblCellMar>
        <w:tblLook w:val="0000" w:firstRow="0" w:lastRow="0" w:firstColumn="0" w:lastColumn="0" w:noHBand="0" w:noVBand="0"/>
      </w:tblPr>
      <w:tblGrid>
        <w:gridCol w:w="4657"/>
        <w:gridCol w:w="1147"/>
        <w:gridCol w:w="1204"/>
        <w:gridCol w:w="1176"/>
        <w:gridCol w:w="1122"/>
      </w:tblGrid>
      <w:tr w:rsidR="009D732B" w:rsidRPr="0063139D" w:rsidTr="0063139D">
        <w:trPr>
          <w:jc w:val="center"/>
        </w:trPr>
        <w:tc>
          <w:tcPr>
            <w:tcW w:w="4657" w:type="dxa"/>
            <w:tcBorders>
              <w:top w:val="single" w:sz="4" w:space="0" w:color="auto"/>
              <w:lef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t>Ցուցանիշի անվանում</w:t>
            </w:r>
            <w:r w:rsidR="00234D8F" w:rsidRPr="0063139D">
              <w:rPr>
                <w:rStyle w:val="Bodytext210pt"/>
              </w:rPr>
              <w:t>ը</w:t>
            </w:r>
          </w:p>
        </w:tc>
        <w:tc>
          <w:tcPr>
            <w:tcW w:w="1147" w:type="dxa"/>
            <w:tcBorders>
              <w:top w:val="single" w:sz="4" w:space="0" w:color="auto"/>
              <w:lef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t>տարի (հաշվետվություն)</w:t>
            </w:r>
          </w:p>
        </w:tc>
        <w:tc>
          <w:tcPr>
            <w:tcW w:w="1204" w:type="dxa"/>
            <w:tcBorders>
              <w:top w:val="single" w:sz="4" w:space="0" w:color="auto"/>
              <w:lef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t>տարի (ընթացիկ)</w:t>
            </w:r>
          </w:p>
        </w:tc>
        <w:tc>
          <w:tcPr>
            <w:tcW w:w="1176" w:type="dxa"/>
            <w:tcBorders>
              <w:top w:val="single" w:sz="4" w:space="0" w:color="auto"/>
              <w:lef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t>տարի (կանխատեսում)</w:t>
            </w:r>
          </w:p>
        </w:tc>
        <w:tc>
          <w:tcPr>
            <w:tcW w:w="1122" w:type="dxa"/>
            <w:tcBorders>
              <w:top w:val="single" w:sz="4" w:space="0" w:color="auto"/>
              <w:left w:val="single" w:sz="4" w:space="0" w:color="auto"/>
              <w:right w:val="single" w:sz="4" w:space="0" w:color="auto"/>
            </w:tcBorders>
            <w:shd w:val="clear" w:color="auto" w:fill="FFFFFF"/>
            <w:vAlign w:val="center"/>
          </w:tcPr>
          <w:p w:rsidR="009D732B" w:rsidRPr="0063139D" w:rsidRDefault="009D732B" w:rsidP="00A408D5">
            <w:pPr>
              <w:pStyle w:val="Bodytext20"/>
              <w:shd w:val="clear" w:color="auto" w:fill="auto"/>
              <w:spacing w:after="120" w:line="240" w:lineRule="auto"/>
              <w:jc w:val="center"/>
              <w:rPr>
                <w:sz w:val="20"/>
                <w:szCs w:val="20"/>
              </w:rPr>
            </w:pPr>
            <w:r w:rsidRPr="0063139D">
              <w:rPr>
                <w:rStyle w:val="Bodytext210pt"/>
              </w:rPr>
              <w:t>տարի (կանխատեսում)</w:t>
            </w:r>
          </w:p>
        </w:tc>
      </w:tr>
      <w:tr w:rsidR="009D732B" w:rsidRPr="0063139D" w:rsidTr="00A408D5">
        <w:trPr>
          <w:jc w:val="center"/>
        </w:trPr>
        <w:tc>
          <w:tcPr>
            <w:tcW w:w="9306" w:type="dxa"/>
            <w:gridSpan w:val="5"/>
            <w:tcBorders>
              <w:top w:val="single" w:sz="4" w:space="0" w:color="auto"/>
            </w:tcBorders>
            <w:shd w:val="clear" w:color="auto" w:fill="FFFFFF"/>
            <w:vAlign w:val="bottom"/>
          </w:tcPr>
          <w:p w:rsidR="009D732B" w:rsidRPr="0063139D" w:rsidRDefault="00A408D5" w:rsidP="00A408D5">
            <w:pPr>
              <w:pStyle w:val="Bodytext20"/>
              <w:shd w:val="clear" w:color="auto" w:fill="auto"/>
              <w:tabs>
                <w:tab w:val="left" w:pos="696"/>
              </w:tabs>
              <w:spacing w:after="120" w:line="240" w:lineRule="auto"/>
              <w:ind w:left="265"/>
              <w:jc w:val="left"/>
              <w:rPr>
                <w:sz w:val="20"/>
                <w:szCs w:val="20"/>
              </w:rPr>
            </w:pPr>
            <w:r w:rsidRPr="0063139D">
              <w:rPr>
                <w:rStyle w:val="Bodytext210pt"/>
              </w:rPr>
              <w:t>2.</w:t>
            </w:r>
            <w:r w:rsidRPr="0063139D">
              <w:rPr>
                <w:rStyle w:val="Bodytext210pt"/>
              </w:rPr>
              <w:tab/>
            </w:r>
            <w:r w:rsidR="009D732B" w:rsidRPr="0063139D">
              <w:rPr>
                <w:rStyle w:val="Bodytext210pt"/>
              </w:rPr>
              <w:t>Արտադրություն</w:t>
            </w:r>
          </w:p>
        </w:tc>
      </w:tr>
    </w:tbl>
    <w:p w:rsidR="009D732B" w:rsidRPr="00B15F43" w:rsidRDefault="009D732B" w:rsidP="00B15F43">
      <w:pPr>
        <w:spacing w:after="160" w:line="360" w:lineRule="auto"/>
      </w:pP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Մսի արտադրության ծավալում (</w:t>
      </w:r>
      <w:r w:rsidR="00F327F7" w:rsidRPr="00B15F43">
        <w:rPr>
          <w:sz w:val="24"/>
          <w:szCs w:val="24"/>
        </w:rPr>
        <w:t xml:space="preserve">2-րդ </w:t>
      </w:r>
      <w:r w:rsidRPr="00B15F43">
        <w:rPr>
          <w:sz w:val="24"/>
          <w:szCs w:val="24"/>
        </w:rPr>
        <w:t>դիրք) ներառվում է մսի արտադրությունը բոլոր կատեգորիաների տնտեսություններում՝</w:t>
      </w:r>
    </w:p>
    <w:p w:rsidR="00A408D5" w:rsidRPr="004A1A86" w:rsidRDefault="009D732B" w:rsidP="00B15F43">
      <w:pPr>
        <w:pStyle w:val="Bodytext20"/>
        <w:shd w:val="clear" w:color="auto" w:fill="auto"/>
        <w:spacing w:after="160" w:line="360" w:lineRule="auto"/>
        <w:ind w:firstLine="567"/>
        <w:rPr>
          <w:sz w:val="24"/>
          <w:szCs w:val="24"/>
        </w:rPr>
      </w:pPr>
      <w:r w:rsidRPr="00B15F43">
        <w:rPr>
          <w:sz w:val="24"/>
          <w:szCs w:val="24"/>
        </w:rPr>
        <w:t>գյուղատնտեսական կազմակերպություններում.</w:t>
      </w:r>
    </w:p>
    <w:p w:rsidR="00A408D5" w:rsidRPr="004A1A86" w:rsidRDefault="009D732B" w:rsidP="00B15F43">
      <w:pPr>
        <w:pStyle w:val="Bodytext20"/>
        <w:shd w:val="clear" w:color="auto" w:fill="auto"/>
        <w:spacing w:after="160" w:line="360" w:lineRule="auto"/>
        <w:ind w:firstLine="567"/>
        <w:rPr>
          <w:sz w:val="24"/>
          <w:szCs w:val="24"/>
        </w:rPr>
      </w:pPr>
      <w:r w:rsidRPr="00B15F43">
        <w:rPr>
          <w:sz w:val="24"/>
          <w:szCs w:val="24"/>
        </w:rPr>
        <w:t xml:space="preserve">գյուղացիական (ֆերմերային) տնտեսություններում.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բնակչության տնտեսություններում: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Մսի արտադրությունը </w:t>
      </w:r>
      <w:r w:rsidR="00D366F1" w:rsidRPr="00B15F43">
        <w:rPr>
          <w:sz w:val="24"/>
          <w:szCs w:val="24"/>
        </w:rPr>
        <w:t>հաշվի է առնվու</w:t>
      </w:r>
      <w:r w:rsidRPr="00B15F43">
        <w:rPr>
          <w:sz w:val="24"/>
          <w:szCs w:val="24"/>
        </w:rPr>
        <w:t xml:space="preserve">մ սպանդային քաշով: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F327F7" w:rsidRPr="00B15F43">
        <w:rPr>
          <w:sz w:val="24"/>
          <w:szCs w:val="24"/>
        </w:rPr>
        <w:t>իների</w:t>
      </w:r>
      <w:r w:rsidRPr="00B15F43">
        <w:rPr>
          <w:sz w:val="24"/>
          <w:szCs w:val="24"/>
        </w:rPr>
        <w:t xml:space="preserve"> համար մսի արտադրության ցուցանիշները որոշվում են անդամ պետությունների՝ գյուղատնտեսության զարգացման պետական ծրագրերի </w:t>
      </w:r>
      <w:r w:rsidR="004161E3">
        <w:rPr>
          <w:sz w:val="24"/>
          <w:szCs w:val="24"/>
        </w:rPr>
        <w:t>և</w:t>
      </w:r>
      <w:r w:rsidR="001E5EEA">
        <w:rPr>
          <w:sz w:val="24"/>
          <w:szCs w:val="24"/>
        </w:rPr>
        <w:t xml:space="preserve"> </w:t>
      </w:r>
      <w:r w:rsidRPr="00B15F43">
        <w:rPr>
          <w:sz w:val="24"/>
          <w:szCs w:val="24"/>
        </w:rPr>
        <w:t>անասնաբուծության զարգացման ոլորտային ծրագրերի հետ փոխկապակցված գերատեսչական կանխատեսումներին համապատասխան: Գերատեսչական կանխատեսումները կարող են՝</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lastRenderedPageBreak/>
        <w:t>պարունակել ցուցանիշներ</w:t>
      </w:r>
      <w:r w:rsidR="008C67B0" w:rsidRPr="00B15F43">
        <w:rPr>
          <w:sz w:val="24"/>
          <w:szCs w:val="24"/>
        </w:rPr>
        <w:t>՝</w:t>
      </w:r>
      <w:r w:rsidRPr="00B15F43">
        <w:rPr>
          <w:sz w:val="24"/>
          <w:szCs w:val="24"/>
        </w:rPr>
        <w:t xml:space="preserve"> ըստ կենդանիների </w:t>
      </w:r>
      <w:r w:rsidR="004161E3">
        <w:rPr>
          <w:sz w:val="24"/>
          <w:szCs w:val="24"/>
        </w:rPr>
        <w:t>և</w:t>
      </w:r>
      <w:r w:rsidRPr="00B15F43">
        <w:rPr>
          <w:sz w:val="24"/>
          <w:szCs w:val="24"/>
        </w:rPr>
        <w:t xml:space="preserve"> թռչունների առանձին տեսակների (խոշոր եղջերավոր անասուններ, խոզեր, ոչխարներ, ընտանի թռչուններ, անասունների </w:t>
      </w:r>
      <w:r w:rsidR="004161E3">
        <w:rPr>
          <w:sz w:val="24"/>
          <w:szCs w:val="24"/>
        </w:rPr>
        <w:t>և</w:t>
      </w:r>
      <w:r w:rsidRPr="00B15F43">
        <w:rPr>
          <w:sz w:val="24"/>
          <w:szCs w:val="24"/>
        </w:rPr>
        <w:t xml:space="preserve"> թռչունների այլ տեսակներ):</w:t>
      </w:r>
      <w:r w:rsidR="001E5EEA">
        <w:rPr>
          <w:sz w:val="24"/>
          <w:szCs w:val="24"/>
        </w:rPr>
        <w:t xml:space="preserve"> </w:t>
      </w:r>
      <w:r w:rsidRPr="00B15F43">
        <w:rPr>
          <w:sz w:val="24"/>
          <w:szCs w:val="24"/>
        </w:rPr>
        <w:t xml:space="preserve">Մսի բոլոր տեսակների արտադրության կանխատեսումը </w:t>
      </w:r>
      <w:r w:rsidR="002D7AE6" w:rsidRPr="00B15F43">
        <w:rPr>
          <w:sz w:val="24"/>
          <w:szCs w:val="24"/>
        </w:rPr>
        <w:t>(П</w:t>
      </w:r>
      <w:r w:rsidR="00267DE8" w:rsidRPr="00B15F43">
        <w:rPr>
          <w:sz w:val="24"/>
          <w:szCs w:val="24"/>
          <w:vertAlign w:val="subscript"/>
        </w:rPr>
        <w:t>м</w:t>
      </w:r>
      <w:r w:rsidR="002D7AE6" w:rsidRPr="00B15F43">
        <w:rPr>
          <w:sz w:val="24"/>
          <w:szCs w:val="24"/>
        </w:rPr>
        <w:t>)</w:t>
      </w:r>
      <w:r w:rsidR="001E5EEA">
        <w:rPr>
          <w:sz w:val="24"/>
          <w:szCs w:val="24"/>
        </w:rPr>
        <w:t xml:space="preserve"> </w:t>
      </w:r>
      <w:r w:rsidRPr="00B15F43">
        <w:rPr>
          <w:sz w:val="24"/>
          <w:szCs w:val="24"/>
        </w:rPr>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9D732B" w:rsidRPr="00B15F43" w:rsidRDefault="002D7AE6" w:rsidP="00A408D5">
      <w:pPr>
        <w:pStyle w:val="Heading10"/>
        <w:shd w:val="clear" w:color="auto" w:fill="auto"/>
        <w:spacing w:after="160" w:line="360" w:lineRule="auto"/>
        <w:jc w:val="center"/>
        <w:outlineLvl w:val="9"/>
        <w:rPr>
          <w:sz w:val="24"/>
          <w:szCs w:val="24"/>
        </w:rPr>
      </w:pPr>
      <w:r w:rsidRPr="00B15F43">
        <w:rPr>
          <w:sz w:val="24"/>
          <w:szCs w:val="24"/>
        </w:rPr>
        <w:t>П</w:t>
      </w:r>
      <w:r w:rsidRPr="00B15F43">
        <w:rPr>
          <w:sz w:val="24"/>
          <w:szCs w:val="24"/>
          <w:vertAlign w:val="subscript"/>
        </w:rPr>
        <w:t>м</w:t>
      </w:r>
      <w:r w:rsidRPr="00B15F43">
        <w:rPr>
          <w:sz w:val="24"/>
          <w:szCs w:val="24"/>
        </w:rPr>
        <w:t xml:space="preserve"> = ∑</w:t>
      </w:r>
      <w:r w:rsidRPr="00B15F43">
        <w:rPr>
          <w:sz w:val="24"/>
          <w:szCs w:val="24"/>
          <w:vertAlign w:val="subscript"/>
        </w:rPr>
        <w:t>i</w:t>
      </w:r>
      <w:r w:rsidRPr="00B15F43">
        <w:rPr>
          <w:rStyle w:val="Bodytext2"/>
          <w:sz w:val="24"/>
          <w:szCs w:val="24"/>
        </w:rPr>
        <w:t>П</w:t>
      </w:r>
      <w:r w:rsidRPr="00B15F43">
        <w:rPr>
          <w:rStyle w:val="Bodytext2"/>
          <w:sz w:val="24"/>
          <w:szCs w:val="24"/>
          <w:vertAlign w:val="subscript"/>
        </w:rPr>
        <w:t>мi</w:t>
      </w:r>
      <w:r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որտեղ </w:t>
      </w:r>
      <w:r w:rsidR="002D7AE6" w:rsidRPr="00B15F43">
        <w:rPr>
          <w:sz w:val="24"/>
          <w:szCs w:val="24"/>
        </w:rPr>
        <w:t>П</w:t>
      </w:r>
      <w:r w:rsidR="00267DE8" w:rsidRPr="00B15F43">
        <w:rPr>
          <w:sz w:val="24"/>
          <w:szCs w:val="24"/>
          <w:vertAlign w:val="subscript"/>
        </w:rPr>
        <w:t>мi</w:t>
      </w:r>
      <w:r w:rsidR="008C67B0" w:rsidRPr="00B15F43">
        <w:rPr>
          <w:sz w:val="24"/>
          <w:szCs w:val="24"/>
        </w:rPr>
        <w:t>-ն</w:t>
      </w:r>
      <w:r w:rsidR="001E5EEA">
        <w:rPr>
          <w:sz w:val="24"/>
          <w:szCs w:val="24"/>
        </w:rPr>
        <w:t xml:space="preserve"> </w:t>
      </w:r>
      <w:r w:rsidRPr="00B15F43">
        <w:rPr>
          <w:sz w:val="24"/>
          <w:szCs w:val="24"/>
        </w:rPr>
        <w:t>i տեսակի մսի արտադրության կանխատեսում</w:t>
      </w:r>
      <w:r w:rsidR="009462CD" w:rsidRPr="00B15F43">
        <w:rPr>
          <w:sz w:val="24"/>
          <w:szCs w:val="24"/>
        </w:rPr>
        <w:t>ն է</w:t>
      </w:r>
      <w:r w:rsidRPr="00B15F43">
        <w:rPr>
          <w:sz w:val="24"/>
          <w:szCs w:val="24"/>
        </w:rPr>
        <w:t xml:space="preserve"> (տավարի միս, խոզի միս, ոչխարի միս, թռչնամիս, մսի այլ տեսակներ).</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ներառել կանխատեսումային տվյալներ կենդանիների </w:t>
      </w:r>
      <w:r w:rsidR="004161E3">
        <w:rPr>
          <w:sz w:val="24"/>
          <w:szCs w:val="24"/>
        </w:rPr>
        <w:t>և</w:t>
      </w:r>
      <w:r w:rsidRPr="00B15F43">
        <w:rPr>
          <w:sz w:val="24"/>
          <w:szCs w:val="24"/>
        </w:rPr>
        <w:t xml:space="preserve"> թռչունների գլխաքանակի (տարվա սկզբին), սպանդի համար իրացվող անասունների </w:t>
      </w:r>
      <w:r w:rsidR="004161E3">
        <w:rPr>
          <w:sz w:val="24"/>
          <w:szCs w:val="24"/>
        </w:rPr>
        <w:t>և</w:t>
      </w:r>
      <w:r w:rsidRPr="00B15F43">
        <w:rPr>
          <w:sz w:val="24"/>
          <w:szCs w:val="24"/>
        </w:rPr>
        <w:t xml:space="preserve"> թռչունների գլխաքա</w:t>
      </w:r>
      <w:r w:rsidR="006D3DD3" w:rsidRPr="00B15F43">
        <w:rPr>
          <w:sz w:val="24"/>
          <w:szCs w:val="24"/>
        </w:rPr>
        <w:t>ն</w:t>
      </w:r>
      <w:r w:rsidRPr="00B15F43">
        <w:rPr>
          <w:sz w:val="24"/>
          <w:szCs w:val="24"/>
        </w:rPr>
        <w:t>ա</w:t>
      </w:r>
      <w:r w:rsidR="006D3DD3" w:rsidRPr="00B15F43">
        <w:rPr>
          <w:sz w:val="24"/>
          <w:szCs w:val="24"/>
        </w:rPr>
        <w:t>կ</w:t>
      </w:r>
      <w:r w:rsidRPr="00B15F43">
        <w:rPr>
          <w:sz w:val="24"/>
          <w:szCs w:val="24"/>
        </w:rPr>
        <w:t xml:space="preserve">ի </w:t>
      </w:r>
      <w:r w:rsidR="004161E3">
        <w:rPr>
          <w:sz w:val="24"/>
          <w:szCs w:val="24"/>
        </w:rPr>
        <w:t>և</w:t>
      </w:r>
      <w:r w:rsidRPr="00B15F43">
        <w:rPr>
          <w:sz w:val="24"/>
          <w:szCs w:val="24"/>
        </w:rPr>
        <w:t xml:space="preserve"> մսի արտադրության ծավալի մասին.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որոշել i տեսակի </w:t>
      </w:r>
      <w:r w:rsidR="00D366F1" w:rsidRPr="00B15F43">
        <w:rPr>
          <w:sz w:val="24"/>
          <w:szCs w:val="24"/>
        </w:rPr>
        <w:t>(</w:t>
      </w:r>
      <w:r w:rsidR="002D7AE6" w:rsidRPr="00B15F43">
        <w:rPr>
          <w:sz w:val="24"/>
          <w:szCs w:val="24"/>
        </w:rPr>
        <w:t>П</w:t>
      </w:r>
      <w:r w:rsidR="00267DE8" w:rsidRPr="00B15F43">
        <w:rPr>
          <w:sz w:val="24"/>
          <w:szCs w:val="24"/>
          <w:vertAlign w:val="subscript"/>
        </w:rPr>
        <w:t>мi</w:t>
      </w:r>
      <w:r w:rsidR="00D366F1" w:rsidRPr="00B15F43">
        <w:rPr>
          <w:sz w:val="24"/>
          <w:szCs w:val="24"/>
        </w:rPr>
        <w:t>)</w:t>
      </w:r>
      <w:r w:rsidR="002D7AE6" w:rsidRPr="00B15F43">
        <w:rPr>
          <w:sz w:val="24"/>
          <w:szCs w:val="24"/>
        </w:rPr>
        <w:t xml:space="preserve"> </w:t>
      </w:r>
      <w:r w:rsidRPr="00B15F43">
        <w:rPr>
          <w:sz w:val="24"/>
          <w:szCs w:val="24"/>
        </w:rPr>
        <w:t>մսի արտադրության կանխատեսվող ծավալը</w:t>
      </w:r>
      <w:r w:rsidR="00A408D5">
        <w:rPr>
          <w:sz w:val="24"/>
          <w:szCs w:val="24"/>
        </w:rPr>
        <w:t xml:space="preserve"> </w:t>
      </w:r>
      <w:r w:rsidRPr="00B15F43">
        <w:rPr>
          <w:sz w:val="24"/>
          <w:szCs w:val="24"/>
        </w:rPr>
        <w:t>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E5590E" w:rsidRPr="00B15F43" w:rsidRDefault="00E5590E" w:rsidP="00A408D5">
      <w:pPr>
        <w:pStyle w:val="Heading40"/>
        <w:shd w:val="clear" w:color="auto" w:fill="auto"/>
        <w:spacing w:after="160" w:line="360" w:lineRule="auto"/>
        <w:jc w:val="center"/>
        <w:outlineLvl w:val="9"/>
        <w:rPr>
          <w:sz w:val="24"/>
          <w:szCs w:val="24"/>
        </w:rPr>
      </w:pPr>
      <w:r w:rsidRPr="00B15F43">
        <w:rPr>
          <w:rStyle w:val="Bodytext2"/>
          <w:sz w:val="24"/>
          <w:szCs w:val="24"/>
        </w:rPr>
        <w:t>П</w:t>
      </w:r>
      <w:r w:rsidRPr="00B15F43">
        <w:rPr>
          <w:rStyle w:val="Bodytext2"/>
          <w:sz w:val="24"/>
          <w:szCs w:val="24"/>
          <w:vertAlign w:val="subscript"/>
        </w:rPr>
        <w:t>мi</w:t>
      </w:r>
      <w:r w:rsidRPr="00B15F43">
        <w:rPr>
          <w:rStyle w:val="Heading1"/>
          <w:sz w:val="24"/>
          <w:szCs w:val="24"/>
        </w:rPr>
        <w:t xml:space="preserve"> </w:t>
      </w:r>
      <w:r w:rsidRPr="00B15F43">
        <w:rPr>
          <w:rStyle w:val="Heading1"/>
          <w:sz w:val="24"/>
          <w:szCs w:val="24"/>
          <w:lang w:eastAsia="ru-RU" w:bidi="ru-RU"/>
        </w:rPr>
        <w:t>=</w:t>
      </w:r>
      <w:r w:rsidRPr="00B15F43">
        <w:rPr>
          <w:rStyle w:val="Heading1"/>
          <w:sz w:val="24"/>
          <w:szCs w:val="24"/>
        </w:rPr>
        <w:t xml:space="preserve"> H</w:t>
      </w:r>
      <w:r w:rsidRPr="00B15F43">
        <w:rPr>
          <w:rStyle w:val="Heading1"/>
          <w:sz w:val="24"/>
          <w:szCs w:val="24"/>
          <w:vertAlign w:val="subscript"/>
        </w:rPr>
        <w:t>i</w:t>
      </w:r>
      <w:r w:rsidRPr="00B15F43">
        <w:rPr>
          <w:rStyle w:val="Heading1"/>
          <w:sz w:val="24"/>
          <w:szCs w:val="24"/>
        </w:rPr>
        <w:t xml:space="preserve"> x m</w:t>
      </w:r>
      <w:r w:rsidRPr="00B15F43">
        <w:rPr>
          <w:rStyle w:val="Heading1"/>
          <w:sz w:val="24"/>
          <w:szCs w:val="24"/>
          <w:vertAlign w:val="subscript"/>
        </w:rPr>
        <w:t>i</w:t>
      </w:r>
      <w:r w:rsidRPr="00B15F43">
        <w:rPr>
          <w:rStyle w:val="Heading1"/>
          <w:sz w:val="24"/>
          <w:szCs w:val="24"/>
        </w:rPr>
        <w:t xml:space="preserve"> x v</w:t>
      </w:r>
      <w:r w:rsidRPr="00B15F43">
        <w:rPr>
          <w:rStyle w:val="Heading1"/>
          <w:sz w:val="24"/>
          <w:szCs w:val="24"/>
          <w:vertAlign w:val="subscript"/>
        </w:rPr>
        <w:t>i</w:t>
      </w:r>
      <w:r w:rsidR="007D6AFC" w:rsidRPr="00B15F43">
        <w:rPr>
          <w:rStyle w:val="Heading1"/>
          <w:sz w:val="24"/>
          <w:szCs w:val="24"/>
        </w:rPr>
        <w:t>,</w:t>
      </w:r>
    </w:p>
    <w:p w:rsidR="009D732B" w:rsidRPr="00B15F43" w:rsidRDefault="009D732B" w:rsidP="0063139D">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E5590E" w:rsidP="0063139D">
      <w:pPr>
        <w:pStyle w:val="Bodytext20"/>
        <w:shd w:val="clear" w:color="auto" w:fill="auto"/>
        <w:spacing w:after="160" w:line="360" w:lineRule="auto"/>
        <w:ind w:firstLine="567"/>
        <w:rPr>
          <w:sz w:val="24"/>
          <w:szCs w:val="24"/>
        </w:rPr>
      </w:pPr>
      <w:r w:rsidRPr="00B15F43">
        <w:rPr>
          <w:sz w:val="24"/>
          <w:szCs w:val="24"/>
        </w:rPr>
        <w:t>H</w:t>
      </w:r>
      <w:r w:rsidRPr="0063139D">
        <w:rPr>
          <w:sz w:val="24"/>
          <w:szCs w:val="24"/>
          <w:vertAlign w:val="subscript"/>
        </w:rPr>
        <w:t>i</w:t>
      </w:r>
      <w:r w:rsidR="006D3DD3" w:rsidRPr="00B15F43">
        <w:rPr>
          <w:sz w:val="24"/>
          <w:szCs w:val="24"/>
        </w:rPr>
        <w:t>-ն</w:t>
      </w:r>
      <w:r w:rsidR="009D732B" w:rsidRPr="00B15F43">
        <w:rPr>
          <w:sz w:val="24"/>
          <w:szCs w:val="24"/>
        </w:rPr>
        <w:t xml:space="preserve"> սպանդի համար իրացվող i տեսակի անասունների </w:t>
      </w:r>
      <w:r w:rsidR="004161E3">
        <w:rPr>
          <w:sz w:val="24"/>
          <w:szCs w:val="24"/>
        </w:rPr>
        <w:t>և</w:t>
      </w:r>
      <w:r w:rsidR="009D732B" w:rsidRPr="00B15F43">
        <w:rPr>
          <w:sz w:val="24"/>
          <w:szCs w:val="24"/>
        </w:rPr>
        <w:t xml:space="preserve"> թռչնի պլանավորվող գլխաքանակ</w:t>
      </w:r>
      <w:r w:rsidR="009462CD" w:rsidRPr="00B15F43">
        <w:rPr>
          <w:sz w:val="24"/>
          <w:szCs w:val="24"/>
        </w:rPr>
        <w:t>ն է</w:t>
      </w:r>
      <w:r w:rsidR="009D732B" w:rsidRPr="00B15F43">
        <w:rPr>
          <w:sz w:val="24"/>
          <w:szCs w:val="24"/>
        </w:rPr>
        <w:t>.</w:t>
      </w:r>
      <w:r w:rsidR="001E5EEA">
        <w:rPr>
          <w:sz w:val="24"/>
          <w:szCs w:val="24"/>
        </w:rPr>
        <w:t xml:space="preserve"> </w:t>
      </w:r>
    </w:p>
    <w:p w:rsidR="009D732B" w:rsidRPr="00B15F43" w:rsidRDefault="00E5590E" w:rsidP="0063139D">
      <w:pPr>
        <w:pStyle w:val="Bodytext20"/>
        <w:shd w:val="clear" w:color="auto" w:fill="auto"/>
        <w:spacing w:after="160" w:line="360" w:lineRule="auto"/>
        <w:ind w:firstLine="567"/>
        <w:rPr>
          <w:sz w:val="24"/>
          <w:szCs w:val="24"/>
        </w:rPr>
      </w:pPr>
      <w:r w:rsidRPr="00B15F43">
        <w:rPr>
          <w:sz w:val="24"/>
          <w:szCs w:val="24"/>
        </w:rPr>
        <w:t>m</w:t>
      </w:r>
      <w:r w:rsidRPr="0063139D">
        <w:rPr>
          <w:sz w:val="24"/>
          <w:szCs w:val="24"/>
          <w:vertAlign w:val="subscript"/>
        </w:rPr>
        <w:t>i</w:t>
      </w:r>
      <w:r w:rsidR="006D3DD3" w:rsidRPr="00B15F43">
        <w:rPr>
          <w:sz w:val="24"/>
          <w:szCs w:val="24"/>
        </w:rPr>
        <w:t>-ն</w:t>
      </w:r>
      <w:r w:rsidR="009D732B" w:rsidRPr="00B15F43">
        <w:rPr>
          <w:sz w:val="24"/>
          <w:szCs w:val="24"/>
        </w:rPr>
        <w:t xml:space="preserve">՝ սպանդի համար իրացվող i </w:t>
      </w:r>
      <w:r w:rsidR="006D3DD3" w:rsidRPr="00B15F43">
        <w:rPr>
          <w:sz w:val="24"/>
          <w:szCs w:val="24"/>
        </w:rPr>
        <w:t xml:space="preserve">տեսակի </w:t>
      </w:r>
      <w:r w:rsidR="009D732B" w:rsidRPr="00B15F43">
        <w:rPr>
          <w:sz w:val="24"/>
          <w:szCs w:val="24"/>
        </w:rPr>
        <w:t xml:space="preserve">անասունների </w:t>
      </w:r>
      <w:r w:rsidR="004161E3">
        <w:rPr>
          <w:sz w:val="24"/>
          <w:szCs w:val="24"/>
        </w:rPr>
        <w:t>և</w:t>
      </w:r>
      <w:r w:rsidR="009D732B" w:rsidRPr="00B15F43">
        <w:rPr>
          <w:sz w:val="24"/>
          <w:szCs w:val="24"/>
        </w:rPr>
        <w:t xml:space="preserve"> թռչնի միջին կենդանի զանգված</w:t>
      </w:r>
      <w:r w:rsidR="00DE346A" w:rsidRPr="00B15F43">
        <w:rPr>
          <w:sz w:val="24"/>
          <w:szCs w:val="24"/>
        </w:rPr>
        <w:t>ը</w:t>
      </w:r>
      <w:r w:rsidR="009D732B" w:rsidRPr="00B15F43">
        <w:rPr>
          <w:sz w:val="24"/>
          <w:szCs w:val="24"/>
        </w:rPr>
        <w:t xml:space="preserve">. </w:t>
      </w:r>
    </w:p>
    <w:p w:rsidR="009D732B" w:rsidRPr="00B15F43" w:rsidRDefault="009D732B" w:rsidP="0063139D">
      <w:pPr>
        <w:pStyle w:val="Bodytext20"/>
        <w:shd w:val="clear" w:color="auto" w:fill="auto"/>
        <w:spacing w:after="160" w:line="360" w:lineRule="auto"/>
        <w:ind w:firstLine="567"/>
        <w:rPr>
          <w:sz w:val="24"/>
          <w:szCs w:val="24"/>
        </w:rPr>
      </w:pPr>
      <w:r w:rsidRPr="00B15F43">
        <w:rPr>
          <w:sz w:val="24"/>
          <w:szCs w:val="24"/>
        </w:rPr>
        <w:t>v</w:t>
      </w:r>
      <w:r w:rsidR="00E5590E" w:rsidRPr="0063139D">
        <w:rPr>
          <w:sz w:val="24"/>
          <w:szCs w:val="24"/>
          <w:vertAlign w:val="subscript"/>
        </w:rPr>
        <w:t>i</w:t>
      </w:r>
      <w:r w:rsidR="006D3DD3" w:rsidRPr="00B15F43">
        <w:rPr>
          <w:sz w:val="24"/>
          <w:szCs w:val="24"/>
        </w:rPr>
        <w:t>-ն</w:t>
      </w:r>
      <w:r w:rsidRPr="00B15F43">
        <w:rPr>
          <w:sz w:val="24"/>
          <w:szCs w:val="24"/>
        </w:rPr>
        <w:t>՝ i տեսակի մսի սպանդային ելքի գործակից</w:t>
      </w:r>
      <w:r w:rsidR="00CE2488" w:rsidRPr="00B15F43">
        <w:rPr>
          <w:sz w:val="24"/>
          <w:szCs w:val="24"/>
        </w:rPr>
        <w:t>ը</w:t>
      </w:r>
      <w:r w:rsidRPr="00B15F43">
        <w:rPr>
          <w:b/>
          <w:sz w:val="24"/>
          <w:szCs w:val="24"/>
        </w:rPr>
        <w:t xml:space="preserve">: </w:t>
      </w:r>
    </w:p>
    <w:p w:rsidR="009D732B" w:rsidRPr="00B15F43" w:rsidRDefault="009D732B" w:rsidP="0063139D">
      <w:pPr>
        <w:pStyle w:val="Bodytext20"/>
        <w:shd w:val="clear" w:color="auto" w:fill="auto"/>
        <w:spacing w:after="160" w:line="360" w:lineRule="auto"/>
        <w:ind w:firstLine="567"/>
        <w:rPr>
          <w:sz w:val="24"/>
          <w:szCs w:val="24"/>
        </w:rPr>
      </w:pPr>
      <w:r w:rsidRPr="00B15F43">
        <w:rPr>
          <w:sz w:val="24"/>
          <w:szCs w:val="24"/>
        </w:rPr>
        <w:t xml:space="preserve">Համապատասխան գերատեսչական կանխատեսումների բացակայության դեպքում ընթացիկ տարվա </w:t>
      </w:r>
      <w:r w:rsidR="004161E3">
        <w:rPr>
          <w:sz w:val="24"/>
          <w:szCs w:val="24"/>
        </w:rPr>
        <w:t>և</w:t>
      </w:r>
      <w:r w:rsidRPr="00B15F43">
        <w:rPr>
          <w:sz w:val="24"/>
          <w:szCs w:val="24"/>
        </w:rPr>
        <w:t xml:space="preserve"> 2 կանխատեսումային տար</w:t>
      </w:r>
      <w:r w:rsidR="000825AB" w:rsidRPr="00B15F43">
        <w:rPr>
          <w:sz w:val="24"/>
          <w:szCs w:val="24"/>
        </w:rPr>
        <w:t>իների</w:t>
      </w:r>
      <w:r w:rsidRPr="00B15F43">
        <w:rPr>
          <w:sz w:val="24"/>
          <w:szCs w:val="24"/>
        </w:rPr>
        <w:t xml:space="preserve"> համար մսի արտադրության ցուցանիշները որոշվում են հետ</w:t>
      </w:r>
      <w:r w:rsidR="004161E3">
        <w:rPr>
          <w:sz w:val="24"/>
          <w:szCs w:val="24"/>
        </w:rPr>
        <w:t>և</w:t>
      </w:r>
      <w:r w:rsidRPr="00B15F43">
        <w:rPr>
          <w:sz w:val="24"/>
          <w:szCs w:val="24"/>
        </w:rPr>
        <w:t xml:space="preserve">յալ հաշվարկային </w:t>
      </w:r>
      <w:r w:rsidR="004161E3">
        <w:rPr>
          <w:sz w:val="24"/>
          <w:szCs w:val="24"/>
        </w:rPr>
        <w:t>և</w:t>
      </w:r>
      <w:r w:rsidRPr="00B15F43">
        <w:rPr>
          <w:sz w:val="24"/>
          <w:szCs w:val="24"/>
        </w:rPr>
        <w:t xml:space="preserve"> փորձագիտական մեթոդների օգնությամբ՝</w:t>
      </w:r>
    </w:p>
    <w:p w:rsidR="009D732B" w:rsidRPr="00B15F43" w:rsidRDefault="009D732B" w:rsidP="0063139D">
      <w:pPr>
        <w:pStyle w:val="Bodytext20"/>
        <w:shd w:val="clear" w:color="auto" w:fill="auto"/>
        <w:spacing w:after="160" w:line="360" w:lineRule="auto"/>
        <w:ind w:firstLine="567"/>
        <w:rPr>
          <w:sz w:val="24"/>
          <w:szCs w:val="24"/>
        </w:rPr>
      </w:pPr>
      <w:r w:rsidRPr="00A408D5">
        <w:rPr>
          <w:spacing w:val="-6"/>
          <w:sz w:val="24"/>
          <w:szCs w:val="24"/>
        </w:rPr>
        <w:t xml:space="preserve">կենդանիների </w:t>
      </w:r>
      <w:r w:rsidR="004161E3">
        <w:rPr>
          <w:spacing w:val="-6"/>
          <w:sz w:val="24"/>
          <w:szCs w:val="24"/>
        </w:rPr>
        <w:t>և</w:t>
      </w:r>
      <w:r w:rsidRPr="00A408D5">
        <w:rPr>
          <w:spacing w:val="-6"/>
          <w:sz w:val="24"/>
          <w:szCs w:val="24"/>
        </w:rPr>
        <w:t xml:space="preserve"> թռչունների գլխաքանակ</w:t>
      </w:r>
      <w:r w:rsidR="000825AB" w:rsidRPr="00A408D5">
        <w:rPr>
          <w:spacing w:val="-6"/>
          <w:sz w:val="24"/>
          <w:szCs w:val="24"/>
        </w:rPr>
        <w:t>ը</w:t>
      </w:r>
      <w:r w:rsidRPr="00A408D5">
        <w:rPr>
          <w:spacing w:val="-6"/>
          <w:sz w:val="24"/>
          <w:szCs w:val="24"/>
        </w:rPr>
        <w:t xml:space="preserve"> (տարվա սկզբին) կանխատեսվում է նախորդ տարիների</w:t>
      </w:r>
      <w:r w:rsidRPr="00B15F43">
        <w:rPr>
          <w:sz w:val="24"/>
          <w:szCs w:val="24"/>
        </w:rPr>
        <w:t xml:space="preserve"> տվյալների հիման վրա էքստրապոլյացիայի մեթոդների կիրառմամբ.</w:t>
      </w:r>
    </w:p>
    <w:p w:rsidR="009D732B" w:rsidRPr="00B15F43" w:rsidRDefault="009D732B" w:rsidP="00A408D5">
      <w:pPr>
        <w:pStyle w:val="Bodytext20"/>
        <w:shd w:val="clear" w:color="auto" w:fill="auto"/>
        <w:spacing w:after="160" w:line="372" w:lineRule="auto"/>
        <w:ind w:firstLine="567"/>
        <w:rPr>
          <w:sz w:val="24"/>
          <w:szCs w:val="24"/>
        </w:rPr>
      </w:pPr>
      <w:r w:rsidRPr="00B15F43">
        <w:rPr>
          <w:sz w:val="24"/>
          <w:szCs w:val="24"/>
        </w:rPr>
        <w:lastRenderedPageBreak/>
        <w:t xml:space="preserve">սպանդի համար իրացվող i տեսակի անասունների </w:t>
      </w:r>
      <w:r w:rsidR="004161E3">
        <w:rPr>
          <w:sz w:val="24"/>
          <w:szCs w:val="24"/>
        </w:rPr>
        <w:t>և</w:t>
      </w:r>
      <w:r w:rsidRPr="00B15F43">
        <w:rPr>
          <w:sz w:val="24"/>
          <w:szCs w:val="24"/>
        </w:rPr>
        <w:t xml:space="preserve"> թռչունների գլխաքանակը (H</w:t>
      </w:r>
      <w:r w:rsidR="00267DE8" w:rsidRPr="00B15F43">
        <w:rPr>
          <w:sz w:val="24"/>
          <w:szCs w:val="24"/>
          <w:vertAlign w:val="subscript"/>
        </w:rPr>
        <w:t>i</w:t>
      </w:r>
      <w:r w:rsidRPr="00B15F43">
        <w:rPr>
          <w:sz w:val="24"/>
          <w:szCs w:val="24"/>
        </w:rPr>
        <w:t>) որոշվում է հետ</w:t>
      </w:r>
      <w:r w:rsidR="004161E3">
        <w:rPr>
          <w:sz w:val="24"/>
          <w:szCs w:val="24"/>
        </w:rPr>
        <w:t>և</w:t>
      </w:r>
      <w:r w:rsidRPr="00B15F43">
        <w:rPr>
          <w:sz w:val="24"/>
          <w:szCs w:val="24"/>
        </w:rPr>
        <w:t xml:space="preserve">յալ հարաբերակցությամբ՝ </w:t>
      </w:r>
    </w:p>
    <w:p w:rsidR="00441471" w:rsidRPr="00B15F43" w:rsidRDefault="00441471" w:rsidP="00A408D5">
      <w:pPr>
        <w:pStyle w:val="Heading430"/>
        <w:shd w:val="clear" w:color="auto" w:fill="auto"/>
        <w:spacing w:after="160" w:line="360" w:lineRule="auto"/>
        <w:jc w:val="center"/>
        <w:outlineLvl w:val="9"/>
        <w:rPr>
          <w:sz w:val="24"/>
          <w:szCs w:val="24"/>
        </w:rPr>
      </w:pPr>
      <w:r w:rsidRPr="00B15F43">
        <w:rPr>
          <w:sz w:val="24"/>
          <w:szCs w:val="24"/>
        </w:rPr>
        <w:t>H</w:t>
      </w:r>
      <w:r w:rsidRPr="00B15F43">
        <w:rPr>
          <w:sz w:val="24"/>
          <w:szCs w:val="24"/>
          <w:vertAlign w:val="subscript"/>
        </w:rPr>
        <w:t>i</w:t>
      </w:r>
      <w:r w:rsidRPr="00B15F43">
        <w:rPr>
          <w:sz w:val="24"/>
          <w:szCs w:val="24"/>
        </w:rPr>
        <w:t xml:space="preserve"> </w:t>
      </w:r>
      <w:r w:rsidRPr="00B15F43">
        <w:rPr>
          <w:sz w:val="24"/>
          <w:szCs w:val="24"/>
          <w:lang w:eastAsia="ru-RU" w:bidi="ru-RU"/>
        </w:rPr>
        <w:t xml:space="preserve">- </w:t>
      </w:r>
      <w:r w:rsidRPr="00B15F43">
        <w:rPr>
          <w:sz w:val="24"/>
          <w:szCs w:val="24"/>
        </w:rPr>
        <w:t>M</w:t>
      </w:r>
      <w:r w:rsidRPr="00B15F43">
        <w:rPr>
          <w:sz w:val="24"/>
          <w:szCs w:val="24"/>
          <w:vertAlign w:val="subscript"/>
        </w:rPr>
        <w:t>i</w:t>
      </w:r>
      <w:r w:rsidRPr="00B15F43">
        <w:rPr>
          <w:sz w:val="24"/>
          <w:szCs w:val="24"/>
        </w:rPr>
        <w:t xml:space="preserve"> </w:t>
      </w:r>
      <w:r w:rsidRPr="00B15F43">
        <w:rPr>
          <w:sz w:val="24"/>
          <w:szCs w:val="24"/>
          <w:lang w:eastAsia="ru-RU" w:bidi="ru-RU"/>
        </w:rPr>
        <w:t>х у</w:t>
      </w:r>
      <w:r w:rsidRPr="00B15F43">
        <w:rPr>
          <w:sz w:val="24"/>
          <w:szCs w:val="24"/>
          <w:vertAlign w:val="subscript"/>
        </w:rPr>
        <w:t>i</w:t>
      </w:r>
      <w:r w:rsidR="007D6AFC"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61342B" w:rsidP="00A408D5">
      <w:pPr>
        <w:pStyle w:val="Bodytext20"/>
        <w:shd w:val="clear" w:color="auto" w:fill="auto"/>
        <w:spacing w:after="160" w:line="384" w:lineRule="auto"/>
        <w:ind w:firstLine="567"/>
        <w:rPr>
          <w:sz w:val="24"/>
          <w:szCs w:val="24"/>
        </w:rPr>
      </w:pPr>
      <w:r w:rsidRPr="00B15F43">
        <w:rPr>
          <w:sz w:val="24"/>
          <w:szCs w:val="24"/>
        </w:rPr>
        <w:t>M</w:t>
      </w:r>
      <w:r w:rsidR="00267DE8" w:rsidRPr="00B15F43">
        <w:rPr>
          <w:sz w:val="24"/>
          <w:szCs w:val="24"/>
          <w:vertAlign w:val="subscript"/>
        </w:rPr>
        <w:t>i</w:t>
      </w:r>
      <w:r w:rsidR="000825AB" w:rsidRPr="00B15F43">
        <w:rPr>
          <w:sz w:val="24"/>
          <w:szCs w:val="24"/>
        </w:rPr>
        <w:t>-ն</w:t>
      </w:r>
      <w:r w:rsidR="009D732B" w:rsidRPr="00B15F43">
        <w:rPr>
          <w:sz w:val="24"/>
          <w:szCs w:val="24"/>
        </w:rPr>
        <w:t xml:space="preserve"> i տեսակի կենդանիների </w:t>
      </w:r>
      <w:r w:rsidR="004161E3">
        <w:rPr>
          <w:sz w:val="24"/>
          <w:szCs w:val="24"/>
        </w:rPr>
        <w:t>և</w:t>
      </w:r>
      <w:r w:rsidR="009D732B" w:rsidRPr="00B15F43">
        <w:rPr>
          <w:sz w:val="24"/>
          <w:szCs w:val="24"/>
        </w:rPr>
        <w:t xml:space="preserve"> թռչունների գլխաքանակի կանխատեսում</w:t>
      </w:r>
      <w:r w:rsidR="007A3167" w:rsidRPr="00B15F43">
        <w:rPr>
          <w:sz w:val="24"/>
          <w:szCs w:val="24"/>
        </w:rPr>
        <w:t>ն է</w:t>
      </w:r>
      <w:r w:rsidR="009D732B" w:rsidRPr="00B15F43">
        <w:rPr>
          <w:sz w:val="24"/>
          <w:szCs w:val="24"/>
        </w:rPr>
        <w:t xml:space="preserve"> (տարվա սկզբին).</w:t>
      </w:r>
    </w:p>
    <w:p w:rsidR="009D732B" w:rsidRPr="00B15F43" w:rsidRDefault="0061342B" w:rsidP="00A408D5">
      <w:pPr>
        <w:pStyle w:val="Bodytext20"/>
        <w:shd w:val="clear" w:color="auto" w:fill="auto"/>
        <w:spacing w:after="160" w:line="384" w:lineRule="auto"/>
        <w:ind w:firstLine="567"/>
        <w:rPr>
          <w:sz w:val="24"/>
          <w:szCs w:val="24"/>
        </w:rPr>
      </w:pPr>
      <w:r w:rsidRPr="00B15F43">
        <w:rPr>
          <w:sz w:val="24"/>
          <w:szCs w:val="24"/>
        </w:rPr>
        <w:t>y</w:t>
      </w:r>
      <w:r w:rsidRPr="0063139D">
        <w:rPr>
          <w:sz w:val="24"/>
          <w:szCs w:val="24"/>
          <w:vertAlign w:val="subscript"/>
        </w:rPr>
        <w:t>i</w:t>
      </w:r>
      <w:r w:rsidR="000825AB" w:rsidRPr="00B15F43">
        <w:rPr>
          <w:sz w:val="24"/>
          <w:szCs w:val="24"/>
        </w:rPr>
        <w:t>-ն</w:t>
      </w:r>
      <w:r w:rsidR="009D732B" w:rsidRPr="00B15F43">
        <w:rPr>
          <w:sz w:val="24"/>
          <w:szCs w:val="24"/>
        </w:rPr>
        <w:t xml:space="preserve">՝ սպանդի համար i տեսակի անասունների </w:t>
      </w:r>
      <w:r w:rsidR="004161E3">
        <w:rPr>
          <w:sz w:val="24"/>
          <w:szCs w:val="24"/>
        </w:rPr>
        <w:t>և</w:t>
      </w:r>
      <w:r w:rsidR="009D732B" w:rsidRPr="00B15F43">
        <w:rPr>
          <w:sz w:val="24"/>
          <w:szCs w:val="24"/>
        </w:rPr>
        <w:t xml:space="preserve"> թռչունների իրացման գործակից</w:t>
      </w:r>
      <w:r w:rsidR="009758A1" w:rsidRPr="00B15F43">
        <w:rPr>
          <w:sz w:val="24"/>
          <w:szCs w:val="24"/>
        </w:rPr>
        <w:t>ը</w:t>
      </w:r>
      <w:r w:rsidR="009D732B" w:rsidRPr="00B15F43">
        <w:rPr>
          <w:sz w:val="24"/>
          <w:szCs w:val="24"/>
        </w:rPr>
        <w:t>, որը սահմանվում</w:t>
      </w:r>
      <w:r w:rsidR="001E5EEA">
        <w:rPr>
          <w:sz w:val="24"/>
          <w:szCs w:val="24"/>
        </w:rPr>
        <w:t xml:space="preserve"> </w:t>
      </w:r>
      <w:r w:rsidR="009D732B" w:rsidRPr="00B15F43">
        <w:rPr>
          <w:sz w:val="24"/>
          <w:szCs w:val="24"/>
        </w:rPr>
        <w:t xml:space="preserve">է որպես սպանդի համար իրացվող անասունների </w:t>
      </w:r>
      <w:r w:rsidR="004161E3">
        <w:rPr>
          <w:sz w:val="24"/>
          <w:szCs w:val="24"/>
        </w:rPr>
        <w:t>և</w:t>
      </w:r>
      <w:r w:rsidR="009D732B" w:rsidRPr="00B15F43">
        <w:rPr>
          <w:sz w:val="24"/>
          <w:szCs w:val="24"/>
        </w:rPr>
        <w:t xml:space="preserve"> թռչունների գլխաքանակի նկատմամբ՝ i տեսակի կենդանիների </w:t>
      </w:r>
      <w:r w:rsidR="004161E3">
        <w:rPr>
          <w:sz w:val="24"/>
          <w:szCs w:val="24"/>
        </w:rPr>
        <w:t>և</w:t>
      </w:r>
      <w:r w:rsidR="009D732B" w:rsidRPr="00B15F43">
        <w:rPr>
          <w:sz w:val="24"/>
          <w:szCs w:val="24"/>
        </w:rPr>
        <w:t xml:space="preserve"> թռչունների գլխաքանակի հարաբերակցության վերջին 3 տարվա համար միջին արժեք: </w:t>
      </w:r>
    </w:p>
    <w:p w:rsidR="009D732B" w:rsidRPr="00B15F43" w:rsidRDefault="009D732B" w:rsidP="00A408D5">
      <w:pPr>
        <w:pStyle w:val="Bodytext20"/>
        <w:shd w:val="clear" w:color="auto" w:fill="auto"/>
        <w:spacing w:after="160" w:line="384" w:lineRule="auto"/>
        <w:ind w:firstLine="567"/>
        <w:rPr>
          <w:sz w:val="24"/>
          <w:szCs w:val="24"/>
        </w:rPr>
      </w:pPr>
      <w:r w:rsidRPr="00B15F43">
        <w:rPr>
          <w:sz w:val="24"/>
          <w:szCs w:val="24"/>
        </w:rPr>
        <w:t>Կանխատեսումային ցուցանիշները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A408D5">
      <w:pPr>
        <w:pStyle w:val="Bodytext20"/>
        <w:shd w:val="clear" w:color="auto" w:fill="auto"/>
        <w:spacing w:after="160" w:line="384" w:lineRule="auto"/>
        <w:ind w:firstLine="567"/>
        <w:rPr>
          <w:sz w:val="24"/>
          <w:szCs w:val="24"/>
        </w:rPr>
      </w:pPr>
      <w:r w:rsidRPr="00B15F43">
        <w:rPr>
          <w:sz w:val="24"/>
          <w:szCs w:val="24"/>
        </w:rPr>
        <w:t xml:space="preserve">անասնաբուծության կերային բազայի ընթացիկ </w:t>
      </w:r>
      <w:r w:rsidR="004161E3">
        <w:rPr>
          <w:sz w:val="24"/>
          <w:szCs w:val="24"/>
        </w:rPr>
        <w:t>և</w:t>
      </w:r>
      <w:r w:rsidRPr="00B15F43">
        <w:rPr>
          <w:sz w:val="24"/>
          <w:szCs w:val="24"/>
        </w:rPr>
        <w:t xml:space="preserve"> կանխատեսվող վիճակը.</w:t>
      </w:r>
      <w:r w:rsidR="001E5EEA">
        <w:rPr>
          <w:sz w:val="24"/>
          <w:szCs w:val="24"/>
        </w:rPr>
        <w:t xml:space="preserve"> </w:t>
      </w:r>
    </w:p>
    <w:p w:rsidR="009D732B" w:rsidRPr="00B15F43" w:rsidRDefault="009D732B" w:rsidP="00A408D5">
      <w:pPr>
        <w:pStyle w:val="Bodytext20"/>
        <w:shd w:val="clear" w:color="auto" w:fill="auto"/>
        <w:spacing w:after="160" w:line="384" w:lineRule="auto"/>
        <w:ind w:firstLine="567"/>
        <w:rPr>
          <w:sz w:val="24"/>
          <w:szCs w:val="24"/>
        </w:rPr>
      </w:pPr>
      <w:r w:rsidRPr="00B15F43">
        <w:rPr>
          <w:sz w:val="24"/>
          <w:szCs w:val="24"/>
        </w:rPr>
        <w:t xml:space="preserve">դիտարկվող ժամանակահատվածում իրականացվող՝ անասնաբուծության զարգացման մասով խոշոր ներդրումային ծրագրերը. </w:t>
      </w:r>
    </w:p>
    <w:p w:rsidR="009D732B" w:rsidRPr="00B15F43" w:rsidRDefault="009D732B" w:rsidP="00A408D5">
      <w:pPr>
        <w:pStyle w:val="Bodytext20"/>
        <w:shd w:val="clear" w:color="auto" w:fill="auto"/>
        <w:spacing w:after="160" w:line="384" w:lineRule="auto"/>
        <w:ind w:firstLine="567"/>
        <w:rPr>
          <w:sz w:val="24"/>
          <w:szCs w:val="24"/>
        </w:rPr>
      </w:pPr>
      <w:r w:rsidRPr="00B15F43">
        <w:rPr>
          <w:sz w:val="24"/>
          <w:szCs w:val="24"/>
        </w:rPr>
        <w:t xml:space="preserve">մսի ազգային </w:t>
      </w:r>
      <w:r w:rsidR="004161E3">
        <w:rPr>
          <w:sz w:val="24"/>
          <w:szCs w:val="24"/>
        </w:rPr>
        <w:t>և</w:t>
      </w:r>
      <w:r w:rsidRPr="00B15F43">
        <w:rPr>
          <w:sz w:val="24"/>
          <w:szCs w:val="24"/>
        </w:rPr>
        <w:t xml:space="preserve"> համաշխարհային շուկաների կոնյունկտուրան:</w:t>
      </w:r>
    </w:p>
    <w:p w:rsidR="009D732B" w:rsidRPr="00B15F43" w:rsidRDefault="009D732B" w:rsidP="00A408D5">
      <w:pPr>
        <w:pStyle w:val="Bodytext20"/>
        <w:shd w:val="clear" w:color="auto" w:fill="auto"/>
        <w:spacing w:after="160" w:line="384" w:lineRule="auto"/>
        <w:ind w:firstLine="567"/>
        <w:rPr>
          <w:sz w:val="24"/>
          <w:szCs w:val="24"/>
        </w:rPr>
      </w:pPr>
      <w:r w:rsidRPr="00B15F43">
        <w:rPr>
          <w:sz w:val="24"/>
          <w:szCs w:val="24"/>
        </w:rPr>
        <w:t xml:space="preserve">Մթերատվության ցուցանիշները (սպանդի համար իրացվող անասունների </w:t>
      </w:r>
      <w:r w:rsidR="004161E3">
        <w:rPr>
          <w:sz w:val="24"/>
          <w:szCs w:val="24"/>
        </w:rPr>
        <w:t>և</w:t>
      </w:r>
      <w:r w:rsidRPr="00B15F43">
        <w:rPr>
          <w:sz w:val="24"/>
          <w:szCs w:val="24"/>
        </w:rPr>
        <w:t xml:space="preserve"> </w:t>
      </w:r>
      <w:r w:rsidRPr="0063139D">
        <w:rPr>
          <w:spacing w:val="-6"/>
          <w:sz w:val="24"/>
          <w:szCs w:val="24"/>
        </w:rPr>
        <w:t xml:space="preserve">թռչնի միջին կենդանի զանգվածը </w:t>
      </w:r>
      <w:r w:rsidR="004161E3">
        <w:rPr>
          <w:spacing w:val="-6"/>
          <w:sz w:val="24"/>
          <w:szCs w:val="24"/>
        </w:rPr>
        <w:t>և</w:t>
      </w:r>
      <w:r w:rsidRPr="0063139D">
        <w:rPr>
          <w:spacing w:val="-6"/>
          <w:sz w:val="24"/>
          <w:szCs w:val="24"/>
        </w:rPr>
        <w:t xml:space="preserve"> մսի սպանդային ելքի գործակիցները) կարող են սահմանվել</w:t>
      </w:r>
      <w:r w:rsidRPr="00B15F43">
        <w:rPr>
          <w:sz w:val="24"/>
          <w:szCs w:val="24"/>
        </w:rPr>
        <w:t xml:space="preserve"> որպես վերջին 3 տարվա համար միջին արժեքներ </w:t>
      </w:r>
      <w:r w:rsidR="004161E3">
        <w:rPr>
          <w:sz w:val="24"/>
          <w:szCs w:val="24"/>
        </w:rPr>
        <w:t>և</w:t>
      </w:r>
      <w:r w:rsidRPr="00B15F43">
        <w:rPr>
          <w:sz w:val="24"/>
          <w:szCs w:val="24"/>
        </w:rPr>
        <w:t xml:space="preserve"> ճշգրտվել՝ հաշվի առնելով կենդանիների </w:t>
      </w:r>
      <w:r w:rsidR="004161E3">
        <w:rPr>
          <w:sz w:val="24"/>
          <w:szCs w:val="24"/>
        </w:rPr>
        <w:t>և</w:t>
      </w:r>
      <w:r w:rsidRPr="00B15F43">
        <w:rPr>
          <w:sz w:val="24"/>
          <w:szCs w:val="24"/>
        </w:rPr>
        <w:t xml:space="preserve"> թռչունների մթերատվության բարձրացմանն ուղղված՝ անդամ պետությունների պլանավորվող միջոցառումները: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գնահատումների ճշգրտությունը բարձրացնելու նպատակով մսի արտադրության հաշվարկը կարող է կատարվել առանձին՝ ըստ տնտեսության յուրաքանչյուր կատեգորիայի (հետագա գումարմամբ)՝ գյուղատնտեսական կազմակերպություններում, գյուղացիական (ֆերմերային) </w:t>
      </w:r>
      <w:r w:rsidRPr="00B15F43">
        <w:rPr>
          <w:sz w:val="24"/>
          <w:szCs w:val="24"/>
        </w:rPr>
        <w:lastRenderedPageBreak/>
        <w:t xml:space="preserve">տնտեսություններում </w:t>
      </w:r>
      <w:r w:rsidR="004161E3">
        <w:rPr>
          <w:sz w:val="24"/>
          <w:szCs w:val="24"/>
        </w:rPr>
        <w:t>և</w:t>
      </w:r>
      <w:r w:rsidRPr="00B15F43">
        <w:rPr>
          <w:sz w:val="24"/>
          <w:szCs w:val="24"/>
        </w:rPr>
        <w:t xml:space="preserve"> բնակչության տնտեսություններում: Հաշվարկվել կարող է նա</w:t>
      </w:r>
      <w:r w:rsidR="004161E3">
        <w:rPr>
          <w:sz w:val="24"/>
          <w:szCs w:val="24"/>
        </w:rPr>
        <w:t>և</w:t>
      </w:r>
      <w:r w:rsidRPr="00B15F43">
        <w:rPr>
          <w:sz w:val="24"/>
          <w:szCs w:val="24"/>
        </w:rPr>
        <w:t xml:space="preserve"> կենդանիների </w:t>
      </w:r>
      <w:r w:rsidR="004161E3">
        <w:rPr>
          <w:sz w:val="24"/>
          <w:szCs w:val="24"/>
        </w:rPr>
        <w:t>և</w:t>
      </w:r>
      <w:r w:rsidRPr="00B15F43">
        <w:rPr>
          <w:sz w:val="24"/>
          <w:szCs w:val="24"/>
        </w:rPr>
        <w:t xml:space="preserve"> թռչունների գլխաքանակի տարեկան շարժի (</w:t>
      </w:r>
      <w:r w:rsidR="00D366F1" w:rsidRPr="00B15F43">
        <w:rPr>
          <w:sz w:val="24"/>
          <w:szCs w:val="24"/>
        </w:rPr>
        <w:t>նախրի շրջանառության</w:t>
      </w:r>
      <w:r w:rsidRPr="00B15F43">
        <w:rPr>
          <w:sz w:val="24"/>
          <w:szCs w:val="24"/>
        </w:rPr>
        <w:t>) ամբողջական կանխատեսումը:</w:t>
      </w:r>
      <w:r w:rsidR="001E5EEA">
        <w:rPr>
          <w:sz w:val="24"/>
          <w:szCs w:val="24"/>
        </w:rPr>
        <w:t xml:space="preserve"> </w:t>
      </w:r>
    </w:p>
    <w:tbl>
      <w:tblPr>
        <w:tblOverlap w:val="never"/>
        <w:tblW w:w="10002" w:type="dxa"/>
        <w:jc w:val="center"/>
        <w:tblInd w:w="266" w:type="dxa"/>
        <w:tblLayout w:type="fixed"/>
        <w:tblCellMar>
          <w:left w:w="10" w:type="dxa"/>
          <w:right w:w="10" w:type="dxa"/>
        </w:tblCellMar>
        <w:tblLook w:val="0000" w:firstRow="0" w:lastRow="0" w:firstColumn="0" w:lastColumn="0" w:noHBand="0" w:noVBand="0"/>
      </w:tblPr>
      <w:tblGrid>
        <w:gridCol w:w="588"/>
        <w:gridCol w:w="4760"/>
        <w:gridCol w:w="1231"/>
        <w:gridCol w:w="1197"/>
        <w:gridCol w:w="1106"/>
        <w:gridCol w:w="1120"/>
      </w:tblGrid>
      <w:tr w:rsidR="009D732B" w:rsidRPr="0063139D" w:rsidTr="0063139D">
        <w:trPr>
          <w:jc w:val="center"/>
        </w:trPr>
        <w:tc>
          <w:tcPr>
            <w:tcW w:w="5348" w:type="dxa"/>
            <w:gridSpan w:val="2"/>
            <w:tcBorders>
              <w:top w:val="single" w:sz="4" w:space="0" w:color="auto"/>
              <w:left w:val="single" w:sz="4" w:space="0" w:color="auto"/>
            </w:tcBorders>
            <w:shd w:val="clear" w:color="auto" w:fill="FFFFFF"/>
            <w:vAlign w:val="center"/>
          </w:tcPr>
          <w:p w:rsidR="009D732B" w:rsidRPr="0063139D" w:rsidRDefault="009D732B" w:rsidP="0063139D">
            <w:pPr>
              <w:pStyle w:val="Bodytext20"/>
              <w:shd w:val="clear" w:color="auto" w:fill="auto"/>
              <w:spacing w:after="80" w:line="240" w:lineRule="auto"/>
              <w:jc w:val="center"/>
              <w:rPr>
                <w:sz w:val="20"/>
                <w:szCs w:val="20"/>
              </w:rPr>
            </w:pPr>
            <w:r w:rsidRPr="0063139D">
              <w:rPr>
                <w:rStyle w:val="Bodytext210pt"/>
              </w:rPr>
              <w:t>Ցուցանիշի անվանում</w:t>
            </w:r>
            <w:r w:rsidR="000825AB" w:rsidRPr="0063139D">
              <w:rPr>
                <w:rStyle w:val="Bodytext210pt"/>
              </w:rPr>
              <w:t>ը</w:t>
            </w:r>
          </w:p>
        </w:tc>
        <w:tc>
          <w:tcPr>
            <w:tcW w:w="1231" w:type="dxa"/>
            <w:tcBorders>
              <w:top w:val="single" w:sz="4" w:space="0" w:color="auto"/>
              <w:left w:val="single" w:sz="4" w:space="0" w:color="auto"/>
            </w:tcBorders>
            <w:shd w:val="clear" w:color="auto" w:fill="FFFFFF"/>
            <w:vAlign w:val="center"/>
          </w:tcPr>
          <w:p w:rsidR="009D732B" w:rsidRPr="0063139D" w:rsidRDefault="009D732B" w:rsidP="0063139D">
            <w:pPr>
              <w:pStyle w:val="Bodytext20"/>
              <w:shd w:val="clear" w:color="auto" w:fill="auto"/>
              <w:spacing w:after="80" w:line="240" w:lineRule="auto"/>
              <w:ind w:left="9"/>
              <w:jc w:val="center"/>
              <w:rPr>
                <w:sz w:val="20"/>
                <w:szCs w:val="20"/>
              </w:rPr>
            </w:pPr>
            <w:r w:rsidRPr="0063139D">
              <w:rPr>
                <w:rStyle w:val="Bodytext210pt"/>
              </w:rPr>
              <w:t>տարի (հաշվետվություն)</w:t>
            </w:r>
          </w:p>
        </w:tc>
        <w:tc>
          <w:tcPr>
            <w:tcW w:w="1197" w:type="dxa"/>
            <w:tcBorders>
              <w:top w:val="single" w:sz="4" w:space="0" w:color="auto"/>
              <w:left w:val="single" w:sz="4" w:space="0" w:color="auto"/>
            </w:tcBorders>
            <w:shd w:val="clear" w:color="auto" w:fill="FFFFFF"/>
            <w:vAlign w:val="center"/>
          </w:tcPr>
          <w:p w:rsidR="009D732B" w:rsidRPr="0063139D" w:rsidRDefault="009D732B" w:rsidP="0063139D">
            <w:pPr>
              <w:pStyle w:val="Bodytext20"/>
              <w:shd w:val="clear" w:color="auto" w:fill="auto"/>
              <w:spacing w:after="80" w:line="240" w:lineRule="auto"/>
              <w:ind w:left="9"/>
              <w:jc w:val="center"/>
              <w:rPr>
                <w:sz w:val="20"/>
                <w:szCs w:val="20"/>
              </w:rPr>
            </w:pPr>
            <w:r w:rsidRPr="0063139D">
              <w:rPr>
                <w:rStyle w:val="Bodytext210pt"/>
              </w:rPr>
              <w:t>տարի (ընթացիկ)</w:t>
            </w:r>
          </w:p>
        </w:tc>
        <w:tc>
          <w:tcPr>
            <w:tcW w:w="1106" w:type="dxa"/>
            <w:tcBorders>
              <w:top w:val="single" w:sz="4" w:space="0" w:color="auto"/>
              <w:left w:val="single" w:sz="4" w:space="0" w:color="auto"/>
            </w:tcBorders>
            <w:shd w:val="clear" w:color="auto" w:fill="FFFFFF"/>
            <w:vAlign w:val="center"/>
          </w:tcPr>
          <w:p w:rsidR="009D732B" w:rsidRPr="0063139D" w:rsidRDefault="009D732B" w:rsidP="0063139D">
            <w:pPr>
              <w:pStyle w:val="Bodytext20"/>
              <w:shd w:val="clear" w:color="auto" w:fill="auto"/>
              <w:spacing w:after="80" w:line="240" w:lineRule="auto"/>
              <w:ind w:left="9"/>
              <w:jc w:val="center"/>
              <w:rPr>
                <w:sz w:val="20"/>
                <w:szCs w:val="20"/>
              </w:rPr>
            </w:pPr>
            <w:r w:rsidRPr="0063139D">
              <w:rPr>
                <w:rStyle w:val="Bodytext210pt"/>
              </w:rPr>
              <w:t>տարի (կանխատեսում)</w:t>
            </w:r>
          </w:p>
        </w:tc>
        <w:tc>
          <w:tcPr>
            <w:tcW w:w="1120" w:type="dxa"/>
            <w:tcBorders>
              <w:top w:val="single" w:sz="4" w:space="0" w:color="auto"/>
              <w:left w:val="single" w:sz="4" w:space="0" w:color="auto"/>
              <w:right w:val="single" w:sz="4" w:space="0" w:color="auto"/>
            </w:tcBorders>
            <w:shd w:val="clear" w:color="auto" w:fill="FFFFFF"/>
            <w:vAlign w:val="center"/>
          </w:tcPr>
          <w:p w:rsidR="009D732B" w:rsidRPr="0063139D" w:rsidRDefault="009D732B" w:rsidP="0063139D">
            <w:pPr>
              <w:pStyle w:val="Bodytext20"/>
              <w:shd w:val="clear" w:color="auto" w:fill="auto"/>
              <w:spacing w:after="80" w:line="240" w:lineRule="auto"/>
              <w:ind w:left="9"/>
              <w:jc w:val="center"/>
              <w:rPr>
                <w:sz w:val="20"/>
                <w:szCs w:val="20"/>
              </w:rPr>
            </w:pPr>
            <w:r w:rsidRPr="0063139D">
              <w:rPr>
                <w:rStyle w:val="Bodytext210pt"/>
              </w:rPr>
              <w:t>տարի (կանխատեսում)</w:t>
            </w:r>
          </w:p>
        </w:tc>
      </w:tr>
      <w:tr w:rsidR="009D732B" w:rsidRPr="0063139D" w:rsidTr="0063139D">
        <w:trPr>
          <w:jc w:val="center"/>
        </w:trPr>
        <w:tc>
          <w:tcPr>
            <w:tcW w:w="588" w:type="dxa"/>
            <w:tcBorders>
              <w:top w:val="single" w:sz="4" w:space="0" w:color="auto"/>
            </w:tcBorders>
            <w:shd w:val="clear" w:color="auto" w:fill="FFFFFF"/>
          </w:tcPr>
          <w:p w:rsidR="009D732B" w:rsidRPr="0063139D" w:rsidRDefault="009D732B" w:rsidP="0063139D">
            <w:pPr>
              <w:pStyle w:val="Bodytext20"/>
              <w:shd w:val="clear" w:color="auto" w:fill="auto"/>
              <w:spacing w:after="80" w:line="240" w:lineRule="auto"/>
              <w:jc w:val="center"/>
              <w:rPr>
                <w:sz w:val="20"/>
                <w:szCs w:val="20"/>
              </w:rPr>
            </w:pPr>
            <w:r w:rsidRPr="0063139D">
              <w:rPr>
                <w:rStyle w:val="Bodytext210pt"/>
              </w:rPr>
              <w:t>3.</w:t>
            </w:r>
          </w:p>
        </w:tc>
        <w:tc>
          <w:tcPr>
            <w:tcW w:w="4760" w:type="dxa"/>
            <w:tcBorders>
              <w:top w:val="single" w:sz="4" w:space="0" w:color="auto"/>
            </w:tcBorders>
            <w:shd w:val="clear" w:color="auto" w:fill="FFFFFF"/>
            <w:vAlign w:val="bottom"/>
          </w:tcPr>
          <w:p w:rsidR="009D732B" w:rsidRPr="0063139D" w:rsidRDefault="009D732B" w:rsidP="0063139D">
            <w:pPr>
              <w:pStyle w:val="Bodytext20"/>
              <w:shd w:val="clear" w:color="auto" w:fill="auto"/>
              <w:spacing w:after="80" w:line="240" w:lineRule="auto"/>
              <w:ind w:left="164" w:firstLine="6"/>
              <w:jc w:val="left"/>
              <w:rPr>
                <w:rStyle w:val="Bodytext210pt"/>
              </w:rPr>
            </w:pPr>
            <w:r w:rsidRPr="0063139D">
              <w:rPr>
                <w:rStyle w:val="Bodytext210pt"/>
              </w:rPr>
              <w:t xml:space="preserve">Ներսբերում՝ ընդամենը </w:t>
            </w:r>
          </w:p>
          <w:p w:rsidR="009D732B" w:rsidRPr="0063139D" w:rsidRDefault="009D732B" w:rsidP="0063139D">
            <w:pPr>
              <w:pStyle w:val="Bodytext20"/>
              <w:shd w:val="clear" w:color="auto" w:fill="auto"/>
              <w:spacing w:after="80" w:line="240" w:lineRule="auto"/>
              <w:ind w:left="340"/>
              <w:jc w:val="left"/>
              <w:rPr>
                <w:sz w:val="20"/>
                <w:szCs w:val="20"/>
              </w:rPr>
            </w:pPr>
            <w:r w:rsidRPr="0063139D">
              <w:rPr>
                <w:rStyle w:val="Bodytext210pt"/>
              </w:rPr>
              <w:t>այդ թվում՝</w:t>
            </w:r>
          </w:p>
          <w:p w:rsidR="009D732B" w:rsidRPr="0063139D" w:rsidRDefault="009D732B" w:rsidP="0063139D">
            <w:pPr>
              <w:pStyle w:val="Bodytext20"/>
              <w:shd w:val="clear" w:color="auto" w:fill="auto"/>
              <w:spacing w:after="80" w:line="240" w:lineRule="auto"/>
              <w:ind w:left="522"/>
              <w:jc w:val="left"/>
              <w:rPr>
                <w:rStyle w:val="Bodytext210pt"/>
              </w:rPr>
            </w:pPr>
            <w:r w:rsidRPr="0063139D">
              <w:rPr>
                <w:rStyle w:val="Bodytext210pt"/>
              </w:rPr>
              <w:t>փոխադարձ առ</w:t>
            </w:r>
            <w:r w:rsidR="004161E3">
              <w:rPr>
                <w:rStyle w:val="Bodytext210pt"/>
              </w:rPr>
              <w:t>և</w:t>
            </w:r>
            <w:r w:rsidRPr="0063139D">
              <w:rPr>
                <w:rStyle w:val="Bodytext210pt"/>
              </w:rPr>
              <w:t>տուր՝ ընդամենը</w:t>
            </w:r>
          </w:p>
          <w:p w:rsidR="009D732B" w:rsidRPr="0063139D" w:rsidRDefault="009D732B" w:rsidP="0063139D">
            <w:pPr>
              <w:pStyle w:val="Bodytext20"/>
              <w:shd w:val="clear" w:color="auto" w:fill="auto"/>
              <w:spacing w:after="80" w:line="240" w:lineRule="auto"/>
              <w:ind w:left="788"/>
              <w:jc w:val="left"/>
              <w:rPr>
                <w:sz w:val="20"/>
                <w:szCs w:val="20"/>
              </w:rPr>
            </w:pPr>
            <w:r w:rsidRPr="0063139D">
              <w:rPr>
                <w:rStyle w:val="Bodytext210pt"/>
              </w:rPr>
              <w:t>այդ թվում</w:t>
            </w:r>
            <w:r w:rsidR="0042607E" w:rsidRPr="0063139D">
              <w:rPr>
                <w:rStyle w:val="Bodytext210pt"/>
              </w:rPr>
              <w:t>՝</w:t>
            </w:r>
            <w:r w:rsidRPr="0063139D">
              <w:rPr>
                <w:rStyle w:val="Bodytext210pt"/>
              </w:rPr>
              <w:t xml:space="preserve"> անդամ պետություններից՝</w:t>
            </w:r>
          </w:p>
          <w:p w:rsidR="009D732B" w:rsidRPr="0063139D" w:rsidRDefault="009D732B" w:rsidP="0063139D">
            <w:pPr>
              <w:pStyle w:val="Bodytext20"/>
              <w:shd w:val="clear" w:color="auto" w:fill="auto"/>
              <w:spacing w:after="80" w:line="240" w:lineRule="auto"/>
              <w:ind w:left="788" w:hanging="8"/>
              <w:jc w:val="left"/>
              <w:rPr>
                <w:rStyle w:val="Bodytext210pt"/>
              </w:rPr>
            </w:pPr>
            <w:r w:rsidRPr="0063139D">
              <w:rPr>
                <w:rStyle w:val="Bodytext210pt"/>
              </w:rPr>
              <w:t>_____________________________</w:t>
            </w:r>
          </w:p>
          <w:p w:rsidR="009D732B" w:rsidRPr="0063139D" w:rsidRDefault="009D732B" w:rsidP="0063139D">
            <w:pPr>
              <w:pStyle w:val="Bodytext20"/>
              <w:shd w:val="clear" w:color="auto" w:fill="auto"/>
              <w:spacing w:after="80" w:line="240" w:lineRule="auto"/>
              <w:ind w:left="788" w:hanging="8"/>
              <w:jc w:val="left"/>
              <w:rPr>
                <w:rStyle w:val="Bodytext210pt"/>
              </w:rPr>
            </w:pPr>
            <w:r w:rsidRPr="0063139D">
              <w:rPr>
                <w:rStyle w:val="Bodytext210pt"/>
              </w:rPr>
              <w:t>_____________________________</w:t>
            </w:r>
          </w:p>
          <w:p w:rsidR="009D732B" w:rsidRPr="0063139D" w:rsidRDefault="009D732B" w:rsidP="0063139D">
            <w:pPr>
              <w:pStyle w:val="Bodytext20"/>
              <w:shd w:val="clear" w:color="auto" w:fill="auto"/>
              <w:spacing w:after="80" w:line="240" w:lineRule="auto"/>
              <w:ind w:left="788" w:hanging="8"/>
              <w:jc w:val="left"/>
              <w:rPr>
                <w:rStyle w:val="Bodytext210pt"/>
              </w:rPr>
            </w:pPr>
            <w:r w:rsidRPr="0063139D">
              <w:rPr>
                <w:rStyle w:val="Bodytext210pt"/>
              </w:rPr>
              <w:t xml:space="preserve">... </w:t>
            </w:r>
          </w:p>
          <w:p w:rsidR="009D732B" w:rsidRPr="0063139D" w:rsidRDefault="009D732B" w:rsidP="0063139D">
            <w:pPr>
              <w:pStyle w:val="Bodytext20"/>
              <w:shd w:val="clear" w:color="auto" w:fill="auto"/>
              <w:spacing w:after="80" w:line="240" w:lineRule="auto"/>
              <w:ind w:left="528"/>
              <w:jc w:val="left"/>
              <w:rPr>
                <w:sz w:val="20"/>
                <w:szCs w:val="20"/>
              </w:rPr>
            </w:pPr>
            <w:r w:rsidRPr="0063139D">
              <w:rPr>
                <w:rStyle w:val="Bodytext210pt"/>
              </w:rPr>
              <w:t>արտաքին առ</w:t>
            </w:r>
            <w:r w:rsidR="004161E3">
              <w:rPr>
                <w:rStyle w:val="Bodytext210pt"/>
              </w:rPr>
              <w:t>և</w:t>
            </w:r>
            <w:r w:rsidRPr="0063139D">
              <w:rPr>
                <w:rStyle w:val="Bodytext210pt"/>
              </w:rPr>
              <w:t>տուր (ներմուծում)</w:t>
            </w:r>
          </w:p>
        </w:tc>
        <w:tc>
          <w:tcPr>
            <w:tcW w:w="1231" w:type="dxa"/>
            <w:tcBorders>
              <w:top w:val="single" w:sz="4" w:space="0" w:color="auto"/>
            </w:tcBorders>
            <w:shd w:val="clear" w:color="auto" w:fill="FFFFFF"/>
          </w:tcPr>
          <w:p w:rsidR="009D732B" w:rsidRPr="0063139D" w:rsidRDefault="009D732B" w:rsidP="0063139D">
            <w:pPr>
              <w:spacing w:after="80"/>
              <w:rPr>
                <w:sz w:val="20"/>
                <w:szCs w:val="20"/>
              </w:rPr>
            </w:pPr>
          </w:p>
        </w:tc>
        <w:tc>
          <w:tcPr>
            <w:tcW w:w="1197" w:type="dxa"/>
            <w:tcBorders>
              <w:top w:val="single" w:sz="4" w:space="0" w:color="auto"/>
            </w:tcBorders>
            <w:shd w:val="clear" w:color="auto" w:fill="FFFFFF"/>
          </w:tcPr>
          <w:p w:rsidR="009D732B" w:rsidRPr="0063139D" w:rsidRDefault="009D732B" w:rsidP="0063139D">
            <w:pPr>
              <w:spacing w:after="80"/>
              <w:rPr>
                <w:sz w:val="20"/>
                <w:szCs w:val="20"/>
              </w:rPr>
            </w:pPr>
          </w:p>
        </w:tc>
        <w:tc>
          <w:tcPr>
            <w:tcW w:w="1106" w:type="dxa"/>
            <w:tcBorders>
              <w:top w:val="single" w:sz="4" w:space="0" w:color="auto"/>
            </w:tcBorders>
            <w:shd w:val="clear" w:color="auto" w:fill="FFFFFF"/>
          </w:tcPr>
          <w:p w:rsidR="009D732B" w:rsidRPr="0063139D" w:rsidRDefault="009D732B" w:rsidP="0063139D">
            <w:pPr>
              <w:spacing w:after="80"/>
              <w:rPr>
                <w:sz w:val="20"/>
                <w:szCs w:val="20"/>
              </w:rPr>
            </w:pPr>
          </w:p>
        </w:tc>
        <w:tc>
          <w:tcPr>
            <w:tcW w:w="1120" w:type="dxa"/>
            <w:tcBorders>
              <w:top w:val="single" w:sz="4" w:space="0" w:color="auto"/>
            </w:tcBorders>
            <w:shd w:val="clear" w:color="auto" w:fill="FFFFFF"/>
          </w:tcPr>
          <w:p w:rsidR="009D732B" w:rsidRPr="0063139D" w:rsidRDefault="009D732B" w:rsidP="0063139D">
            <w:pPr>
              <w:spacing w:after="80"/>
              <w:rPr>
                <w:sz w:val="20"/>
                <w:szCs w:val="20"/>
              </w:rPr>
            </w:pPr>
          </w:p>
        </w:tc>
      </w:tr>
    </w:tbl>
    <w:p w:rsidR="00A1719D" w:rsidRPr="004A1A86" w:rsidRDefault="00A1719D" w:rsidP="0063139D">
      <w:pPr>
        <w:pStyle w:val="Bodytext20"/>
        <w:shd w:val="clear" w:color="auto" w:fill="auto"/>
        <w:spacing w:after="160" w:line="240" w:lineRule="auto"/>
        <w:ind w:firstLine="567"/>
        <w:rPr>
          <w:sz w:val="24"/>
          <w:szCs w:val="24"/>
        </w:rPr>
      </w:pPr>
    </w:p>
    <w:p w:rsidR="009D732B" w:rsidRPr="00B15F43" w:rsidRDefault="00DA6DAC" w:rsidP="0063139D">
      <w:pPr>
        <w:pStyle w:val="Bodytext20"/>
        <w:shd w:val="clear" w:color="auto" w:fill="auto"/>
        <w:spacing w:after="160" w:line="346" w:lineRule="auto"/>
        <w:ind w:firstLine="567"/>
        <w:rPr>
          <w:sz w:val="24"/>
          <w:szCs w:val="24"/>
        </w:rPr>
      </w:pPr>
      <w:r w:rsidRPr="00B15F43">
        <w:rPr>
          <w:sz w:val="24"/>
          <w:szCs w:val="24"/>
        </w:rPr>
        <w:t>3-րդ դ</w:t>
      </w:r>
      <w:r w:rsidR="009D732B" w:rsidRPr="00B15F43">
        <w:rPr>
          <w:sz w:val="24"/>
          <w:szCs w:val="24"/>
        </w:rPr>
        <w:t xml:space="preserve">իրքն արտացոլում է մսի </w:t>
      </w:r>
      <w:r w:rsidR="004161E3">
        <w:rPr>
          <w:sz w:val="24"/>
          <w:szCs w:val="24"/>
        </w:rPr>
        <w:t>և</w:t>
      </w:r>
      <w:r w:rsidR="009D732B" w:rsidRPr="00B15F43">
        <w:rPr>
          <w:sz w:val="24"/>
          <w:szCs w:val="24"/>
        </w:rPr>
        <w:t xml:space="preserve"> մսամթերքի ներսբերման ընդհանուր ծավալը, այդ թվում՝ անդամ պետություններից (փոխադարձ առ</w:t>
      </w:r>
      <w:r w:rsidR="004161E3">
        <w:rPr>
          <w:sz w:val="24"/>
          <w:szCs w:val="24"/>
        </w:rPr>
        <w:t>և</w:t>
      </w:r>
      <w:r w:rsidR="009D732B" w:rsidRPr="00B15F43">
        <w:rPr>
          <w:sz w:val="24"/>
          <w:szCs w:val="24"/>
        </w:rPr>
        <w:t>տուր)</w:t>
      </w:r>
      <w:r w:rsidR="00E20EF4" w:rsidRPr="00B15F43">
        <w:rPr>
          <w:sz w:val="24"/>
          <w:szCs w:val="24"/>
        </w:rPr>
        <w:t>,</w:t>
      </w:r>
      <w:r w:rsidR="009D732B" w:rsidRPr="00B15F43">
        <w:rPr>
          <w:sz w:val="24"/>
          <w:szCs w:val="24"/>
        </w:rPr>
        <w:t xml:space="preserve"> </w:t>
      </w:r>
      <w:r w:rsidR="004161E3">
        <w:rPr>
          <w:sz w:val="24"/>
          <w:szCs w:val="24"/>
        </w:rPr>
        <w:t>և</w:t>
      </w:r>
      <w:r w:rsidR="009D732B" w:rsidRPr="00B15F43">
        <w:rPr>
          <w:sz w:val="24"/>
          <w:szCs w:val="24"/>
        </w:rPr>
        <w:t xml:space="preserve"> մսի ու մսամթերքի ներմուծման մատակարարումներ</w:t>
      </w:r>
      <w:r w:rsidR="00E20EF4" w:rsidRPr="00B15F43">
        <w:rPr>
          <w:sz w:val="24"/>
          <w:szCs w:val="24"/>
        </w:rPr>
        <w:t>ը</w:t>
      </w:r>
      <w:r w:rsidR="009D732B" w:rsidRPr="00B15F43">
        <w:rPr>
          <w:sz w:val="24"/>
          <w:szCs w:val="24"/>
        </w:rPr>
        <w:t xml:space="preserve"> երրորդ երկրներից (արտաքին առ</w:t>
      </w:r>
      <w:r w:rsidR="004161E3">
        <w:rPr>
          <w:sz w:val="24"/>
          <w:szCs w:val="24"/>
        </w:rPr>
        <w:t>և</w:t>
      </w:r>
      <w:r w:rsidR="009D732B" w:rsidRPr="00B15F43">
        <w:rPr>
          <w:sz w:val="24"/>
          <w:szCs w:val="24"/>
        </w:rPr>
        <w:t>տուր):</w:t>
      </w:r>
    </w:p>
    <w:p w:rsidR="009D732B" w:rsidRPr="00B15F43" w:rsidRDefault="009D732B" w:rsidP="0063139D">
      <w:pPr>
        <w:pStyle w:val="Bodytext20"/>
        <w:shd w:val="clear" w:color="auto" w:fill="auto"/>
        <w:spacing w:after="160" w:line="34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0825AB" w:rsidRPr="00B15F43">
        <w:rPr>
          <w:sz w:val="24"/>
          <w:szCs w:val="24"/>
        </w:rPr>
        <w:t>իների</w:t>
      </w:r>
      <w:r w:rsidRPr="00B15F43">
        <w:rPr>
          <w:sz w:val="24"/>
          <w:szCs w:val="24"/>
        </w:rPr>
        <w:t xml:space="preserve"> համար մսի </w:t>
      </w:r>
      <w:r w:rsidR="004161E3">
        <w:rPr>
          <w:sz w:val="24"/>
          <w:szCs w:val="24"/>
        </w:rPr>
        <w:t>և</w:t>
      </w:r>
      <w:r w:rsidRPr="00B15F43">
        <w:rPr>
          <w:sz w:val="24"/>
          <w:szCs w:val="24"/>
        </w:rPr>
        <w:t xml:space="preserve"> մսամթերքի ներսբերման ցուցանիշները </w:t>
      </w:r>
      <w:r w:rsidR="004E5B26" w:rsidRPr="00B15F43">
        <w:rPr>
          <w:sz w:val="24"/>
          <w:szCs w:val="24"/>
        </w:rPr>
        <w:t>(ОВ</w:t>
      </w:r>
      <w:r w:rsidR="004E5B26" w:rsidRPr="004E52C6">
        <w:rPr>
          <w:sz w:val="24"/>
          <w:szCs w:val="24"/>
          <w:vertAlign w:val="subscript"/>
        </w:rPr>
        <w:t>м</w:t>
      </w:r>
      <w:r w:rsidR="004E5B26" w:rsidRPr="00B15F43">
        <w:rPr>
          <w:sz w:val="24"/>
          <w:szCs w:val="24"/>
        </w:rPr>
        <w:t xml:space="preserve">) </w:t>
      </w:r>
      <w:r w:rsidRPr="00B15F43">
        <w:rPr>
          <w:sz w:val="24"/>
          <w:szCs w:val="24"/>
        </w:rPr>
        <w:t>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4E5B26" w:rsidP="0063139D">
      <w:pPr>
        <w:pStyle w:val="Bodytext60"/>
        <w:shd w:val="clear" w:color="auto" w:fill="auto"/>
        <w:spacing w:after="160" w:line="346" w:lineRule="auto"/>
        <w:jc w:val="center"/>
        <w:rPr>
          <w:sz w:val="24"/>
          <w:szCs w:val="24"/>
        </w:rPr>
      </w:pPr>
      <w:r w:rsidRPr="00B15F43">
        <w:rPr>
          <w:sz w:val="24"/>
          <w:szCs w:val="24"/>
        </w:rPr>
        <w:t>OB</w:t>
      </w:r>
      <w:r w:rsidRPr="00B15F43">
        <w:rPr>
          <w:sz w:val="24"/>
          <w:szCs w:val="24"/>
          <w:vertAlign w:val="subscript"/>
        </w:rPr>
        <w:t>M</w:t>
      </w:r>
      <w:r w:rsidRPr="00B15F43">
        <w:rPr>
          <w:sz w:val="24"/>
          <w:szCs w:val="24"/>
        </w:rPr>
        <w:t>=∑</w:t>
      </w:r>
      <w:r w:rsidRPr="00B15F43">
        <w:rPr>
          <w:sz w:val="24"/>
          <w:szCs w:val="24"/>
          <w:vertAlign w:val="subscript"/>
        </w:rPr>
        <w:t>i</w:t>
      </w:r>
      <w:r w:rsidRPr="00B15F43">
        <w:rPr>
          <w:sz w:val="24"/>
          <w:szCs w:val="24"/>
        </w:rPr>
        <w:t>(∑</w:t>
      </w:r>
      <w:r w:rsidRPr="00B15F43">
        <w:rPr>
          <w:sz w:val="24"/>
          <w:szCs w:val="24"/>
          <w:vertAlign w:val="subscript"/>
        </w:rPr>
        <w:t>k</w:t>
      </w:r>
      <w:r w:rsidRPr="00B15F43">
        <w:rPr>
          <w:sz w:val="24"/>
          <w:szCs w:val="24"/>
        </w:rPr>
        <w:t xml:space="preserve"> B</w:t>
      </w:r>
      <w:r w:rsidRPr="00B15F43">
        <w:rPr>
          <w:sz w:val="24"/>
          <w:szCs w:val="24"/>
          <w:vertAlign w:val="subscript"/>
        </w:rPr>
        <w:t>Mik</w:t>
      </w:r>
      <w:r w:rsidRPr="00B15F43">
        <w:rPr>
          <w:sz w:val="24"/>
          <w:szCs w:val="24"/>
        </w:rPr>
        <w:t xml:space="preserve"> + И</w:t>
      </w:r>
      <w:r w:rsidRPr="00B15F43">
        <w:rPr>
          <w:sz w:val="24"/>
          <w:szCs w:val="24"/>
          <w:vertAlign w:val="subscript"/>
        </w:rPr>
        <w:t>Mi</w:t>
      </w:r>
      <w:r w:rsidRPr="00B15F43">
        <w:rPr>
          <w:sz w:val="24"/>
          <w:szCs w:val="24"/>
        </w:rPr>
        <w:t>),</w:t>
      </w:r>
    </w:p>
    <w:p w:rsidR="009D732B" w:rsidRPr="00B15F43" w:rsidRDefault="009D732B" w:rsidP="0063139D">
      <w:pPr>
        <w:pStyle w:val="Bodytext20"/>
        <w:shd w:val="clear" w:color="auto" w:fill="auto"/>
        <w:spacing w:after="160" w:line="346" w:lineRule="auto"/>
        <w:ind w:firstLine="567"/>
        <w:rPr>
          <w:sz w:val="24"/>
          <w:szCs w:val="24"/>
        </w:rPr>
      </w:pPr>
      <w:r w:rsidRPr="00B15F43">
        <w:rPr>
          <w:sz w:val="24"/>
          <w:szCs w:val="24"/>
        </w:rPr>
        <w:t>որտեղ՝</w:t>
      </w:r>
    </w:p>
    <w:p w:rsidR="009D732B" w:rsidRPr="00B15F43" w:rsidRDefault="00C576D8" w:rsidP="0063139D">
      <w:pPr>
        <w:pStyle w:val="Bodytext20"/>
        <w:shd w:val="clear" w:color="auto" w:fill="auto"/>
        <w:spacing w:after="160" w:line="346" w:lineRule="auto"/>
        <w:ind w:firstLine="567"/>
        <w:rPr>
          <w:sz w:val="24"/>
          <w:szCs w:val="24"/>
        </w:rPr>
      </w:pPr>
      <w:r w:rsidRPr="00B15F43">
        <w:rPr>
          <w:sz w:val="24"/>
          <w:szCs w:val="24"/>
        </w:rPr>
        <w:t>B</w:t>
      </w:r>
      <w:r w:rsidRPr="00B15F43">
        <w:rPr>
          <w:sz w:val="24"/>
          <w:szCs w:val="24"/>
          <w:vertAlign w:val="subscript"/>
        </w:rPr>
        <w:t>Mik</w:t>
      </w:r>
      <w:r w:rsidR="000825AB" w:rsidRPr="00B15F43">
        <w:rPr>
          <w:sz w:val="24"/>
          <w:szCs w:val="24"/>
        </w:rPr>
        <w:t>-ն</w:t>
      </w:r>
      <w:r w:rsidR="009D732B" w:rsidRPr="00B15F43">
        <w:rPr>
          <w:sz w:val="24"/>
          <w:szCs w:val="24"/>
        </w:rPr>
        <w:t xml:space="preserve"> k անդամ պետությունից i տեսակի մսի </w:t>
      </w:r>
      <w:r w:rsidR="004161E3">
        <w:rPr>
          <w:sz w:val="24"/>
          <w:szCs w:val="24"/>
        </w:rPr>
        <w:t>և</w:t>
      </w:r>
      <w:r w:rsidR="009D732B" w:rsidRPr="00B15F43">
        <w:rPr>
          <w:sz w:val="24"/>
          <w:szCs w:val="24"/>
        </w:rPr>
        <w:t xml:space="preserve"> մսամթերքի ներսբերման կանխատեսում</w:t>
      </w:r>
      <w:r w:rsidR="00525CE5" w:rsidRPr="00B15F43">
        <w:rPr>
          <w:sz w:val="24"/>
          <w:szCs w:val="24"/>
        </w:rPr>
        <w:t>ն է</w:t>
      </w:r>
      <w:r w:rsidR="009D732B" w:rsidRPr="00B15F43">
        <w:rPr>
          <w:sz w:val="24"/>
          <w:szCs w:val="24"/>
        </w:rPr>
        <w:t>.</w:t>
      </w:r>
    </w:p>
    <w:p w:rsidR="009D732B" w:rsidRPr="00B15F43" w:rsidRDefault="00C576D8" w:rsidP="0063139D">
      <w:pPr>
        <w:pStyle w:val="Bodytext20"/>
        <w:shd w:val="clear" w:color="auto" w:fill="auto"/>
        <w:spacing w:after="160" w:line="346" w:lineRule="auto"/>
        <w:ind w:firstLine="567"/>
        <w:rPr>
          <w:sz w:val="24"/>
          <w:szCs w:val="24"/>
        </w:rPr>
      </w:pPr>
      <w:r w:rsidRPr="00B15F43">
        <w:rPr>
          <w:sz w:val="24"/>
          <w:szCs w:val="24"/>
        </w:rPr>
        <w:t>И</w:t>
      </w:r>
      <w:r w:rsidRPr="00B15F43">
        <w:rPr>
          <w:sz w:val="24"/>
          <w:szCs w:val="24"/>
          <w:vertAlign w:val="subscript"/>
        </w:rPr>
        <w:t>Mi</w:t>
      </w:r>
      <w:r w:rsidR="00525CE5" w:rsidRPr="00B15F43">
        <w:rPr>
          <w:sz w:val="24"/>
          <w:szCs w:val="24"/>
        </w:rPr>
        <w:t>-ն</w:t>
      </w:r>
      <w:r w:rsidR="009D732B" w:rsidRPr="00B15F43">
        <w:rPr>
          <w:sz w:val="24"/>
          <w:szCs w:val="24"/>
        </w:rPr>
        <w:t xml:space="preserve">՝ i տեսակի մսի </w:t>
      </w:r>
      <w:r w:rsidR="004161E3">
        <w:rPr>
          <w:sz w:val="24"/>
          <w:szCs w:val="24"/>
        </w:rPr>
        <w:t>և</w:t>
      </w:r>
      <w:r w:rsidR="009D732B" w:rsidRPr="00B15F43">
        <w:rPr>
          <w:sz w:val="24"/>
          <w:szCs w:val="24"/>
        </w:rPr>
        <w:t xml:space="preserve"> մսամթերքի ներմուծում</w:t>
      </w:r>
      <w:r w:rsidR="00525CE5"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 xml:space="preserve">տուր): </w:t>
      </w:r>
    </w:p>
    <w:p w:rsidR="009D732B" w:rsidRPr="00B15F43" w:rsidRDefault="009D732B" w:rsidP="0063139D">
      <w:pPr>
        <w:pStyle w:val="Bodytext20"/>
        <w:shd w:val="clear" w:color="auto" w:fill="auto"/>
        <w:spacing w:after="160" w:line="346" w:lineRule="auto"/>
        <w:ind w:firstLine="567"/>
        <w:rPr>
          <w:sz w:val="24"/>
          <w:szCs w:val="24"/>
        </w:rPr>
      </w:pPr>
      <w:r w:rsidRPr="00B15F43">
        <w:rPr>
          <w:sz w:val="24"/>
          <w:szCs w:val="24"/>
        </w:rPr>
        <w:t xml:space="preserve">Անդամ պետություններից մսի </w:t>
      </w:r>
      <w:r w:rsidR="004161E3">
        <w:rPr>
          <w:sz w:val="24"/>
          <w:szCs w:val="24"/>
        </w:rPr>
        <w:t>և</w:t>
      </w:r>
      <w:r w:rsidRPr="00B15F43">
        <w:rPr>
          <w:sz w:val="24"/>
          <w:szCs w:val="24"/>
        </w:rPr>
        <w:t xml:space="preserve"> մսամթերքի ներսբերման </w:t>
      </w:r>
      <w:r w:rsidR="004161E3">
        <w:rPr>
          <w:sz w:val="24"/>
          <w:szCs w:val="24"/>
        </w:rPr>
        <w:t>և</w:t>
      </w:r>
      <w:r w:rsidRPr="00B15F43">
        <w:rPr>
          <w:sz w:val="24"/>
          <w:szCs w:val="24"/>
        </w:rPr>
        <w:t xml:space="preserve"> մսի ու մսամթերքի ներմուծման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855174">
      <w:pPr>
        <w:pStyle w:val="Bodytext20"/>
        <w:shd w:val="clear" w:color="auto" w:fill="auto"/>
        <w:spacing w:after="160" w:line="360" w:lineRule="auto"/>
        <w:ind w:firstLine="567"/>
        <w:rPr>
          <w:sz w:val="24"/>
          <w:szCs w:val="24"/>
        </w:rPr>
      </w:pPr>
      <w:r w:rsidRPr="00B15F43">
        <w:rPr>
          <w:sz w:val="24"/>
          <w:szCs w:val="24"/>
        </w:rPr>
        <w:lastRenderedPageBreak/>
        <w:t xml:space="preserve">մսի </w:t>
      </w:r>
      <w:r w:rsidR="004161E3">
        <w:rPr>
          <w:sz w:val="24"/>
          <w:szCs w:val="24"/>
        </w:rPr>
        <w:t>և</w:t>
      </w:r>
      <w:r w:rsidRPr="00B15F43">
        <w:rPr>
          <w:sz w:val="24"/>
          <w:szCs w:val="24"/>
        </w:rPr>
        <w:t xml:space="preserve"> մսամթերքի՝ անդամ պետության կանխատեսվող պահանջմունքները.</w:t>
      </w:r>
    </w:p>
    <w:p w:rsidR="009D732B" w:rsidRPr="00B15F43" w:rsidRDefault="009D732B" w:rsidP="00855174">
      <w:pPr>
        <w:pStyle w:val="Bodytext20"/>
        <w:shd w:val="clear" w:color="auto" w:fill="auto"/>
        <w:spacing w:after="160" w:line="360" w:lineRule="auto"/>
        <w:ind w:firstLine="567"/>
        <w:rPr>
          <w:sz w:val="24"/>
          <w:szCs w:val="24"/>
        </w:rPr>
      </w:pPr>
      <w:r w:rsidRPr="00B15F43">
        <w:rPr>
          <w:sz w:val="24"/>
          <w:szCs w:val="24"/>
        </w:rPr>
        <w:t xml:space="preserve">մսի </w:t>
      </w:r>
      <w:r w:rsidR="004161E3">
        <w:rPr>
          <w:sz w:val="24"/>
          <w:szCs w:val="24"/>
        </w:rPr>
        <w:t>և</w:t>
      </w:r>
      <w:r w:rsidRPr="00B15F43">
        <w:rPr>
          <w:sz w:val="24"/>
          <w:szCs w:val="24"/>
        </w:rPr>
        <w:t xml:space="preserve"> մսամթերքի ազգային </w:t>
      </w:r>
      <w:r w:rsidR="004161E3">
        <w:rPr>
          <w:sz w:val="24"/>
          <w:szCs w:val="24"/>
        </w:rPr>
        <w:t>և</w:t>
      </w:r>
      <w:r w:rsidRPr="00B15F43">
        <w:rPr>
          <w:sz w:val="24"/>
          <w:szCs w:val="24"/>
        </w:rPr>
        <w:t xml:space="preserve"> համաշխարհային շուկաների կոնյունկտուրան</w:t>
      </w:r>
      <w:r w:rsidR="00525CE5" w:rsidRPr="00B15F43">
        <w:rPr>
          <w:sz w:val="24"/>
          <w:szCs w:val="24"/>
        </w:rPr>
        <w:t>՝</w:t>
      </w:r>
      <w:r w:rsidRPr="00B15F43">
        <w:rPr>
          <w:sz w:val="24"/>
          <w:szCs w:val="24"/>
        </w:rPr>
        <w:t xml:space="preserve"> ներառյալ </w:t>
      </w:r>
      <w:r w:rsidR="008D298D" w:rsidRPr="00B15F43">
        <w:rPr>
          <w:sz w:val="24"/>
          <w:szCs w:val="24"/>
        </w:rPr>
        <w:t xml:space="preserve">ազգային շուկայում </w:t>
      </w:r>
      <w:r w:rsidR="004161E3">
        <w:rPr>
          <w:sz w:val="24"/>
          <w:szCs w:val="24"/>
        </w:rPr>
        <w:t>և</w:t>
      </w:r>
      <w:r w:rsidR="008D298D" w:rsidRPr="00B15F43">
        <w:rPr>
          <w:sz w:val="24"/>
          <w:szCs w:val="24"/>
        </w:rPr>
        <w:t xml:space="preserve"> </w:t>
      </w:r>
      <w:r w:rsidRPr="00B15F43">
        <w:rPr>
          <w:sz w:val="24"/>
          <w:szCs w:val="24"/>
        </w:rPr>
        <w:t>մսի ու մսամթերքի հիմնական մատակարար պետություններ</w:t>
      </w:r>
      <w:r w:rsidR="00220AA6" w:rsidRPr="00B15F43">
        <w:rPr>
          <w:sz w:val="24"/>
          <w:szCs w:val="24"/>
        </w:rPr>
        <w:t>ում</w:t>
      </w:r>
      <w:r w:rsidRPr="00B15F43">
        <w:rPr>
          <w:sz w:val="24"/>
          <w:szCs w:val="24"/>
        </w:rPr>
        <w:t xml:space="preserve"> մսի </w:t>
      </w:r>
      <w:r w:rsidR="004161E3">
        <w:rPr>
          <w:sz w:val="24"/>
          <w:szCs w:val="24"/>
        </w:rPr>
        <w:t>և</w:t>
      </w:r>
      <w:r w:rsidRPr="00B15F43">
        <w:rPr>
          <w:sz w:val="24"/>
          <w:szCs w:val="24"/>
        </w:rPr>
        <w:t xml:space="preserve"> մսամթերքի գների հարաբերակցությունը.</w:t>
      </w:r>
    </w:p>
    <w:p w:rsidR="009D732B" w:rsidRPr="00B15F43" w:rsidRDefault="009D732B" w:rsidP="00855174">
      <w:pPr>
        <w:pStyle w:val="Bodytext20"/>
        <w:shd w:val="clear" w:color="auto" w:fill="auto"/>
        <w:spacing w:after="160" w:line="360" w:lineRule="auto"/>
        <w:ind w:firstLine="567"/>
        <w:rPr>
          <w:sz w:val="24"/>
          <w:szCs w:val="24"/>
        </w:rPr>
      </w:pPr>
      <w:r w:rsidRPr="00B15F43">
        <w:rPr>
          <w:sz w:val="24"/>
          <w:szCs w:val="24"/>
        </w:rPr>
        <w:t xml:space="preserve">մսի </w:t>
      </w:r>
      <w:r w:rsidR="004161E3">
        <w:rPr>
          <w:sz w:val="24"/>
          <w:szCs w:val="24"/>
        </w:rPr>
        <w:t>և</w:t>
      </w:r>
      <w:r w:rsidRPr="00B15F43">
        <w:rPr>
          <w:sz w:val="24"/>
          <w:szCs w:val="24"/>
        </w:rPr>
        <w:t xml:space="preserve"> մսամթերքի ներմուծմանը վերաբերող՝ անդամ պետությունների օրենսդրության ենթադրվող փոփոխությունները (մաքսատուրքերի չափերի, ներմուծման քվոտաների փոփոխություն </w:t>
      </w:r>
      <w:r w:rsidR="004161E3">
        <w:rPr>
          <w:sz w:val="24"/>
          <w:szCs w:val="24"/>
        </w:rPr>
        <w:t>և</w:t>
      </w:r>
      <w:r w:rsidRPr="00B15F43">
        <w:rPr>
          <w:sz w:val="24"/>
          <w:szCs w:val="24"/>
        </w:rPr>
        <w:t xml:space="preserve"> այլ փոփոխություններ):</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4936"/>
        <w:gridCol w:w="1273"/>
        <w:gridCol w:w="1106"/>
        <w:gridCol w:w="1190"/>
        <w:gridCol w:w="1107"/>
      </w:tblGrid>
      <w:tr w:rsidR="009D732B" w:rsidRPr="00855174" w:rsidTr="00855174">
        <w:trPr>
          <w:jc w:val="center"/>
        </w:trPr>
        <w:tc>
          <w:tcPr>
            <w:tcW w:w="4936"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120" w:line="240" w:lineRule="auto"/>
              <w:jc w:val="center"/>
              <w:rPr>
                <w:sz w:val="20"/>
                <w:szCs w:val="20"/>
              </w:rPr>
            </w:pPr>
            <w:r w:rsidRPr="00855174">
              <w:rPr>
                <w:rStyle w:val="Bodytext210pt"/>
              </w:rPr>
              <w:t>Ցուցանիշի անվանում</w:t>
            </w:r>
            <w:r w:rsidR="00525CE5" w:rsidRPr="00855174">
              <w:rPr>
                <w:rStyle w:val="Bodytext210pt"/>
              </w:rPr>
              <w:t>ը</w:t>
            </w:r>
          </w:p>
        </w:tc>
        <w:tc>
          <w:tcPr>
            <w:tcW w:w="1273"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120" w:line="240" w:lineRule="auto"/>
              <w:ind w:left="20"/>
              <w:jc w:val="center"/>
              <w:rPr>
                <w:sz w:val="20"/>
                <w:szCs w:val="20"/>
              </w:rPr>
            </w:pPr>
            <w:r w:rsidRPr="00855174">
              <w:rPr>
                <w:rStyle w:val="Bodytext210pt"/>
              </w:rPr>
              <w:t>տարի (հաշվետվություն)</w:t>
            </w:r>
          </w:p>
        </w:tc>
        <w:tc>
          <w:tcPr>
            <w:tcW w:w="1106"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120" w:line="240" w:lineRule="auto"/>
              <w:ind w:left="20"/>
              <w:jc w:val="center"/>
              <w:rPr>
                <w:sz w:val="20"/>
                <w:szCs w:val="20"/>
              </w:rPr>
            </w:pPr>
            <w:r w:rsidRPr="00855174">
              <w:rPr>
                <w:rStyle w:val="Bodytext210pt"/>
              </w:rPr>
              <w:t>տարի (ընթացիկ)</w:t>
            </w:r>
          </w:p>
        </w:tc>
        <w:tc>
          <w:tcPr>
            <w:tcW w:w="1190"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120" w:line="240" w:lineRule="auto"/>
              <w:ind w:left="20"/>
              <w:jc w:val="center"/>
              <w:rPr>
                <w:sz w:val="20"/>
                <w:szCs w:val="20"/>
              </w:rPr>
            </w:pPr>
            <w:r w:rsidRPr="00855174">
              <w:rPr>
                <w:rStyle w:val="Bodytext210pt"/>
              </w:rPr>
              <w:t>տարի (կանխատեսում)</w:t>
            </w:r>
          </w:p>
        </w:tc>
        <w:tc>
          <w:tcPr>
            <w:tcW w:w="1107" w:type="dxa"/>
            <w:tcBorders>
              <w:top w:val="single" w:sz="4" w:space="0" w:color="auto"/>
              <w:left w:val="single" w:sz="4" w:space="0" w:color="auto"/>
              <w:right w:val="single" w:sz="4" w:space="0" w:color="auto"/>
            </w:tcBorders>
            <w:shd w:val="clear" w:color="auto" w:fill="FFFFFF"/>
            <w:vAlign w:val="center"/>
          </w:tcPr>
          <w:p w:rsidR="009D732B" w:rsidRPr="00855174" w:rsidRDefault="009D732B" w:rsidP="00855174">
            <w:pPr>
              <w:pStyle w:val="Bodytext20"/>
              <w:shd w:val="clear" w:color="auto" w:fill="auto"/>
              <w:spacing w:after="120" w:line="240" w:lineRule="auto"/>
              <w:ind w:left="20"/>
              <w:jc w:val="center"/>
              <w:rPr>
                <w:sz w:val="20"/>
                <w:szCs w:val="20"/>
              </w:rPr>
            </w:pPr>
            <w:r w:rsidRPr="00855174">
              <w:rPr>
                <w:rStyle w:val="Bodytext210pt"/>
              </w:rPr>
              <w:t>տարի (կանխատեսում)</w:t>
            </w:r>
          </w:p>
        </w:tc>
      </w:tr>
      <w:tr w:rsidR="009D732B" w:rsidRPr="00855174" w:rsidTr="00CE301D">
        <w:trPr>
          <w:jc w:val="center"/>
        </w:trPr>
        <w:tc>
          <w:tcPr>
            <w:tcW w:w="9612" w:type="dxa"/>
            <w:gridSpan w:val="5"/>
            <w:tcBorders>
              <w:top w:val="single" w:sz="4" w:space="0" w:color="auto"/>
            </w:tcBorders>
            <w:shd w:val="clear" w:color="auto" w:fill="FFFFFF"/>
            <w:vAlign w:val="bottom"/>
          </w:tcPr>
          <w:p w:rsidR="009D732B" w:rsidRPr="00855174" w:rsidRDefault="00CE301D" w:rsidP="00855174">
            <w:pPr>
              <w:pStyle w:val="Bodytext20"/>
              <w:shd w:val="clear" w:color="auto" w:fill="auto"/>
              <w:tabs>
                <w:tab w:val="left" w:pos="684"/>
              </w:tabs>
              <w:spacing w:after="120" w:line="240" w:lineRule="auto"/>
              <w:ind w:left="264"/>
              <w:jc w:val="left"/>
              <w:rPr>
                <w:sz w:val="20"/>
                <w:szCs w:val="20"/>
              </w:rPr>
            </w:pPr>
            <w:r w:rsidRPr="00855174">
              <w:rPr>
                <w:rStyle w:val="Bodytext210pt"/>
              </w:rPr>
              <w:t>4.</w:t>
            </w:r>
            <w:r w:rsidRPr="00855174">
              <w:rPr>
                <w:rStyle w:val="Bodytext210pt"/>
              </w:rPr>
              <w:tab/>
            </w:r>
            <w:r w:rsidR="009D732B" w:rsidRPr="00855174">
              <w:rPr>
                <w:rStyle w:val="Bodytext210pt"/>
              </w:rPr>
              <w:t>Ընդամենը ռեսուրսներ</w:t>
            </w:r>
          </w:p>
        </w:tc>
      </w:tr>
    </w:tbl>
    <w:p w:rsidR="00CE301D" w:rsidRDefault="00CE301D" w:rsidP="00855174">
      <w:pPr>
        <w:pStyle w:val="Bodytext20"/>
        <w:shd w:val="clear" w:color="auto" w:fill="auto"/>
        <w:spacing w:after="160" w:line="360" w:lineRule="auto"/>
        <w:ind w:right="-6"/>
        <w:rPr>
          <w:sz w:val="24"/>
          <w:szCs w:val="24"/>
          <w:lang w:val="en-US"/>
        </w:rPr>
      </w:pPr>
    </w:p>
    <w:p w:rsidR="009D732B" w:rsidRPr="00B15F43" w:rsidRDefault="009D732B" w:rsidP="00855174">
      <w:pPr>
        <w:pStyle w:val="Bodytext20"/>
        <w:shd w:val="clear" w:color="auto" w:fill="auto"/>
        <w:spacing w:after="160" w:line="360" w:lineRule="auto"/>
        <w:ind w:right="-8" w:firstLine="567"/>
        <w:rPr>
          <w:sz w:val="24"/>
          <w:szCs w:val="24"/>
        </w:rPr>
      </w:pPr>
      <w:r w:rsidRPr="00B15F43">
        <w:rPr>
          <w:sz w:val="24"/>
          <w:szCs w:val="24"/>
        </w:rPr>
        <w:t xml:space="preserve">Մսի </w:t>
      </w:r>
      <w:r w:rsidR="004161E3">
        <w:rPr>
          <w:sz w:val="24"/>
          <w:szCs w:val="24"/>
        </w:rPr>
        <w:t>և</w:t>
      </w:r>
      <w:r w:rsidRPr="00B15F43">
        <w:rPr>
          <w:sz w:val="24"/>
          <w:szCs w:val="24"/>
        </w:rPr>
        <w:t xml:space="preserve"> մսամթերքի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954A04" w:rsidRPr="00B15F43">
        <w:rPr>
          <w:sz w:val="24"/>
          <w:szCs w:val="24"/>
        </w:rPr>
        <w:t>(Рес</w:t>
      </w:r>
      <w:r w:rsidR="00954A04" w:rsidRPr="00B15F43">
        <w:rPr>
          <w:sz w:val="24"/>
          <w:szCs w:val="24"/>
          <w:vertAlign w:val="subscript"/>
        </w:rPr>
        <w:t>м</w:t>
      </w:r>
      <w:r w:rsidR="00954A04" w:rsidRPr="00B15F43">
        <w:rPr>
          <w:sz w:val="24"/>
          <w:szCs w:val="24"/>
        </w:rPr>
        <w:t xml:space="preserve">) </w:t>
      </w:r>
      <w:r w:rsidRPr="00B15F43">
        <w:rPr>
          <w:sz w:val="24"/>
          <w:szCs w:val="24"/>
        </w:rPr>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85858" w:rsidRPr="00B15F43" w:rsidRDefault="00385858" w:rsidP="00855174">
      <w:pPr>
        <w:pStyle w:val="Bodytext20"/>
        <w:shd w:val="clear" w:color="auto" w:fill="auto"/>
        <w:spacing w:after="160" w:line="360" w:lineRule="auto"/>
        <w:jc w:val="center"/>
        <w:rPr>
          <w:sz w:val="24"/>
          <w:szCs w:val="24"/>
        </w:rPr>
      </w:pPr>
      <w:r w:rsidRPr="00B15F43">
        <w:rPr>
          <w:sz w:val="24"/>
          <w:szCs w:val="24"/>
        </w:rPr>
        <w:t>Рес</w:t>
      </w:r>
      <w:r w:rsidRPr="00B15F43">
        <w:rPr>
          <w:sz w:val="24"/>
          <w:szCs w:val="24"/>
          <w:vertAlign w:val="subscript"/>
        </w:rPr>
        <w:t>м</w:t>
      </w:r>
      <w:r w:rsidRPr="00B15F43">
        <w:rPr>
          <w:sz w:val="24"/>
          <w:szCs w:val="24"/>
        </w:rPr>
        <w:t xml:space="preserve"> = Зн</w:t>
      </w:r>
      <w:r w:rsidRPr="00B15F43">
        <w:rPr>
          <w:sz w:val="24"/>
          <w:szCs w:val="24"/>
          <w:vertAlign w:val="subscript"/>
        </w:rPr>
        <w:t>м</w:t>
      </w:r>
      <w:r w:rsidRPr="00B15F43">
        <w:rPr>
          <w:sz w:val="24"/>
          <w:szCs w:val="24"/>
        </w:rPr>
        <w:t xml:space="preserve"> + П</w:t>
      </w:r>
      <w:r w:rsidRPr="00B15F43">
        <w:rPr>
          <w:sz w:val="24"/>
          <w:szCs w:val="24"/>
          <w:vertAlign w:val="subscript"/>
        </w:rPr>
        <w:t>м</w:t>
      </w:r>
      <w:r w:rsidRPr="00B15F43">
        <w:rPr>
          <w:sz w:val="24"/>
          <w:szCs w:val="24"/>
        </w:rPr>
        <w:t xml:space="preserve"> + В</w:t>
      </w:r>
      <w:r w:rsidRPr="00B15F43">
        <w:rPr>
          <w:sz w:val="24"/>
          <w:szCs w:val="24"/>
          <w:vertAlign w:val="subscript"/>
        </w:rPr>
        <w:t>м</w:t>
      </w:r>
      <w:r w:rsidRPr="00B15F43">
        <w:rPr>
          <w:sz w:val="24"/>
          <w:szCs w:val="24"/>
        </w:rPr>
        <w:t xml:space="preserve"> + И</w:t>
      </w:r>
      <w:r w:rsidRPr="00B15F43">
        <w:rPr>
          <w:sz w:val="24"/>
          <w:szCs w:val="24"/>
          <w:vertAlign w:val="subscript"/>
        </w:rPr>
        <w:t>м</w:t>
      </w:r>
      <w:r w:rsidRPr="00B15F43">
        <w:rPr>
          <w:sz w:val="24"/>
          <w:szCs w:val="24"/>
        </w:rPr>
        <w:t>,</w:t>
      </w:r>
    </w:p>
    <w:p w:rsidR="00001DF2" w:rsidRPr="00B15F43" w:rsidRDefault="009D732B" w:rsidP="00855174">
      <w:pPr>
        <w:pStyle w:val="Bodytext20"/>
        <w:shd w:val="clear" w:color="auto" w:fill="auto"/>
        <w:spacing w:after="160" w:line="360" w:lineRule="auto"/>
        <w:ind w:firstLine="567"/>
        <w:jc w:val="left"/>
        <w:rPr>
          <w:sz w:val="24"/>
          <w:szCs w:val="24"/>
        </w:rPr>
      </w:pPr>
      <w:r w:rsidRPr="00B15F43">
        <w:rPr>
          <w:sz w:val="24"/>
          <w:szCs w:val="24"/>
        </w:rPr>
        <w:t>որտեղ՝</w:t>
      </w:r>
    </w:p>
    <w:p w:rsidR="009D732B" w:rsidRPr="00B15F43" w:rsidRDefault="00385858" w:rsidP="00855174">
      <w:pPr>
        <w:pStyle w:val="Bodytext20"/>
        <w:shd w:val="clear" w:color="auto" w:fill="auto"/>
        <w:spacing w:after="160" w:line="360" w:lineRule="auto"/>
        <w:ind w:firstLine="567"/>
        <w:rPr>
          <w:sz w:val="24"/>
          <w:szCs w:val="24"/>
        </w:rPr>
      </w:pPr>
      <w:r w:rsidRPr="00B15F43">
        <w:rPr>
          <w:sz w:val="24"/>
          <w:szCs w:val="24"/>
        </w:rPr>
        <w:t>Зн</w:t>
      </w:r>
      <w:r w:rsidRPr="00855174">
        <w:rPr>
          <w:sz w:val="24"/>
          <w:szCs w:val="24"/>
          <w:vertAlign w:val="subscript"/>
        </w:rPr>
        <w:t>м</w:t>
      </w:r>
      <w:r w:rsidR="00525CE5" w:rsidRPr="00B15F43">
        <w:rPr>
          <w:sz w:val="24"/>
          <w:szCs w:val="24"/>
        </w:rPr>
        <w:t>-ն</w:t>
      </w:r>
      <w:r w:rsidR="00D86ADF" w:rsidRPr="00B15F43">
        <w:rPr>
          <w:sz w:val="24"/>
          <w:szCs w:val="24"/>
        </w:rPr>
        <w:t xml:space="preserve"> </w:t>
      </w:r>
      <w:r w:rsidR="009D732B" w:rsidRPr="00B15F43">
        <w:rPr>
          <w:sz w:val="24"/>
          <w:szCs w:val="24"/>
        </w:rPr>
        <w:t xml:space="preserve">մսի </w:t>
      </w:r>
      <w:r w:rsidR="004161E3">
        <w:rPr>
          <w:sz w:val="24"/>
          <w:szCs w:val="24"/>
        </w:rPr>
        <w:t>և</w:t>
      </w:r>
      <w:r w:rsidR="009D732B" w:rsidRPr="00B15F43">
        <w:rPr>
          <w:sz w:val="24"/>
          <w:szCs w:val="24"/>
        </w:rPr>
        <w:t xml:space="preserve"> մսամթերքի պաշարներ</w:t>
      </w:r>
      <w:r w:rsidR="001168B0" w:rsidRPr="00B15F43">
        <w:rPr>
          <w:sz w:val="24"/>
          <w:szCs w:val="24"/>
        </w:rPr>
        <w:t>ն են</w:t>
      </w:r>
      <w:r w:rsidR="009D732B" w:rsidRPr="00B15F43">
        <w:rPr>
          <w:sz w:val="24"/>
          <w:szCs w:val="24"/>
        </w:rPr>
        <w:t xml:space="preserve"> տարվա սկզբին.</w:t>
      </w:r>
    </w:p>
    <w:p w:rsidR="009D732B" w:rsidRPr="00B15F43" w:rsidRDefault="00385858" w:rsidP="00855174">
      <w:pPr>
        <w:pStyle w:val="Bodytext20"/>
        <w:shd w:val="clear" w:color="auto" w:fill="auto"/>
        <w:spacing w:after="160" w:line="360" w:lineRule="auto"/>
        <w:ind w:firstLine="567"/>
        <w:rPr>
          <w:sz w:val="24"/>
          <w:szCs w:val="24"/>
        </w:rPr>
      </w:pPr>
      <w:r w:rsidRPr="00B15F43">
        <w:rPr>
          <w:sz w:val="24"/>
          <w:szCs w:val="24"/>
        </w:rPr>
        <w:t>П</w:t>
      </w:r>
      <w:r w:rsidRPr="00855174">
        <w:rPr>
          <w:sz w:val="24"/>
          <w:szCs w:val="24"/>
          <w:vertAlign w:val="subscript"/>
        </w:rPr>
        <w:t>м</w:t>
      </w:r>
      <w:r w:rsidR="00525CE5" w:rsidRPr="00B15F43">
        <w:rPr>
          <w:sz w:val="24"/>
          <w:szCs w:val="24"/>
        </w:rPr>
        <w:t>-ն</w:t>
      </w:r>
      <w:r w:rsidR="00A325AE" w:rsidRPr="00B15F43">
        <w:rPr>
          <w:sz w:val="24"/>
          <w:szCs w:val="24"/>
        </w:rPr>
        <w:t>՝ բոլոր տեսակի մս</w:t>
      </w:r>
      <w:r w:rsidR="00DA5A81" w:rsidRPr="00B15F43">
        <w:rPr>
          <w:sz w:val="24"/>
          <w:szCs w:val="24"/>
        </w:rPr>
        <w:t>եր</w:t>
      </w:r>
      <w:r w:rsidR="00A325AE" w:rsidRPr="00B15F43">
        <w:rPr>
          <w:sz w:val="24"/>
          <w:szCs w:val="24"/>
        </w:rPr>
        <w:t>ի արտադրություն</w:t>
      </w:r>
      <w:r w:rsidR="00980794" w:rsidRPr="00B15F43">
        <w:rPr>
          <w:sz w:val="24"/>
          <w:szCs w:val="24"/>
        </w:rPr>
        <w:t>ը</w:t>
      </w:r>
      <w:r w:rsidR="009D732B" w:rsidRPr="00B15F43">
        <w:rPr>
          <w:sz w:val="24"/>
          <w:szCs w:val="24"/>
        </w:rPr>
        <w:t xml:space="preserve">. </w:t>
      </w:r>
    </w:p>
    <w:p w:rsidR="009D732B" w:rsidRPr="00B15F43" w:rsidRDefault="001709A8" w:rsidP="00855174">
      <w:pPr>
        <w:pStyle w:val="Bodytext20"/>
        <w:shd w:val="clear" w:color="auto" w:fill="auto"/>
        <w:spacing w:after="160" w:line="360" w:lineRule="auto"/>
        <w:ind w:firstLine="567"/>
        <w:rPr>
          <w:sz w:val="24"/>
          <w:szCs w:val="24"/>
        </w:rPr>
      </w:pPr>
      <w:r w:rsidRPr="00B15F43">
        <w:rPr>
          <w:sz w:val="24"/>
          <w:szCs w:val="24"/>
        </w:rPr>
        <w:t>В</w:t>
      </w:r>
      <w:r w:rsidRPr="00855174">
        <w:rPr>
          <w:sz w:val="24"/>
          <w:szCs w:val="24"/>
          <w:vertAlign w:val="subscript"/>
        </w:rPr>
        <w:t>м</w:t>
      </w:r>
      <w:r w:rsidR="00525CE5" w:rsidRPr="00B15F43">
        <w:rPr>
          <w:sz w:val="24"/>
          <w:szCs w:val="24"/>
        </w:rPr>
        <w:t>-ն</w:t>
      </w:r>
      <w:r w:rsidR="009D732B" w:rsidRPr="00B15F43">
        <w:rPr>
          <w:sz w:val="24"/>
          <w:szCs w:val="24"/>
        </w:rPr>
        <w:t xml:space="preserve">՝ մսի </w:t>
      </w:r>
      <w:r w:rsidR="004161E3">
        <w:rPr>
          <w:sz w:val="24"/>
          <w:szCs w:val="24"/>
        </w:rPr>
        <w:t>և</w:t>
      </w:r>
      <w:r w:rsidR="009D732B" w:rsidRPr="00B15F43">
        <w:rPr>
          <w:sz w:val="24"/>
          <w:szCs w:val="24"/>
        </w:rPr>
        <w:t xml:space="preserve"> մսամթերքի ներսբերում</w:t>
      </w:r>
      <w:r w:rsidR="00980794" w:rsidRPr="00B15F43">
        <w:rPr>
          <w:sz w:val="24"/>
          <w:szCs w:val="24"/>
        </w:rPr>
        <w:t>ը</w:t>
      </w:r>
      <w:r w:rsidR="009D732B" w:rsidRPr="00B15F43">
        <w:rPr>
          <w:sz w:val="24"/>
          <w:szCs w:val="24"/>
        </w:rPr>
        <w:t xml:space="preserve"> անդամ պետություններից. </w:t>
      </w:r>
    </w:p>
    <w:p w:rsidR="009D732B" w:rsidRPr="00B15F43" w:rsidRDefault="001709A8" w:rsidP="00855174">
      <w:pPr>
        <w:pStyle w:val="Bodytext20"/>
        <w:shd w:val="clear" w:color="auto" w:fill="auto"/>
        <w:spacing w:after="160" w:line="360" w:lineRule="auto"/>
        <w:ind w:firstLine="567"/>
        <w:rPr>
          <w:sz w:val="24"/>
          <w:szCs w:val="24"/>
        </w:rPr>
      </w:pPr>
      <w:r w:rsidRPr="00B15F43">
        <w:rPr>
          <w:sz w:val="24"/>
          <w:szCs w:val="24"/>
        </w:rPr>
        <w:t>И</w:t>
      </w:r>
      <w:r w:rsidRPr="00855174">
        <w:rPr>
          <w:sz w:val="24"/>
          <w:szCs w:val="24"/>
          <w:vertAlign w:val="subscript"/>
        </w:rPr>
        <w:t>м</w:t>
      </w:r>
      <w:r w:rsidR="00525CE5" w:rsidRPr="00B15F43">
        <w:rPr>
          <w:sz w:val="24"/>
          <w:szCs w:val="24"/>
        </w:rPr>
        <w:t>-ն</w:t>
      </w:r>
      <w:r w:rsidR="009D732B" w:rsidRPr="00B15F43">
        <w:rPr>
          <w:sz w:val="24"/>
          <w:szCs w:val="24"/>
        </w:rPr>
        <w:t xml:space="preserve">՝ մսի </w:t>
      </w:r>
      <w:r w:rsidR="004161E3">
        <w:rPr>
          <w:sz w:val="24"/>
          <w:szCs w:val="24"/>
        </w:rPr>
        <w:t>և</w:t>
      </w:r>
      <w:r w:rsidR="009D732B" w:rsidRPr="00B15F43">
        <w:rPr>
          <w:sz w:val="24"/>
          <w:szCs w:val="24"/>
        </w:rPr>
        <w:t xml:space="preserve"> մսամթերքի ներմուծում</w:t>
      </w:r>
      <w:r w:rsidR="00980794"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p w:rsidR="009D732B" w:rsidRPr="00B15F43" w:rsidRDefault="009D732B" w:rsidP="00855174">
      <w:pPr>
        <w:pStyle w:val="Bodytext20"/>
        <w:shd w:val="clear" w:color="auto" w:fill="auto"/>
        <w:spacing w:after="160" w:line="360" w:lineRule="auto"/>
        <w:ind w:firstLine="567"/>
        <w:rPr>
          <w:sz w:val="24"/>
          <w:szCs w:val="24"/>
        </w:rPr>
      </w:pPr>
      <w:r w:rsidRPr="00B15F43">
        <w:rPr>
          <w:sz w:val="24"/>
          <w:szCs w:val="24"/>
        </w:rPr>
        <w:t xml:space="preserve">Ըստ մսի առանձին տեսակների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9558E0" w:rsidRPr="00B15F43">
        <w:rPr>
          <w:sz w:val="24"/>
          <w:szCs w:val="24"/>
          <w:lang w:eastAsia="en-US" w:bidi="en-US"/>
        </w:rPr>
        <w:t>(</w:t>
      </w:r>
      <w:r w:rsidR="00D366F1" w:rsidRPr="00B15F43">
        <w:rPr>
          <w:sz w:val="24"/>
          <w:szCs w:val="24"/>
          <w:lang w:eastAsia="en-US" w:bidi="en-US"/>
        </w:rPr>
        <w:t>Pec</w:t>
      </w:r>
      <w:r w:rsidR="00D366F1" w:rsidRPr="00B15F43">
        <w:rPr>
          <w:sz w:val="24"/>
          <w:szCs w:val="24"/>
          <w:vertAlign w:val="subscript"/>
          <w:lang w:eastAsia="en-US" w:bidi="en-US"/>
        </w:rPr>
        <w:t>Mi</w:t>
      </w:r>
      <w:r w:rsidR="009558E0" w:rsidRPr="00B15F43">
        <w:rPr>
          <w:sz w:val="24"/>
          <w:szCs w:val="24"/>
          <w:lang w:eastAsia="en-US" w:bidi="en-US"/>
        </w:rPr>
        <w:t xml:space="preserve">) </w:t>
      </w:r>
      <w:r w:rsidRPr="00B15F43">
        <w:rPr>
          <w:sz w:val="24"/>
          <w:szCs w:val="24"/>
        </w:rPr>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10088C" w:rsidRPr="00B15F43" w:rsidRDefault="0010088C" w:rsidP="00855174">
      <w:pPr>
        <w:pStyle w:val="Bodytext20"/>
        <w:shd w:val="clear" w:color="auto" w:fill="auto"/>
        <w:spacing w:after="160" w:line="360" w:lineRule="auto"/>
        <w:jc w:val="center"/>
        <w:rPr>
          <w:sz w:val="24"/>
          <w:szCs w:val="24"/>
        </w:rPr>
      </w:pPr>
      <w:r w:rsidRPr="00B15F43">
        <w:rPr>
          <w:sz w:val="24"/>
          <w:szCs w:val="24"/>
        </w:rPr>
        <w:t>Рес</w:t>
      </w:r>
      <w:r w:rsidRPr="00B15F43">
        <w:rPr>
          <w:sz w:val="24"/>
          <w:szCs w:val="24"/>
          <w:vertAlign w:val="subscript"/>
        </w:rPr>
        <w:t>м</w:t>
      </w:r>
      <w:r w:rsidR="00D366F1" w:rsidRPr="00B15F43">
        <w:rPr>
          <w:sz w:val="24"/>
          <w:szCs w:val="24"/>
          <w:vertAlign w:val="subscript"/>
          <w:lang w:eastAsia="en-US" w:bidi="en-US"/>
        </w:rPr>
        <w:t>i</w:t>
      </w:r>
      <w:r w:rsidRPr="00B15F43">
        <w:rPr>
          <w:sz w:val="24"/>
          <w:szCs w:val="24"/>
        </w:rPr>
        <w:t xml:space="preserve"> = Зн</w:t>
      </w:r>
      <w:r w:rsidRPr="00B15F43">
        <w:rPr>
          <w:sz w:val="24"/>
          <w:szCs w:val="24"/>
          <w:vertAlign w:val="subscript"/>
        </w:rPr>
        <w:t>м</w:t>
      </w:r>
      <w:r w:rsidR="00D366F1" w:rsidRPr="00B15F43">
        <w:rPr>
          <w:sz w:val="24"/>
          <w:szCs w:val="24"/>
          <w:vertAlign w:val="subscript"/>
          <w:lang w:eastAsia="en-US" w:bidi="en-US"/>
        </w:rPr>
        <w:t>i</w:t>
      </w:r>
      <w:r w:rsidRPr="00B15F43">
        <w:rPr>
          <w:sz w:val="24"/>
          <w:szCs w:val="24"/>
        </w:rPr>
        <w:t xml:space="preserve"> + П</w:t>
      </w:r>
      <w:r w:rsidRPr="00B15F43">
        <w:rPr>
          <w:sz w:val="24"/>
          <w:szCs w:val="24"/>
          <w:vertAlign w:val="subscript"/>
        </w:rPr>
        <w:t>м</w:t>
      </w:r>
      <w:r w:rsidR="00D366F1" w:rsidRPr="00B15F43">
        <w:rPr>
          <w:sz w:val="24"/>
          <w:szCs w:val="24"/>
          <w:vertAlign w:val="subscript"/>
          <w:lang w:eastAsia="en-US" w:bidi="en-US"/>
        </w:rPr>
        <w:t>i</w:t>
      </w:r>
      <w:r w:rsidRPr="00B15F43">
        <w:rPr>
          <w:sz w:val="24"/>
          <w:szCs w:val="24"/>
        </w:rPr>
        <w:t xml:space="preserve"> + В</w:t>
      </w:r>
      <w:r w:rsidRPr="00B15F43">
        <w:rPr>
          <w:sz w:val="24"/>
          <w:szCs w:val="24"/>
          <w:vertAlign w:val="subscript"/>
        </w:rPr>
        <w:t>м</w:t>
      </w:r>
      <w:r w:rsidR="00D366F1" w:rsidRPr="00B15F43">
        <w:rPr>
          <w:sz w:val="24"/>
          <w:szCs w:val="24"/>
          <w:vertAlign w:val="subscript"/>
          <w:lang w:eastAsia="en-US" w:bidi="en-US"/>
        </w:rPr>
        <w:t>i</w:t>
      </w:r>
      <w:r w:rsidRPr="00B15F43">
        <w:rPr>
          <w:sz w:val="24"/>
          <w:szCs w:val="24"/>
        </w:rPr>
        <w:t xml:space="preserve"> + И</w:t>
      </w:r>
      <w:r w:rsidRPr="00B15F43">
        <w:rPr>
          <w:sz w:val="24"/>
          <w:szCs w:val="24"/>
          <w:vertAlign w:val="subscript"/>
        </w:rPr>
        <w:t>м</w:t>
      </w:r>
      <w:r w:rsidR="00D366F1" w:rsidRPr="00B15F43">
        <w:rPr>
          <w:sz w:val="24"/>
          <w:szCs w:val="24"/>
          <w:vertAlign w:val="subscript"/>
          <w:lang w:eastAsia="en-US" w:bidi="en-US"/>
        </w:rPr>
        <w:t>i</w:t>
      </w:r>
      <w:r w:rsidRPr="00B15F43">
        <w:rPr>
          <w:sz w:val="24"/>
          <w:szCs w:val="24"/>
        </w:rPr>
        <w:t>,</w:t>
      </w:r>
    </w:p>
    <w:p w:rsidR="009D732B" w:rsidRPr="00B15F43" w:rsidRDefault="009D732B" w:rsidP="00855174">
      <w:pPr>
        <w:pStyle w:val="Bodytext20"/>
        <w:shd w:val="clear" w:color="auto" w:fill="auto"/>
        <w:spacing w:after="160" w:line="384" w:lineRule="auto"/>
        <w:ind w:firstLine="567"/>
        <w:rPr>
          <w:sz w:val="24"/>
          <w:szCs w:val="24"/>
        </w:rPr>
      </w:pPr>
      <w:r w:rsidRPr="00B15F43">
        <w:rPr>
          <w:sz w:val="24"/>
          <w:szCs w:val="24"/>
        </w:rPr>
        <w:t>որտեղ՝</w:t>
      </w:r>
    </w:p>
    <w:p w:rsidR="00CE301D" w:rsidRPr="004A1A86" w:rsidRDefault="0010088C" w:rsidP="00682D52">
      <w:pPr>
        <w:pStyle w:val="Bodytext20"/>
        <w:shd w:val="clear" w:color="auto" w:fill="auto"/>
        <w:spacing w:after="160" w:line="360" w:lineRule="auto"/>
        <w:ind w:firstLine="567"/>
        <w:rPr>
          <w:sz w:val="24"/>
          <w:szCs w:val="24"/>
        </w:rPr>
      </w:pPr>
      <w:r w:rsidRPr="00B15F43">
        <w:rPr>
          <w:sz w:val="24"/>
          <w:szCs w:val="24"/>
        </w:rPr>
        <w:lastRenderedPageBreak/>
        <w:t>Зн</w:t>
      </w:r>
      <w:r w:rsidRPr="00855174">
        <w:rPr>
          <w:sz w:val="24"/>
          <w:szCs w:val="24"/>
          <w:vertAlign w:val="subscript"/>
        </w:rPr>
        <w:t>мi</w:t>
      </w:r>
      <w:r w:rsidR="00525CE5" w:rsidRPr="00B15F43">
        <w:rPr>
          <w:sz w:val="24"/>
          <w:szCs w:val="24"/>
        </w:rPr>
        <w:t>-ն</w:t>
      </w:r>
      <w:r w:rsidR="009D732B" w:rsidRPr="00B15F43">
        <w:rPr>
          <w:sz w:val="24"/>
          <w:szCs w:val="24"/>
        </w:rPr>
        <w:t xml:space="preserve"> i տեսակի մսի պաշարներ</w:t>
      </w:r>
      <w:r w:rsidR="004B3E48" w:rsidRPr="00B15F43">
        <w:rPr>
          <w:sz w:val="24"/>
          <w:szCs w:val="24"/>
        </w:rPr>
        <w:t>ն են</w:t>
      </w:r>
      <w:r w:rsidR="009D732B" w:rsidRPr="00B15F43">
        <w:rPr>
          <w:sz w:val="24"/>
          <w:szCs w:val="24"/>
        </w:rPr>
        <w:t xml:space="preserve"> տարվա սկզբին. </w:t>
      </w:r>
    </w:p>
    <w:p w:rsidR="009D732B" w:rsidRPr="00B15F43" w:rsidRDefault="004B3E48" w:rsidP="00682D52">
      <w:pPr>
        <w:pStyle w:val="Bodytext20"/>
        <w:shd w:val="clear" w:color="auto" w:fill="auto"/>
        <w:spacing w:after="160" w:line="360" w:lineRule="auto"/>
        <w:ind w:firstLine="567"/>
        <w:rPr>
          <w:sz w:val="24"/>
          <w:szCs w:val="24"/>
        </w:rPr>
      </w:pPr>
      <w:r w:rsidRPr="00B15F43">
        <w:rPr>
          <w:sz w:val="24"/>
          <w:szCs w:val="24"/>
        </w:rPr>
        <w:t>П</w:t>
      </w:r>
      <w:r w:rsidRPr="00855174">
        <w:rPr>
          <w:sz w:val="24"/>
          <w:szCs w:val="24"/>
          <w:vertAlign w:val="subscript"/>
        </w:rPr>
        <w:t>мi</w:t>
      </w:r>
      <w:r w:rsidR="005A422F" w:rsidRPr="00B15F43">
        <w:rPr>
          <w:sz w:val="24"/>
          <w:szCs w:val="24"/>
        </w:rPr>
        <w:t>-ն</w:t>
      </w:r>
      <w:r w:rsidR="009D732B" w:rsidRPr="00B15F43">
        <w:rPr>
          <w:sz w:val="24"/>
          <w:szCs w:val="24"/>
        </w:rPr>
        <w:t>՝ i տեսակի մսի արտադրություն</w:t>
      </w:r>
      <w:r w:rsidR="009F1753" w:rsidRPr="00B15F43">
        <w:rPr>
          <w:sz w:val="24"/>
          <w:szCs w:val="24"/>
        </w:rPr>
        <w:t>ը</w:t>
      </w:r>
      <w:r w:rsidR="009D732B" w:rsidRPr="00B15F43">
        <w:rPr>
          <w:sz w:val="24"/>
          <w:szCs w:val="24"/>
        </w:rPr>
        <w:t>.</w:t>
      </w:r>
    </w:p>
    <w:p w:rsidR="009D732B" w:rsidRPr="00B15F43" w:rsidRDefault="002E6062" w:rsidP="00682D52">
      <w:pPr>
        <w:pStyle w:val="Bodytext20"/>
        <w:shd w:val="clear" w:color="auto" w:fill="auto"/>
        <w:spacing w:after="160" w:line="360" w:lineRule="auto"/>
        <w:ind w:firstLine="567"/>
        <w:rPr>
          <w:sz w:val="24"/>
          <w:szCs w:val="24"/>
        </w:rPr>
      </w:pPr>
      <w:r w:rsidRPr="00B15F43">
        <w:rPr>
          <w:sz w:val="24"/>
          <w:szCs w:val="24"/>
        </w:rPr>
        <w:t>В</w:t>
      </w:r>
      <w:r w:rsidRPr="00855174">
        <w:rPr>
          <w:sz w:val="24"/>
          <w:szCs w:val="24"/>
          <w:vertAlign w:val="subscript"/>
        </w:rPr>
        <w:t>мi</w:t>
      </w:r>
      <w:r w:rsidR="00DA5A81" w:rsidRPr="00B15F43">
        <w:rPr>
          <w:sz w:val="24"/>
          <w:szCs w:val="24"/>
        </w:rPr>
        <w:t>-ն</w:t>
      </w:r>
      <w:r w:rsidR="009D732B" w:rsidRPr="00B15F43">
        <w:rPr>
          <w:sz w:val="24"/>
          <w:szCs w:val="24"/>
        </w:rPr>
        <w:t>՝ i տեսակի մսի ներսբերում</w:t>
      </w:r>
      <w:r w:rsidR="009F1753" w:rsidRPr="00B15F43">
        <w:rPr>
          <w:sz w:val="24"/>
          <w:szCs w:val="24"/>
        </w:rPr>
        <w:t>ը</w:t>
      </w:r>
      <w:r w:rsidR="009D732B" w:rsidRPr="00B15F43">
        <w:rPr>
          <w:sz w:val="24"/>
          <w:szCs w:val="24"/>
        </w:rPr>
        <w:t xml:space="preserve"> անդամ պետություններից.</w:t>
      </w:r>
    </w:p>
    <w:p w:rsidR="009D732B" w:rsidRPr="00B15F43" w:rsidRDefault="002E6062" w:rsidP="00682D52">
      <w:pPr>
        <w:pStyle w:val="Bodytext20"/>
        <w:shd w:val="clear" w:color="auto" w:fill="auto"/>
        <w:spacing w:after="160" w:line="360" w:lineRule="auto"/>
        <w:ind w:firstLine="567"/>
        <w:rPr>
          <w:sz w:val="24"/>
          <w:szCs w:val="24"/>
        </w:rPr>
      </w:pPr>
      <w:r w:rsidRPr="00B15F43">
        <w:rPr>
          <w:sz w:val="24"/>
          <w:szCs w:val="24"/>
        </w:rPr>
        <w:t>И</w:t>
      </w:r>
      <w:r w:rsidRPr="00855174">
        <w:rPr>
          <w:sz w:val="24"/>
          <w:szCs w:val="24"/>
          <w:vertAlign w:val="subscript"/>
        </w:rPr>
        <w:t>мi</w:t>
      </w:r>
      <w:r w:rsidR="00DA5A81" w:rsidRPr="00B15F43">
        <w:rPr>
          <w:sz w:val="24"/>
          <w:szCs w:val="24"/>
        </w:rPr>
        <w:t>-ն</w:t>
      </w:r>
      <w:r w:rsidR="00267DE8" w:rsidRPr="00B15F43">
        <w:rPr>
          <w:sz w:val="24"/>
          <w:szCs w:val="24"/>
        </w:rPr>
        <w:t>՝</w:t>
      </w:r>
      <w:r w:rsidR="009D732B" w:rsidRPr="00B15F43">
        <w:rPr>
          <w:sz w:val="24"/>
          <w:szCs w:val="24"/>
        </w:rPr>
        <w:t xml:space="preserve"> i տեսակի մսի ներմուծում</w:t>
      </w:r>
      <w:r w:rsidR="009F1753"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p w:rsidR="009D732B" w:rsidRPr="00B15F43" w:rsidRDefault="009D732B" w:rsidP="00682D52">
      <w:pPr>
        <w:pStyle w:val="Bodytext20"/>
        <w:shd w:val="clear" w:color="auto" w:fill="auto"/>
        <w:spacing w:after="160" w:line="360" w:lineRule="auto"/>
        <w:ind w:firstLine="567"/>
        <w:rPr>
          <w:sz w:val="24"/>
          <w:szCs w:val="24"/>
        </w:rPr>
      </w:pPr>
      <w:r w:rsidRPr="00B15F43">
        <w:rPr>
          <w:sz w:val="24"/>
          <w:szCs w:val="24"/>
        </w:rPr>
        <w:t xml:space="preserve">Մսի </w:t>
      </w:r>
      <w:r w:rsidR="004161E3">
        <w:rPr>
          <w:sz w:val="24"/>
          <w:szCs w:val="24"/>
        </w:rPr>
        <w:t>և</w:t>
      </w:r>
      <w:r w:rsidRPr="00B15F43">
        <w:rPr>
          <w:sz w:val="24"/>
          <w:szCs w:val="24"/>
        </w:rPr>
        <w:t xml:space="preserve"> մսամթերքի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26" w:type="dxa"/>
        <w:jc w:val="center"/>
        <w:tblLayout w:type="fixed"/>
        <w:tblCellMar>
          <w:left w:w="10" w:type="dxa"/>
          <w:right w:w="10" w:type="dxa"/>
        </w:tblCellMar>
        <w:tblLook w:val="0000" w:firstRow="0" w:lastRow="0" w:firstColumn="0" w:lastColumn="0" w:noHBand="0" w:noVBand="0"/>
      </w:tblPr>
      <w:tblGrid>
        <w:gridCol w:w="5055"/>
        <w:gridCol w:w="1189"/>
        <w:gridCol w:w="1148"/>
        <w:gridCol w:w="1106"/>
        <w:gridCol w:w="1128"/>
      </w:tblGrid>
      <w:tr w:rsidR="009D732B" w:rsidRPr="00855174" w:rsidTr="00855174">
        <w:trPr>
          <w:jc w:val="center"/>
        </w:trPr>
        <w:tc>
          <w:tcPr>
            <w:tcW w:w="5055" w:type="dxa"/>
            <w:tcBorders>
              <w:top w:val="single" w:sz="4" w:space="0" w:color="auto"/>
              <w:left w:val="single" w:sz="4" w:space="0" w:color="auto"/>
            </w:tcBorders>
            <w:shd w:val="clear" w:color="auto" w:fill="FFFFFF"/>
            <w:vAlign w:val="center"/>
          </w:tcPr>
          <w:p w:rsidR="009D732B" w:rsidRPr="00855174" w:rsidRDefault="009D732B" w:rsidP="00CE301D">
            <w:pPr>
              <w:pStyle w:val="Bodytext20"/>
              <w:shd w:val="clear" w:color="auto" w:fill="auto"/>
              <w:spacing w:after="120" w:line="240" w:lineRule="auto"/>
              <w:jc w:val="center"/>
              <w:rPr>
                <w:sz w:val="20"/>
                <w:szCs w:val="20"/>
              </w:rPr>
            </w:pPr>
            <w:r w:rsidRPr="00855174">
              <w:rPr>
                <w:rStyle w:val="Bodytext210pt"/>
              </w:rPr>
              <w:t>Ցուցանիշի անվանում</w:t>
            </w:r>
            <w:r w:rsidR="005A422F" w:rsidRPr="00855174">
              <w:rPr>
                <w:rStyle w:val="Bodytext210pt"/>
              </w:rPr>
              <w:t>ը</w:t>
            </w:r>
          </w:p>
        </w:tc>
        <w:tc>
          <w:tcPr>
            <w:tcW w:w="1189" w:type="dxa"/>
            <w:tcBorders>
              <w:top w:val="single" w:sz="4" w:space="0" w:color="auto"/>
              <w:left w:val="single" w:sz="4" w:space="0" w:color="auto"/>
            </w:tcBorders>
            <w:shd w:val="clear" w:color="auto" w:fill="FFFFFF"/>
            <w:vAlign w:val="center"/>
          </w:tcPr>
          <w:p w:rsidR="009D732B" w:rsidRPr="00855174" w:rsidRDefault="009D732B" w:rsidP="00CE301D">
            <w:pPr>
              <w:pStyle w:val="Bodytext20"/>
              <w:shd w:val="clear" w:color="auto" w:fill="auto"/>
              <w:spacing w:after="120" w:line="240" w:lineRule="auto"/>
              <w:ind w:left="-7"/>
              <w:jc w:val="center"/>
              <w:rPr>
                <w:sz w:val="20"/>
                <w:szCs w:val="20"/>
              </w:rPr>
            </w:pPr>
            <w:r w:rsidRPr="00855174">
              <w:rPr>
                <w:rStyle w:val="Bodytext210pt"/>
              </w:rPr>
              <w:t>տարի (հաշվետվություն)</w:t>
            </w:r>
          </w:p>
        </w:tc>
        <w:tc>
          <w:tcPr>
            <w:tcW w:w="1148" w:type="dxa"/>
            <w:tcBorders>
              <w:top w:val="single" w:sz="4" w:space="0" w:color="auto"/>
              <w:left w:val="single" w:sz="4" w:space="0" w:color="auto"/>
            </w:tcBorders>
            <w:shd w:val="clear" w:color="auto" w:fill="FFFFFF"/>
            <w:vAlign w:val="center"/>
          </w:tcPr>
          <w:p w:rsidR="009D732B" w:rsidRPr="00855174" w:rsidRDefault="009D732B" w:rsidP="00CE301D">
            <w:pPr>
              <w:pStyle w:val="Bodytext20"/>
              <w:shd w:val="clear" w:color="auto" w:fill="auto"/>
              <w:spacing w:after="120" w:line="240" w:lineRule="auto"/>
              <w:jc w:val="center"/>
              <w:rPr>
                <w:sz w:val="20"/>
                <w:szCs w:val="20"/>
              </w:rPr>
            </w:pPr>
            <w:r w:rsidRPr="00855174">
              <w:rPr>
                <w:rStyle w:val="Bodytext210pt"/>
              </w:rPr>
              <w:t>տարի (ընթացիկ)</w:t>
            </w:r>
          </w:p>
        </w:tc>
        <w:tc>
          <w:tcPr>
            <w:tcW w:w="1106" w:type="dxa"/>
            <w:tcBorders>
              <w:top w:val="single" w:sz="4" w:space="0" w:color="auto"/>
              <w:left w:val="single" w:sz="4" w:space="0" w:color="auto"/>
            </w:tcBorders>
            <w:shd w:val="clear" w:color="auto" w:fill="FFFFFF"/>
            <w:vAlign w:val="center"/>
          </w:tcPr>
          <w:p w:rsidR="009D732B" w:rsidRPr="00855174" w:rsidRDefault="009D732B" w:rsidP="00CE301D">
            <w:pPr>
              <w:pStyle w:val="Bodytext20"/>
              <w:shd w:val="clear" w:color="auto" w:fill="auto"/>
              <w:spacing w:after="120" w:line="240" w:lineRule="auto"/>
              <w:jc w:val="center"/>
              <w:rPr>
                <w:sz w:val="20"/>
                <w:szCs w:val="20"/>
              </w:rPr>
            </w:pPr>
            <w:r w:rsidRPr="00855174">
              <w:rPr>
                <w:rStyle w:val="Bodytext210pt"/>
              </w:rPr>
              <w:t>տարի (կանխատեսում)</w:t>
            </w:r>
          </w:p>
        </w:tc>
        <w:tc>
          <w:tcPr>
            <w:tcW w:w="1128" w:type="dxa"/>
            <w:tcBorders>
              <w:top w:val="single" w:sz="4" w:space="0" w:color="auto"/>
              <w:left w:val="single" w:sz="4" w:space="0" w:color="auto"/>
              <w:right w:val="single" w:sz="4" w:space="0" w:color="auto"/>
            </w:tcBorders>
            <w:shd w:val="clear" w:color="auto" w:fill="FFFFFF"/>
            <w:vAlign w:val="center"/>
          </w:tcPr>
          <w:p w:rsidR="009D732B" w:rsidRPr="00855174" w:rsidRDefault="009D732B" w:rsidP="00CE301D">
            <w:pPr>
              <w:pStyle w:val="Bodytext20"/>
              <w:shd w:val="clear" w:color="auto" w:fill="auto"/>
              <w:spacing w:after="120" w:line="240" w:lineRule="auto"/>
              <w:jc w:val="center"/>
              <w:rPr>
                <w:sz w:val="20"/>
                <w:szCs w:val="20"/>
              </w:rPr>
            </w:pPr>
            <w:r w:rsidRPr="00855174">
              <w:rPr>
                <w:rStyle w:val="Bodytext210pt"/>
              </w:rPr>
              <w:t>տարի (կանխատեսում)</w:t>
            </w:r>
          </w:p>
        </w:tc>
      </w:tr>
      <w:tr w:rsidR="009D732B" w:rsidRPr="00855174" w:rsidTr="00CE301D">
        <w:trPr>
          <w:jc w:val="center"/>
        </w:trPr>
        <w:tc>
          <w:tcPr>
            <w:tcW w:w="9626" w:type="dxa"/>
            <w:gridSpan w:val="5"/>
            <w:tcBorders>
              <w:top w:val="single" w:sz="4" w:space="0" w:color="auto"/>
            </w:tcBorders>
            <w:shd w:val="clear" w:color="auto" w:fill="FFFFFF"/>
            <w:vAlign w:val="bottom"/>
          </w:tcPr>
          <w:p w:rsidR="009D732B" w:rsidRPr="00855174" w:rsidRDefault="00CE301D" w:rsidP="00855174">
            <w:pPr>
              <w:pStyle w:val="Bodytext20"/>
              <w:shd w:val="clear" w:color="auto" w:fill="auto"/>
              <w:tabs>
                <w:tab w:val="left" w:pos="721"/>
              </w:tabs>
              <w:spacing w:after="120" w:line="240" w:lineRule="auto"/>
              <w:ind w:left="299"/>
              <w:jc w:val="left"/>
              <w:rPr>
                <w:rStyle w:val="Bodytext210pt"/>
              </w:rPr>
            </w:pPr>
            <w:r w:rsidRPr="00855174">
              <w:rPr>
                <w:rStyle w:val="Bodytext210pt"/>
              </w:rPr>
              <w:t>5.</w:t>
            </w:r>
            <w:r w:rsidRPr="00855174">
              <w:rPr>
                <w:rStyle w:val="Bodytext210pt"/>
              </w:rPr>
              <w:tab/>
            </w:r>
            <w:r w:rsidR="009D732B" w:rsidRPr="00855174">
              <w:rPr>
                <w:rStyle w:val="Bodytext210pt"/>
              </w:rPr>
              <w:t>Ներքին օգտագործում՝ ընդամենը</w:t>
            </w:r>
          </w:p>
          <w:p w:rsidR="009D732B" w:rsidRPr="00855174" w:rsidRDefault="009D732B" w:rsidP="00682D52">
            <w:pPr>
              <w:pStyle w:val="Bodytext20"/>
              <w:shd w:val="clear" w:color="auto" w:fill="auto"/>
              <w:spacing w:after="120" w:line="240" w:lineRule="auto"/>
              <w:ind w:left="873" w:firstLine="1"/>
              <w:jc w:val="left"/>
              <w:rPr>
                <w:sz w:val="20"/>
                <w:szCs w:val="20"/>
              </w:rPr>
            </w:pPr>
            <w:r w:rsidRPr="00855174">
              <w:rPr>
                <w:rStyle w:val="Bodytext210pt"/>
              </w:rPr>
              <w:t>այդ թվում՝</w:t>
            </w:r>
          </w:p>
          <w:p w:rsidR="009D732B" w:rsidRPr="00855174" w:rsidRDefault="009D732B" w:rsidP="00682D52">
            <w:pPr>
              <w:pStyle w:val="Bodytext20"/>
              <w:shd w:val="clear" w:color="auto" w:fill="auto"/>
              <w:spacing w:after="120" w:line="240" w:lineRule="auto"/>
              <w:ind w:left="1069"/>
              <w:jc w:val="left"/>
              <w:rPr>
                <w:rStyle w:val="Bodytext210pt"/>
              </w:rPr>
            </w:pPr>
            <w:r w:rsidRPr="00855174">
              <w:rPr>
                <w:rStyle w:val="Bodytext210pt"/>
              </w:rPr>
              <w:t>արտադրական սպառում՝ ընդամենը</w:t>
            </w:r>
          </w:p>
          <w:p w:rsidR="009D732B" w:rsidRPr="00855174" w:rsidRDefault="009D732B" w:rsidP="00682D52">
            <w:pPr>
              <w:pStyle w:val="Bodytext20"/>
              <w:shd w:val="clear" w:color="auto" w:fill="auto"/>
              <w:spacing w:after="120" w:line="240" w:lineRule="auto"/>
              <w:ind w:left="1279"/>
              <w:jc w:val="left"/>
              <w:rPr>
                <w:rStyle w:val="Bodytext210pt"/>
              </w:rPr>
            </w:pPr>
            <w:r w:rsidRPr="00855174">
              <w:rPr>
                <w:rStyle w:val="Bodytext210pt"/>
              </w:rPr>
              <w:t>այդ թվում՝</w:t>
            </w:r>
          </w:p>
          <w:p w:rsidR="009D732B" w:rsidRPr="00855174" w:rsidRDefault="009D732B" w:rsidP="00682D52">
            <w:pPr>
              <w:pStyle w:val="Bodytext20"/>
              <w:shd w:val="clear" w:color="auto" w:fill="auto"/>
              <w:spacing w:after="120" w:line="240" w:lineRule="auto"/>
              <w:ind w:left="1475"/>
              <w:jc w:val="left"/>
              <w:rPr>
                <w:sz w:val="20"/>
                <w:szCs w:val="20"/>
              </w:rPr>
            </w:pPr>
            <w:r w:rsidRPr="00855174">
              <w:rPr>
                <w:rStyle w:val="Bodytext210pt"/>
              </w:rPr>
              <w:t>գյուղատնտեսությունում</w:t>
            </w:r>
          </w:p>
        </w:tc>
      </w:tr>
    </w:tbl>
    <w:p w:rsidR="00682D52" w:rsidRDefault="00682D52" w:rsidP="00B15F43">
      <w:pPr>
        <w:pStyle w:val="Bodytext20"/>
        <w:shd w:val="clear" w:color="auto" w:fill="auto"/>
        <w:spacing w:after="160" w:line="360" w:lineRule="auto"/>
        <w:ind w:firstLine="567"/>
        <w:rPr>
          <w:sz w:val="24"/>
          <w:szCs w:val="24"/>
          <w:lang w:val="en-US"/>
        </w:rPr>
      </w:pPr>
    </w:p>
    <w:p w:rsidR="009D732B" w:rsidRPr="00B15F43" w:rsidRDefault="006F465D" w:rsidP="003D7AA7">
      <w:pPr>
        <w:pStyle w:val="Bodytext20"/>
        <w:shd w:val="clear" w:color="auto" w:fill="auto"/>
        <w:spacing w:after="160" w:line="360" w:lineRule="auto"/>
        <w:ind w:firstLine="567"/>
        <w:rPr>
          <w:sz w:val="24"/>
          <w:szCs w:val="24"/>
        </w:rPr>
      </w:pPr>
      <w:r w:rsidRPr="00B15F43">
        <w:rPr>
          <w:sz w:val="24"/>
          <w:szCs w:val="24"/>
        </w:rPr>
        <w:t>5-րդ դ</w:t>
      </w:r>
      <w:r w:rsidR="009D732B" w:rsidRPr="00B15F43">
        <w:rPr>
          <w:sz w:val="24"/>
          <w:szCs w:val="24"/>
        </w:rPr>
        <w:t xml:space="preserve">իրքի «գյուղատնտեսությունում» ստորաենթադիրքն արտացոլում է գյուղատնտեսական արտադրողների մոտ (գազանաբուծական տնտեսություններում) գյուղատնտեսական կենդանիների կերի համար մսի ծախսման մասով տվյալները: </w:t>
      </w:r>
    </w:p>
    <w:p w:rsidR="009D732B" w:rsidRPr="00B15F43" w:rsidRDefault="009D732B" w:rsidP="003D7AA7">
      <w:pPr>
        <w:pStyle w:val="Bodytext20"/>
        <w:shd w:val="clear" w:color="auto" w:fill="auto"/>
        <w:spacing w:after="160" w:line="360" w:lineRule="auto"/>
        <w:ind w:firstLine="567"/>
        <w:rPr>
          <w:sz w:val="24"/>
          <w:szCs w:val="24"/>
        </w:rPr>
      </w:pPr>
      <w:r w:rsidRPr="00B15F43">
        <w:rPr>
          <w:sz w:val="24"/>
          <w:szCs w:val="24"/>
        </w:rPr>
        <w:t>Մսի արտադրական սպառման կանխատեսումը կարող է հաշվարկվել նախորդ տարիների</w:t>
      </w:r>
      <w:r w:rsidR="001E5EEA">
        <w:rPr>
          <w:sz w:val="24"/>
          <w:szCs w:val="24"/>
        </w:rPr>
        <w:t xml:space="preserve"> </w:t>
      </w:r>
      <w:r w:rsidRPr="00B15F43">
        <w:rPr>
          <w:sz w:val="24"/>
          <w:szCs w:val="24"/>
        </w:rPr>
        <w:t xml:space="preserve">տվյալների հիման վրա էքստրապոլյացիայի մեթոդների օգնությամբ: </w:t>
      </w:r>
    </w:p>
    <w:tbl>
      <w:tblPr>
        <w:tblOverlap w:val="never"/>
        <w:tblW w:w="9611" w:type="dxa"/>
        <w:jc w:val="center"/>
        <w:tblLayout w:type="fixed"/>
        <w:tblCellMar>
          <w:left w:w="10" w:type="dxa"/>
          <w:right w:w="10" w:type="dxa"/>
        </w:tblCellMar>
        <w:tblLook w:val="0000" w:firstRow="0" w:lastRow="0" w:firstColumn="0" w:lastColumn="0" w:noHBand="0" w:noVBand="0"/>
      </w:tblPr>
      <w:tblGrid>
        <w:gridCol w:w="4978"/>
        <w:gridCol w:w="1189"/>
        <w:gridCol w:w="1120"/>
        <w:gridCol w:w="1176"/>
        <w:gridCol w:w="1148"/>
      </w:tblGrid>
      <w:tr w:rsidR="009D732B" w:rsidRPr="00855174" w:rsidTr="00855174">
        <w:trPr>
          <w:jc w:val="center"/>
        </w:trPr>
        <w:tc>
          <w:tcPr>
            <w:tcW w:w="4978"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80" w:line="240" w:lineRule="auto"/>
              <w:jc w:val="center"/>
              <w:rPr>
                <w:sz w:val="20"/>
                <w:szCs w:val="20"/>
              </w:rPr>
            </w:pPr>
            <w:r w:rsidRPr="00855174">
              <w:rPr>
                <w:rStyle w:val="Bodytext210pt"/>
              </w:rPr>
              <w:t>Ցուցանիշի անվանում</w:t>
            </w:r>
            <w:r w:rsidR="005A422F" w:rsidRPr="00855174">
              <w:rPr>
                <w:rStyle w:val="Bodytext210pt"/>
              </w:rPr>
              <w:t>ը</w:t>
            </w:r>
          </w:p>
        </w:tc>
        <w:tc>
          <w:tcPr>
            <w:tcW w:w="1189"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80" w:line="240" w:lineRule="auto"/>
              <w:ind w:left="13"/>
              <w:jc w:val="center"/>
              <w:rPr>
                <w:sz w:val="20"/>
                <w:szCs w:val="20"/>
              </w:rPr>
            </w:pPr>
            <w:r w:rsidRPr="00855174">
              <w:rPr>
                <w:rStyle w:val="Bodytext210pt"/>
              </w:rPr>
              <w:t>տարի (հաշվետվություն)</w:t>
            </w:r>
          </w:p>
        </w:tc>
        <w:tc>
          <w:tcPr>
            <w:tcW w:w="1120"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80" w:line="240" w:lineRule="auto"/>
              <w:ind w:left="13"/>
              <w:jc w:val="center"/>
              <w:rPr>
                <w:sz w:val="20"/>
                <w:szCs w:val="20"/>
              </w:rPr>
            </w:pPr>
            <w:r w:rsidRPr="00855174">
              <w:rPr>
                <w:rStyle w:val="Bodytext210pt"/>
              </w:rPr>
              <w:t>տարի (ընթացիկ)</w:t>
            </w:r>
          </w:p>
        </w:tc>
        <w:tc>
          <w:tcPr>
            <w:tcW w:w="1176"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80" w:line="240" w:lineRule="auto"/>
              <w:ind w:left="13"/>
              <w:jc w:val="center"/>
              <w:rPr>
                <w:sz w:val="20"/>
                <w:szCs w:val="20"/>
              </w:rPr>
            </w:pPr>
            <w:r w:rsidRPr="00855174">
              <w:rPr>
                <w:rStyle w:val="Bodytext210pt"/>
              </w:rPr>
              <w:t>տարի (կանխատեսում)</w:t>
            </w:r>
          </w:p>
        </w:tc>
        <w:tc>
          <w:tcPr>
            <w:tcW w:w="1148" w:type="dxa"/>
            <w:tcBorders>
              <w:top w:val="single" w:sz="4" w:space="0" w:color="auto"/>
              <w:left w:val="single" w:sz="4" w:space="0" w:color="auto"/>
              <w:right w:val="single" w:sz="4" w:space="0" w:color="auto"/>
            </w:tcBorders>
            <w:shd w:val="clear" w:color="auto" w:fill="FFFFFF"/>
            <w:vAlign w:val="center"/>
          </w:tcPr>
          <w:p w:rsidR="009D732B" w:rsidRPr="00855174" w:rsidRDefault="009D732B" w:rsidP="00855174">
            <w:pPr>
              <w:pStyle w:val="Bodytext20"/>
              <w:shd w:val="clear" w:color="auto" w:fill="auto"/>
              <w:spacing w:after="80" w:line="240" w:lineRule="auto"/>
              <w:ind w:left="13"/>
              <w:jc w:val="center"/>
              <w:rPr>
                <w:sz w:val="20"/>
                <w:szCs w:val="20"/>
              </w:rPr>
            </w:pPr>
            <w:r w:rsidRPr="00855174">
              <w:rPr>
                <w:rStyle w:val="Bodytext210pt"/>
              </w:rPr>
              <w:t>տարի (կանխատեսում)</w:t>
            </w:r>
          </w:p>
        </w:tc>
      </w:tr>
      <w:tr w:rsidR="009D732B" w:rsidRPr="00855174" w:rsidTr="00682D52">
        <w:trPr>
          <w:jc w:val="center"/>
        </w:trPr>
        <w:tc>
          <w:tcPr>
            <w:tcW w:w="9611" w:type="dxa"/>
            <w:gridSpan w:val="5"/>
            <w:tcBorders>
              <w:top w:val="single" w:sz="4" w:space="0" w:color="auto"/>
            </w:tcBorders>
            <w:shd w:val="clear" w:color="auto" w:fill="FFFFFF"/>
            <w:vAlign w:val="bottom"/>
          </w:tcPr>
          <w:p w:rsidR="009D732B" w:rsidRPr="00855174" w:rsidRDefault="00682D52" w:rsidP="00855174">
            <w:pPr>
              <w:pStyle w:val="Bodytext20"/>
              <w:shd w:val="clear" w:color="auto" w:fill="auto"/>
              <w:tabs>
                <w:tab w:val="left" w:pos="684"/>
              </w:tabs>
              <w:spacing w:after="80" w:line="240" w:lineRule="auto"/>
              <w:ind w:left="320"/>
              <w:jc w:val="left"/>
              <w:rPr>
                <w:rStyle w:val="Bodytext210pt"/>
              </w:rPr>
            </w:pPr>
            <w:r w:rsidRPr="00855174">
              <w:rPr>
                <w:rStyle w:val="Bodytext210pt"/>
              </w:rPr>
              <w:t>5.</w:t>
            </w:r>
            <w:r w:rsidRPr="00855174">
              <w:rPr>
                <w:rStyle w:val="Bodytext210pt"/>
              </w:rPr>
              <w:tab/>
            </w:r>
            <w:r w:rsidR="009D732B" w:rsidRPr="00855174">
              <w:rPr>
                <w:rStyle w:val="Bodytext210pt"/>
              </w:rPr>
              <w:t>Ներքին օգտագործում՝ ընդամենը</w:t>
            </w:r>
          </w:p>
          <w:p w:rsidR="009D732B" w:rsidRPr="00855174" w:rsidRDefault="009D732B" w:rsidP="00855174">
            <w:pPr>
              <w:pStyle w:val="Bodytext20"/>
              <w:shd w:val="clear" w:color="auto" w:fill="auto"/>
              <w:spacing w:after="80" w:line="240" w:lineRule="auto"/>
              <w:ind w:left="894"/>
              <w:jc w:val="left"/>
              <w:rPr>
                <w:sz w:val="20"/>
                <w:szCs w:val="20"/>
              </w:rPr>
            </w:pPr>
            <w:r w:rsidRPr="00855174">
              <w:rPr>
                <w:rStyle w:val="Bodytext210pt"/>
              </w:rPr>
              <w:t>այդ թվում՝</w:t>
            </w:r>
          </w:p>
          <w:p w:rsidR="009D732B" w:rsidRPr="00855174" w:rsidRDefault="009D732B" w:rsidP="00855174">
            <w:pPr>
              <w:pStyle w:val="Bodytext20"/>
              <w:shd w:val="clear" w:color="auto" w:fill="auto"/>
              <w:spacing w:after="80" w:line="240" w:lineRule="auto"/>
              <w:ind w:left="1140" w:hanging="8"/>
              <w:jc w:val="left"/>
              <w:rPr>
                <w:rStyle w:val="Bodytext210pt"/>
              </w:rPr>
            </w:pPr>
            <w:r w:rsidRPr="00855174">
              <w:rPr>
                <w:rStyle w:val="Bodytext210pt"/>
              </w:rPr>
              <w:t>արտադրական սպառում՝ ընդամենը</w:t>
            </w:r>
          </w:p>
          <w:p w:rsidR="009D732B" w:rsidRPr="00855174" w:rsidRDefault="009D732B" w:rsidP="00855174">
            <w:pPr>
              <w:pStyle w:val="Bodytext20"/>
              <w:shd w:val="clear" w:color="auto" w:fill="auto"/>
              <w:spacing w:after="80" w:line="240" w:lineRule="auto"/>
              <w:ind w:left="1272"/>
              <w:jc w:val="left"/>
              <w:rPr>
                <w:sz w:val="20"/>
                <w:szCs w:val="20"/>
              </w:rPr>
            </w:pPr>
            <w:r w:rsidRPr="00855174">
              <w:rPr>
                <w:rStyle w:val="Bodytext210pt"/>
              </w:rPr>
              <w:t>այդ թվում՝</w:t>
            </w:r>
          </w:p>
          <w:p w:rsidR="009D732B" w:rsidRPr="00855174" w:rsidRDefault="009D732B" w:rsidP="00855174">
            <w:pPr>
              <w:pStyle w:val="Bodytext20"/>
              <w:shd w:val="clear" w:color="auto" w:fill="auto"/>
              <w:spacing w:after="80" w:line="240" w:lineRule="auto"/>
              <w:ind w:left="1468"/>
              <w:jc w:val="left"/>
              <w:rPr>
                <w:sz w:val="20"/>
                <w:szCs w:val="20"/>
              </w:rPr>
            </w:pPr>
            <w:r w:rsidRPr="00855174">
              <w:rPr>
                <w:rStyle w:val="Bodytext210pt"/>
              </w:rPr>
              <w:t>ոչ սննդային նպատակներով վերամշակում</w:t>
            </w:r>
          </w:p>
        </w:tc>
      </w:tr>
    </w:tbl>
    <w:p w:rsidR="009D732B" w:rsidRPr="00B15F43" w:rsidRDefault="006F465D" w:rsidP="00855174">
      <w:pPr>
        <w:pStyle w:val="Bodytext20"/>
        <w:shd w:val="clear" w:color="auto" w:fill="auto"/>
        <w:spacing w:after="160" w:line="360" w:lineRule="auto"/>
        <w:ind w:firstLine="567"/>
        <w:rPr>
          <w:sz w:val="24"/>
          <w:szCs w:val="24"/>
        </w:rPr>
      </w:pPr>
      <w:r w:rsidRPr="00B15F43">
        <w:rPr>
          <w:sz w:val="24"/>
          <w:szCs w:val="24"/>
        </w:rPr>
        <w:lastRenderedPageBreak/>
        <w:t>5-րդ դ</w:t>
      </w:r>
      <w:r w:rsidR="009D732B" w:rsidRPr="00B15F43">
        <w:rPr>
          <w:sz w:val="24"/>
          <w:szCs w:val="24"/>
        </w:rPr>
        <w:t>իրքի «ոչ սննդային նպատակներով վերամշակում» ստորաենթադիրքին վերաբերում են ոչ սննդային արտադրանքի արտադրության (մսոսկրային ալրի արտադրություն, դեղագործական արդյունաբերություն) համար վերամշակվող մսի ծավալները:</w:t>
      </w:r>
    </w:p>
    <w:p w:rsidR="003D7AA7" w:rsidRPr="004A1A86" w:rsidRDefault="009D732B" w:rsidP="00855174">
      <w:pPr>
        <w:pStyle w:val="Bodytext20"/>
        <w:shd w:val="clear" w:color="auto" w:fill="auto"/>
        <w:spacing w:after="160" w:line="360" w:lineRule="auto"/>
        <w:ind w:firstLine="567"/>
        <w:rPr>
          <w:sz w:val="24"/>
          <w:szCs w:val="24"/>
        </w:rPr>
      </w:pPr>
      <w:r w:rsidRPr="00B15F43">
        <w:rPr>
          <w:sz w:val="24"/>
          <w:szCs w:val="24"/>
        </w:rPr>
        <w:t xml:space="preserve">Ոչ սննդային նպատակներով մսի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w:t>
      </w:r>
      <w:r w:rsidR="001E5EEA">
        <w:rPr>
          <w:sz w:val="24"/>
          <w:szCs w:val="24"/>
        </w:rPr>
        <w:t xml:space="preserve"> </w:t>
      </w:r>
      <w:r w:rsidRPr="00B15F43">
        <w:rPr>
          <w:sz w:val="24"/>
          <w:szCs w:val="24"/>
        </w:rPr>
        <w:t xml:space="preserve">Տվյալ կանխատեսումային ցուցանիշները հաշվարկելիս հաշվի են առնվում </w:t>
      </w:r>
      <w:r w:rsidR="009A44E7" w:rsidRPr="00B15F43">
        <w:rPr>
          <w:sz w:val="24"/>
          <w:szCs w:val="24"/>
        </w:rPr>
        <w:t>նա</w:t>
      </w:r>
      <w:r w:rsidR="004161E3">
        <w:rPr>
          <w:sz w:val="24"/>
          <w:szCs w:val="24"/>
        </w:rPr>
        <w:t>և</w:t>
      </w:r>
      <w:r w:rsidR="009A44E7" w:rsidRPr="00B15F43">
        <w:rPr>
          <w:sz w:val="24"/>
          <w:szCs w:val="24"/>
        </w:rPr>
        <w:t xml:space="preserve"> </w:t>
      </w:r>
      <w:r w:rsidRPr="00B15F43">
        <w:rPr>
          <w:sz w:val="24"/>
          <w:szCs w:val="24"/>
        </w:rPr>
        <w:t>հետ</w:t>
      </w:r>
      <w:r w:rsidR="004161E3">
        <w:rPr>
          <w:sz w:val="24"/>
          <w:szCs w:val="24"/>
        </w:rPr>
        <w:t>և</w:t>
      </w:r>
      <w:r w:rsidRPr="00B15F43">
        <w:rPr>
          <w:sz w:val="24"/>
          <w:szCs w:val="24"/>
        </w:rPr>
        <w:t xml:space="preserve">յալ գործոնները՝ </w:t>
      </w:r>
    </w:p>
    <w:p w:rsidR="003D7AA7" w:rsidRPr="004A1A86" w:rsidRDefault="009D732B" w:rsidP="00855174">
      <w:pPr>
        <w:pStyle w:val="Bodytext20"/>
        <w:shd w:val="clear" w:color="auto" w:fill="auto"/>
        <w:spacing w:after="160" w:line="360"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 </w:t>
      </w:r>
    </w:p>
    <w:p w:rsidR="009D732B" w:rsidRPr="00B15F43" w:rsidRDefault="009D732B" w:rsidP="00855174">
      <w:pPr>
        <w:pStyle w:val="Bodytext20"/>
        <w:shd w:val="clear" w:color="auto" w:fill="auto"/>
        <w:spacing w:after="160" w:line="360"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վերամշակող ձեռնարկությունների զարգացման մասով ներդրումային ծրագրերը:</w:t>
      </w:r>
    </w:p>
    <w:tbl>
      <w:tblPr>
        <w:tblOverlap w:val="never"/>
        <w:tblW w:w="9613" w:type="dxa"/>
        <w:jc w:val="center"/>
        <w:tblLayout w:type="fixed"/>
        <w:tblCellMar>
          <w:left w:w="10" w:type="dxa"/>
          <w:right w:w="10" w:type="dxa"/>
        </w:tblCellMar>
        <w:tblLook w:val="0000" w:firstRow="0" w:lastRow="0" w:firstColumn="0" w:lastColumn="0" w:noHBand="0" w:noVBand="0"/>
      </w:tblPr>
      <w:tblGrid>
        <w:gridCol w:w="5021"/>
        <w:gridCol w:w="1189"/>
        <w:gridCol w:w="1120"/>
        <w:gridCol w:w="1162"/>
        <w:gridCol w:w="1121"/>
      </w:tblGrid>
      <w:tr w:rsidR="009D732B" w:rsidRPr="00855174" w:rsidTr="00855174">
        <w:trPr>
          <w:jc w:val="center"/>
        </w:trPr>
        <w:tc>
          <w:tcPr>
            <w:tcW w:w="5021" w:type="dxa"/>
            <w:tcBorders>
              <w:top w:val="single" w:sz="4" w:space="0" w:color="auto"/>
              <w:left w:val="single" w:sz="4" w:space="0" w:color="auto"/>
            </w:tcBorders>
            <w:shd w:val="clear" w:color="auto" w:fill="FFFFFF"/>
            <w:vAlign w:val="center"/>
          </w:tcPr>
          <w:p w:rsidR="009D732B" w:rsidRPr="00855174" w:rsidRDefault="009D732B" w:rsidP="00682D52">
            <w:pPr>
              <w:pStyle w:val="Bodytext20"/>
              <w:shd w:val="clear" w:color="auto" w:fill="auto"/>
              <w:spacing w:after="120" w:line="240" w:lineRule="auto"/>
              <w:jc w:val="center"/>
              <w:rPr>
                <w:sz w:val="20"/>
                <w:szCs w:val="20"/>
              </w:rPr>
            </w:pPr>
            <w:r w:rsidRPr="00855174">
              <w:rPr>
                <w:rStyle w:val="Bodytext210pt"/>
              </w:rPr>
              <w:t>Ցուցանիշի անվանում</w:t>
            </w:r>
            <w:r w:rsidR="00BF3269" w:rsidRPr="00855174">
              <w:rPr>
                <w:rStyle w:val="Bodytext210pt"/>
              </w:rPr>
              <w:t>ը</w:t>
            </w:r>
          </w:p>
        </w:tc>
        <w:tc>
          <w:tcPr>
            <w:tcW w:w="1189" w:type="dxa"/>
            <w:tcBorders>
              <w:top w:val="single" w:sz="4" w:space="0" w:color="auto"/>
              <w:left w:val="single" w:sz="4" w:space="0" w:color="auto"/>
            </w:tcBorders>
            <w:shd w:val="clear" w:color="auto" w:fill="FFFFFF"/>
            <w:vAlign w:val="center"/>
          </w:tcPr>
          <w:p w:rsidR="009D732B" w:rsidRPr="00855174" w:rsidRDefault="009D732B" w:rsidP="00682D52">
            <w:pPr>
              <w:pStyle w:val="Bodytext20"/>
              <w:shd w:val="clear" w:color="auto" w:fill="auto"/>
              <w:spacing w:after="120" w:line="240" w:lineRule="auto"/>
              <w:jc w:val="center"/>
              <w:rPr>
                <w:sz w:val="20"/>
                <w:szCs w:val="20"/>
              </w:rPr>
            </w:pPr>
            <w:r w:rsidRPr="00855174">
              <w:rPr>
                <w:rStyle w:val="Bodytext210pt"/>
              </w:rPr>
              <w:t>տարի (հաշվետվություն)</w:t>
            </w:r>
          </w:p>
        </w:tc>
        <w:tc>
          <w:tcPr>
            <w:tcW w:w="1120" w:type="dxa"/>
            <w:tcBorders>
              <w:top w:val="single" w:sz="4" w:space="0" w:color="auto"/>
              <w:left w:val="single" w:sz="4" w:space="0" w:color="auto"/>
            </w:tcBorders>
            <w:shd w:val="clear" w:color="auto" w:fill="FFFFFF"/>
            <w:vAlign w:val="center"/>
          </w:tcPr>
          <w:p w:rsidR="009D732B" w:rsidRPr="00855174" w:rsidRDefault="009D732B" w:rsidP="00682D52">
            <w:pPr>
              <w:pStyle w:val="Bodytext20"/>
              <w:shd w:val="clear" w:color="auto" w:fill="auto"/>
              <w:spacing w:after="120" w:line="240" w:lineRule="auto"/>
              <w:jc w:val="center"/>
              <w:rPr>
                <w:sz w:val="20"/>
                <w:szCs w:val="20"/>
              </w:rPr>
            </w:pPr>
            <w:r w:rsidRPr="00855174">
              <w:rPr>
                <w:rStyle w:val="Bodytext210pt"/>
              </w:rPr>
              <w:t>տարի (ընթացիկ)</w:t>
            </w:r>
          </w:p>
        </w:tc>
        <w:tc>
          <w:tcPr>
            <w:tcW w:w="1162" w:type="dxa"/>
            <w:tcBorders>
              <w:top w:val="single" w:sz="4" w:space="0" w:color="auto"/>
              <w:left w:val="single" w:sz="4" w:space="0" w:color="auto"/>
            </w:tcBorders>
            <w:shd w:val="clear" w:color="auto" w:fill="FFFFFF"/>
            <w:vAlign w:val="center"/>
          </w:tcPr>
          <w:p w:rsidR="009D732B" w:rsidRPr="00855174" w:rsidRDefault="009D732B" w:rsidP="00682D52">
            <w:pPr>
              <w:pStyle w:val="Bodytext20"/>
              <w:shd w:val="clear" w:color="auto" w:fill="auto"/>
              <w:spacing w:after="120" w:line="240" w:lineRule="auto"/>
              <w:jc w:val="center"/>
              <w:rPr>
                <w:sz w:val="20"/>
                <w:szCs w:val="20"/>
              </w:rPr>
            </w:pPr>
            <w:r w:rsidRPr="00855174">
              <w:rPr>
                <w:rStyle w:val="Bodytext210pt"/>
              </w:rPr>
              <w:t>տարի (կանխատեսում)</w:t>
            </w:r>
          </w:p>
        </w:tc>
        <w:tc>
          <w:tcPr>
            <w:tcW w:w="1121" w:type="dxa"/>
            <w:tcBorders>
              <w:top w:val="single" w:sz="4" w:space="0" w:color="auto"/>
              <w:left w:val="single" w:sz="4" w:space="0" w:color="auto"/>
              <w:right w:val="single" w:sz="4" w:space="0" w:color="auto"/>
            </w:tcBorders>
            <w:shd w:val="clear" w:color="auto" w:fill="FFFFFF"/>
            <w:vAlign w:val="center"/>
          </w:tcPr>
          <w:p w:rsidR="009D732B" w:rsidRPr="00855174" w:rsidRDefault="009D732B" w:rsidP="00682D52">
            <w:pPr>
              <w:pStyle w:val="Bodytext20"/>
              <w:shd w:val="clear" w:color="auto" w:fill="auto"/>
              <w:spacing w:after="120" w:line="240" w:lineRule="auto"/>
              <w:jc w:val="center"/>
              <w:rPr>
                <w:sz w:val="20"/>
                <w:szCs w:val="20"/>
              </w:rPr>
            </w:pPr>
            <w:r w:rsidRPr="00855174">
              <w:rPr>
                <w:rStyle w:val="Bodytext210pt"/>
              </w:rPr>
              <w:t>տարի (կանխատեսում)</w:t>
            </w:r>
          </w:p>
        </w:tc>
      </w:tr>
      <w:tr w:rsidR="009D732B" w:rsidRPr="00855174" w:rsidTr="00682D52">
        <w:trPr>
          <w:jc w:val="center"/>
        </w:trPr>
        <w:tc>
          <w:tcPr>
            <w:tcW w:w="9613" w:type="dxa"/>
            <w:gridSpan w:val="5"/>
            <w:tcBorders>
              <w:top w:val="single" w:sz="4" w:space="0" w:color="auto"/>
            </w:tcBorders>
            <w:shd w:val="clear" w:color="auto" w:fill="FFFFFF"/>
            <w:vAlign w:val="bottom"/>
          </w:tcPr>
          <w:p w:rsidR="009D732B" w:rsidRPr="00855174" w:rsidRDefault="003D7AA7" w:rsidP="003D7AA7">
            <w:pPr>
              <w:pStyle w:val="Bodytext20"/>
              <w:shd w:val="clear" w:color="auto" w:fill="auto"/>
              <w:tabs>
                <w:tab w:val="left" w:pos="691"/>
              </w:tabs>
              <w:spacing w:after="120" w:line="240" w:lineRule="auto"/>
              <w:ind w:left="265"/>
              <w:jc w:val="left"/>
              <w:rPr>
                <w:rStyle w:val="Bodytext210pt"/>
              </w:rPr>
            </w:pPr>
            <w:r w:rsidRPr="00855174">
              <w:rPr>
                <w:rStyle w:val="Bodytext210pt"/>
              </w:rPr>
              <w:t>5.</w:t>
            </w:r>
            <w:r w:rsidRPr="00855174">
              <w:rPr>
                <w:rStyle w:val="Bodytext210pt"/>
              </w:rPr>
              <w:tab/>
            </w:r>
            <w:r w:rsidR="009D732B" w:rsidRPr="00855174">
              <w:rPr>
                <w:rStyle w:val="Bodytext210pt"/>
              </w:rPr>
              <w:t>Ներքին օգտագործում՝ ընդամենը</w:t>
            </w:r>
          </w:p>
          <w:p w:rsidR="009D732B" w:rsidRPr="00855174" w:rsidRDefault="009D732B" w:rsidP="003D7AA7">
            <w:pPr>
              <w:pStyle w:val="Bodytext20"/>
              <w:shd w:val="clear" w:color="auto" w:fill="auto"/>
              <w:spacing w:after="120" w:line="240" w:lineRule="auto"/>
              <w:ind w:left="900" w:hanging="5"/>
              <w:jc w:val="left"/>
              <w:rPr>
                <w:sz w:val="20"/>
                <w:szCs w:val="20"/>
              </w:rPr>
            </w:pPr>
            <w:r w:rsidRPr="00855174">
              <w:rPr>
                <w:rStyle w:val="Bodytext210pt"/>
              </w:rPr>
              <w:t>այդ թվում՝</w:t>
            </w:r>
          </w:p>
          <w:p w:rsidR="009D732B" w:rsidRPr="00855174" w:rsidRDefault="009D732B" w:rsidP="003D7AA7">
            <w:pPr>
              <w:pStyle w:val="Bodytext20"/>
              <w:shd w:val="clear" w:color="auto" w:fill="auto"/>
              <w:spacing w:after="120" w:line="240" w:lineRule="auto"/>
              <w:ind w:left="1147"/>
              <w:jc w:val="left"/>
              <w:rPr>
                <w:sz w:val="20"/>
                <w:szCs w:val="20"/>
              </w:rPr>
            </w:pPr>
            <w:r w:rsidRPr="00855174">
              <w:rPr>
                <w:rStyle w:val="Bodytext210pt"/>
              </w:rPr>
              <w:t>պարենային նպատակով վերամշակում</w:t>
            </w:r>
          </w:p>
        </w:tc>
      </w:tr>
    </w:tbl>
    <w:p w:rsidR="003D7AA7" w:rsidRDefault="003D7AA7" w:rsidP="003D7AA7">
      <w:pPr>
        <w:pStyle w:val="Bodytext20"/>
        <w:shd w:val="clear" w:color="auto" w:fill="auto"/>
        <w:spacing w:after="160" w:line="240" w:lineRule="auto"/>
        <w:ind w:firstLine="567"/>
        <w:rPr>
          <w:sz w:val="24"/>
          <w:szCs w:val="24"/>
          <w:lang w:val="en-US"/>
        </w:rPr>
      </w:pPr>
    </w:p>
    <w:p w:rsidR="009D732B" w:rsidRPr="00B15F43" w:rsidRDefault="006F465D" w:rsidP="003D7AA7">
      <w:pPr>
        <w:pStyle w:val="Bodytext20"/>
        <w:shd w:val="clear" w:color="auto" w:fill="auto"/>
        <w:spacing w:after="160" w:line="346" w:lineRule="auto"/>
        <w:ind w:firstLine="567"/>
        <w:rPr>
          <w:sz w:val="24"/>
          <w:szCs w:val="24"/>
        </w:rPr>
      </w:pPr>
      <w:r w:rsidRPr="00B15F43">
        <w:rPr>
          <w:sz w:val="24"/>
          <w:szCs w:val="24"/>
        </w:rPr>
        <w:t>5-րդ դ</w:t>
      </w:r>
      <w:r w:rsidR="009D732B" w:rsidRPr="00B15F43">
        <w:rPr>
          <w:sz w:val="24"/>
          <w:szCs w:val="24"/>
        </w:rPr>
        <w:t xml:space="preserve">իրքի «պարենային նպատակներով վերամշակում» ենթադիրքը ներառվում է ըստ մսի առանձին տեսակների (տավարի միս, խոզի միս, ոչխարի միս, թռչնամիս) պահանջարկի </w:t>
      </w:r>
      <w:r w:rsidR="004161E3">
        <w:rPr>
          <w:sz w:val="24"/>
          <w:szCs w:val="24"/>
        </w:rPr>
        <w:t>և</w:t>
      </w:r>
      <w:r w:rsidR="009D732B" w:rsidRPr="00B15F43">
        <w:rPr>
          <w:sz w:val="24"/>
          <w:szCs w:val="24"/>
        </w:rPr>
        <w:t xml:space="preserve"> առաջարկի կանխատեսումների բաշխիչ մասում </w:t>
      </w:r>
      <w:r w:rsidR="004161E3">
        <w:rPr>
          <w:sz w:val="24"/>
          <w:szCs w:val="24"/>
        </w:rPr>
        <w:t>և</w:t>
      </w:r>
      <w:r w:rsidR="009D732B" w:rsidRPr="00B15F43">
        <w:rPr>
          <w:sz w:val="24"/>
          <w:szCs w:val="24"/>
        </w:rPr>
        <w:t xml:space="preserve"> չի ներառվում մսի </w:t>
      </w:r>
      <w:r w:rsidR="004161E3">
        <w:rPr>
          <w:sz w:val="24"/>
          <w:szCs w:val="24"/>
        </w:rPr>
        <w:t>և</w:t>
      </w:r>
      <w:r w:rsidR="009D732B" w:rsidRPr="00B15F43">
        <w:rPr>
          <w:sz w:val="24"/>
          <w:szCs w:val="24"/>
        </w:rPr>
        <w:t xml:space="preserve"> մսամթերքի պահանջարկի </w:t>
      </w:r>
      <w:r w:rsidR="004161E3">
        <w:rPr>
          <w:sz w:val="24"/>
          <w:szCs w:val="24"/>
        </w:rPr>
        <w:t>և</w:t>
      </w:r>
      <w:r w:rsidR="009D732B" w:rsidRPr="00B15F43">
        <w:rPr>
          <w:sz w:val="24"/>
          <w:szCs w:val="24"/>
        </w:rPr>
        <w:t xml:space="preserve"> առաջարկի ընդհանուր կանխատեսման մեջ:</w:t>
      </w:r>
    </w:p>
    <w:p w:rsidR="009D732B" w:rsidRPr="00B15F43" w:rsidRDefault="009D732B" w:rsidP="003D7AA7">
      <w:pPr>
        <w:pStyle w:val="Bodytext20"/>
        <w:shd w:val="clear" w:color="auto" w:fill="auto"/>
        <w:spacing w:after="160" w:line="346" w:lineRule="auto"/>
        <w:ind w:firstLine="567"/>
        <w:rPr>
          <w:sz w:val="24"/>
          <w:szCs w:val="24"/>
        </w:rPr>
      </w:pPr>
      <w:r w:rsidRPr="00B15F43">
        <w:rPr>
          <w:sz w:val="24"/>
          <w:szCs w:val="24"/>
        </w:rPr>
        <w:t xml:space="preserve">Տվյալ ենթադիրքին վերաբերում են մսամթերքի արտադրության համար գյուղատնտեսական արտադրողների, արտադրող ձեռնարկությունների </w:t>
      </w:r>
      <w:r w:rsidR="004161E3">
        <w:rPr>
          <w:sz w:val="24"/>
          <w:szCs w:val="24"/>
        </w:rPr>
        <w:t>և</w:t>
      </w:r>
      <w:r w:rsidRPr="00B15F43">
        <w:rPr>
          <w:sz w:val="24"/>
          <w:szCs w:val="24"/>
        </w:rPr>
        <w:t xml:space="preserve"> այլ կազմակերպությունների կողմից վերամշակվող մսի ծավալները:</w:t>
      </w:r>
      <w:r w:rsidR="001E5EEA">
        <w:rPr>
          <w:sz w:val="24"/>
          <w:szCs w:val="24"/>
        </w:rPr>
        <w:t xml:space="preserve"> </w:t>
      </w:r>
    </w:p>
    <w:p w:rsidR="009D732B" w:rsidRPr="00B15F43" w:rsidRDefault="009D732B" w:rsidP="00855174">
      <w:pPr>
        <w:pStyle w:val="Bodytext20"/>
        <w:shd w:val="clear" w:color="auto" w:fill="auto"/>
        <w:spacing w:after="160" w:line="346" w:lineRule="auto"/>
        <w:ind w:firstLine="567"/>
        <w:rPr>
          <w:sz w:val="24"/>
          <w:szCs w:val="24"/>
        </w:rPr>
      </w:pPr>
      <w:r w:rsidRPr="00B15F43">
        <w:rPr>
          <w:sz w:val="24"/>
          <w:szCs w:val="24"/>
        </w:rPr>
        <w:lastRenderedPageBreak/>
        <w:t>Մսամթերքի համար մսի վերամշակման</w:t>
      </w:r>
      <w:r w:rsidR="001E5EEA">
        <w:rPr>
          <w:sz w:val="24"/>
          <w:szCs w:val="24"/>
        </w:rPr>
        <w:t xml:space="preserve"> </w:t>
      </w:r>
      <w:r w:rsidRPr="00B15F43">
        <w:rPr>
          <w:sz w:val="24"/>
          <w:szCs w:val="24"/>
        </w:rPr>
        <w:t xml:space="preserve">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կանխատեսումային ցուցանիշները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 xml:space="preserve">յալ գործոնները՝ </w:t>
      </w:r>
    </w:p>
    <w:p w:rsidR="009D732B" w:rsidRPr="00B15F43" w:rsidRDefault="009D732B" w:rsidP="00855174">
      <w:pPr>
        <w:pStyle w:val="Bodytext20"/>
        <w:shd w:val="clear" w:color="auto" w:fill="auto"/>
        <w:spacing w:after="160" w:line="346" w:lineRule="auto"/>
        <w:ind w:firstLine="567"/>
        <w:rPr>
          <w:sz w:val="24"/>
          <w:szCs w:val="24"/>
        </w:rPr>
      </w:pPr>
      <w:r w:rsidRPr="00B15F43">
        <w:rPr>
          <w:sz w:val="24"/>
          <w:szCs w:val="24"/>
        </w:rPr>
        <w:t xml:space="preserve">մսի վերամշակման ձեռնարկությունների հզորությունների առկայությունը </w:t>
      </w:r>
      <w:r w:rsidR="004161E3">
        <w:rPr>
          <w:sz w:val="24"/>
          <w:szCs w:val="24"/>
        </w:rPr>
        <w:t>և</w:t>
      </w:r>
      <w:r w:rsidRPr="00B15F43">
        <w:rPr>
          <w:sz w:val="24"/>
          <w:szCs w:val="24"/>
        </w:rPr>
        <w:t xml:space="preserve"> ծանրաբեռնվածությունը.</w:t>
      </w:r>
    </w:p>
    <w:p w:rsidR="009D732B" w:rsidRPr="00B15F43" w:rsidRDefault="009D732B" w:rsidP="00855174">
      <w:pPr>
        <w:pStyle w:val="Bodytext20"/>
        <w:shd w:val="clear" w:color="auto" w:fill="auto"/>
        <w:spacing w:after="160" w:line="346" w:lineRule="auto"/>
        <w:ind w:firstLine="567"/>
        <w:rPr>
          <w:sz w:val="24"/>
          <w:szCs w:val="24"/>
        </w:rPr>
      </w:pPr>
      <w:r w:rsidRPr="00B15F43">
        <w:rPr>
          <w:sz w:val="24"/>
          <w:szCs w:val="24"/>
        </w:rPr>
        <w:t xml:space="preserve">դիտարկվող ժամանակահատվածում մսի վերամշակման նոր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w:t>
      </w:r>
    </w:p>
    <w:tbl>
      <w:tblPr>
        <w:tblOverlap w:val="never"/>
        <w:tblW w:w="9620" w:type="dxa"/>
        <w:jc w:val="center"/>
        <w:tblLayout w:type="fixed"/>
        <w:tblCellMar>
          <w:left w:w="10" w:type="dxa"/>
          <w:right w:w="10" w:type="dxa"/>
        </w:tblCellMar>
        <w:tblLook w:val="0000" w:firstRow="0" w:lastRow="0" w:firstColumn="0" w:lastColumn="0" w:noHBand="0" w:noVBand="0"/>
      </w:tblPr>
      <w:tblGrid>
        <w:gridCol w:w="4898"/>
        <w:gridCol w:w="1231"/>
        <w:gridCol w:w="1190"/>
        <w:gridCol w:w="1176"/>
        <w:gridCol w:w="1125"/>
      </w:tblGrid>
      <w:tr w:rsidR="009D732B" w:rsidRPr="00855174" w:rsidTr="00855174">
        <w:trPr>
          <w:jc w:val="center"/>
        </w:trPr>
        <w:tc>
          <w:tcPr>
            <w:tcW w:w="4898" w:type="dxa"/>
            <w:tcBorders>
              <w:top w:val="single" w:sz="4" w:space="0" w:color="auto"/>
              <w:left w:val="single" w:sz="4" w:space="0" w:color="auto"/>
            </w:tcBorders>
            <w:shd w:val="clear" w:color="auto" w:fill="FFFFFF"/>
            <w:vAlign w:val="center"/>
          </w:tcPr>
          <w:p w:rsidR="009D732B" w:rsidRPr="00855174" w:rsidRDefault="009D732B" w:rsidP="003D7AA7">
            <w:pPr>
              <w:pStyle w:val="Bodytext20"/>
              <w:shd w:val="clear" w:color="auto" w:fill="auto"/>
              <w:spacing w:after="120" w:line="240" w:lineRule="auto"/>
              <w:jc w:val="center"/>
              <w:rPr>
                <w:sz w:val="20"/>
                <w:szCs w:val="20"/>
              </w:rPr>
            </w:pPr>
            <w:r w:rsidRPr="00855174">
              <w:rPr>
                <w:rStyle w:val="Bodytext210pt"/>
              </w:rPr>
              <w:t>Ցուցանիշի անվանում</w:t>
            </w:r>
            <w:r w:rsidR="00A23384" w:rsidRPr="00855174">
              <w:rPr>
                <w:rStyle w:val="Bodytext210pt"/>
              </w:rPr>
              <w:t>ը</w:t>
            </w:r>
          </w:p>
        </w:tc>
        <w:tc>
          <w:tcPr>
            <w:tcW w:w="1231" w:type="dxa"/>
            <w:tcBorders>
              <w:top w:val="single" w:sz="4" w:space="0" w:color="auto"/>
              <w:left w:val="single" w:sz="4" w:space="0" w:color="auto"/>
            </w:tcBorders>
            <w:shd w:val="clear" w:color="auto" w:fill="FFFFFF"/>
            <w:vAlign w:val="center"/>
          </w:tcPr>
          <w:p w:rsidR="009D732B" w:rsidRPr="00855174" w:rsidRDefault="009D732B" w:rsidP="003D7AA7">
            <w:pPr>
              <w:pStyle w:val="Bodytext20"/>
              <w:shd w:val="clear" w:color="auto" w:fill="auto"/>
              <w:spacing w:after="120" w:line="240" w:lineRule="auto"/>
              <w:jc w:val="center"/>
              <w:rPr>
                <w:sz w:val="20"/>
                <w:szCs w:val="20"/>
              </w:rPr>
            </w:pPr>
            <w:r w:rsidRPr="00855174">
              <w:rPr>
                <w:rStyle w:val="Bodytext210pt"/>
              </w:rPr>
              <w:t>տարի (հաշվետվություն)</w:t>
            </w:r>
          </w:p>
        </w:tc>
        <w:tc>
          <w:tcPr>
            <w:tcW w:w="1190" w:type="dxa"/>
            <w:tcBorders>
              <w:top w:val="single" w:sz="4" w:space="0" w:color="auto"/>
              <w:left w:val="single" w:sz="4" w:space="0" w:color="auto"/>
            </w:tcBorders>
            <w:shd w:val="clear" w:color="auto" w:fill="FFFFFF"/>
            <w:vAlign w:val="center"/>
          </w:tcPr>
          <w:p w:rsidR="009D732B" w:rsidRPr="00855174" w:rsidRDefault="009D732B" w:rsidP="003D7AA7">
            <w:pPr>
              <w:pStyle w:val="Bodytext20"/>
              <w:shd w:val="clear" w:color="auto" w:fill="auto"/>
              <w:spacing w:after="120" w:line="240" w:lineRule="auto"/>
              <w:jc w:val="center"/>
              <w:rPr>
                <w:sz w:val="20"/>
                <w:szCs w:val="20"/>
              </w:rPr>
            </w:pPr>
            <w:r w:rsidRPr="00855174">
              <w:rPr>
                <w:rStyle w:val="Bodytext210pt"/>
              </w:rPr>
              <w:t>տարի (ընթացիկ)</w:t>
            </w:r>
          </w:p>
        </w:tc>
        <w:tc>
          <w:tcPr>
            <w:tcW w:w="1176" w:type="dxa"/>
            <w:tcBorders>
              <w:top w:val="single" w:sz="4" w:space="0" w:color="auto"/>
              <w:left w:val="single" w:sz="4" w:space="0" w:color="auto"/>
            </w:tcBorders>
            <w:shd w:val="clear" w:color="auto" w:fill="FFFFFF"/>
            <w:vAlign w:val="center"/>
          </w:tcPr>
          <w:p w:rsidR="009D732B" w:rsidRPr="00855174" w:rsidRDefault="009D732B" w:rsidP="003D7AA7">
            <w:pPr>
              <w:pStyle w:val="Bodytext20"/>
              <w:shd w:val="clear" w:color="auto" w:fill="auto"/>
              <w:spacing w:after="120" w:line="240" w:lineRule="auto"/>
              <w:jc w:val="center"/>
              <w:rPr>
                <w:sz w:val="20"/>
                <w:szCs w:val="20"/>
              </w:rPr>
            </w:pPr>
            <w:r w:rsidRPr="00855174">
              <w:rPr>
                <w:rStyle w:val="Bodytext210pt"/>
              </w:rPr>
              <w:t>տարի (կանխատեսում)</w:t>
            </w:r>
          </w:p>
        </w:tc>
        <w:tc>
          <w:tcPr>
            <w:tcW w:w="1125" w:type="dxa"/>
            <w:tcBorders>
              <w:top w:val="single" w:sz="4" w:space="0" w:color="auto"/>
              <w:left w:val="single" w:sz="4" w:space="0" w:color="auto"/>
              <w:right w:val="single" w:sz="4" w:space="0" w:color="auto"/>
            </w:tcBorders>
            <w:shd w:val="clear" w:color="auto" w:fill="FFFFFF"/>
            <w:vAlign w:val="center"/>
          </w:tcPr>
          <w:p w:rsidR="009D732B" w:rsidRPr="00855174" w:rsidRDefault="009D732B" w:rsidP="003D7AA7">
            <w:pPr>
              <w:pStyle w:val="Bodytext20"/>
              <w:shd w:val="clear" w:color="auto" w:fill="auto"/>
              <w:spacing w:after="120" w:line="240" w:lineRule="auto"/>
              <w:jc w:val="center"/>
              <w:rPr>
                <w:sz w:val="20"/>
                <w:szCs w:val="20"/>
              </w:rPr>
            </w:pPr>
            <w:r w:rsidRPr="00855174">
              <w:rPr>
                <w:rStyle w:val="Bodytext210pt"/>
              </w:rPr>
              <w:t>տարի (կանխատեսում)</w:t>
            </w:r>
          </w:p>
        </w:tc>
      </w:tr>
      <w:tr w:rsidR="009D732B" w:rsidRPr="00855174" w:rsidTr="003D7AA7">
        <w:trPr>
          <w:jc w:val="center"/>
        </w:trPr>
        <w:tc>
          <w:tcPr>
            <w:tcW w:w="9620" w:type="dxa"/>
            <w:gridSpan w:val="5"/>
            <w:tcBorders>
              <w:top w:val="single" w:sz="4" w:space="0" w:color="auto"/>
            </w:tcBorders>
            <w:shd w:val="clear" w:color="auto" w:fill="FFFFFF"/>
            <w:vAlign w:val="bottom"/>
          </w:tcPr>
          <w:p w:rsidR="00A23384" w:rsidRPr="00855174" w:rsidRDefault="003D7AA7" w:rsidP="00855174">
            <w:pPr>
              <w:pStyle w:val="Bodytext20"/>
              <w:shd w:val="clear" w:color="auto" w:fill="auto"/>
              <w:tabs>
                <w:tab w:val="left" w:pos="718"/>
              </w:tabs>
              <w:spacing w:after="120" w:line="240" w:lineRule="auto"/>
              <w:ind w:left="324"/>
              <w:jc w:val="left"/>
              <w:rPr>
                <w:rStyle w:val="Bodytext210pt"/>
              </w:rPr>
            </w:pPr>
            <w:r w:rsidRPr="00855174">
              <w:rPr>
                <w:rStyle w:val="Bodytext210pt"/>
              </w:rPr>
              <w:t>5.</w:t>
            </w:r>
            <w:r w:rsidRPr="00855174">
              <w:rPr>
                <w:rStyle w:val="Bodytext210pt"/>
              </w:rPr>
              <w:tab/>
            </w:r>
            <w:r w:rsidR="009D732B" w:rsidRPr="00855174">
              <w:rPr>
                <w:rStyle w:val="Bodytext210pt"/>
              </w:rPr>
              <w:t>Ներքին օգտագործում՝ ընդամենը</w:t>
            </w:r>
          </w:p>
          <w:p w:rsidR="003D7AA7" w:rsidRPr="00855174" w:rsidRDefault="009D732B" w:rsidP="003D7AA7">
            <w:pPr>
              <w:pStyle w:val="Bodytext20"/>
              <w:shd w:val="clear" w:color="auto" w:fill="auto"/>
              <w:spacing w:after="120" w:line="240" w:lineRule="auto"/>
              <w:ind w:left="835"/>
              <w:jc w:val="left"/>
              <w:rPr>
                <w:rStyle w:val="Bodytext210pt"/>
              </w:rPr>
            </w:pPr>
            <w:r w:rsidRPr="00855174">
              <w:rPr>
                <w:rStyle w:val="Bodytext210pt"/>
              </w:rPr>
              <w:t xml:space="preserve">այդ թվում՝ </w:t>
            </w:r>
          </w:p>
          <w:p w:rsidR="009D732B" w:rsidRPr="00855174" w:rsidRDefault="009D732B" w:rsidP="003D7AA7">
            <w:pPr>
              <w:pStyle w:val="Bodytext20"/>
              <w:shd w:val="clear" w:color="auto" w:fill="auto"/>
              <w:spacing w:after="120" w:line="240" w:lineRule="auto"/>
              <w:ind w:left="1119"/>
              <w:jc w:val="left"/>
              <w:rPr>
                <w:sz w:val="20"/>
                <w:szCs w:val="20"/>
              </w:rPr>
            </w:pPr>
            <w:r w:rsidRPr="00855174">
              <w:rPr>
                <w:rStyle w:val="Bodytext210pt"/>
              </w:rPr>
              <w:t>կորուստներ</w:t>
            </w:r>
          </w:p>
        </w:tc>
      </w:tr>
    </w:tbl>
    <w:p w:rsidR="00855174" w:rsidRDefault="00855174" w:rsidP="00855174">
      <w:pPr>
        <w:pStyle w:val="Bodytext20"/>
        <w:shd w:val="clear" w:color="auto" w:fill="auto"/>
        <w:spacing w:after="160" w:line="240" w:lineRule="auto"/>
        <w:ind w:firstLine="567"/>
        <w:rPr>
          <w:sz w:val="24"/>
          <w:szCs w:val="24"/>
          <w:lang w:val="en-US"/>
        </w:rPr>
      </w:pPr>
    </w:p>
    <w:p w:rsidR="009D732B" w:rsidRPr="00B15F43" w:rsidRDefault="006F465D" w:rsidP="00855174">
      <w:pPr>
        <w:pStyle w:val="Bodytext20"/>
        <w:shd w:val="clear" w:color="auto" w:fill="auto"/>
        <w:spacing w:after="160" w:line="346" w:lineRule="auto"/>
        <w:ind w:firstLine="567"/>
        <w:rPr>
          <w:sz w:val="24"/>
          <w:szCs w:val="24"/>
        </w:rPr>
      </w:pPr>
      <w:r w:rsidRPr="00B15F43">
        <w:rPr>
          <w:sz w:val="24"/>
          <w:szCs w:val="24"/>
        </w:rPr>
        <w:t>5-րդ դ</w:t>
      </w:r>
      <w:r w:rsidR="009D732B" w:rsidRPr="00B15F43">
        <w:rPr>
          <w:sz w:val="24"/>
          <w:szCs w:val="24"/>
        </w:rPr>
        <w:t>իրքի «կորուստներ» ենթադիրքն արտացոլում է արտադրությունից մինչ</w:t>
      </w:r>
      <w:r w:rsidR="004161E3">
        <w:rPr>
          <w:sz w:val="24"/>
          <w:szCs w:val="24"/>
        </w:rPr>
        <w:t>և</w:t>
      </w:r>
      <w:r w:rsidR="009D732B" w:rsidRPr="00B15F43">
        <w:rPr>
          <w:sz w:val="24"/>
          <w:szCs w:val="24"/>
        </w:rPr>
        <w:t xml:space="preserve"> իրացում բոլոր փուլերում մսի </w:t>
      </w:r>
      <w:r w:rsidR="004161E3">
        <w:rPr>
          <w:sz w:val="24"/>
          <w:szCs w:val="24"/>
        </w:rPr>
        <w:t>և</w:t>
      </w:r>
      <w:r w:rsidR="009D732B" w:rsidRPr="00B15F43">
        <w:rPr>
          <w:sz w:val="24"/>
          <w:szCs w:val="24"/>
        </w:rPr>
        <w:t xml:space="preserve"> մսամթերքի կորուստների մասով տվյալները (գյուղատնտեսական արտադրողների, արտադրող ձեռնարկությունների,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տրի կազմակերպությունների կորուստների մասով):</w:t>
      </w:r>
    </w:p>
    <w:p w:rsidR="009D732B" w:rsidRPr="00B15F43" w:rsidRDefault="009D732B" w:rsidP="00855174">
      <w:pPr>
        <w:pStyle w:val="Bodytext20"/>
        <w:shd w:val="clear" w:color="auto" w:fill="auto"/>
        <w:spacing w:after="160" w:line="346" w:lineRule="auto"/>
        <w:ind w:firstLine="567"/>
        <w:rPr>
          <w:sz w:val="24"/>
          <w:szCs w:val="24"/>
        </w:rPr>
      </w:pPr>
      <w:r w:rsidRPr="00B15F43">
        <w:rPr>
          <w:sz w:val="24"/>
          <w:szCs w:val="24"/>
        </w:rPr>
        <w:t>Կորուստների կանխատեսումը հաշվարկվում</w:t>
      </w:r>
      <w:r w:rsidR="001E5EEA">
        <w:rPr>
          <w:sz w:val="24"/>
          <w:szCs w:val="24"/>
        </w:rPr>
        <w:t xml:space="preserve"> </w:t>
      </w:r>
      <w:r w:rsidRPr="00B15F43">
        <w:rPr>
          <w:sz w:val="24"/>
          <w:szCs w:val="24"/>
        </w:rPr>
        <w:t>է՝ հաշվի առնելով վերջին 3</w:t>
      </w:r>
      <w:r w:rsidR="003D7AA7" w:rsidRPr="003D7AA7">
        <w:rPr>
          <w:sz w:val="24"/>
          <w:szCs w:val="24"/>
        </w:rPr>
        <w:t> </w:t>
      </w:r>
      <w:r w:rsidRPr="00B15F43">
        <w:rPr>
          <w:sz w:val="24"/>
          <w:szCs w:val="24"/>
        </w:rPr>
        <w:t xml:space="preserve">տարվա ռեսուրսներում կորուստների միջին տեսակարար կշիռը </w:t>
      </w:r>
      <w:r w:rsidR="004161E3">
        <w:rPr>
          <w:sz w:val="24"/>
          <w:szCs w:val="24"/>
        </w:rPr>
        <w:t>և</w:t>
      </w:r>
      <w:r w:rsidRPr="00B15F43">
        <w:rPr>
          <w:sz w:val="24"/>
          <w:szCs w:val="24"/>
        </w:rPr>
        <w:t xml:space="preserve"> մսի ու մսամթերքի կորուստների կրճատմանն ուղղված՝ անդամ պետությունների պլանավորվող միջոցառումները:</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4908"/>
        <w:gridCol w:w="1259"/>
        <w:gridCol w:w="1176"/>
        <w:gridCol w:w="1162"/>
        <w:gridCol w:w="1107"/>
      </w:tblGrid>
      <w:tr w:rsidR="009D732B" w:rsidRPr="00855174" w:rsidTr="00855174">
        <w:trPr>
          <w:jc w:val="center"/>
        </w:trPr>
        <w:tc>
          <w:tcPr>
            <w:tcW w:w="4908"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60" w:line="240" w:lineRule="auto"/>
              <w:jc w:val="center"/>
              <w:rPr>
                <w:sz w:val="20"/>
                <w:szCs w:val="20"/>
              </w:rPr>
            </w:pPr>
            <w:r w:rsidRPr="00855174">
              <w:rPr>
                <w:rStyle w:val="Bodytext210pt"/>
              </w:rPr>
              <w:t>Ցուցանիշի անվանում</w:t>
            </w:r>
            <w:r w:rsidR="00A23384" w:rsidRPr="00855174">
              <w:rPr>
                <w:rStyle w:val="Bodytext210pt"/>
              </w:rPr>
              <w:t>ը</w:t>
            </w:r>
          </w:p>
        </w:tc>
        <w:tc>
          <w:tcPr>
            <w:tcW w:w="1259"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60" w:line="240" w:lineRule="auto"/>
              <w:jc w:val="center"/>
              <w:rPr>
                <w:sz w:val="20"/>
                <w:szCs w:val="20"/>
              </w:rPr>
            </w:pPr>
            <w:r w:rsidRPr="00855174">
              <w:rPr>
                <w:rStyle w:val="Bodytext210pt"/>
              </w:rPr>
              <w:t>տարի (հաշվետվություն)</w:t>
            </w:r>
          </w:p>
        </w:tc>
        <w:tc>
          <w:tcPr>
            <w:tcW w:w="1176"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60" w:line="240" w:lineRule="auto"/>
              <w:jc w:val="center"/>
              <w:rPr>
                <w:sz w:val="20"/>
                <w:szCs w:val="20"/>
              </w:rPr>
            </w:pPr>
            <w:r w:rsidRPr="00855174">
              <w:rPr>
                <w:rStyle w:val="Bodytext210pt"/>
              </w:rPr>
              <w:t>տարի (ընթացիկ)</w:t>
            </w:r>
          </w:p>
        </w:tc>
        <w:tc>
          <w:tcPr>
            <w:tcW w:w="1162" w:type="dxa"/>
            <w:tcBorders>
              <w:top w:val="single" w:sz="4" w:space="0" w:color="auto"/>
              <w:left w:val="single" w:sz="4" w:space="0" w:color="auto"/>
            </w:tcBorders>
            <w:shd w:val="clear" w:color="auto" w:fill="FFFFFF"/>
            <w:vAlign w:val="center"/>
          </w:tcPr>
          <w:p w:rsidR="009D732B" w:rsidRPr="00855174" w:rsidRDefault="009D732B" w:rsidP="00855174">
            <w:pPr>
              <w:pStyle w:val="Bodytext20"/>
              <w:shd w:val="clear" w:color="auto" w:fill="auto"/>
              <w:spacing w:after="60" w:line="240" w:lineRule="auto"/>
              <w:jc w:val="center"/>
              <w:rPr>
                <w:sz w:val="20"/>
                <w:szCs w:val="20"/>
              </w:rPr>
            </w:pPr>
            <w:r w:rsidRPr="00855174">
              <w:rPr>
                <w:rStyle w:val="Bodytext210pt"/>
              </w:rPr>
              <w:t>տարի (կանխատեսում)</w:t>
            </w:r>
          </w:p>
        </w:tc>
        <w:tc>
          <w:tcPr>
            <w:tcW w:w="1107" w:type="dxa"/>
            <w:tcBorders>
              <w:top w:val="single" w:sz="4" w:space="0" w:color="auto"/>
              <w:left w:val="single" w:sz="4" w:space="0" w:color="auto"/>
              <w:right w:val="single" w:sz="4" w:space="0" w:color="auto"/>
            </w:tcBorders>
            <w:shd w:val="clear" w:color="auto" w:fill="FFFFFF"/>
            <w:vAlign w:val="center"/>
          </w:tcPr>
          <w:p w:rsidR="009D732B" w:rsidRPr="00855174" w:rsidRDefault="009D732B" w:rsidP="00855174">
            <w:pPr>
              <w:pStyle w:val="Bodytext20"/>
              <w:shd w:val="clear" w:color="auto" w:fill="auto"/>
              <w:spacing w:after="60" w:line="240" w:lineRule="auto"/>
              <w:jc w:val="center"/>
              <w:rPr>
                <w:sz w:val="20"/>
                <w:szCs w:val="20"/>
              </w:rPr>
            </w:pPr>
            <w:r w:rsidRPr="00855174">
              <w:rPr>
                <w:rStyle w:val="Bodytext210pt"/>
              </w:rPr>
              <w:t>տարի (կանխատեսում)</w:t>
            </w:r>
          </w:p>
        </w:tc>
      </w:tr>
      <w:tr w:rsidR="009D732B" w:rsidRPr="00855174" w:rsidTr="003D7AA7">
        <w:trPr>
          <w:jc w:val="center"/>
        </w:trPr>
        <w:tc>
          <w:tcPr>
            <w:tcW w:w="9612" w:type="dxa"/>
            <w:gridSpan w:val="5"/>
            <w:tcBorders>
              <w:top w:val="single" w:sz="4" w:space="0" w:color="auto"/>
            </w:tcBorders>
            <w:shd w:val="clear" w:color="auto" w:fill="FFFFFF"/>
            <w:vAlign w:val="bottom"/>
          </w:tcPr>
          <w:p w:rsidR="009D732B" w:rsidRPr="00855174" w:rsidRDefault="003D7AA7" w:rsidP="00855174">
            <w:pPr>
              <w:pStyle w:val="Bodytext20"/>
              <w:shd w:val="clear" w:color="auto" w:fill="auto"/>
              <w:tabs>
                <w:tab w:val="left" w:pos="744"/>
              </w:tabs>
              <w:spacing w:after="60" w:line="240" w:lineRule="auto"/>
              <w:ind w:left="320"/>
              <w:jc w:val="left"/>
              <w:rPr>
                <w:sz w:val="20"/>
                <w:szCs w:val="20"/>
              </w:rPr>
            </w:pPr>
            <w:r w:rsidRPr="00855174">
              <w:rPr>
                <w:rStyle w:val="Bodytext210pt"/>
              </w:rPr>
              <w:t>5.</w:t>
            </w:r>
            <w:r w:rsidRPr="00855174">
              <w:rPr>
                <w:rStyle w:val="Bodytext210pt"/>
              </w:rPr>
              <w:tab/>
            </w:r>
            <w:r w:rsidR="009D732B" w:rsidRPr="00855174">
              <w:rPr>
                <w:rStyle w:val="Bodytext210pt"/>
              </w:rPr>
              <w:t>Ներքին օգտագործում՝ ընդամենը</w:t>
            </w:r>
          </w:p>
          <w:p w:rsidR="009D732B" w:rsidRPr="00855174" w:rsidRDefault="009D732B" w:rsidP="00855174">
            <w:pPr>
              <w:pStyle w:val="Bodytext20"/>
              <w:shd w:val="clear" w:color="auto" w:fill="auto"/>
              <w:spacing w:after="60" w:line="240" w:lineRule="auto"/>
              <w:ind w:left="831"/>
              <w:jc w:val="left"/>
              <w:rPr>
                <w:sz w:val="20"/>
                <w:szCs w:val="20"/>
              </w:rPr>
            </w:pPr>
            <w:r w:rsidRPr="00855174">
              <w:rPr>
                <w:rStyle w:val="Bodytext210pt"/>
              </w:rPr>
              <w:t>այդ թվում՝</w:t>
            </w:r>
          </w:p>
          <w:p w:rsidR="009D732B" w:rsidRPr="00855174" w:rsidRDefault="009D732B" w:rsidP="00855174">
            <w:pPr>
              <w:pStyle w:val="Bodytext20"/>
              <w:shd w:val="clear" w:color="auto" w:fill="auto"/>
              <w:spacing w:after="60" w:line="240" w:lineRule="auto"/>
              <w:ind w:left="1115"/>
              <w:jc w:val="left"/>
              <w:rPr>
                <w:sz w:val="20"/>
                <w:szCs w:val="20"/>
              </w:rPr>
            </w:pPr>
            <w:r w:rsidRPr="00855174">
              <w:rPr>
                <w:rStyle w:val="Bodytext210pt"/>
              </w:rPr>
              <w:t>անձնական սպառում</w:t>
            </w:r>
          </w:p>
        </w:tc>
      </w:tr>
    </w:tbl>
    <w:p w:rsidR="009D732B" w:rsidRPr="00B15F43" w:rsidRDefault="006F465D" w:rsidP="003D7AA7">
      <w:pPr>
        <w:pStyle w:val="Bodytext20"/>
        <w:shd w:val="clear" w:color="auto" w:fill="auto"/>
        <w:spacing w:after="160" w:line="341" w:lineRule="auto"/>
        <w:ind w:firstLine="567"/>
        <w:rPr>
          <w:sz w:val="24"/>
          <w:szCs w:val="24"/>
        </w:rPr>
      </w:pPr>
      <w:r w:rsidRPr="00B15F43">
        <w:rPr>
          <w:sz w:val="24"/>
          <w:szCs w:val="24"/>
        </w:rPr>
        <w:t>5-րդ դ</w:t>
      </w:r>
      <w:r w:rsidR="009D732B" w:rsidRPr="00B15F43">
        <w:rPr>
          <w:sz w:val="24"/>
          <w:szCs w:val="24"/>
        </w:rPr>
        <w:t xml:space="preserve">իրքի «անձնական սպառում» ենթադիրքում ներառվում են մսի </w:t>
      </w:r>
      <w:r w:rsidR="004161E3">
        <w:rPr>
          <w:sz w:val="24"/>
          <w:szCs w:val="24"/>
        </w:rPr>
        <w:t>և</w:t>
      </w:r>
      <w:r w:rsidR="009D732B" w:rsidRPr="00B15F43">
        <w:rPr>
          <w:sz w:val="24"/>
          <w:szCs w:val="24"/>
        </w:rPr>
        <w:t xml:space="preserve"> </w:t>
      </w:r>
      <w:r w:rsidR="009D732B" w:rsidRPr="00B15F43">
        <w:rPr>
          <w:sz w:val="24"/>
          <w:szCs w:val="24"/>
        </w:rPr>
        <w:lastRenderedPageBreak/>
        <w:t>մսամթերքի բոլոր տեսակների մասով տվյալները:</w:t>
      </w:r>
      <w:r w:rsidR="001E5EEA">
        <w:rPr>
          <w:sz w:val="24"/>
          <w:szCs w:val="24"/>
        </w:rPr>
        <w:t xml:space="preserve"> </w:t>
      </w:r>
      <w:r w:rsidR="009D732B" w:rsidRPr="00B15F43">
        <w:rPr>
          <w:sz w:val="24"/>
          <w:szCs w:val="24"/>
        </w:rPr>
        <w:t>Ըստ մսի տեսակների (տավարի միս, խոզի մի</w:t>
      </w:r>
      <w:r w:rsidR="00A23384" w:rsidRPr="00B15F43">
        <w:rPr>
          <w:sz w:val="24"/>
          <w:szCs w:val="24"/>
        </w:rPr>
        <w:t>ս</w:t>
      </w:r>
      <w:r w:rsidR="009D732B" w:rsidRPr="00B15F43">
        <w:rPr>
          <w:sz w:val="24"/>
          <w:szCs w:val="24"/>
        </w:rPr>
        <w:t xml:space="preserve">, ոչխարի միս, թռչնամիս) պահանջարկի </w:t>
      </w:r>
      <w:r w:rsidR="004161E3">
        <w:rPr>
          <w:sz w:val="24"/>
          <w:szCs w:val="24"/>
        </w:rPr>
        <w:t>և</w:t>
      </w:r>
      <w:r w:rsidR="009D732B" w:rsidRPr="00B15F43">
        <w:rPr>
          <w:sz w:val="24"/>
          <w:szCs w:val="24"/>
        </w:rPr>
        <w:t xml:space="preserve"> առաջարկի կանխատեսումային հաշվեկշռում անձնական սպառման ֆոնդի կազմում ներառվում են այն մսի մասով տվյալները, որը տնային տնտեսություններում ստացվում է հում տեսքով, </w:t>
      </w:r>
      <w:r w:rsidR="004161E3">
        <w:rPr>
          <w:sz w:val="24"/>
          <w:szCs w:val="24"/>
        </w:rPr>
        <w:t>և</w:t>
      </w:r>
      <w:r w:rsidR="009D732B" w:rsidRPr="00B15F43">
        <w:rPr>
          <w:sz w:val="24"/>
          <w:szCs w:val="24"/>
        </w:rPr>
        <w:t xml:space="preserve"> չեն ներառվում սպառվող մսամթերքի մասով տվյալները:</w:t>
      </w:r>
    </w:p>
    <w:p w:rsidR="009D732B" w:rsidRPr="00B15F43" w:rsidRDefault="009D732B" w:rsidP="003D7AA7">
      <w:pPr>
        <w:pStyle w:val="Bodytext20"/>
        <w:shd w:val="clear" w:color="auto" w:fill="auto"/>
        <w:spacing w:after="160" w:line="341"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E37D03" w:rsidRPr="00B15F43">
        <w:rPr>
          <w:sz w:val="24"/>
          <w:szCs w:val="24"/>
        </w:rPr>
        <w:t>իների</w:t>
      </w:r>
      <w:r w:rsidRPr="00B15F43">
        <w:rPr>
          <w:sz w:val="24"/>
          <w:szCs w:val="24"/>
        </w:rPr>
        <w:t xml:space="preserve"> համար մսի </w:t>
      </w:r>
      <w:r w:rsidR="004161E3">
        <w:rPr>
          <w:sz w:val="24"/>
          <w:szCs w:val="24"/>
        </w:rPr>
        <w:t>և</w:t>
      </w:r>
      <w:r w:rsidRPr="00B15F43">
        <w:rPr>
          <w:sz w:val="24"/>
          <w:szCs w:val="24"/>
        </w:rPr>
        <w:t xml:space="preserve"> մսամթերքի անձնական սպառման ցուցանիշները որոշվում են անդամ պետությունների՝ գյուղատնտեսության զարգացման պետական ծրագրերի հետ փոխկապակցված գերատեսչական կանխատեսումներին համապատասխան: Գերատեսչական կանխատեսումները կարող են՝</w:t>
      </w:r>
    </w:p>
    <w:p w:rsidR="009D732B" w:rsidRPr="00B15F43" w:rsidRDefault="009D732B" w:rsidP="00467558">
      <w:pPr>
        <w:pStyle w:val="Bodytext20"/>
        <w:shd w:val="clear" w:color="auto" w:fill="auto"/>
        <w:spacing w:after="160" w:line="336" w:lineRule="auto"/>
        <w:ind w:firstLine="567"/>
        <w:rPr>
          <w:sz w:val="24"/>
          <w:szCs w:val="24"/>
        </w:rPr>
      </w:pPr>
      <w:r w:rsidRPr="00B15F43">
        <w:rPr>
          <w:sz w:val="24"/>
          <w:szCs w:val="24"/>
        </w:rPr>
        <w:t xml:space="preserve">պարունակել ցուցանիշներ ըստ մսի </w:t>
      </w:r>
      <w:r w:rsidR="004161E3">
        <w:rPr>
          <w:sz w:val="24"/>
          <w:szCs w:val="24"/>
        </w:rPr>
        <w:t>և</w:t>
      </w:r>
      <w:r w:rsidRPr="00B15F43">
        <w:rPr>
          <w:sz w:val="24"/>
          <w:szCs w:val="24"/>
        </w:rPr>
        <w:t xml:space="preserve"> մսամթերքի առանձին տեսակների (տավարի միս, խոզի միս, ոչխարի միս, թռչնամիս, մսի այլ տեսակներ, ինչպես նա</w:t>
      </w:r>
      <w:r w:rsidR="004161E3">
        <w:rPr>
          <w:sz w:val="24"/>
          <w:szCs w:val="24"/>
        </w:rPr>
        <w:t>և</w:t>
      </w:r>
      <w:r w:rsidRPr="00B15F43">
        <w:rPr>
          <w:sz w:val="24"/>
          <w:szCs w:val="24"/>
        </w:rPr>
        <w:t xml:space="preserve"> մսամթերք): Անդամ պետության բնակչության կողմից մսի բոլոր տեսակների</w:t>
      </w:r>
      <w:r w:rsidR="001E5EEA">
        <w:rPr>
          <w:sz w:val="24"/>
          <w:szCs w:val="24"/>
        </w:rPr>
        <w:t xml:space="preserve"> </w:t>
      </w:r>
      <w:r w:rsidRPr="00B15F43">
        <w:rPr>
          <w:sz w:val="24"/>
          <w:szCs w:val="24"/>
        </w:rPr>
        <w:t>սպառման կանխատեսումը</w:t>
      </w:r>
      <w:r w:rsidR="00E37D03" w:rsidRPr="00B15F43">
        <w:rPr>
          <w:sz w:val="24"/>
          <w:szCs w:val="24"/>
        </w:rPr>
        <w:t xml:space="preserve"> (ЛП</w:t>
      </w:r>
      <w:r w:rsidR="00E37D03" w:rsidRPr="00B15F43">
        <w:rPr>
          <w:sz w:val="24"/>
          <w:szCs w:val="24"/>
          <w:vertAlign w:val="subscript"/>
        </w:rPr>
        <w:t>М</w:t>
      </w:r>
      <w:r w:rsidR="00E37D03"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9D732B" w:rsidRPr="00B15F43" w:rsidRDefault="00BA4618" w:rsidP="00467558">
      <w:pPr>
        <w:pStyle w:val="Bodytext20"/>
        <w:shd w:val="clear" w:color="auto" w:fill="auto"/>
        <w:spacing w:after="160" w:line="384" w:lineRule="auto"/>
        <w:jc w:val="center"/>
        <w:rPr>
          <w:sz w:val="24"/>
          <w:szCs w:val="24"/>
        </w:rPr>
      </w:pPr>
      <w:r w:rsidRPr="00B15F43">
        <w:rPr>
          <w:sz w:val="24"/>
          <w:szCs w:val="24"/>
        </w:rPr>
        <w:t>ЛП</w:t>
      </w:r>
      <w:r w:rsidRPr="00C8052C">
        <w:rPr>
          <w:sz w:val="24"/>
          <w:szCs w:val="24"/>
          <w:vertAlign w:val="subscript"/>
        </w:rPr>
        <w:t>М</w:t>
      </w:r>
      <w:r w:rsidRPr="00B15F43">
        <w:rPr>
          <w:sz w:val="24"/>
          <w:szCs w:val="24"/>
        </w:rPr>
        <w:t xml:space="preserve"> = ∑</w:t>
      </w:r>
      <w:r w:rsidR="00D366F1" w:rsidRPr="00B15F43">
        <w:rPr>
          <w:sz w:val="24"/>
          <w:szCs w:val="24"/>
          <w:vertAlign w:val="subscript"/>
          <w:lang w:eastAsia="en-US" w:bidi="en-US"/>
        </w:rPr>
        <w:t>i</w:t>
      </w:r>
      <w:r w:rsidRPr="00B15F43">
        <w:rPr>
          <w:sz w:val="24"/>
          <w:szCs w:val="24"/>
        </w:rPr>
        <w:t>ЛП</w:t>
      </w:r>
      <w:r w:rsidRPr="00B15F43">
        <w:rPr>
          <w:sz w:val="24"/>
          <w:szCs w:val="24"/>
          <w:vertAlign w:val="subscript"/>
        </w:rPr>
        <w:t>м</w:t>
      </w:r>
      <w:r w:rsidR="00D366F1" w:rsidRPr="00B15F43">
        <w:rPr>
          <w:sz w:val="24"/>
          <w:szCs w:val="24"/>
          <w:vertAlign w:val="subscript"/>
          <w:lang w:eastAsia="en-US" w:bidi="en-US"/>
        </w:rPr>
        <w:t>i</w:t>
      </w:r>
    </w:p>
    <w:p w:rsidR="009D732B" w:rsidRPr="00B15F43" w:rsidRDefault="009D732B" w:rsidP="00467558">
      <w:pPr>
        <w:pStyle w:val="Bodytext20"/>
        <w:shd w:val="clear" w:color="auto" w:fill="auto"/>
        <w:spacing w:after="160" w:line="384" w:lineRule="auto"/>
        <w:ind w:firstLine="567"/>
        <w:rPr>
          <w:sz w:val="24"/>
          <w:szCs w:val="24"/>
        </w:rPr>
      </w:pPr>
      <w:r w:rsidRPr="00B15F43">
        <w:rPr>
          <w:sz w:val="24"/>
          <w:szCs w:val="24"/>
        </w:rPr>
        <w:t xml:space="preserve">որտեղ </w:t>
      </w:r>
      <w:r w:rsidR="00C56A75" w:rsidRPr="00B15F43">
        <w:rPr>
          <w:sz w:val="24"/>
          <w:szCs w:val="24"/>
        </w:rPr>
        <w:t>ЛП</w:t>
      </w:r>
      <w:r w:rsidR="00C56A75" w:rsidRPr="00467558">
        <w:rPr>
          <w:sz w:val="24"/>
          <w:szCs w:val="24"/>
          <w:vertAlign w:val="subscript"/>
        </w:rPr>
        <w:t>Мi</w:t>
      </w:r>
      <w:r w:rsidR="00E37D03" w:rsidRPr="00B15F43">
        <w:rPr>
          <w:sz w:val="24"/>
          <w:szCs w:val="24"/>
        </w:rPr>
        <w:t>-ն</w:t>
      </w:r>
      <w:r w:rsidRPr="00B15F43">
        <w:rPr>
          <w:sz w:val="24"/>
          <w:szCs w:val="24"/>
        </w:rPr>
        <w:t xml:space="preserve"> անդամ պետության i տեսակի մսի </w:t>
      </w:r>
      <w:r w:rsidR="004161E3">
        <w:rPr>
          <w:sz w:val="24"/>
          <w:szCs w:val="24"/>
        </w:rPr>
        <w:t>և</w:t>
      </w:r>
      <w:r w:rsidRPr="00B15F43">
        <w:rPr>
          <w:sz w:val="24"/>
          <w:szCs w:val="24"/>
        </w:rPr>
        <w:t xml:space="preserve"> մսամթերքի սպառման կանխատեսում</w:t>
      </w:r>
      <w:r w:rsidR="0026736C" w:rsidRPr="00B15F43">
        <w:rPr>
          <w:sz w:val="24"/>
          <w:szCs w:val="24"/>
        </w:rPr>
        <w:t>ն է</w:t>
      </w:r>
      <w:r w:rsidRPr="00B15F43">
        <w:rPr>
          <w:sz w:val="24"/>
          <w:szCs w:val="24"/>
        </w:rPr>
        <w:t xml:space="preserve">. </w:t>
      </w:r>
    </w:p>
    <w:p w:rsidR="009D732B" w:rsidRPr="00B15F43" w:rsidRDefault="009D732B" w:rsidP="00467558">
      <w:pPr>
        <w:pStyle w:val="Bodytext20"/>
        <w:shd w:val="clear" w:color="auto" w:fill="auto"/>
        <w:spacing w:after="160" w:line="384" w:lineRule="auto"/>
        <w:ind w:firstLine="567"/>
        <w:rPr>
          <w:sz w:val="24"/>
          <w:szCs w:val="24"/>
        </w:rPr>
      </w:pPr>
      <w:r w:rsidRPr="00B15F43">
        <w:rPr>
          <w:sz w:val="24"/>
          <w:szCs w:val="24"/>
        </w:rPr>
        <w:t xml:space="preserve">որոշել անդամ պետության բնակչության կողմից i տեսակի մսի </w:t>
      </w:r>
      <w:r w:rsidR="004161E3">
        <w:rPr>
          <w:sz w:val="24"/>
          <w:szCs w:val="24"/>
        </w:rPr>
        <w:t>և</w:t>
      </w:r>
      <w:r w:rsidRPr="00B15F43">
        <w:rPr>
          <w:sz w:val="24"/>
          <w:szCs w:val="24"/>
        </w:rPr>
        <w:t xml:space="preserve"> մսամթերքի սպառման կանխատեսվող ծավալը </w:t>
      </w:r>
      <w:r w:rsidR="00B93DE3" w:rsidRPr="00B15F43">
        <w:rPr>
          <w:sz w:val="24"/>
          <w:szCs w:val="24"/>
        </w:rPr>
        <w:t>(ЛП</w:t>
      </w:r>
      <w:r w:rsidR="00B93DE3" w:rsidRPr="00B15F43">
        <w:rPr>
          <w:sz w:val="24"/>
          <w:szCs w:val="24"/>
          <w:vertAlign w:val="subscript"/>
        </w:rPr>
        <w:t>м</w:t>
      </w:r>
      <w:r w:rsidR="00B93DE3" w:rsidRPr="00B15F43">
        <w:rPr>
          <w:sz w:val="24"/>
          <w:szCs w:val="24"/>
          <w:vertAlign w:val="subscript"/>
          <w:lang w:eastAsia="en-US" w:bidi="en-US"/>
        </w:rPr>
        <w:t>i</w:t>
      </w:r>
      <w:r w:rsidR="00B93DE3" w:rsidRPr="00B15F43">
        <w:rPr>
          <w:sz w:val="24"/>
          <w:szCs w:val="24"/>
        </w:rPr>
        <w:t>)</w:t>
      </w:r>
      <w:r w:rsidR="001E5EEA">
        <w:rPr>
          <w:sz w:val="24"/>
          <w:szCs w:val="24"/>
        </w:rPr>
        <w:t xml:space="preserve"> </w:t>
      </w:r>
      <w:r w:rsidRPr="00B15F43">
        <w:rPr>
          <w:sz w:val="24"/>
          <w:szCs w:val="24"/>
        </w:rPr>
        <w:t>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283602" w:rsidP="00467558">
      <w:pPr>
        <w:pStyle w:val="Bodytext20"/>
        <w:shd w:val="clear" w:color="auto" w:fill="auto"/>
        <w:spacing w:after="160" w:line="384" w:lineRule="auto"/>
        <w:jc w:val="center"/>
        <w:rPr>
          <w:sz w:val="24"/>
          <w:szCs w:val="24"/>
        </w:rPr>
      </w:pPr>
      <w:r w:rsidRPr="00B15F43">
        <w:rPr>
          <w:sz w:val="24"/>
          <w:szCs w:val="24"/>
        </w:rPr>
        <w:t>ЛП</w:t>
      </w:r>
      <w:r w:rsidRPr="00B15F43">
        <w:rPr>
          <w:sz w:val="24"/>
          <w:szCs w:val="24"/>
          <w:vertAlign w:val="subscript"/>
        </w:rPr>
        <w:t>м</w:t>
      </w:r>
      <w:r w:rsidR="00D366F1" w:rsidRPr="00B15F43">
        <w:rPr>
          <w:sz w:val="24"/>
          <w:szCs w:val="24"/>
          <w:vertAlign w:val="subscript"/>
          <w:lang w:eastAsia="en-US" w:bidi="en-US"/>
        </w:rPr>
        <w:t>i</w:t>
      </w:r>
      <w:r w:rsidRPr="00B15F43">
        <w:rPr>
          <w:sz w:val="24"/>
          <w:szCs w:val="24"/>
        </w:rPr>
        <w:t>=СП</w:t>
      </w:r>
      <w:r w:rsidRPr="00B15F43">
        <w:rPr>
          <w:sz w:val="24"/>
          <w:szCs w:val="24"/>
          <w:vertAlign w:val="subscript"/>
        </w:rPr>
        <w:t>м</w:t>
      </w:r>
      <w:r w:rsidR="00D366F1" w:rsidRPr="00B15F43">
        <w:rPr>
          <w:sz w:val="24"/>
          <w:szCs w:val="24"/>
          <w:vertAlign w:val="subscript"/>
          <w:lang w:eastAsia="en-US" w:bidi="en-US"/>
        </w:rPr>
        <w:t>i</w:t>
      </w:r>
      <w:r w:rsidRPr="00B15F43">
        <w:rPr>
          <w:sz w:val="24"/>
          <w:szCs w:val="24"/>
          <w:lang w:eastAsia="en-US" w:bidi="en-US"/>
        </w:rPr>
        <w:t xml:space="preserve"> </w:t>
      </w:r>
      <w:r w:rsidRPr="00B15F43">
        <w:rPr>
          <w:sz w:val="24"/>
          <w:szCs w:val="24"/>
        </w:rPr>
        <w:t>х Ч,</w:t>
      </w:r>
    </w:p>
    <w:p w:rsidR="009D732B" w:rsidRPr="00B15F43" w:rsidRDefault="009D732B" w:rsidP="00467558">
      <w:pPr>
        <w:pStyle w:val="Bodytext20"/>
        <w:shd w:val="clear" w:color="auto" w:fill="auto"/>
        <w:spacing w:after="160" w:line="384" w:lineRule="auto"/>
        <w:ind w:firstLine="567"/>
        <w:rPr>
          <w:sz w:val="24"/>
          <w:szCs w:val="24"/>
        </w:rPr>
      </w:pPr>
      <w:r w:rsidRPr="00B15F43">
        <w:rPr>
          <w:sz w:val="24"/>
          <w:szCs w:val="24"/>
        </w:rPr>
        <w:t>որտեղ՝</w:t>
      </w:r>
    </w:p>
    <w:p w:rsidR="009D732B" w:rsidRPr="00B15F43" w:rsidRDefault="00F11BA6" w:rsidP="00467558">
      <w:pPr>
        <w:pStyle w:val="Bodytext20"/>
        <w:shd w:val="clear" w:color="auto" w:fill="auto"/>
        <w:spacing w:after="160" w:line="384" w:lineRule="auto"/>
        <w:ind w:firstLine="567"/>
        <w:rPr>
          <w:sz w:val="24"/>
          <w:szCs w:val="24"/>
        </w:rPr>
      </w:pPr>
      <w:r w:rsidRPr="00B15F43">
        <w:rPr>
          <w:sz w:val="24"/>
          <w:szCs w:val="24"/>
        </w:rPr>
        <w:t>СП</w:t>
      </w:r>
      <w:r w:rsidRPr="00467558">
        <w:rPr>
          <w:sz w:val="24"/>
          <w:szCs w:val="24"/>
          <w:vertAlign w:val="subscript"/>
        </w:rPr>
        <w:t>мi</w:t>
      </w:r>
      <w:r w:rsidR="00B93DE3" w:rsidRPr="00B15F43">
        <w:rPr>
          <w:sz w:val="24"/>
          <w:szCs w:val="24"/>
        </w:rPr>
        <w:t>-ն</w:t>
      </w:r>
      <w:r w:rsidR="009D732B" w:rsidRPr="00B15F43">
        <w:rPr>
          <w:sz w:val="24"/>
          <w:szCs w:val="24"/>
        </w:rPr>
        <w:t xml:space="preserve"> անդամ պետության բնակչության կողմից մսի </w:t>
      </w:r>
      <w:r w:rsidR="004161E3">
        <w:rPr>
          <w:sz w:val="24"/>
          <w:szCs w:val="24"/>
        </w:rPr>
        <w:t>և</w:t>
      </w:r>
      <w:r w:rsidR="009D732B" w:rsidRPr="00B15F43">
        <w:rPr>
          <w:sz w:val="24"/>
          <w:szCs w:val="24"/>
        </w:rPr>
        <w:t xml:space="preserve"> </w:t>
      </w:r>
      <w:r w:rsidR="00D366F1" w:rsidRPr="00B15F43">
        <w:rPr>
          <w:sz w:val="24"/>
          <w:szCs w:val="24"/>
        </w:rPr>
        <w:t>i տեսակի մսից մսամթերքի</w:t>
      </w:r>
      <w:r w:rsidR="009D732B" w:rsidRPr="00B15F43">
        <w:rPr>
          <w:sz w:val="24"/>
          <w:szCs w:val="24"/>
        </w:rPr>
        <w:t>՝ մեկ շնչին ընկնող կանխատեսվող միջին սպառում</w:t>
      </w:r>
      <w:r w:rsidR="00B24672" w:rsidRPr="00B15F43">
        <w:rPr>
          <w:sz w:val="24"/>
          <w:szCs w:val="24"/>
        </w:rPr>
        <w:t>ն է</w:t>
      </w:r>
      <w:r w:rsidR="009D732B" w:rsidRPr="00B15F43">
        <w:rPr>
          <w:sz w:val="24"/>
          <w:szCs w:val="24"/>
        </w:rPr>
        <w:t xml:space="preserve">. </w:t>
      </w:r>
    </w:p>
    <w:p w:rsidR="009D732B" w:rsidRPr="00B15F43" w:rsidRDefault="00664CA5" w:rsidP="00467558">
      <w:pPr>
        <w:pStyle w:val="Bodytext20"/>
        <w:shd w:val="clear" w:color="auto" w:fill="auto"/>
        <w:spacing w:after="160" w:line="384" w:lineRule="auto"/>
        <w:ind w:firstLine="567"/>
        <w:rPr>
          <w:sz w:val="24"/>
          <w:szCs w:val="24"/>
        </w:rPr>
      </w:pPr>
      <w:r w:rsidRPr="00B15F43">
        <w:rPr>
          <w:sz w:val="24"/>
          <w:szCs w:val="24"/>
        </w:rPr>
        <w:t>Ч</w:t>
      </w:r>
      <w:r w:rsidR="00B93DE3" w:rsidRPr="00B15F43">
        <w:rPr>
          <w:sz w:val="24"/>
          <w:szCs w:val="24"/>
        </w:rPr>
        <w:t>-ն</w:t>
      </w:r>
      <w:r w:rsidR="009D732B" w:rsidRPr="00B15F43">
        <w:rPr>
          <w:sz w:val="24"/>
          <w:szCs w:val="24"/>
        </w:rPr>
        <w:t>՝ անդամ պետության բնակչության թվաքանակի կանխատեսում</w:t>
      </w:r>
      <w:r w:rsidR="00B24672" w:rsidRPr="00B15F43">
        <w:rPr>
          <w:sz w:val="24"/>
          <w:szCs w:val="24"/>
        </w:rPr>
        <w:t>ը</w:t>
      </w:r>
      <w:r w:rsidR="009D732B" w:rsidRPr="00B15F43">
        <w:rPr>
          <w:sz w:val="24"/>
          <w:szCs w:val="24"/>
        </w:rPr>
        <w:t xml:space="preserve">: </w:t>
      </w:r>
    </w:p>
    <w:p w:rsidR="009D732B" w:rsidRPr="00B15F43" w:rsidRDefault="009D732B" w:rsidP="00982D47">
      <w:pPr>
        <w:pStyle w:val="Bodytext20"/>
        <w:shd w:val="clear" w:color="auto" w:fill="auto"/>
        <w:spacing w:after="160" w:line="360" w:lineRule="auto"/>
        <w:ind w:firstLine="567"/>
        <w:rPr>
          <w:sz w:val="24"/>
          <w:szCs w:val="24"/>
        </w:rPr>
      </w:pPr>
      <w:r w:rsidRPr="00B15F43">
        <w:rPr>
          <w:sz w:val="24"/>
          <w:szCs w:val="24"/>
        </w:rPr>
        <w:t xml:space="preserve">Համապատասխան գերատեսչական կանխատեսումների բացակայության </w:t>
      </w:r>
      <w:r w:rsidRPr="00B15F43">
        <w:rPr>
          <w:sz w:val="24"/>
          <w:szCs w:val="24"/>
        </w:rPr>
        <w:lastRenderedPageBreak/>
        <w:t xml:space="preserve">դեպքում ընթացիկ տարվա </w:t>
      </w:r>
      <w:r w:rsidR="004161E3">
        <w:rPr>
          <w:sz w:val="24"/>
          <w:szCs w:val="24"/>
        </w:rPr>
        <w:t>և</w:t>
      </w:r>
      <w:r w:rsidRPr="00B15F43">
        <w:rPr>
          <w:sz w:val="24"/>
          <w:szCs w:val="24"/>
        </w:rPr>
        <w:t xml:space="preserve"> 2 կանխատեսումային տար</w:t>
      </w:r>
      <w:r w:rsidR="002E0091" w:rsidRPr="00B15F43">
        <w:rPr>
          <w:sz w:val="24"/>
          <w:szCs w:val="24"/>
        </w:rPr>
        <w:t>իների</w:t>
      </w:r>
      <w:r w:rsidRPr="00B15F43">
        <w:rPr>
          <w:sz w:val="24"/>
          <w:szCs w:val="24"/>
        </w:rPr>
        <w:t xml:space="preserve"> համար անդամ պետության բնակչության կողմից մսի </w:t>
      </w:r>
      <w:r w:rsidR="004161E3">
        <w:rPr>
          <w:sz w:val="24"/>
          <w:szCs w:val="24"/>
        </w:rPr>
        <w:t>և</w:t>
      </w:r>
      <w:r w:rsidRPr="00B15F43">
        <w:rPr>
          <w:sz w:val="24"/>
          <w:szCs w:val="24"/>
        </w:rPr>
        <w:t xml:space="preserve"> մսամթերքի անձնական սպառման ցուցանիշները որոշվում են հետ</w:t>
      </w:r>
      <w:r w:rsidR="004161E3">
        <w:rPr>
          <w:sz w:val="24"/>
          <w:szCs w:val="24"/>
        </w:rPr>
        <w:t>և</w:t>
      </w:r>
      <w:r w:rsidRPr="00B15F43">
        <w:rPr>
          <w:sz w:val="24"/>
          <w:szCs w:val="24"/>
        </w:rPr>
        <w:t xml:space="preserve">յալ հաշվարկային </w:t>
      </w:r>
      <w:r w:rsidR="004161E3">
        <w:rPr>
          <w:sz w:val="24"/>
          <w:szCs w:val="24"/>
        </w:rPr>
        <w:t>և</w:t>
      </w:r>
      <w:r w:rsidRPr="00B15F43">
        <w:rPr>
          <w:sz w:val="24"/>
          <w:szCs w:val="24"/>
        </w:rPr>
        <w:t xml:space="preserve"> փորձագիտական մեթոդների օգնությամբ՝</w:t>
      </w:r>
    </w:p>
    <w:p w:rsidR="009D732B" w:rsidRPr="00B15F43" w:rsidRDefault="009D732B" w:rsidP="00982D47">
      <w:pPr>
        <w:pStyle w:val="Bodytext20"/>
        <w:shd w:val="clear" w:color="auto" w:fill="auto"/>
        <w:spacing w:after="160" w:line="360" w:lineRule="auto"/>
        <w:ind w:firstLine="567"/>
        <w:rPr>
          <w:sz w:val="24"/>
          <w:szCs w:val="24"/>
        </w:rPr>
      </w:pPr>
      <w:r w:rsidRPr="00B15F43">
        <w:rPr>
          <w:sz w:val="24"/>
          <w:szCs w:val="24"/>
        </w:rPr>
        <w:t xml:space="preserve">անդամ պետության բնակչության կողմից i տեսակի մսի </w:t>
      </w:r>
      <w:r w:rsidR="004161E3">
        <w:rPr>
          <w:sz w:val="24"/>
          <w:szCs w:val="24"/>
        </w:rPr>
        <w:t>և</w:t>
      </w:r>
      <w:r w:rsidRPr="00B15F43">
        <w:rPr>
          <w:sz w:val="24"/>
          <w:szCs w:val="24"/>
        </w:rPr>
        <w:t xml:space="preserve"> մսամթերքի՝ մեկ շնչին ընկնող միջին սպառումը կանխատեսվում է անդամ պետության բնակչության իրական տնօրինվող դրամական եկամուտներից կախվածության հիման վրա՝ սույն </w:t>
      </w:r>
      <w:r w:rsidR="00FA0843" w:rsidRPr="00B15F43">
        <w:rPr>
          <w:sz w:val="24"/>
          <w:szCs w:val="24"/>
        </w:rPr>
        <w:t>մ</w:t>
      </w:r>
      <w:r w:rsidRPr="00B15F43">
        <w:rPr>
          <w:sz w:val="24"/>
          <w:szCs w:val="24"/>
        </w:rPr>
        <w:t>եթոդաբանության թիվ 3 հավելվածում նշված մեթոդներով.</w:t>
      </w:r>
    </w:p>
    <w:p w:rsidR="009D732B" w:rsidRPr="00B15F43" w:rsidRDefault="009D732B" w:rsidP="00982D47">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հաջորդ 2 տար</w:t>
      </w:r>
      <w:r w:rsidR="00A27578" w:rsidRPr="00B15F43">
        <w:rPr>
          <w:sz w:val="24"/>
          <w:szCs w:val="24"/>
        </w:rPr>
        <w:t>իների</w:t>
      </w:r>
      <w:r w:rsidRPr="00B15F43">
        <w:rPr>
          <w:sz w:val="24"/>
          <w:szCs w:val="24"/>
        </w:rPr>
        <w:t xml:space="preserve"> համար անդամ պետության բնակչության իրական տնօրինվող դրամական եկամուտներ</w:t>
      </w:r>
      <w:r w:rsidR="00A27578" w:rsidRPr="00B15F43">
        <w:rPr>
          <w:sz w:val="24"/>
          <w:szCs w:val="24"/>
        </w:rPr>
        <w:t>ն</w:t>
      </w:r>
      <w:r w:rsidRPr="00B15F43">
        <w:rPr>
          <w:sz w:val="24"/>
          <w:szCs w:val="24"/>
        </w:rPr>
        <w:t xml:space="preserve"> ընդունվում են անդամ պետության սոցիալ-տնտեսական զարգացման կանխատեսումներին համապատասխան.</w:t>
      </w:r>
    </w:p>
    <w:p w:rsidR="009D732B" w:rsidRPr="00B15F43" w:rsidRDefault="009D732B" w:rsidP="00982D47">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հաջորդ 2 տար</w:t>
      </w:r>
      <w:r w:rsidR="00A27578" w:rsidRPr="00B15F43">
        <w:rPr>
          <w:sz w:val="24"/>
          <w:szCs w:val="24"/>
        </w:rPr>
        <w:t>իների</w:t>
      </w:r>
      <w:r w:rsidRPr="00B15F43">
        <w:rPr>
          <w:sz w:val="24"/>
          <w:szCs w:val="24"/>
        </w:rPr>
        <w:t xml:space="preserve"> համար անդամ պետության բնակչության թվաքանակն ընդունվում է անդամ պետության ժողովրդագրական կանխատեսումներին համապատասխան: </w:t>
      </w:r>
    </w:p>
    <w:tbl>
      <w:tblPr>
        <w:tblOverlap w:val="never"/>
        <w:tblW w:w="9595" w:type="dxa"/>
        <w:jc w:val="center"/>
        <w:tblLayout w:type="fixed"/>
        <w:tblCellMar>
          <w:left w:w="10" w:type="dxa"/>
          <w:right w:w="10" w:type="dxa"/>
        </w:tblCellMar>
        <w:tblLook w:val="0000" w:firstRow="0" w:lastRow="0" w:firstColumn="0" w:lastColumn="0" w:noHBand="0" w:noVBand="0"/>
      </w:tblPr>
      <w:tblGrid>
        <w:gridCol w:w="4914"/>
        <w:gridCol w:w="1161"/>
        <w:gridCol w:w="1176"/>
        <w:gridCol w:w="1176"/>
        <w:gridCol w:w="1168"/>
      </w:tblGrid>
      <w:tr w:rsidR="009D732B" w:rsidRPr="00982D47" w:rsidTr="00982D47">
        <w:trPr>
          <w:jc w:val="center"/>
        </w:trPr>
        <w:tc>
          <w:tcPr>
            <w:tcW w:w="4914" w:type="dxa"/>
            <w:tcBorders>
              <w:top w:val="single" w:sz="4" w:space="0" w:color="auto"/>
              <w:left w:val="single" w:sz="4" w:space="0" w:color="auto"/>
            </w:tcBorders>
            <w:shd w:val="clear" w:color="auto" w:fill="FFFFFF"/>
            <w:vAlign w:val="center"/>
          </w:tcPr>
          <w:p w:rsidR="009D732B" w:rsidRPr="00982D47" w:rsidRDefault="009D732B" w:rsidP="00982D47">
            <w:pPr>
              <w:pStyle w:val="Bodytext20"/>
              <w:shd w:val="clear" w:color="auto" w:fill="auto"/>
              <w:spacing w:after="60" w:line="240" w:lineRule="auto"/>
              <w:jc w:val="center"/>
              <w:rPr>
                <w:sz w:val="20"/>
                <w:szCs w:val="20"/>
              </w:rPr>
            </w:pPr>
            <w:r w:rsidRPr="00982D47">
              <w:rPr>
                <w:rStyle w:val="Bodytext210pt"/>
              </w:rPr>
              <w:t>Ցուցանիշի անվանում</w:t>
            </w:r>
            <w:r w:rsidR="00155713" w:rsidRPr="00982D47">
              <w:rPr>
                <w:rStyle w:val="Bodytext210pt"/>
              </w:rPr>
              <w:t>ը</w:t>
            </w:r>
          </w:p>
        </w:tc>
        <w:tc>
          <w:tcPr>
            <w:tcW w:w="1161" w:type="dxa"/>
            <w:tcBorders>
              <w:top w:val="single" w:sz="4" w:space="0" w:color="auto"/>
              <w:left w:val="single" w:sz="4" w:space="0" w:color="auto"/>
            </w:tcBorders>
            <w:shd w:val="clear" w:color="auto" w:fill="FFFFFF"/>
            <w:vAlign w:val="center"/>
          </w:tcPr>
          <w:p w:rsidR="009D732B" w:rsidRPr="00982D47" w:rsidRDefault="009D732B" w:rsidP="00982D47">
            <w:pPr>
              <w:pStyle w:val="Bodytext20"/>
              <w:shd w:val="clear" w:color="auto" w:fill="auto"/>
              <w:spacing w:after="60" w:line="240" w:lineRule="auto"/>
              <w:jc w:val="center"/>
              <w:rPr>
                <w:sz w:val="20"/>
                <w:szCs w:val="20"/>
              </w:rPr>
            </w:pPr>
            <w:r w:rsidRPr="00982D47">
              <w:rPr>
                <w:rStyle w:val="Bodytext210pt"/>
              </w:rPr>
              <w:t>տարի (հաշվետվություն)</w:t>
            </w:r>
          </w:p>
        </w:tc>
        <w:tc>
          <w:tcPr>
            <w:tcW w:w="1176" w:type="dxa"/>
            <w:tcBorders>
              <w:top w:val="single" w:sz="4" w:space="0" w:color="auto"/>
              <w:left w:val="single" w:sz="4" w:space="0" w:color="auto"/>
            </w:tcBorders>
            <w:shd w:val="clear" w:color="auto" w:fill="FFFFFF"/>
            <w:vAlign w:val="center"/>
          </w:tcPr>
          <w:p w:rsidR="009D732B" w:rsidRPr="00982D47" w:rsidRDefault="009D732B" w:rsidP="00982D47">
            <w:pPr>
              <w:pStyle w:val="Bodytext20"/>
              <w:shd w:val="clear" w:color="auto" w:fill="auto"/>
              <w:spacing w:after="60" w:line="240" w:lineRule="auto"/>
              <w:jc w:val="center"/>
              <w:rPr>
                <w:sz w:val="20"/>
                <w:szCs w:val="20"/>
              </w:rPr>
            </w:pPr>
            <w:r w:rsidRPr="00982D47">
              <w:rPr>
                <w:rStyle w:val="Bodytext210pt"/>
              </w:rPr>
              <w:t>տարի (ընթացիկ)</w:t>
            </w:r>
          </w:p>
        </w:tc>
        <w:tc>
          <w:tcPr>
            <w:tcW w:w="1176" w:type="dxa"/>
            <w:tcBorders>
              <w:top w:val="single" w:sz="4" w:space="0" w:color="auto"/>
              <w:left w:val="single" w:sz="4" w:space="0" w:color="auto"/>
            </w:tcBorders>
            <w:shd w:val="clear" w:color="auto" w:fill="FFFFFF"/>
            <w:vAlign w:val="center"/>
          </w:tcPr>
          <w:p w:rsidR="009D732B" w:rsidRPr="00982D47" w:rsidRDefault="009D732B" w:rsidP="00982D47">
            <w:pPr>
              <w:pStyle w:val="Bodytext20"/>
              <w:shd w:val="clear" w:color="auto" w:fill="auto"/>
              <w:spacing w:after="60" w:line="240" w:lineRule="auto"/>
              <w:jc w:val="center"/>
              <w:rPr>
                <w:sz w:val="20"/>
                <w:szCs w:val="20"/>
              </w:rPr>
            </w:pPr>
            <w:r w:rsidRPr="00982D47">
              <w:rPr>
                <w:rStyle w:val="Bodytext210pt"/>
              </w:rPr>
              <w:t>տարի (կանխատեսում)</w:t>
            </w:r>
          </w:p>
        </w:tc>
        <w:tc>
          <w:tcPr>
            <w:tcW w:w="1168" w:type="dxa"/>
            <w:tcBorders>
              <w:top w:val="single" w:sz="4" w:space="0" w:color="auto"/>
              <w:left w:val="single" w:sz="4" w:space="0" w:color="auto"/>
              <w:right w:val="single" w:sz="4" w:space="0" w:color="auto"/>
            </w:tcBorders>
            <w:shd w:val="clear" w:color="auto" w:fill="FFFFFF"/>
            <w:vAlign w:val="center"/>
          </w:tcPr>
          <w:p w:rsidR="009D732B" w:rsidRPr="00982D47" w:rsidRDefault="009D732B" w:rsidP="00982D47">
            <w:pPr>
              <w:pStyle w:val="Bodytext20"/>
              <w:shd w:val="clear" w:color="auto" w:fill="auto"/>
              <w:spacing w:after="60" w:line="240" w:lineRule="auto"/>
              <w:jc w:val="center"/>
              <w:rPr>
                <w:sz w:val="20"/>
                <w:szCs w:val="20"/>
              </w:rPr>
            </w:pPr>
            <w:r w:rsidRPr="00982D47">
              <w:rPr>
                <w:rStyle w:val="Bodytext210pt"/>
              </w:rPr>
              <w:t>տարի (կանխատեսում)</w:t>
            </w:r>
          </w:p>
        </w:tc>
      </w:tr>
      <w:tr w:rsidR="009D732B" w:rsidRPr="00982D47" w:rsidTr="00467558">
        <w:trPr>
          <w:jc w:val="center"/>
        </w:trPr>
        <w:tc>
          <w:tcPr>
            <w:tcW w:w="9595" w:type="dxa"/>
            <w:gridSpan w:val="5"/>
            <w:tcBorders>
              <w:top w:val="single" w:sz="4" w:space="0" w:color="auto"/>
            </w:tcBorders>
            <w:shd w:val="clear" w:color="auto" w:fill="FFFFFF"/>
            <w:vAlign w:val="bottom"/>
          </w:tcPr>
          <w:p w:rsidR="009D732B" w:rsidRPr="00982D47" w:rsidRDefault="00467558" w:rsidP="00982D47">
            <w:pPr>
              <w:pStyle w:val="Bodytext20"/>
              <w:shd w:val="clear" w:color="auto" w:fill="auto"/>
              <w:tabs>
                <w:tab w:val="left" w:pos="691"/>
              </w:tabs>
              <w:spacing w:after="60" w:line="240" w:lineRule="auto"/>
              <w:ind w:left="312" w:right="105"/>
              <w:jc w:val="left"/>
              <w:rPr>
                <w:rStyle w:val="Bodytext210pt"/>
              </w:rPr>
            </w:pPr>
            <w:r w:rsidRPr="00982D47">
              <w:rPr>
                <w:rStyle w:val="Bodytext210pt"/>
              </w:rPr>
              <w:t>6.</w:t>
            </w:r>
            <w:r w:rsidRPr="00982D47">
              <w:rPr>
                <w:rStyle w:val="Bodytext210pt"/>
              </w:rPr>
              <w:tab/>
            </w:r>
            <w:r w:rsidR="009D732B" w:rsidRPr="00982D47">
              <w:rPr>
                <w:rStyle w:val="Bodytext210pt"/>
              </w:rPr>
              <w:t>Դուրսբերում՝ ընդամենը</w:t>
            </w:r>
          </w:p>
          <w:p w:rsidR="009D732B" w:rsidRPr="00982D47" w:rsidRDefault="009D732B" w:rsidP="00982D47">
            <w:pPr>
              <w:pStyle w:val="Bodytext20"/>
              <w:shd w:val="clear" w:color="auto" w:fill="auto"/>
              <w:spacing w:after="60" w:line="240" w:lineRule="auto"/>
              <w:ind w:left="823" w:right="105"/>
              <w:jc w:val="left"/>
              <w:rPr>
                <w:sz w:val="20"/>
                <w:szCs w:val="20"/>
              </w:rPr>
            </w:pPr>
            <w:r w:rsidRPr="00982D47">
              <w:rPr>
                <w:rStyle w:val="Bodytext210pt"/>
              </w:rPr>
              <w:t>այդ թվում՝</w:t>
            </w:r>
          </w:p>
          <w:p w:rsidR="009D732B" w:rsidRPr="00982D47" w:rsidRDefault="009D732B" w:rsidP="00982D47">
            <w:pPr>
              <w:pStyle w:val="Bodytext20"/>
              <w:shd w:val="clear" w:color="auto" w:fill="auto"/>
              <w:spacing w:after="60" w:line="240" w:lineRule="auto"/>
              <w:ind w:left="998"/>
              <w:jc w:val="left"/>
              <w:rPr>
                <w:rStyle w:val="Bodytext210pt"/>
              </w:rPr>
            </w:pPr>
            <w:r w:rsidRPr="00982D47">
              <w:rPr>
                <w:rStyle w:val="Bodytext210pt"/>
              </w:rPr>
              <w:t>փոխադարձ առ</w:t>
            </w:r>
            <w:r w:rsidR="004161E3">
              <w:rPr>
                <w:rStyle w:val="Bodytext210pt"/>
              </w:rPr>
              <w:t>և</w:t>
            </w:r>
            <w:r w:rsidRPr="00982D47">
              <w:rPr>
                <w:rStyle w:val="Bodytext210pt"/>
              </w:rPr>
              <w:t>տուր՝ ընդամենը</w:t>
            </w:r>
          </w:p>
          <w:p w:rsidR="009D732B" w:rsidRPr="00982D47" w:rsidRDefault="009D732B" w:rsidP="00982D47">
            <w:pPr>
              <w:pStyle w:val="Bodytext20"/>
              <w:shd w:val="clear" w:color="auto" w:fill="auto"/>
              <w:spacing w:after="60" w:line="240" w:lineRule="auto"/>
              <w:ind w:left="1278"/>
              <w:jc w:val="left"/>
              <w:rPr>
                <w:sz w:val="20"/>
                <w:szCs w:val="20"/>
              </w:rPr>
            </w:pPr>
            <w:r w:rsidRPr="00982D47">
              <w:rPr>
                <w:rStyle w:val="Bodytext210pt"/>
              </w:rPr>
              <w:t>այդ թվում</w:t>
            </w:r>
            <w:r w:rsidR="0042607E" w:rsidRPr="00982D47">
              <w:rPr>
                <w:rStyle w:val="Bodytext210pt"/>
              </w:rPr>
              <w:t>՝</w:t>
            </w:r>
            <w:r w:rsidRPr="00982D47">
              <w:rPr>
                <w:rStyle w:val="Bodytext210pt"/>
              </w:rPr>
              <w:t xml:space="preserve"> անդամ պետություններ՝</w:t>
            </w:r>
          </w:p>
          <w:p w:rsidR="009D732B" w:rsidRPr="00982D47" w:rsidRDefault="009D732B" w:rsidP="00982D47">
            <w:pPr>
              <w:pStyle w:val="Bodytext20"/>
              <w:shd w:val="clear" w:color="auto" w:fill="auto"/>
              <w:spacing w:after="60" w:line="240" w:lineRule="auto"/>
              <w:ind w:left="1278"/>
              <w:jc w:val="left"/>
              <w:rPr>
                <w:rStyle w:val="Bodytext210pt"/>
              </w:rPr>
            </w:pPr>
            <w:r w:rsidRPr="00982D47">
              <w:rPr>
                <w:rStyle w:val="Bodytext210pt"/>
              </w:rPr>
              <w:t>___________________________</w:t>
            </w:r>
          </w:p>
          <w:p w:rsidR="009D732B" w:rsidRPr="00982D47" w:rsidRDefault="009D732B" w:rsidP="00982D47">
            <w:pPr>
              <w:pStyle w:val="Bodytext20"/>
              <w:shd w:val="clear" w:color="auto" w:fill="auto"/>
              <w:spacing w:after="60" w:line="240" w:lineRule="auto"/>
              <w:ind w:left="1278"/>
              <w:jc w:val="left"/>
              <w:rPr>
                <w:rStyle w:val="Bodytext210pt"/>
              </w:rPr>
            </w:pPr>
            <w:r w:rsidRPr="00982D47">
              <w:rPr>
                <w:rStyle w:val="Bodytext210pt"/>
              </w:rPr>
              <w:t>___________________________</w:t>
            </w:r>
          </w:p>
          <w:p w:rsidR="009D732B" w:rsidRPr="00982D47" w:rsidRDefault="009D732B" w:rsidP="00982D47">
            <w:pPr>
              <w:pStyle w:val="Bodytext20"/>
              <w:shd w:val="clear" w:color="auto" w:fill="auto"/>
              <w:spacing w:after="60" w:line="240" w:lineRule="auto"/>
              <w:ind w:left="1278"/>
              <w:jc w:val="left"/>
              <w:rPr>
                <w:rStyle w:val="Bodytext210pt"/>
              </w:rPr>
            </w:pPr>
            <w:r w:rsidRPr="00982D47">
              <w:rPr>
                <w:rStyle w:val="Bodytext210pt"/>
              </w:rPr>
              <w:t>...</w:t>
            </w:r>
          </w:p>
          <w:p w:rsidR="009D732B" w:rsidRPr="00982D47" w:rsidRDefault="009D732B" w:rsidP="00982D47">
            <w:pPr>
              <w:pStyle w:val="Bodytext20"/>
              <w:shd w:val="clear" w:color="auto" w:fill="auto"/>
              <w:spacing w:after="60" w:line="240" w:lineRule="auto"/>
              <w:ind w:left="965"/>
              <w:jc w:val="left"/>
              <w:rPr>
                <w:sz w:val="20"/>
                <w:szCs w:val="20"/>
              </w:rPr>
            </w:pPr>
            <w:r w:rsidRPr="00982D47">
              <w:rPr>
                <w:rStyle w:val="Bodytext210pt"/>
              </w:rPr>
              <w:t>արտաքին առ</w:t>
            </w:r>
            <w:r w:rsidR="004161E3">
              <w:rPr>
                <w:rStyle w:val="Bodytext210pt"/>
              </w:rPr>
              <w:t>և</w:t>
            </w:r>
            <w:r w:rsidRPr="00982D47">
              <w:rPr>
                <w:rStyle w:val="Bodytext210pt"/>
              </w:rPr>
              <w:t>տուր (արտահանում)</w:t>
            </w:r>
          </w:p>
        </w:tc>
      </w:tr>
    </w:tbl>
    <w:p w:rsidR="001C372B" w:rsidRPr="004A1A86" w:rsidRDefault="001C372B" w:rsidP="001C372B">
      <w:pPr>
        <w:pStyle w:val="Bodytext20"/>
        <w:shd w:val="clear" w:color="auto" w:fill="auto"/>
        <w:spacing w:after="160" w:line="240" w:lineRule="auto"/>
        <w:ind w:firstLine="567"/>
        <w:rPr>
          <w:sz w:val="24"/>
          <w:szCs w:val="24"/>
        </w:rPr>
      </w:pPr>
    </w:p>
    <w:p w:rsidR="009D732B" w:rsidRPr="00B15F43" w:rsidRDefault="00F21FB6" w:rsidP="00B15F43">
      <w:pPr>
        <w:pStyle w:val="Bodytext20"/>
        <w:shd w:val="clear" w:color="auto" w:fill="auto"/>
        <w:spacing w:after="160" w:line="360" w:lineRule="auto"/>
        <w:ind w:firstLine="567"/>
        <w:rPr>
          <w:sz w:val="24"/>
          <w:szCs w:val="24"/>
        </w:rPr>
      </w:pPr>
      <w:r w:rsidRPr="00B15F43">
        <w:rPr>
          <w:sz w:val="24"/>
          <w:szCs w:val="24"/>
        </w:rPr>
        <w:t>6-րդ դ</w:t>
      </w:r>
      <w:r w:rsidR="009D732B" w:rsidRPr="00B15F43">
        <w:rPr>
          <w:sz w:val="24"/>
          <w:szCs w:val="24"/>
        </w:rPr>
        <w:t xml:space="preserve">իրքն արտացոլում է մսի </w:t>
      </w:r>
      <w:r w:rsidR="004161E3">
        <w:rPr>
          <w:sz w:val="24"/>
          <w:szCs w:val="24"/>
        </w:rPr>
        <w:t>և</w:t>
      </w:r>
      <w:r w:rsidR="009D732B" w:rsidRPr="00B15F43">
        <w:rPr>
          <w:sz w:val="24"/>
          <w:szCs w:val="24"/>
        </w:rPr>
        <w:t xml:space="preserve"> մսամթերքի դուրսբերման ընդհանուր ծավալը, այդ թվում՝ անդամ պետություններ (փոխադարձ առ</w:t>
      </w:r>
      <w:r w:rsidR="004161E3">
        <w:rPr>
          <w:sz w:val="24"/>
          <w:szCs w:val="24"/>
        </w:rPr>
        <w:t>և</w:t>
      </w:r>
      <w:r w:rsidR="009D732B" w:rsidRPr="00B15F43">
        <w:rPr>
          <w:sz w:val="24"/>
          <w:szCs w:val="24"/>
        </w:rPr>
        <w:t>տուր)</w:t>
      </w:r>
      <w:r w:rsidR="00E20EF4" w:rsidRPr="00B15F43">
        <w:rPr>
          <w:sz w:val="24"/>
          <w:szCs w:val="24"/>
        </w:rPr>
        <w:t>,</w:t>
      </w:r>
      <w:r w:rsidR="009D732B" w:rsidRPr="00B15F43">
        <w:rPr>
          <w:sz w:val="24"/>
          <w:szCs w:val="24"/>
        </w:rPr>
        <w:t xml:space="preserve"> </w:t>
      </w:r>
      <w:r w:rsidR="004161E3">
        <w:rPr>
          <w:sz w:val="24"/>
          <w:szCs w:val="24"/>
        </w:rPr>
        <w:t>և</w:t>
      </w:r>
      <w:r w:rsidR="009D732B" w:rsidRPr="00B15F43">
        <w:rPr>
          <w:sz w:val="24"/>
          <w:szCs w:val="24"/>
        </w:rPr>
        <w:t xml:space="preserve"> մսի ու մսամթերքի արտահանման մատակարարումները երրորդ երկրներ (արտաքին առ</w:t>
      </w:r>
      <w:r w:rsidR="004161E3">
        <w:rPr>
          <w:sz w:val="24"/>
          <w:szCs w:val="24"/>
        </w:rPr>
        <w:t>և</w:t>
      </w:r>
      <w:r w:rsidR="009D732B" w:rsidRPr="00B15F43">
        <w:rPr>
          <w:sz w:val="24"/>
          <w:szCs w:val="24"/>
        </w:rPr>
        <w:t>տուր):</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lastRenderedPageBreak/>
        <w:t xml:space="preserve">Ընթացիկ տարվա </w:t>
      </w:r>
      <w:r w:rsidR="004161E3">
        <w:rPr>
          <w:sz w:val="24"/>
          <w:szCs w:val="24"/>
        </w:rPr>
        <w:t>և</w:t>
      </w:r>
      <w:r w:rsidRPr="00B15F43">
        <w:rPr>
          <w:sz w:val="24"/>
          <w:szCs w:val="24"/>
        </w:rPr>
        <w:t xml:space="preserve"> 2 կանխատեսումային տար</w:t>
      </w:r>
      <w:r w:rsidR="00155713" w:rsidRPr="00B15F43">
        <w:rPr>
          <w:sz w:val="24"/>
          <w:szCs w:val="24"/>
        </w:rPr>
        <w:t>իների</w:t>
      </w:r>
      <w:r w:rsidRPr="00B15F43">
        <w:rPr>
          <w:sz w:val="24"/>
          <w:szCs w:val="24"/>
        </w:rPr>
        <w:t xml:space="preserve"> համար մսի </w:t>
      </w:r>
      <w:r w:rsidR="004161E3">
        <w:rPr>
          <w:sz w:val="24"/>
          <w:szCs w:val="24"/>
        </w:rPr>
        <w:t>և</w:t>
      </w:r>
      <w:r w:rsidRPr="00B15F43">
        <w:rPr>
          <w:sz w:val="24"/>
          <w:szCs w:val="24"/>
        </w:rPr>
        <w:t xml:space="preserve"> մսամթերքի դուրսբերման ցուցանիշները </w:t>
      </w:r>
      <w:r w:rsidR="00C42C78" w:rsidRPr="00B15F43">
        <w:rPr>
          <w:sz w:val="24"/>
          <w:szCs w:val="24"/>
        </w:rPr>
        <w:t>(ОВВ</w:t>
      </w:r>
      <w:r w:rsidR="00C42C78" w:rsidRPr="00DE493A">
        <w:rPr>
          <w:sz w:val="24"/>
          <w:szCs w:val="24"/>
          <w:vertAlign w:val="subscript"/>
        </w:rPr>
        <w:t>м</w:t>
      </w:r>
      <w:r w:rsidR="00C42C78"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C42C78" w:rsidP="00B15F43">
      <w:pPr>
        <w:pStyle w:val="Bodytext70"/>
        <w:shd w:val="clear" w:color="auto" w:fill="auto"/>
        <w:spacing w:after="160" w:line="360" w:lineRule="auto"/>
        <w:rPr>
          <w:spacing w:val="0"/>
          <w:sz w:val="24"/>
          <w:szCs w:val="24"/>
        </w:rPr>
      </w:pPr>
      <w:r w:rsidRPr="00B15F43">
        <w:rPr>
          <w:spacing w:val="0"/>
          <w:sz w:val="24"/>
          <w:szCs w:val="24"/>
        </w:rPr>
        <w:t>0BB</w:t>
      </w:r>
      <w:r w:rsidRPr="00B15F43">
        <w:rPr>
          <w:spacing w:val="0"/>
          <w:sz w:val="24"/>
          <w:szCs w:val="24"/>
          <w:vertAlign w:val="subscript"/>
        </w:rPr>
        <w:t>M</w:t>
      </w:r>
      <w:r w:rsidRPr="00B15F43">
        <w:rPr>
          <w:spacing w:val="0"/>
          <w:sz w:val="24"/>
          <w:szCs w:val="24"/>
        </w:rPr>
        <w:t>=∑</w:t>
      </w:r>
      <w:r w:rsidRPr="00B15F43">
        <w:rPr>
          <w:spacing w:val="0"/>
          <w:sz w:val="24"/>
          <w:szCs w:val="24"/>
          <w:vertAlign w:val="subscript"/>
        </w:rPr>
        <w:t>i</w:t>
      </w:r>
      <w:r w:rsidRPr="00B15F43">
        <w:rPr>
          <w:spacing w:val="0"/>
          <w:sz w:val="24"/>
          <w:szCs w:val="24"/>
        </w:rPr>
        <w:t>(∑</w:t>
      </w:r>
      <w:r w:rsidRPr="00B15F43">
        <w:rPr>
          <w:spacing w:val="0"/>
          <w:sz w:val="24"/>
          <w:szCs w:val="24"/>
          <w:vertAlign w:val="subscript"/>
        </w:rPr>
        <w:t>k</w:t>
      </w:r>
      <w:r w:rsidRPr="00B15F43">
        <w:rPr>
          <w:spacing w:val="0"/>
          <w:sz w:val="24"/>
          <w:szCs w:val="24"/>
        </w:rPr>
        <w:t>BB</w:t>
      </w:r>
      <w:r w:rsidRPr="00B15F43">
        <w:rPr>
          <w:spacing w:val="0"/>
          <w:sz w:val="24"/>
          <w:szCs w:val="24"/>
          <w:vertAlign w:val="subscript"/>
        </w:rPr>
        <w:t>Mik</w:t>
      </w:r>
      <w:r w:rsidRPr="00B15F43">
        <w:rPr>
          <w:spacing w:val="0"/>
          <w:sz w:val="24"/>
          <w:szCs w:val="24"/>
        </w:rPr>
        <w:t>+Э</w:t>
      </w:r>
      <w:r w:rsidRPr="00B15F43">
        <w:rPr>
          <w:spacing w:val="0"/>
          <w:sz w:val="24"/>
          <w:szCs w:val="24"/>
          <w:vertAlign w:val="subscript"/>
        </w:rPr>
        <w:t>Mi</w:t>
      </w:r>
      <w:r w:rsidRPr="00B15F43">
        <w:rPr>
          <w:spacing w:val="0"/>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AC2BAF" w:rsidP="00B15F43">
      <w:pPr>
        <w:pStyle w:val="Bodytext20"/>
        <w:shd w:val="clear" w:color="auto" w:fill="auto"/>
        <w:spacing w:after="160" w:line="360" w:lineRule="auto"/>
        <w:ind w:firstLine="567"/>
        <w:rPr>
          <w:sz w:val="24"/>
          <w:szCs w:val="24"/>
        </w:rPr>
      </w:pPr>
      <w:r w:rsidRPr="00B15F43">
        <w:rPr>
          <w:sz w:val="24"/>
          <w:szCs w:val="24"/>
        </w:rPr>
        <w:t>BB</w:t>
      </w:r>
      <w:r w:rsidRPr="001C372B">
        <w:rPr>
          <w:sz w:val="24"/>
          <w:szCs w:val="24"/>
          <w:vertAlign w:val="subscript"/>
        </w:rPr>
        <w:t>Mik</w:t>
      </w:r>
      <w:r w:rsidR="00155713" w:rsidRPr="00B15F43">
        <w:rPr>
          <w:sz w:val="24"/>
          <w:szCs w:val="24"/>
        </w:rPr>
        <w:t>-ն</w:t>
      </w:r>
      <w:r w:rsidR="009D732B" w:rsidRPr="00B15F43">
        <w:rPr>
          <w:sz w:val="24"/>
          <w:szCs w:val="24"/>
        </w:rPr>
        <w:t xml:space="preserve"> к անդամ պետություն i տեսակի մսի </w:t>
      </w:r>
      <w:r w:rsidR="004161E3">
        <w:rPr>
          <w:sz w:val="24"/>
          <w:szCs w:val="24"/>
        </w:rPr>
        <w:t>և</w:t>
      </w:r>
      <w:r w:rsidR="009D732B" w:rsidRPr="00B15F43">
        <w:rPr>
          <w:sz w:val="24"/>
          <w:szCs w:val="24"/>
        </w:rPr>
        <w:t xml:space="preserve"> մսամթերքի դուրսբերման կանխատեսում</w:t>
      </w:r>
      <w:r w:rsidR="00B24672" w:rsidRPr="00B15F43">
        <w:rPr>
          <w:sz w:val="24"/>
          <w:szCs w:val="24"/>
        </w:rPr>
        <w:t>ն է</w:t>
      </w:r>
      <w:r w:rsidR="009D732B" w:rsidRPr="00B15F43">
        <w:rPr>
          <w:sz w:val="24"/>
          <w:szCs w:val="24"/>
        </w:rPr>
        <w:t xml:space="preserve">. </w:t>
      </w:r>
    </w:p>
    <w:p w:rsidR="009D732B" w:rsidRPr="00B15F43" w:rsidRDefault="00AC2BAF" w:rsidP="00B15F43">
      <w:pPr>
        <w:pStyle w:val="Bodytext20"/>
        <w:shd w:val="clear" w:color="auto" w:fill="auto"/>
        <w:spacing w:after="160" w:line="360" w:lineRule="auto"/>
        <w:ind w:firstLine="567"/>
        <w:rPr>
          <w:sz w:val="24"/>
          <w:szCs w:val="24"/>
        </w:rPr>
      </w:pPr>
      <w:r w:rsidRPr="00B15F43">
        <w:rPr>
          <w:sz w:val="24"/>
          <w:szCs w:val="24"/>
        </w:rPr>
        <w:t>Э</w:t>
      </w:r>
      <w:r w:rsidRPr="001C372B">
        <w:rPr>
          <w:sz w:val="24"/>
          <w:szCs w:val="24"/>
          <w:vertAlign w:val="subscript"/>
        </w:rPr>
        <w:t>Mi</w:t>
      </w:r>
      <w:r w:rsidR="009F019A" w:rsidRPr="00B15F43">
        <w:rPr>
          <w:sz w:val="24"/>
          <w:szCs w:val="24"/>
        </w:rPr>
        <w:t>-ն</w:t>
      </w:r>
      <w:r w:rsidR="009D732B" w:rsidRPr="00B15F43">
        <w:rPr>
          <w:sz w:val="24"/>
          <w:szCs w:val="24"/>
        </w:rPr>
        <w:t xml:space="preserve">՝ i տեսակի մսի </w:t>
      </w:r>
      <w:r w:rsidR="004161E3">
        <w:rPr>
          <w:sz w:val="24"/>
          <w:szCs w:val="24"/>
        </w:rPr>
        <w:t>և</w:t>
      </w:r>
      <w:r w:rsidR="009D732B" w:rsidRPr="00B15F43">
        <w:rPr>
          <w:sz w:val="24"/>
          <w:szCs w:val="24"/>
        </w:rPr>
        <w:t xml:space="preserve"> մսամթերքի արտահանում</w:t>
      </w:r>
      <w:r w:rsidR="00CC6711"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 xml:space="preserve">տուր):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պետություններ մսի </w:t>
      </w:r>
      <w:r w:rsidR="004161E3">
        <w:rPr>
          <w:sz w:val="24"/>
          <w:szCs w:val="24"/>
        </w:rPr>
        <w:t>և</w:t>
      </w:r>
      <w:r w:rsidRPr="00B15F43">
        <w:rPr>
          <w:sz w:val="24"/>
          <w:szCs w:val="24"/>
        </w:rPr>
        <w:t xml:space="preserve"> մսամթերքի դուրսբերման </w:t>
      </w:r>
      <w:r w:rsidR="004161E3">
        <w:rPr>
          <w:sz w:val="24"/>
          <w:szCs w:val="24"/>
        </w:rPr>
        <w:t>և</w:t>
      </w:r>
      <w:r w:rsidRPr="00B15F43">
        <w:rPr>
          <w:sz w:val="24"/>
          <w:szCs w:val="24"/>
        </w:rPr>
        <w:t xml:space="preserve"> մսի ու մսամթերքի արտահանման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պետությունում մսի </w:t>
      </w:r>
      <w:r w:rsidR="004161E3">
        <w:rPr>
          <w:sz w:val="24"/>
          <w:szCs w:val="24"/>
        </w:rPr>
        <w:t>և</w:t>
      </w:r>
      <w:r w:rsidRPr="00B15F43">
        <w:rPr>
          <w:sz w:val="24"/>
          <w:szCs w:val="24"/>
        </w:rPr>
        <w:t xml:space="preserve"> մսամթերքի կանխատեսվող ռեսուրսները </w:t>
      </w:r>
      <w:r w:rsidR="004161E3">
        <w:rPr>
          <w:sz w:val="24"/>
          <w:szCs w:val="24"/>
        </w:rPr>
        <w:t>և</w:t>
      </w:r>
      <w:r w:rsidRPr="00B15F43">
        <w:rPr>
          <w:sz w:val="24"/>
          <w:szCs w:val="24"/>
        </w:rPr>
        <w:t xml:space="preserve"> դրանց ներքին օգտագործումը.</w:t>
      </w:r>
    </w:p>
    <w:p w:rsidR="009D732B" w:rsidRPr="00B15F43" w:rsidRDefault="00AF3487" w:rsidP="00B15F43">
      <w:pPr>
        <w:pStyle w:val="Bodytext20"/>
        <w:shd w:val="clear" w:color="auto" w:fill="auto"/>
        <w:spacing w:after="160" w:line="360" w:lineRule="auto"/>
        <w:ind w:firstLine="567"/>
        <w:rPr>
          <w:sz w:val="24"/>
          <w:szCs w:val="24"/>
        </w:rPr>
      </w:pPr>
      <w:r w:rsidRPr="00B15F43">
        <w:rPr>
          <w:sz w:val="24"/>
          <w:szCs w:val="24"/>
        </w:rPr>
        <w:t xml:space="preserve">մսի </w:t>
      </w:r>
      <w:r w:rsidR="004161E3">
        <w:rPr>
          <w:sz w:val="24"/>
          <w:szCs w:val="24"/>
        </w:rPr>
        <w:t>և</w:t>
      </w:r>
      <w:r w:rsidRPr="00B15F43">
        <w:rPr>
          <w:sz w:val="24"/>
          <w:szCs w:val="24"/>
        </w:rPr>
        <w:t xml:space="preserve"> մսամթերքի ազգային </w:t>
      </w:r>
      <w:r w:rsidR="004161E3">
        <w:rPr>
          <w:sz w:val="24"/>
          <w:szCs w:val="24"/>
        </w:rPr>
        <w:t>և</w:t>
      </w:r>
      <w:r w:rsidRPr="00B15F43">
        <w:rPr>
          <w:sz w:val="24"/>
          <w:szCs w:val="24"/>
        </w:rPr>
        <w:t xml:space="preserve"> համաշխարհային շուկաների կոնյունկտուրան</w:t>
      </w:r>
      <w:r w:rsidR="009F019A" w:rsidRPr="00B15F43">
        <w:rPr>
          <w:sz w:val="24"/>
          <w:szCs w:val="24"/>
        </w:rPr>
        <w:t>՝</w:t>
      </w:r>
      <w:r w:rsidRPr="00B15F43">
        <w:rPr>
          <w:sz w:val="24"/>
          <w:szCs w:val="24"/>
        </w:rPr>
        <w:t xml:space="preserve"> ներառյալ ազգային շուկայում </w:t>
      </w:r>
      <w:r w:rsidR="004161E3">
        <w:rPr>
          <w:sz w:val="24"/>
          <w:szCs w:val="24"/>
        </w:rPr>
        <w:t>և</w:t>
      </w:r>
      <w:r w:rsidRPr="00B15F43">
        <w:rPr>
          <w:sz w:val="24"/>
          <w:szCs w:val="24"/>
        </w:rPr>
        <w:t xml:space="preserve"> մսի ու մսամթերքի հիմնական սպառող պետություններում մսի </w:t>
      </w:r>
      <w:r w:rsidR="004161E3">
        <w:rPr>
          <w:sz w:val="24"/>
          <w:szCs w:val="24"/>
        </w:rPr>
        <w:t>և</w:t>
      </w:r>
      <w:r w:rsidRPr="00B15F43">
        <w:rPr>
          <w:sz w:val="24"/>
          <w:szCs w:val="24"/>
        </w:rPr>
        <w:t xml:space="preserve"> մսամթերքի գների հարաբերակցությունը</w:t>
      </w:r>
      <w:r w:rsidR="009D732B" w:rsidRPr="00B15F43">
        <w:rPr>
          <w:sz w:val="24"/>
          <w:szCs w:val="24"/>
        </w:rPr>
        <w:t>:</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4936"/>
        <w:gridCol w:w="1245"/>
        <w:gridCol w:w="1148"/>
        <w:gridCol w:w="1134"/>
        <w:gridCol w:w="1149"/>
      </w:tblGrid>
      <w:tr w:rsidR="009D732B" w:rsidRPr="00982D47" w:rsidTr="00982D47">
        <w:trPr>
          <w:jc w:val="center"/>
        </w:trPr>
        <w:tc>
          <w:tcPr>
            <w:tcW w:w="4936" w:type="dxa"/>
            <w:tcBorders>
              <w:top w:val="single" w:sz="4" w:space="0" w:color="auto"/>
              <w:left w:val="single" w:sz="4" w:space="0" w:color="auto"/>
            </w:tcBorders>
            <w:shd w:val="clear" w:color="auto" w:fill="FFFFFF"/>
            <w:vAlign w:val="center"/>
          </w:tcPr>
          <w:p w:rsidR="009D732B" w:rsidRPr="00982D47" w:rsidRDefault="009D732B" w:rsidP="001C372B">
            <w:pPr>
              <w:pStyle w:val="Bodytext20"/>
              <w:shd w:val="clear" w:color="auto" w:fill="auto"/>
              <w:spacing w:after="120" w:line="240" w:lineRule="auto"/>
              <w:jc w:val="center"/>
              <w:rPr>
                <w:sz w:val="20"/>
                <w:szCs w:val="20"/>
              </w:rPr>
            </w:pPr>
            <w:r w:rsidRPr="00982D47">
              <w:rPr>
                <w:rStyle w:val="Bodytext210pt"/>
              </w:rPr>
              <w:t>Ցուցանիշի անվանում</w:t>
            </w:r>
            <w:r w:rsidR="009F019A" w:rsidRPr="00982D47">
              <w:rPr>
                <w:rStyle w:val="Bodytext210pt"/>
              </w:rPr>
              <w:t>ը</w:t>
            </w:r>
          </w:p>
        </w:tc>
        <w:tc>
          <w:tcPr>
            <w:tcW w:w="1245" w:type="dxa"/>
            <w:tcBorders>
              <w:top w:val="single" w:sz="4" w:space="0" w:color="auto"/>
              <w:left w:val="single" w:sz="4" w:space="0" w:color="auto"/>
            </w:tcBorders>
            <w:shd w:val="clear" w:color="auto" w:fill="FFFFFF"/>
            <w:vAlign w:val="center"/>
          </w:tcPr>
          <w:p w:rsidR="009D732B" w:rsidRPr="00982D47" w:rsidRDefault="009D732B" w:rsidP="001C372B">
            <w:pPr>
              <w:pStyle w:val="Bodytext20"/>
              <w:shd w:val="clear" w:color="auto" w:fill="auto"/>
              <w:spacing w:after="120" w:line="240" w:lineRule="auto"/>
              <w:jc w:val="center"/>
              <w:rPr>
                <w:sz w:val="20"/>
                <w:szCs w:val="20"/>
              </w:rPr>
            </w:pPr>
            <w:r w:rsidRPr="00982D47">
              <w:rPr>
                <w:rStyle w:val="Bodytext210pt"/>
              </w:rPr>
              <w:t>տարի (հաշվետվություն)</w:t>
            </w:r>
          </w:p>
        </w:tc>
        <w:tc>
          <w:tcPr>
            <w:tcW w:w="1148" w:type="dxa"/>
            <w:tcBorders>
              <w:top w:val="single" w:sz="4" w:space="0" w:color="auto"/>
              <w:left w:val="single" w:sz="4" w:space="0" w:color="auto"/>
            </w:tcBorders>
            <w:shd w:val="clear" w:color="auto" w:fill="FFFFFF"/>
            <w:vAlign w:val="center"/>
          </w:tcPr>
          <w:p w:rsidR="009D732B" w:rsidRPr="00982D47" w:rsidRDefault="009D732B" w:rsidP="001C372B">
            <w:pPr>
              <w:pStyle w:val="Bodytext20"/>
              <w:shd w:val="clear" w:color="auto" w:fill="auto"/>
              <w:spacing w:after="120" w:line="240" w:lineRule="auto"/>
              <w:jc w:val="center"/>
              <w:rPr>
                <w:sz w:val="20"/>
                <w:szCs w:val="20"/>
              </w:rPr>
            </w:pPr>
            <w:r w:rsidRPr="00982D47">
              <w:rPr>
                <w:rStyle w:val="Bodytext210pt"/>
              </w:rPr>
              <w:t>տարի (ընթացիկ)</w:t>
            </w:r>
          </w:p>
        </w:tc>
        <w:tc>
          <w:tcPr>
            <w:tcW w:w="1134" w:type="dxa"/>
            <w:tcBorders>
              <w:top w:val="single" w:sz="4" w:space="0" w:color="auto"/>
              <w:left w:val="single" w:sz="4" w:space="0" w:color="auto"/>
            </w:tcBorders>
            <w:shd w:val="clear" w:color="auto" w:fill="FFFFFF"/>
            <w:vAlign w:val="center"/>
          </w:tcPr>
          <w:p w:rsidR="009D732B" w:rsidRPr="00982D47" w:rsidRDefault="009D732B" w:rsidP="001C372B">
            <w:pPr>
              <w:pStyle w:val="Bodytext20"/>
              <w:shd w:val="clear" w:color="auto" w:fill="auto"/>
              <w:spacing w:after="120" w:line="240" w:lineRule="auto"/>
              <w:jc w:val="center"/>
              <w:rPr>
                <w:sz w:val="20"/>
                <w:szCs w:val="20"/>
              </w:rPr>
            </w:pPr>
            <w:r w:rsidRPr="00982D47">
              <w:rPr>
                <w:rStyle w:val="Bodytext210pt"/>
              </w:rPr>
              <w:t>տարի (կանխատեսում)</w:t>
            </w:r>
          </w:p>
        </w:tc>
        <w:tc>
          <w:tcPr>
            <w:tcW w:w="1149" w:type="dxa"/>
            <w:tcBorders>
              <w:top w:val="single" w:sz="4" w:space="0" w:color="auto"/>
              <w:left w:val="single" w:sz="4" w:space="0" w:color="auto"/>
              <w:right w:val="single" w:sz="4" w:space="0" w:color="auto"/>
            </w:tcBorders>
            <w:shd w:val="clear" w:color="auto" w:fill="FFFFFF"/>
            <w:vAlign w:val="center"/>
          </w:tcPr>
          <w:p w:rsidR="009D732B" w:rsidRPr="00982D47" w:rsidRDefault="009D732B" w:rsidP="001C372B">
            <w:pPr>
              <w:pStyle w:val="Bodytext20"/>
              <w:shd w:val="clear" w:color="auto" w:fill="auto"/>
              <w:spacing w:after="120" w:line="240" w:lineRule="auto"/>
              <w:jc w:val="center"/>
              <w:rPr>
                <w:sz w:val="20"/>
                <w:szCs w:val="20"/>
              </w:rPr>
            </w:pPr>
            <w:r w:rsidRPr="00982D47">
              <w:rPr>
                <w:rStyle w:val="Bodytext210pt"/>
              </w:rPr>
              <w:t>տարի (կանխատեսում)</w:t>
            </w:r>
          </w:p>
        </w:tc>
      </w:tr>
      <w:tr w:rsidR="009D732B" w:rsidRPr="00982D47" w:rsidTr="001C372B">
        <w:trPr>
          <w:jc w:val="center"/>
        </w:trPr>
        <w:tc>
          <w:tcPr>
            <w:tcW w:w="9612" w:type="dxa"/>
            <w:gridSpan w:val="5"/>
            <w:tcBorders>
              <w:top w:val="single" w:sz="4" w:space="0" w:color="auto"/>
            </w:tcBorders>
            <w:shd w:val="clear" w:color="auto" w:fill="FFFFFF"/>
            <w:vAlign w:val="bottom"/>
          </w:tcPr>
          <w:p w:rsidR="009D732B" w:rsidRPr="00982D47" w:rsidRDefault="001C372B" w:rsidP="00982D47">
            <w:pPr>
              <w:pStyle w:val="Bodytext20"/>
              <w:shd w:val="clear" w:color="auto" w:fill="auto"/>
              <w:tabs>
                <w:tab w:val="left" w:pos="699"/>
              </w:tabs>
              <w:spacing w:after="120" w:line="240" w:lineRule="auto"/>
              <w:ind w:left="292"/>
              <w:jc w:val="left"/>
              <w:rPr>
                <w:sz w:val="20"/>
                <w:szCs w:val="20"/>
              </w:rPr>
            </w:pPr>
            <w:r w:rsidRPr="00982D47">
              <w:rPr>
                <w:rStyle w:val="Bodytext210pt"/>
              </w:rPr>
              <w:t>7.</w:t>
            </w:r>
            <w:r w:rsidRPr="00982D47">
              <w:rPr>
                <w:rStyle w:val="Bodytext210pt"/>
              </w:rPr>
              <w:tab/>
            </w:r>
            <w:r w:rsidR="009D732B" w:rsidRPr="00982D47">
              <w:rPr>
                <w:rStyle w:val="Bodytext210pt"/>
              </w:rPr>
              <w:t>Ընդամենը օգտագործում</w:t>
            </w:r>
          </w:p>
        </w:tc>
      </w:tr>
    </w:tbl>
    <w:p w:rsidR="001C372B" w:rsidRDefault="001C372B" w:rsidP="004366A3">
      <w:pPr>
        <w:pStyle w:val="Bodytext20"/>
        <w:shd w:val="clear" w:color="auto" w:fill="auto"/>
        <w:spacing w:after="160" w:line="240" w:lineRule="auto"/>
        <w:ind w:firstLine="567"/>
        <w:rPr>
          <w:sz w:val="24"/>
          <w:szCs w:val="24"/>
          <w:lang w:val="en-US"/>
        </w:rPr>
      </w:pPr>
    </w:p>
    <w:p w:rsidR="009D732B" w:rsidRPr="00B15F43" w:rsidRDefault="009D732B" w:rsidP="004366A3">
      <w:pPr>
        <w:pStyle w:val="Bodytext20"/>
        <w:shd w:val="clear" w:color="auto" w:fill="auto"/>
        <w:spacing w:after="160" w:line="346" w:lineRule="auto"/>
        <w:ind w:firstLine="567"/>
        <w:rPr>
          <w:sz w:val="24"/>
          <w:szCs w:val="24"/>
        </w:rPr>
      </w:pPr>
      <w:r w:rsidRPr="00B15F43">
        <w:rPr>
          <w:sz w:val="24"/>
          <w:szCs w:val="24"/>
        </w:rPr>
        <w:t xml:space="preserve">Մսի </w:t>
      </w:r>
      <w:r w:rsidR="004161E3">
        <w:rPr>
          <w:sz w:val="24"/>
          <w:szCs w:val="24"/>
        </w:rPr>
        <w:t>և</w:t>
      </w:r>
      <w:r w:rsidRPr="00B15F43">
        <w:rPr>
          <w:sz w:val="24"/>
          <w:szCs w:val="24"/>
        </w:rPr>
        <w:t xml:space="preserve"> մսամթերքի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B630D4" w:rsidRPr="00B15F43">
        <w:rPr>
          <w:sz w:val="24"/>
          <w:szCs w:val="24"/>
        </w:rPr>
        <w:t>(Исп</w:t>
      </w:r>
      <w:r w:rsidR="00B630D4" w:rsidRPr="00B15F43">
        <w:rPr>
          <w:sz w:val="24"/>
          <w:szCs w:val="24"/>
          <w:vertAlign w:val="subscript"/>
        </w:rPr>
        <w:t>м</w:t>
      </w:r>
      <w:r w:rsidR="00B630D4" w:rsidRPr="00B15F43">
        <w:rPr>
          <w:sz w:val="24"/>
          <w:szCs w:val="24"/>
        </w:rPr>
        <w:t xml:space="preserve">) </w:t>
      </w:r>
      <w:r w:rsidRPr="00B15F43">
        <w:rPr>
          <w:sz w:val="24"/>
          <w:szCs w:val="24"/>
        </w:rPr>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E302FE" w:rsidP="004366A3">
      <w:pPr>
        <w:pStyle w:val="Bodytext20"/>
        <w:shd w:val="clear" w:color="auto" w:fill="auto"/>
        <w:spacing w:after="160" w:line="346" w:lineRule="auto"/>
        <w:jc w:val="center"/>
        <w:rPr>
          <w:sz w:val="24"/>
          <w:szCs w:val="24"/>
        </w:rPr>
      </w:pPr>
      <w:r w:rsidRPr="00B15F43">
        <w:rPr>
          <w:sz w:val="24"/>
          <w:szCs w:val="24"/>
        </w:rPr>
        <w:t>Исп</w:t>
      </w:r>
      <w:r w:rsidRPr="00B15F43">
        <w:rPr>
          <w:sz w:val="24"/>
          <w:szCs w:val="24"/>
          <w:vertAlign w:val="subscript"/>
        </w:rPr>
        <w:t>м</w:t>
      </w:r>
      <w:r w:rsidRPr="00B15F43">
        <w:rPr>
          <w:sz w:val="24"/>
          <w:szCs w:val="24"/>
        </w:rPr>
        <w:t xml:space="preserve"> = К</w:t>
      </w:r>
      <w:r w:rsidRPr="00B15F43">
        <w:rPr>
          <w:sz w:val="24"/>
          <w:szCs w:val="24"/>
          <w:vertAlign w:val="subscript"/>
        </w:rPr>
        <w:t>м</w:t>
      </w:r>
      <w:r w:rsidRPr="00B15F43">
        <w:rPr>
          <w:sz w:val="24"/>
          <w:szCs w:val="24"/>
        </w:rPr>
        <w:t xml:space="preserve"> + ПД</w:t>
      </w:r>
      <w:r w:rsidRPr="00B15F43">
        <w:rPr>
          <w:sz w:val="24"/>
          <w:szCs w:val="24"/>
          <w:vertAlign w:val="subscript"/>
        </w:rPr>
        <w:t>М</w:t>
      </w:r>
      <w:r w:rsidRPr="00B15F43">
        <w:rPr>
          <w:sz w:val="24"/>
          <w:szCs w:val="24"/>
        </w:rPr>
        <w:t xml:space="preserve"> + ПО</w:t>
      </w:r>
      <w:r w:rsidRPr="00B15F43">
        <w:rPr>
          <w:sz w:val="24"/>
          <w:szCs w:val="24"/>
          <w:vertAlign w:val="subscript"/>
        </w:rPr>
        <w:t>м</w:t>
      </w:r>
      <w:r w:rsidRPr="00B15F43">
        <w:rPr>
          <w:sz w:val="24"/>
          <w:szCs w:val="24"/>
        </w:rPr>
        <w:t xml:space="preserve"> + ЛП</w:t>
      </w:r>
      <w:r w:rsidRPr="00B15F43">
        <w:rPr>
          <w:sz w:val="24"/>
          <w:szCs w:val="24"/>
          <w:vertAlign w:val="subscript"/>
        </w:rPr>
        <w:t>М</w:t>
      </w:r>
      <w:r w:rsidRPr="00B15F43">
        <w:rPr>
          <w:sz w:val="24"/>
          <w:szCs w:val="24"/>
        </w:rPr>
        <w:t xml:space="preserve"> + ВВ</w:t>
      </w:r>
      <w:r w:rsidRPr="00B15F43">
        <w:rPr>
          <w:sz w:val="24"/>
          <w:szCs w:val="24"/>
          <w:vertAlign w:val="subscript"/>
        </w:rPr>
        <w:t>М</w:t>
      </w:r>
      <w:r w:rsidRPr="00B15F43">
        <w:rPr>
          <w:sz w:val="24"/>
          <w:szCs w:val="24"/>
        </w:rPr>
        <w:t xml:space="preserve"> + Э</w:t>
      </w:r>
      <w:r w:rsidRPr="00B15F43">
        <w:rPr>
          <w:sz w:val="24"/>
          <w:szCs w:val="24"/>
          <w:vertAlign w:val="subscript"/>
        </w:rPr>
        <w:t>м</w:t>
      </w:r>
      <w:r w:rsidRPr="00B15F43">
        <w:rPr>
          <w:sz w:val="24"/>
          <w:szCs w:val="24"/>
        </w:rPr>
        <w:t>,</w:t>
      </w:r>
    </w:p>
    <w:p w:rsidR="009D732B" w:rsidRPr="00B15F43" w:rsidRDefault="009D732B" w:rsidP="00982D47">
      <w:pPr>
        <w:pStyle w:val="Bodytext20"/>
        <w:shd w:val="clear" w:color="auto" w:fill="auto"/>
        <w:spacing w:after="160" w:line="372" w:lineRule="auto"/>
        <w:ind w:firstLine="567"/>
        <w:rPr>
          <w:sz w:val="24"/>
          <w:szCs w:val="24"/>
        </w:rPr>
      </w:pPr>
      <w:r w:rsidRPr="00B15F43">
        <w:rPr>
          <w:sz w:val="24"/>
          <w:szCs w:val="24"/>
        </w:rPr>
        <w:t>որտեղ՝</w:t>
      </w:r>
    </w:p>
    <w:p w:rsidR="009D732B" w:rsidRPr="001C372B" w:rsidRDefault="00E302FE" w:rsidP="00982D47">
      <w:pPr>
        <w:pStyle w:val="Bodytext20"/>
        <w:shd w:val="clear" w:color="auto" w:fill="auto"/>
        <w:spacing w:after="160" w:line="372" w:lineRule="auto"/>
        <w:ind w:firstLine="567"/>
        <w:rPr>
          <w:spacing w:val="-6"/>
          <w:sz w:val="24"/>
          <w:szCs w:val="24"/>
        </w:rPr>
      </w:pPr>
      <w:r w:rsidRPr="001C372B">
        <w:rPr>
          <w:spacing w:val="-6"/>
          <w:sz w:val="24"/>
          <w:szCs w:val="24"/>
        </w:rPr>
        <w:lastRenderedPageBreak/>
        <w:t>К</w:t>
      </w:r>
      <w:r w:rsidRPr="001C372B">
        <w:rPr>
          <w:spacing w:val="-6"/>
          <w:sz w:val="24"/>
          <w:szCs w:val="24"/>
          <w:vertAlign w:val="subscript"/>
        </w:rPr>
        <w:t>м</w:t>
      </w:r>
      <w:r w:rsidR="004B2A73" w:rsidRPr="001C372B">
        <w:rPr>
          <w:spacing w:val="-6"/>
          <w:sz w:val="24"/>
          <w:szCs w:val="24"/>
        </w:rPr>
        <w:t>-ն</w:t>
      </w:r>
      <w:r w:rsidR="009D732B" w:rsidRPr="001C372B">
        <w:rPr>
          <w:spacing w:val="-6"/>
          <w:sz w:val="24"/>
          <w:szCs w:val="24"/>
        </w:rPr>
        <w:t xml:space="preserve"> գյուղատնտեսությունում մսի </w:t>
      </w:r>
      <w:r w:rsidR="004161E3">
        <w:rPr>
          <w:spacing w:val="-6"/>
          <w:sz w:val="24"/>
          <w:szCs w:val="24"/>
        </w:rPr>
        <w:t>և</w:t>
      </w:r>
      <w:r w:rsidR="009D732B" w:rsidRPr="001C372B">
        <w:rPr>
          <w:spacing w:val="-6"/>
          <w:sz w:val="24"/>
          <w:szCs w:val="24"/>
        </w:rPr>
        <w:t xml:space="preserve"> մսամթերքի արտադրական սպառում</w:t>
      </w:r>
      <w:r w:rsidR="00CC6711" w:rsidRPr="001C372B">
        <w:rPr>
          <w:spacing w:val="-6"/>
          <w:sz w:val="24"/>
          <w:szCs w:val="24"/>
        </w:rPr>
        <w:t>ն է</w:t>
      </w:r>
      <w:r w:rsidR="009D732B" w:rsidRPr="001C372B">
        <w:rPr>
          <w:spacing w:val="-6"/>
          <w:sz w:val="24"/>
          <w:szCs w:val="24"/>
        </w:rPr>
        <w:t xml:space="preserve">. </w:t>
      </w:r>
    </w:p>
    <w:p w:rsidR="009D732B" w:rsidRPr="00B15F43" w:rsidRDefault="00E302FE" w:rsidP="00982D47">
      <w:pPr>
        <w:pStyle w:val="Bodytext20"/>
        <w:shd w:val="clear" w:color="auto" w:fill="auto"/>
        <w:spacing w:after="160" w:line="372" w:lineRule="auto"/>
        <w:ind w:firstLine="567"/>
        <w:rPr>
          <w:sz w:val="24"/>
          <w:szCs w:val="24"/>
        </w:rPr>
      </w:pPr>
      <w:r w:rsidRPr="00B15F43">
        <w:rPr>
          <w:sz w:val="24"/>
          <w:szCs w:val="24"/>
        </w:rPr>
        <w:t>ПД</w:t>
      </w:r>
      <w:r w:rsidRPr="001C372B">
        <w:rPr>
          <w:sz w:val="24"/>
          <w:szCs w:val="24"/>
          <w:vertAlign w:val="subscript"/>
        </w:rPr>
        <w:t>М</w:t>
      </w:r>
      <w:r w:rsidR="004B2A73" w:rsidRPr="00B15F43">
        <w:rPr>
          <w:sz w:val="24"/>
          <w:szCs w:val="24"/>
        </w:rPr>
        <w:t>-ն</w:t>
      </w:r>
      <w:r w:rsidR="009D732B" w:rsidRPr="00B15F43">
        <w:rPr>
          <w:sz w:val="24"/>
          <w:szCs w:val="24"/>
        </w:rPr>
        <w:t>՝ ոչ սննդային նպատակով մսի վերամշակում</w:t>
      </w:r>
      <w:r w:rsidR="00CC6711" w:rsidRPr="00B15F43">
        <w:rPr>
          <w:sz w:val="24"/>
          <w:szCs w:val="24"/>
        </w:rPr>
        <w:t>ը</w:t>
      </w:r>
      <w:r w:rsidR="009D732B" w:rsidRPr="00B15F43">
        <w:rPr>
          <w:sz w:val="24"/>
          <w:szCs w:val="24"/>
        </w:rPr>
        <w:t xml:space="preserve">. </w:t>
      </w:r>
    </w:p>
    <w:p w:rsidR="009D732B" w:rsidRPr="00B15F43" w:rsidRDefault="00E302FE" w:rsidP="00982D47">
      <w:pPr>
        <w:pStyle w:val="Bodytext20"/>
        <w:shd w:val="clear" w:color="auto" w:fill="auto"/>
        <w:spacing w:after="160" w:line="372" w:lineRule="auto"/>
        <w:ind w:firstLine="567"/>
        <w:rPr>
          <w:sz w:val="24"/>
          <w:szCs w:val="24"/>
        </w:rPr>
      </w:pPr>
      <w:r w:rsidRPr="00B15F43">
        <w:rPr>
          <w:sz w:val="24"/>
          <w:szCs w:val="24"/>
        </w:rPr>
        <w:t>ПО</w:t>
      </w:r>
      <w:r w:rsidRPr="001C372B">
        <w:rPr>
          <w:sz w:val="24"/>
          <w:szCs w:val="24"/>
          <w:vertAlign w:val="subscript"/>
        </w:rPr>
        <w:t>м</w:t>
      </w:r>
      <w:r w:rsidR="004B2A73" w:rsidRPr="00B15F43">
        <w:rPr>
          <w:sz w:val="24"/>
          <w:szCs w:val="24"/>
        </w:rPr>
        <w:t>-ն</w:t>
      </w:r>
      <w:r w:rsidR="009D732B" w:rsidRPr="00B15F43">
        <w:rPr>
          <w:sz w:val="24"/>
          <w:szCs w:val="24"/>
        </w:rPr>
        <w:t xml:space="preserve">՝ մսի </w:t>
      </w:r>
      <w:r w:rsidR="004161E3">
        <w:rPr>
          <w:sz w:val="24"/>
          <w:szCs w:val="24"/>
        </w:rPr>
        <w:t>և</w:t>
      </w:r>
      <w:r w:rsidR="009D732B" w:rsidRPr="00B15F43">
        <w:rPr>
          <w:sz w:val="24"/>
          <w:szCs w:val="24"/>
        </w:rPr>
        <w:t xml:space="preserve"> մսամթերքի կորուստներ</w:t>
      </w:r>
      <w:r w:rsidR="00CC6711" w:rsidRPr="00B15F43">
        <w:rPr>
          <w:sz w:val="24"/>
          <w:szCs w:val="24"/>
        </w:rPr>
        <w:t>ը</w:t>
      </w:r>
      <w:r w:rsidR="009D732B" w:rsidRPr="00B15F43">
        <w:rPr>
          <w:sz w:val="24"/>
          <w:szCs w:val="24"/>
        </w:rPr>
        <w:t xml:space="preserve">. </w:t>
      </w:r>
    </w:p>
    <w:p w:rsidR="009D732B" w:rsidRPr="00B15F43" w:rsidRDefault="00E302FE" w:rsidP="00982D47">
      <w:pPr>
        <w:pStyle w:val="Bodytext20"/>
        <w:shd w:val="clear" w:color="auto" w:fill="auto"/>
        <w:spacing w:after="160" w:line="372" w:lineRule="auto"/>
        <w:ind w:firstLine="567"/>
        <w:rPr>
          <w:sz w:val="24"/>
          <w:szCs w:val="24"/>
        </w:rPr>
      </w:pPr>
      <w:r w:rsidRPr="00B15F43">
        <w:rPr>
          <w:sz w:val="24"/>
          <w:szCs w:val="24"/>
        </w:rPr>
        <w:t>ЛП</w:t>
      </w:r>
      <w:r w:rsidRPr="001C372B">
        <w:rPr>
          <w:sz w:val="24"/>
          <w:szCs w:val="24"/>
          <w:vertAlign w:val="subscript"/>
        </w:rPr>
        <w:t>М</w:t>
      </w:r>
      <w:r w:rsidR="004B2A73" w:rsidRPr="00B15F43">
        <w:rPr>
          <w:sz w:val="24"/>
          <w:szCs w:val="24"/>
        </w:rPr>
        <w:t>-ն</w:t>
      </w:r>
      <w:r w:rsidR="009D732B" w:rsidRPr="00B15F43">
        <w:rPr>
          <w:sz w:val="24"/>
          <w:szCs w:val="24"/>
        </w:rPr>
        <w:t xml:space="preserve">՝ մսի </w:t>
      </w:r>
      <w:r w:rsidR="004161E3">
        <w:rPr>
          <w:sz w:val="24"/>
          <w:szCs w:val="24"/>
        </w:rPr>
        <w:t>և</w:t>
      </w:r>
      <w:r w:rsidR="009D732B" w:rsidRPr="00B15F43">
        <w:rPr>
          <w:sz w:val="24"/>
          <w:szCs w:val="24"/>
        </w:rPr>
        <w:t xml:space="preserve"> մսամթերքի անձնական սպառում</w:t>
      </w:r>
      <w:r w:rsidR="00CC6711" w:rsidRPr="00B15F43">
        <w:rPr>
          <w:sz w:val="24"/>
          <w:szCs w:val="24"/>
        </w:rPr>
        <w:t>ը</w:t>
      </w:r>
      <w:r w:rsidR="009D732B" w:rsidRPr="00B15F43">
        <w:rPr>
          <w:sz w:val="24"/>
          <w:szCs w:val="24"/>
        </w:rPr>
        <w:t xml:space="preserve">. </w:t>
      </w:r>
    </w:p>
    <w:p w:rsidR="009D732B" w:rsidRPr="00B15F43" w:rsidRDefault="00E302FE" w:rsidP="00982D47">
      <w:pPr>
        <w:pStyle w:val="Bodytext20"/>
        <w:shd w:val="clear" w:color="auto" w:fill="auto"/>
        <w:spacing w:after="160" w:line="372" w:lineRule="auto"/>
        <w:ind w:firstLine="567"/>
        <w:rPr>
          <w:sz w:val="24"/>
          <w:szCs w:val="24"/>
        </w:rPr>
      </w:pPr>
      <w:r w:rsidRPr="00B15F43">
        <w:rPr>
          <w:sz w:val="24"/>
          <w:szCs w:val="24"/>
        </w:rPr>
        <w:t>ВВ</w:t>
      </w:r>
      <w:r w:rsidRPr="001C372B">
        <w:rPr>
          <w:sz w:val="24"/>
          <w:szCs w:val="24"/>
          <w:vertAlign w:val="subscript"/>
        </w:rPr>
        <w:t>М</w:t>
      </w:r>
      <w:r w:rsidR="004B2A73" w:rsidRPr="00B15F43">
        <w:rPr>
          <w:sz w:val="24"/>
          <w:szCs w:val="24"/>
        </w:rPr>
        <w:t>-ն</w:t>
      </w:r>
      <w:r w:rsidR="009D732B" w:rsidRPr="00B15F43">
        <w:rPr>
          <w:sz w:val="24"/>
          <w:szCs w:val="24"/>
        </w:rPr>
        <w:t xml:space="preserve">՝ մսի </w:t>
      </w:r>
      <w:r w:rsidR="004161E3">
        <w:rPr>
          <w:sz w:val="24"/>
          <w:szCs w:val="24"/>
        </w:rPr>
        <w:t>և</w:t>
      </w:r>
      <w:r w:rsidR="009D732B" w:rsidRPr="00B15F43">
        <w:rPr>
          <w:sz w:val="24"/>
          <w:szCs w:val="24"/>
        </w:rPr>
        <w:t xml:space="preserve"> մսամթերքի դուրսբերում</w:t>
      </w:r>
      <w:r w:rsidR="004B2A73" w:rsidRPr="00B15F43">
        <w:rPr>
          <w:sz w:val="24"/>
          <w:szCs w:val="24"/>
        </w:rPr>
        <w:t>ն</w:t>
      </w:r>
      <w:r w:rsidR="009D732B" w:rsidRPr="00B15F43">
        <w:rPr>
          <w:sz w:val="24"/>
          <w:szCs w:val="24"/>
        </w:rPr>
        <w:t xml:space="preserve"> անդամ պետություններ. </w:t>
      </w:r>
    </w:p>
    <w:p w:rsidR="009D732B" w:rsidRPr="00B15F43" w:rsidRDefault="00E302FE" w:rsidP="00982D47">
      <w:pPr>
        <w:pStyle w:val="Bodytext20"/>
        <w:shd w:val="clear" w:color="auto" w:fill="auto"/>
        <w:spacing w:after="160" w:line="372" w:lineRule="auto"/>
        <w:ind w:firstLine="567"/>
        <w:rPr>
          <w:sz w:val="24"/>
          <w:szCs w:val="24"/>
        </w:rPr>
      </w:pPr>
      <w:r w:rsidRPr="00B15F43">
        <w:rPr>
          <w:sz w:val="24"/>
          <w:szCs w:val="24"/>
        </w:rPr>
        <w:t>Э</w:t>
      </w:r>
      <w:r w:rsidRPr="001C372B">
        <w:rPr>
          <w:sz w:val="24"/>
          <w:szCs w:val="24"/>
          <w:vertAlign w:val="subscript"/>
        </w:rPr>
        <w:t>м</w:t>
      </w:r>
      <w:r w:rsidR="004B2A73" w:rsidRPr="00B15F43">
        <w:rPr>
          <w:sz w:val="24"/>
          <w:szCs w:val="24"/>
        </w:rPr>
        <w:t>-ն</w:t>
      </w:r>
      <w:r w:rsidR="00CC6711" w:rsidRPr="00B15F43">
        <w:rPr>
          <w:sz w:val="24"/>
          <w:szCs w:val="24"/>
        </w:rPr>
        <w:t>՝</w:t>
      </w:r>
      <w:r w:rsidR="009D732B" w:rsidRPr="00B15F43">
        <w:rPr>
          <w:sz w:val="24"/>
          <w:szCs w:val="24"/>
        </w:rPr>
        <w:t xml:space="preserve"> մսի </w:t>
      </w:r>
      <w:r w:rsidR="004161E3">
        <w:rPr>
          <w:sz w:val="24"/>
          <w:szCs w:val="24"/>
        </w:rPr>
        <w:t>և</w:t>
      </w:r>
      <w:r w:rsidR="009D732B" w:rsidRPr="00B15F43">
        <w:rPr>
          <w:sz w:val="24"/>
          <w:szCs w:val="24"/>
        </w:rPr>
        <w:t xml:space="preserve"> մսամթերքի արտահանում</w:t>
      </w:r>
      <w:r w:rsidR="00CC6711"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p w:rsidR="009D732B" w:rsidRPr="00B15F43" w:rsidRDefault="009D732B" w:rsidP="00982D47">
      <w:pPr>
        <w:pStyle w:val="Bodytext20"/>
        <w:shd w:val="clear" w:color="auto" w:fill="auto"/>
        <w:spacing w:after="160" w:line="372" w:lineRule="auto"/>
        <w:ind w:firstLine="567"/>
        <w:rPr>
          <w:sz w:val="24"/>
          <w:szCs w:val="24"/>
        </w:rPr>
      </w:pPr>
      <w:r w:rsidRPr="00B15F43">
        <w:rPr>
          <w:sz w:val="24"/>
          <w:szCs w:val="24"/>
        </w:rPr>
        <w:t xml:space="preserve">Ըստ մսի առանձին տեսակների պահանջարկի </w:t>
      </w:r>
      <w:r w:rsidR="004161E3">
        <w:rPr>
          <w:sz w:val="24"/>
          <w:szCs w:val="24"/>
        </w:rPr>
        <w:t>և</w:t>
      </w:r>
      <w:r w:rsidRPr="00B15F43">
        <w:rPr>
          <w:sz w:val="24"/>
          <w:szCs w:val="24"/>
        </w:rPr>
        <w:t xml:space="preserve"> առաջարկի կանխատեսումային հաշվեկշռի բաշխիչ մասով հանրագումարը (</w:t>
      </w:r>
      <w:r w:rsidR="009E679E" w:rsidRPr="00B15F43">
        <w:rPr>
          <w:sz w:val="24"/>
          <w:szCs w:val="24"/>
        </w:rPr>
        <w:t>Исп</w:t>
      </w:r>
      <w:r w:rsidR="009E679E" w:rsidRPr="00B15F43">
        <w:rPr>
          <w:sz w:val="24"/>
          <w:szCs w:val="24"/>
          <w:vertAlign w:val="subscript"/>
        </w:rPr>
        <w:t>Мi</w:t>
      </w:r>
      <w:r w:rsidRPr="00B15F43">
        <w:rPr>
          <w:sz w:val="24"/>
          <w:szCs w:val="24"/>
        </w:rPr>
        <w:t>)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9A250A" w:rsidP="00982D47">
      <w:pPr>
        <w:pStyle w:val="Bodytext20"/>
        <w:shd w:val="clear" w:color="auto" w:fill="auto"/>
        <w:spacing w:after="160" w:line="372" w:lineRule="auto"/>
        <w:ind w:firstLine="567"/>
        <w:jc w:val="center"/>
        <w:rPr>
          <w:sz w:val="24"/>
          <w:szCs w:val="24"/>
        </w:rPr>
      </w:pPr>
      <w:r w:rsidRPr="00B15F43">
        <w:rPr>
          <w:sz w:val="24"/>
          <w:szCs w:val="24"/>
        </w:rPr>
        <w:t>Исп</w:t>
      </w:r>
      <w:r w:rsidRPr="00B15F43">
        <w:rPr>
          <w:sz w:val="24"/>
          <w:szCs w:val="24"/>
          <w:vertAlign w:val="subscript"/>
        </w:rPr>
        <w:t>Мi</w:t>
      </w:r>
      <w:r w:rsidRPr="00B15F43">
        <w:rPr>
          <w:sz w:val="24"/>
          <w:szCs w:val="24"/>
        </w:rPr>
        <w:t xml:space="preserve"> = K</w:t>
      </w:r>
      <w:r w:rsidRPr="00B15F43">
        <w:rPr>
          <w:sz w:val="24"/>
          <w:szCs w:val="24"/>
          <w:vertAlign w:val="subscript"/>
        </w:rPr>
        <w:t>Mi</w:t>
      </w:r>
      <w:r w:rsidRPr="00B15F43">
        <w:rPr>
          <w:sz w:val="24"/>
          <w:szCs w:val="24"/>
        </w:rPr>
        <w:t xml:space="preserve"> + ПП</w:t>
      </w:r>
      <w:r w:rsidRPr="00B15F43">
        <w:rPr>
          <w:sz w:val="24"/>
          <w:szCs w:val="24"/>
          <w:vertAlign w:val="subscript"/>
        </w:rPr>
        <w:t>Mi</w:t>
      </w:r>
      <w:r w:rsidRPr="00B15F43">
        <w:rPr>
          <w:sz w:val="24"/>
          <w:szCs w:val="24"/>
        </w:rPr>
        <w:t xml:space="preserve"> + ПД</w:t>
      </w:r>
      <w:r w:rsidRPr="00B15F43">
        <w:rPr>
          <w:sz w:val="24"/>
          <w:szCs w:val="24"/>
          <w:vertAlign w:val="subscript"/>
        </w:rPr>
        <w:t>Mi</w:t>
      </w:r>
      <w:r w:rsidRPr="00B15F43">
        <w:rPr>
          <w:sz w:val="24"/>
          <w:szCs w:val="24"/>
        </w:rPr>
        <w:t xml:space="preserve"> + П</w:t>
      </w:r>
      <w:r w:rsidR="00D366F1" w:rsidRPr="00B15F43">
        <w:rPr>
          <w:sz w:val="24"/>
          <w:szCs w:val="24"/>
          <w:lang w:eastAsia="en-US" w:bidi="en-US"/>
        </w:rPr>
        <w:t>O</w:t>
      </w:r>
      <w:r w:rsidR="00D366F1" w:rsidRPr="00B15F43">
        <w:rPr>
          <w:sz w:val="24"/>
          <w:szCs w:val="24"/>
          <w:vertAlign w:val="subscript"/>
          <w:lang w:eastAsia="en-US" w:bidi="en-US"/>
        </w:rPr>
        <w:t>Mi</w:t>
      </w:r>
      <w:r w:rsidRPr="00B15F43">
        <w:rPr>
          <w:sz w:val="24"/>
          <w:szCs w:val="24"/>
          <w:lang w:eastAsia="en-US" w:bidi="en-US"/>
        </w:rPr>
        <w:t xml:space="preserve"> </w:t>
      </w:r>
      <w:r w:rsidRPr="00B15F43">
        <w:rPr>
          <w:sz w:val="24"/>
          <w:szCs w:val="24"/>
        </w:rPr>
        <w:t>+ ЛП</w:t>
      </w:r>
      <w:r w:rsidRPr="00B15F43">
        <w:rPr>
          <w:sz w:val="24"/>
          <w:szCs w:val="24"/>
          <w:vertAlign w:val="subscript"/>
        </w:rPr>
        <w:t>м</w:t>
      </w:r>
      <w:r w:rsidR="00D366F1" w:rsidRPr="00B15F43">
        <w:rPr>
          <w:sz w:val="24"/>
          <w:szCs w:val="24"/>
          <w:vertAlign w:val="subscript"/>
        </w:rPr>
        <w:t>i</w:t>
      </w:r>
      <w:r w:rsidRPr="00B15F43">
        <w:rPr>
          <w:sz w:val="24"/>
          <w:szCs w:val="24"/>
        </w:rPr>
        <w:t xml:space="preserve"> + </w:t>
      </w:r>
      <w:r w:rsidR="00D366F1" w:rsidRPr="00B15F43">
        <w:rPr>
          <w:sz w:val="24"/>
          <w:szCs w:val="24"/>
          <w:lang w:eastAsia="en-US" w:bidi="en-US"/>
        </w:rPr>
        <w:t>BB</w:t>
      </w:r>
      <w:r w:rsidR="00D366F1" w:rsidRPr="00B15F43">
        <w:rPr>
          <w:sz w:val="24"/>
          <w:szCs w:val="24"/>
          <w:vertAlign w:val="subscript"/>
          <w:lang w:eastAsia="en-US" w:bidi="en-US"/>
        </w:rPr>
        <w:t>Mi</w:t>
      </w:r>
      <w:r w:rsidRPr="00B15F43">
        <w:rPr>
          <w:sz w:val="24"/>
          <w:szCs w:val="24"/>
          <w:lang w:eastAsia="en-US" w:bidi="en-US"/>
        </w:rPr>
        <w:t xml:space="preserve"> </w:t>
      </w:r>
      <w:r w:rsidRPr="00B15F43">
        <w:rPr>
          <w:sz w:val="24"/>
          <w:szCs w:val="24"/>
        </w:rPr>
        <w:t>+ Э</w:t>
      </w:r>
      <w:r w:rsidRPr="00B15F43">
        <w:rPr>
          <w:sz w:val="24"/>
          <w:szCs w:val="24"/>
          <w:vertAlign w:val="subscript"/>
        </w:rPr>
        <w:t>м</w:t>
      </w:r>
      <w:r w:rsidR="00D366F1" w:rsidRPr="00B15F43">
        <w:rPr>
          <w:sz w:val="24"/>
          <w:szCs w:val="24"/>
          <w:vertAlign w:val="subscript"/>
        </w:rPr>
        <w:t>i</w:t>
      </w:r>
    </w:p>
    <w:p w:rsidR="009D732B" w:rsidRPr="00B15F43" w:rsidRDefault="009D732B" w:rsidP="00982D47">
      <w:pPr>
        <w:pStyle w:val="Bodytext20"/>
        <w:shd w:val="clear" w:color="auto" w:fill="auto"/>
        <w:spacing w:after="160" w:line="372" w:lineRule="auto"/>
        <w:ind w:firstLine="567"/>
        <w:rPr>
          <w:sz w:val="24"/>
          <w:szCs w:val="24"/>
        </w:rPr>
      </w:pPr>
      <w:r w:rsidRPr="00B15F43">
        <w:rPr>
          <w:sz w:val="24"/>
          <w:szCs w:val="24"/>
        </w:rPr>
        <w:t>որտեղ՝</w:t>
      </w:r>
    </w:p>
    <w:p w:rsidR="009D732B" w:rsidRPr="00B15F43" w:rsidRDefault="009A250A" w:rsidP="00982D47">
      <w:pPr>
        <w:pStyle w:val="Bodytext20"/>
        <w:shd w:val="clear" w:color="auto" w:fill="auto"/>
        <w:spacing w:after="160" w:line="372" w:lineRule="auto"/>
        <w:ind w:firstLine="567"/>
        <w:rPr>
          <w:sz w:val="24"/>
          <w:szCs w:val="24"/>
        </w:rPr>
      </w:pPr>
      <w:r w:rsidRPr="00B15F43">
        <w:rPr>
          <w:sz w:val="24"/>
          <w:szCs w:val="24"/>
        </w:rPr>
        <w:t>K</w:t>
      </w:r>
      <w:r w:rsidRPr="004366A3">
        <w:rPr>
          <w:sz w:val="24"/>
          <w:szCs w:val="24"/>
          <w:vertAlign w:val="subscript"/>
        </w:rPr>
        <w:t>Mi</w:t>
      </w:r>
      <w:r w:rsidR="004B2A73" w:rsidRPr="00B15F43">
        <w:rPr>
          <w:sz w:val="24"/>
          <w:szCs w:val="24"/>
        </w:rPr>
        <w:t>-ն</w:t>
      </w:r>
      <w:r w:rsidR="009D732B" w:rsidRPr="00B15F43">
        <w:rPr>
          <w:sz w:val="24"/>
          <w:szCs w:val="24"/>
        </w:rPr>
        <w:t xml:space="preserve"> գյուղատնտեսությունում i տեսակի մսի արտադրական սպառում</w:t>
      </w:r>
      <w:r w:rsidR="00121265" w:rsidRPr="00B15F43">
        <w:rPr>
          <w:sz w:val="24"/>
          <w:szCs w:val="24"/>
        </w:rPr>
        <w:t>ն է</w:t>
      </w:r>
      <w:r w:rsidR="009D732B" w:rsidRPr="00B15F43">
        <w:rPr>
          <w:sz w:val="24"/>
          <w:szCs w:val="24"/>
        </w:rPr>
        <w:t>.</w:t>
      </w:r>
    </w:p>
    <w:p w:rsidR="009D732B" w:rsidRPr="00B15F43" w:rsidRDefault="009A250A" w:rsidP="00982D47">
      <w:pPr>
        <w:pStyle w:val="Bodytext20"/>
        <w:shd w:val="clear" w:color="auto" w:fill="auto"/>
        <w:spacing w:after="160" w:line="372" w:lineRule="auto"/>
        <w:ind w:firstLine="567"/>
        <w:rPr>
          <w:sz w:val="24"/>
          <w:szCs w:val="24"/>
        </w:rPr>
      </w:pPr>
      <w:r w:rsidRPr="00B15F43">
        <w:rPr>
          <w:sz w:val="24"/>
          <w:szCs w:val="24"/>
        </w:rPr>
        <w:t>ПП</w:t>
      </w:r>
      <w:r w:rsidRPr="00982D47">
        <w:rPr>
          <w:sz w:val="24"/>
          <w:szCs w:val="24"/>
          <w:vertAlign w:val="subscript"/>
        </w:rPr>
        <w:t>мi</w:t>
      </w:r>
      <w:r w:rsidR="004B2A73" w:rsidRPr="00B15F43">
        <w:rPr>
          <w:sz w:val="24"/>
          <w:szCs w:val="24"/>
        </w:rPr>
        <w:t>-ն</w:t>
      </w:r>
      <w:r w:rsidR="009D732B" w:rsidRPr="00B15F43">
        <w:rPr>
          <w:sz w:val="24"/>
          <w:szCs w:val="24"/>
        </w:rPr>
        <w:t>՝ i տեսակի մսի՝ պարենային նպատակներով վերամշակում</w:t>
      </w:r>
      <w:r w:rsidR="00121265" w:rsidRPr="00B15F43">
        <w:rPr>
          <w:sz w:val="24"/>
          <w:szCs w:val="24"/>
        </w:rPr>
        <w:t>ը</w:t>
      </w:r>
      <w:r w:rsidR="009D732B" w:rsidRPr="00B15F43">
        <w:rPr>
          <w:sz w:val="24"/>
          <w:szCs w:val="24"/>
        </w:rPr>
        <w:t xml:space="preserve">. </w:t>
      </w:r>
    </w:p>
    <w:p w:rsidR="009D732B" w:rsidRPr="00B15F43" w:rsidRDefault="009A250A" w:rsidP="00982D47">
      <w:pPr>
        <w:pStyle w:val="Bodytext20"/>
        <w:shd w:val="clear" w:color="auto" w:fill="auto"/>
        <w:spacing w:after="160" w:line="372" w:lineRule="auto"/>
        <w:ind w:firstLine="567"/>
        <w:rPr>
          <w:sz w:val="24"/>
          <w:szCs w:val="24"/>
        </w:rPr>
      </w:pPr>
      <w:r w:rsidRPr="00B15F43">
        <w:rPr>
          <w:sz w:val="24"/>
          <w:szCs w:val="24"/>
        </w:rPr>
        <w:t>ПД</w:t>
      </w:r>
      <w:r w:rsidRPr="00982D47">
        <w:rPr>
          <w:sz w:val="24"/>
          <w:szCs w:val="24"/>
          <w:vertAlign w:val="subscript"/>
        </w:rPr>
        <w:t>мi</w:t>
      </w:r>
      <w:r w:rsidR="004B2A73" w:rsidRPr="00B15F43">
        <w:rPr>
          <w:sz w:val="24"/>
          <w:szCs w:val="24"/>
        </w:rPr>
        <w:t>-ն</w:t>
      </w:r>
      <w:r w:rsidR="009D732B" w:rsidRPr="00B15F43">
        <w:rPr>
          <w:sz w:val="24"/>
          <w:szCs w:val="24"/>
        </w:rPr>
        <w:t>՝ i տեսակի մսի ոչ սննդային նպատակով վերամշակում</w:t>
      </w:r>
      <w:r w:rsidR="00121265" w:rsidRPr="00B15F43">
        <w:rPr>
          <w:sz w:val="24"/>
          <w:szCs w:val="24"/>
        </w:rPr>
        <w:t>ը</w:t>
      </w:r>
      <w:r w:rsidR="009D732B" w:rsidRPr="00B15F43">
        <w:rPr>
          <w:sz w:val="24"/>
          <w:szCs w:val="24"/>
        </w:rPr>
        <w:t xml:space="preserve">. </w:t>
      </w:r>
    </w:p>
    <w:p w:rsidR="009D732B" w:rsidRPr="00B15F43" w:rsidRDefault="009A250A" w:rsidP="00982D47">
      <w:pPr>
        <w:pStyle w:val="Bodytext20"/>
        <w:shd w:val="clear" w:color="auto" w:fill="auto"/>
        <w:spacing w:after="160" w:line="372" w:lineRule="auto"/>
        <w:ind w:firstLine="567"/>
        <w:rPr>
          <w:sz w:val="24"/>
          <w:szCs w:val="24"/>
        </w:rPr>
      </w:pPr>
      <w:r w:rsidRPr="00B15F43">
        <w:rPr>
          <w:sz w:val="24"/>
          <w:szCs w:val="24"/>
        </w:rPr>
        <w:t>ПO</w:t>
      </w:r>
      <w:r w:rsidRPr="004366A3">
        <w:rPr>
          <w:sz w:val="24"/>
          <w:szCs w:val="24"/>
          <w:vertAlign w:val="subscript"/>
        </w:rPr>
        <w:t>Mi</w:t>
      </w:r>
      <w:r w:rsidR="009D732B" w:rsidRPr="00B15F43">
        <w:rPr>
          <w:sz w:val="24"/>
          <w:szCs w:val="24"/>
        </w:rPr>
        <w:t>՝ i տեսակի մսի կորուստներ</w:t>
      </w:r>
      <w:r w:rsidR="00121265" w:rsidRPr="00B15F43">
        <w:rPr>
          <w:sz w:val="24"/>
          <w:szCs w:val="24"/>
        </w:rPr>
        <w:t>ը</w:t>
      </w:r>
      <w:r w:rsidR="009D732B" w:rsidRPr="00B15F43">
        <w:rPr>
          <w:sz w:val="24"/>
          <w:szCs w:val="24"/>
        </w:rPr>
        <w:t xml:space="preserve">. </w:t>
      </w:r>
    </w:p>
    <w:p w:rsidR="009D732B" w:rsidRPr="00B15F43" w:rsidRDefault="009A250A" w:rsidP="00982D47">
      <w:pPr>
        <w:pStyle w:val="Bodytext20"/>
        <w:shd w:val="clear" w:color="auto" w:fill="auto"/>
        <w:spacing w:after="160" w:line="372" w:lineRule="auto"/>
        <w:ind w:firstLine="567"/>
        <w:rPr>
          <w:sz w:val="24"/>
          <w:szCs w:val="24"/>
        </w:rPr>
      </w:pPr>
      <w:r w:rsidRPr="00B15F43">
        <w:rPr>
          <w:sz w:val="24"/>
          <w:szCs w:val="24"/>
        </w:rPr>
        <w:t>ЛП</w:t>
      </w:r>
      <w:r w:rsidRPr="00982D47">
        <w:rPr>
          <w:sz w:val="24"/>
          <w:szCs w:val="24"/>
          <w:vertAlign w:val="subscript"/>
        </w:rPr>
        <w:t>мi</w:t>
      </w:r>
      <w:r w:rsidR="009D732B" w:rsidRPr="00B15F43">
        <w:rPr>
          <w:sz w:val="24"/>
          <w:szCs w:val="24"/>
        </w:rPr>
        <w:t>՝ i տեսակի մսի անձնական սպառում</w:t>
      </w:r>
      <w:r w:rsidR="00121265" w:rsidRPr="00B15F43">
        <w:rPr>
          <w:sz w:val="24"/>
          <w:szCs w:val="24"/>
        </w:rPr>
        <w:t>ը</w:t>
      </w:r>
      <w:r w:rsidR="009D732B" w:rsidRPr="00B15F43">
        <w:rPr>
          <w:sz w:val="24"/>
          <w:szCs w:val="24"/>
        </w:rPr>
        <w:t xml:space="preserve">. </w:t>
      </w:r>
    </w:p>
    <w:p w:rsidR="009D732B" w:rsidRPr="00B15F43" w:rsidRDefault="009A250A" w:rsidP="00982D47">
      <w:pPr>
        <w:pStyle w:val="Bodytext20"/>
        <w:shd w:val="clear" w:color="auto" w:fill="auto"/>
        <w:spacing w:after="160" w:line="372" w:lineRule="auto"/>
        <w:ind w:firstLine="567"/>
        <w:rPr>
          <w:sz w:val="24"/>
          <w:szCs w:val="24"/>
        </w:rPr>
      </w:pPr>
      <w:r w:rsidRPr="00B15F43">
        <w:rPr>
          <w:sz w:val="24"/>
          <w:szCs w:val="24"/>
        </w:rPr>
        <w:t>BB</w:t>
      </w:r>
      <w:r w:rsidRPr="004366A3">
        <w:rPr>
          <w:sz w:val="24"/>
          <w:szCs w:val="24"/>
          <w:vertAlign w:val="subscript"/>
        </w:rPr>
        <w:t>Mi</w:t>
      </w:r>
      <w:r w:rsidR="009D732B" w:rsidRPr="00B15F43">
        <w:rPr>
          <w:sz w:val="24"/>
          <w:szCs w:val="24"/>
        </w:rPr>
        <w:t>՝ անդամ պետություններ i տեսակի մսի դուրսբերում</w:t>
      </w:r>
      <w:r w:rsidR="00121265" w:rsidRPr="00B15F43">
        <w:rPr>
          <w:sz w:val="24"/>
          <w:szCs w:val="24"/>
        </w:rPr>
        <w:t>ը</w:t>
      </w:r>
      <w:r w:rsidR="009D732B" w:rsidRPr="00B15F43">
        <w:rPr>
          <w:sz w:val="24"/>
          <w:szCs w:val="24"/>
        </w:rPr>
        <w:t xml:space="preserve">. </w:t>
      </w:r>
    </w:p>
    <w:p w:rsidR="009D732B" w:rsidRPr="00B15F43" w:rsidRDefault="009A250A" w:rsidP="00982D47">
      <w:pPr>
        <w:pStyle w:val="Bodytext20"/>
        <w:shd w:val="clear" w:color="auto" w:fill="auto"/>
        <w:spacing w:after="160" w:line="372" w:lineRule="auto"/>
        <w:ind w:firstLine="567"/>
        <w:rPr>
          <w:sz w:val="24"/>
          <w:szCs w:val="24"/>
        </w:rPr>
      </w:pPr>
      <w:r w:rsidRPr="00B15F43">
        <w:rPr>
          <w:sz w:val="24"/>
          <w:szCs w:val="24"/>
        </w:rPr>
        <w:t>Э</w:t>
      </w:r>
      <w:r w:rsidRPr="004366A3">
        <w:rPr>
          <w:sz w:val="24"/>
          <w:szCs w:val="24"/>
          <w:vertAlign w:val="subscript"/>
        </w:rPr>
        <w:t>Мi</w:t>
      </w:r>
      <w:r w:rsidR="009D732B" w:rsidRPr="00B15F43">
        <w:rPr>
          <w:sz w:val="24"/>
          <w:szCs w:val="24"/>
        </w:rPr>
        <w:t>՝ i տեսակի մսի արտահանում</w:t>
      </w:r>
      <w:r w:rsidR="00121265"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tbl>
      <w:tblPr>
        <w:tblOverlap w:val="never"/>
        <w:tblW w:w="9637" w:type="dxa"/>
        <w:jc w:val="center"/>
        <w:tblLayout w:type="fixed"/>
        <w:tblCellMar>
          <w:left w:w="10" w:type="dxa"/>
          <w:right w:w="10" w:type="dxa"/>
        </w:tblCellMar>
        <w:tblLook w:val="0000" w:firstRow="0" w:lastRow="0" w:firstColumn="0" w:lastColumn="0" w:noHBand="0" w:noVBand="0"/>
      </w:tblPr>
      <w:tblGrid>
        <w:gridCol w:w="5061"/>
        <w:gridCol w:w="1147"/>
        <w:gridCol w:w="1092"/>
        <w:gridCol w:w="1162"/>
        <w:gridCol w:w="1175"/>
      </w:tblGrid>
      <w:tr w:rsidR="009D732B" w:rsidRPr="00982D47" w:rsidTr="00982D47">
        <w:trPr>
          <w:jc w:val="center"/>
        </w:trPr>
        <w:tc>
          <w:tcPr>
            <w:tcW w:w="5061" w:type="dxa"/>
            <w:tcBorders>
              <w:top w:val="single" w:sz="4" w:space="0" w:color="auto"/>
              <w:left w:val="single" w:sz="4" w:space="0" w:color="auto"/>
            </w:tcBorders>
            <w:shd w:val="clear" w:color="auto" w:fill="FFFFFF"/>
            <w:vAlign w:val="center"/>
          </w:tcPr>
          <w:p w:rsidR="009D732B" w:rsidRPr="00982D47" w:rsidRDefault="009D732B" w:rsidP="004366A3">
            <w:pPr>
              <w:pStyle w:val="Bodytext20"/>
              <w:shd w:val="clear" w:color="auto" w:fill="auto"/>
              <w:spacing w:after="120" w:line="240" w:lineRule="auto"/>
              <w:jc w:val="center"/>
              <w:rPr>
                <w:sz w:val="20"/>
                <w:szCs w:val="20"/>
              </w:rPr>
            </w:pPr>
            <w:r w:rsidRPr="00982D47">
              <w:rPr>
                <w:rStyle w:val="Bodytext210pt"/>
              </w:rPr>
              <w:t>Ցուցանիշի անվանում</w:t>
            </w:r>
            <w:r w:rsidR="00E6677C" w:rsidRPr="00982D47">
              <w:rPr>
                <w:rStyle w:val="Bodytext210pt"/>
              </w:rPr>
              <w:t>ը</w:t>
            </w:r>
          </w:p>
        </w:tc>
        <w:tc>
          <w:tcPr>
            <w:tcW w:w="1147" w:type="dxa"/>
            <w:tcBorders>
              <w:top w:val="single" w:sz="4" w:space="0" w:color="auto"/>
              <w:left w:val="single" w:sz="4" w:space="0" w:color="auto"/>
            </w:tcBorders>
            <w:shd w:val="clear" w:color="auto" w:fill="FFFFFF"/>
            <w:vAlign w:val="center"/>
          </w:tcPr>
          <w:p w:rsidR="009D732B" w:rsidRPr="00982D47" w:rsidRDefault="009D732B" w:rsidP="004366A3">
            <w:pPr>
              <w:pStyle w:val="Bodytext20"/>
              <w:shd w:val="clear" w:color="auto" w:fill="auto"/>
              <w:spacing w:after="120" w:line="240" w:lineRule="auto"/>
              <w:jc w:val="center"/>
              <w:rPr>
                <w:sz w:val="20"/>
                <w:szCs w:val="20"/>
              </w:rPr>
            </w:pPr>
            <w:r w:rsidRPr="00982D47">
              <w:rPr>
                <w:rStyle w:val="Bodytext210pt"/>
              </w:rPr>
              <w:t>տարի (հաշվետվություն)</w:t>
            </w:r>
          </w:p>
        </w:tc>
        <w:tc>
          <w:tcPr>
            <w:tcW w:w="1092" w:type="dxa"/>
            <w:tcBorders>
              <w:top w:val="single" w:sz="4" w:space="0" w:color="auto"/>
              <w:left w:val="single" w:sz="4" w:space="0" w:color="auto"/>
            </w:tcBorders>
            <w:shd w:val="clear" w:color="auto" w:fill="FFFFFF"/>
            <w:vAlign w:val="center"/>
          </w:tcPr>
          <w:p w:rsidR="009D732B" w:rsidRPr="00982D47" w:rsidRDefault="009D732B" w:rsidP="004366A3">
            <w:pPr>
              <w:pStyle w:val="Bodytext20"/>
              <w:shd w:val="clear" w:color="auto" w:fill="auto"/>
              <w:spacing w:after="120" w:line="240" w:lineRule="auto"/>
              <w:jc w:val="center"/>
              <w:rPr>
                <w:sz w:val="20"/>
                <w:szCs w:val="20"/>
              </w:rPr>
            </w:pPr>
            <w:r w:rsidRPr="00982D47">
              <w:rPr>
                <w:rStyle w:val="Bodytext210pt"/>
              </w:rPr>
              <w:t>տարի (ընթացիկ)</w:t>
            </w:r>
          </w:p>
        </w:tc>
        <w:tc>
          <w:tcPr>
            <w:tcW w:w="1162" w:type="dxa"/>
            <w:tcBorders>
              <w:top w:val="single" w:sz="4" w:space="0" w:color="auto"/>
              <w:left w:val="single" w:sz="4" w:space="0" w:color="auto"/>
            </w:tcBorders>
            <w:shd w:val="clear" w:color="auto" w:fill="FFFFFF"/>
            <w:vAlign w:val="center"/>
          </w:tcPr>
          <w:p w:rsidR="009D732B" w:rsidRPr="00982D47" w:rsidRDefault="009D732B" w:rsidP="004366A3">
            <w:pPr>
              <w:pStyle w:val="Bodytext20"/>
              <w:shd w:val="clear" w:color="auto" w:fill="auto"/>
              <w:spacing w:after="120" w:line="240" w:lineRule="auto"/>
              <w:jc w:val="center"/>
              <w:rPr>
                <w:sz w:val="20"/>
                <w:szCs w:val="20"/>
              </w:rPr>
            </w:pPr>
            <w:r w:rsidRPr="00982D47">
              <w:rPr>
                <w:rStyle w:val="Bodytext210pt"/>
              </w:rPr>
              <w:t>տարի (կանխատեսում)</w:t>
            </w:r>
          </w:p>
        </w:tc>
        <w:tc>
          <w:tcPr>
            <w:tcW w:w="1175" w:type="dxa"/>
            <w:tcBorders>
              <w:top w:val="single" w:sz="4" w:space="0" w:color="auto"/>
              <w:left w:val="single" w:sz="4" w:space="0" w:color="auto"/>
              <w:right w:val="single" w:sz="4" w:space="0" w:color="auto"/>
            </w:tcBorders>
            <w:shd w:val="clear" w:color="auto" w:fill="FFFFFF"/>
            <w:vAlign w:val="center"/>
          </w:tcPr>
          <w:p w:rsidR="009D732B" w:rsidRPr="00982D47" w:rsidRDefault="009D732B" w:rsidP="004366A3">
            <w:pPr>
              <w:pStyle w:val="Bodytext20"/>
              <w:shd w:val="clear" w:color="auto" w:fill="auto"/>
              <w:spacing w:after="120" w:line="240" w:lineRule="auto"/>
              <w:jc w:val="center"/>
              <w:rPr>
                <w:sz w:val="20"/>
                <w:szCs w:val="20"/>
              </w:rPr>
            </w:pPr>
            <w:r w:rsidRPr="00982D47">
              <w:rPr>
                <w:rStyle w:val="Bodytext210pt"/>
              </w:rPr>
              <w:t>տարի (կանխատեսում)</w:t>
            </w:r>
          </w:p>
        </w:tc>
      </w:tr>
      <w:tr w:rsidR="009D732B" w:rsidRPr="00982D47" w:rsidTr="004366A3">
        <w:trPr>
          <w:jc w:val="center"/>
        </w:trPr>
        <w:tc>
          <w:tcPr>
            <w:tcW w:w="9637" w:type="dxa"/>
            <w:gridSpan w:val="5"/>
            <w:tcBorders>
              <w:top w:val="single" w:sz="4" w:space="0" w:color="auto"/>
            </w:tcBorders>
            <w:shd w:val="clear" w:color="auto" w:fill="FFFFFF"/>
            <w:vAlign w:val="bottom"/>
          </w:tcPr>
          <w:p w:rsidR="009D732B" w:rsidRPr="00982D47" w:rsidRDefault="004366A3" w:rsidP="00982D47">
            <w:pPr>
              <w:pStyle w:val="Bodytext20"/>
              <w:shd w:val="clear" w:color="auto" w:fill="auto"/>
              <w:tabs>
                <w:tab w:val="left" w:pos="697"/>
              </w:tabs>
              <w:spacing w:after="120" w:line="240" w:lineRule="auto"/>
              <w:ind w:left="305"/>
              <w:jc w:val="left"/>
              <w:rPr>
                <w:sz w:val="20"/>
                <w:szCs w:val="20"/>
              </w:rPr>
            </w:pPr>
            <w:r w:rsidRPr="00982D47">
              <w:rPr>
                <w:rStyle w:val="Bodytext210pt"/>
              </w:rPr>
              <w:t>8.</w:t>
            </w:r>
            <w:r w:rsidRPr="00982D47">
              <w:rPr>
                <w:rStyle w:val="Bodytext210pt"/>
              </w:rPr>
              <w:tab/>
            </w:r>
            <w:r w:rsidR="009D732B" w:rsidRPr="00982D47">
              <w:rPr>
                <w:rStyle w:val="Bodytext210pt"/>
              </w:rPr>
              <w:t>Պաշարներ՝ տարվա վերջում</w:t>
            </w:r>
          </w:p>
        </w:tc>
      </w:tr>
    </w:tbl>
    <w:p w:rsidR="00982D47" w:rsidRDefault="00982D47" w:rsidP="00B15F43">
      <w:pPr>
        <w:pStyle w:val="Bodytext20"/>
        <w:shd w:val="clear" w:color="auto" w:fill="auto"/>
        <w:spacing w:after="160" w:line="360" w:lineRule="auto"/>
        <w:ind w:firstLine="567"/>
        <w:rPr>
          <w:sz w:val="24"/>
          <w:szCs w:val="24"/>
          <w:lang w:val="en-US"/>
        </w:rPr>
      </w:pPr>
    </w:p>
    <w:p w:rsidR="009D732B" w:rsidRPr="00B15F43" w:rsidRDefault="00F21FB6" w:rsidP="005D58E6">
      <w:pPr>
        <w:pStyle w:val="Bodytext20"/>
        <w:shd w:val="clear" w:color="auto" w:fill="auto"/>
        <w:spacing w:after="160" w:line="372" w:lineRule="auto"/>
        <w:ind w:firstLine="567"/>
        <w:rPr>
          <w:sz w:val="24"/>
          <w:szCs w:val="24"/>
        </w:rPr>
      </w:pPr>
      <w:r w:rsidRPr="00B15F43">
        <w:rPr>
          <w:sz w:val="24"/>
          <w:szCs w:val="24"/>
        </w:rPr>
        <w:t>8-րդ դ</w:t>
      </w:r>
      <w:r w:rsidR="009D732B" w:rsidRPr="00B15F43">
        <w:rPr>
          <w:sz w:val="24"/>
          <w:szCs w:val="24"/>
        </w:rPr>
        <w:t xml:space="preserve">իրքն արտացոլում է գյուղատնտեսական արտադրողների մոտ, </w:t>
      </w:r>
      <w:r w:rsidR="009D732B" w:rsidRPr="00B15F43">
        <w:rPr>
          <w:sz w:val="24"/>
          <w:szCs w:val="24"/>
        </w:rPr>
        <w:lastRenderedPageBreak/>
        <w:t xml:space="preserve">արտադրող ձեռնարկություններում,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 xml:space="preserve">տրի կազմակերպություններում մսի </w:t>
      </w:r>
      <w:r w:rsidR="004161E3">
        <w:rPr>
          <w:sz w:val="24"/>
          <w:szCs w:val="24"/>
        </w:rPr>
        <w:t>և</w:t>
      </w:r>
      <w:r w:rsidR="009D732B" w:rsidRPr="00B15F43">
        <w:rPr>
          <w:sz w:val="24"/>
          <w:szCs w:val="24"/>
        </w:rPr>
        <w:t xml:space="preserve"> մսամթերքի պաշարների մասով տվյալները: </w:t>
      </w:r>
    </w:p>
    <w:p w:rsidR="009D732B" w:rsidRPr="00B15F43" w:rsidRDefault="009D732B" w:rsidP="005D58E6">
      <w:pPr>
        <w:pStyle w:val="Bodytext20"/>
        <w:shd w:val="clear" w:color="auto" w:fill="auto"/>
        <w:spacing w:after="160" w:line="372" w:lineRule="auto"/>
        <w:ind w:firstLine="567"/>
        <w:rPr>
          <w:sz w:val="24"/>
          <w:szCs w:val="24"/>
        </w:rPr>
      </w:pPr>
      <w:r w:rsidRPr="00B15F43">
        <w:rPr>
          <w:sz w:val="24"/>
          <w:szCs w:val="24"/>
        </w:rPr>
        <w:t xml:space="preserve">Տարվա վերջում մսի </w:t>
      </w:r>
      <w:r w:rsidR="004161E3">
        <w:rPr>
          <w:sz w:val="24"/>
          <w:szCs w:val="24"/>
        </w:rPr>
        <w:t>և</w:t>
      </w:r>
      <w:r w:rsidRPr="00B15F43">
        <w:rPr>
          <w:sz w:val="24"/>
          <w:szCs w:val="24"/>
        </w:rPr>
        <w:t xml:space="preserve"> մսամթերքի պաշարների կանխատեսումը հաշվարկվում է՝ հաշվի առնելով՝</w:t>
      </w:r>
    </w:p>
    <w:p w:rsidR="009D732B" w:rsidRPr="00B15F43" w:rsidRDefault="009D732B" w:rsidP="005D58E6">
      <w:pPr>
        <w:pStyle w:val="Bodytext20"/>
        <w:shd w:val="clear" w:color="auto" w:fill="auto"/>
        <w:spacing w:after="160" w:line="372" w:lineRule="auto"/>
        <w:ind w:firstLine="567"/>
        <w:rPr>
          <w:sz w:val="24"/>
          <w:szCs w:val="24"/>
        </w:rPr>
      </w:pPr>
      <w:r w:rsidRPr="00B15F43">
        <w:rPr>
          <w:sz w:val="24"/>
          <w:szCs w:val="24"/>
        </w:rPr>
        <w:t xml:space="preserve">անդամ պետությունում մսի </w:t>
      </w:r>
      <w:r w:rsidR="004161E3">
        <w:rPr>
          <w:sz w:val="24"/>
          <w:szCs w:val="24"/>
        </w:rPr>
        <w:t>և</w:t>
      </w:r>
      <w:r w:rsidRPr="00B15F43">
        <w:rPr>
          <w:sz w:val="24"/>
          <w:szCs w:val="24"/>
        </w:rPr>
        <w:t xml:space="preserve"> մսամթերքի կանխատեսվող ռեսուրսները </w:t>
      </w:r>
      <w:r w:rsidR="004161E3">
        <w:rPr>
          <w:sz w:val="24"/>
          <w:szCs w:val="24"/>
        </w:rPr>
        <w:t>և</w:t>
      </w:r>
      <w:r w:rsidRPr="00B15F43">
        <w:rPr>
          <w:sz w:val="24"/>
          <w:szCs w:val="24"/>
        </w:rPr>
        <w:t xml:space="preserve"> դրանց ներքին օգտագործումը.</w:t>
      </w:r>
    </w:p>
    <w:p w:rsidR="009D732B" w:rsidRPr="00B15F43" w:rsidRDefault="009D732B" w:rsidP="005D58E6">
      <w:pPr>
        <w:pStyle w:val="Bodytext20"/>
        <w:shd w:val="clear" w:color="auto" w:fill="auto"/>
        <w:spacing w:after="160" w:line="372" w:lineRule="auto"/>
        <w:ind w:firstLine="567"/>
        <w:rPr>
          <w:sz w:val="24"/>
          <w:szCs w:val="24"/>
        </w:rPr>
      </w:pPr>
      <w:r w:rsidRPr="00B15F43">
        <w:rPr>
          <w:sz w:val="24"/>
          <w:szCs w:val="24"/>
        </w:rPr>
        <w:t xml:space="preserve">անդամ պետության սպառողական շուկայում մսի </w:t>
      </w:r>
      <w:r w:rsidR="004161E3">
        <w:rPr>
          <w:sz w:val="24"/>
          <w:szCs w:val="24"/>
        </w:rPr>
        <w:t>և</w:t>
      </w:r>
      <w:r w:rsidRPr="00B15F43">
        <w:rPr>
          <w:sz w:val="24"/>
          <w:szCs w:val="24"/>
        </w:rPr>
        <w:t xml:space="preserve"> մսամթերքի անհրաժեշտ պաշարների </w:t>
      </w:r>
      <w:r w:rsidR="004161E3">
        <w:rPr>
          <w:sz w:val="24"/>
          <w:szCs w:val="24"/>
        </w:rPr>
        <w:t>և</w:t>
      </w:r>
      <w:r w:rsidRPr="00B15F43">
        <w:rPr>
          <w:sz w:val="24"/>
          <w:szCs w:val="24"/>
        </w:rPr>
        <w:t xml:space="preserve"> մսի վերամշակման ձեռնարկություններում հումքի տեխնոլոգիական պաշարների ձ</w:t>
      </w:r>
      <w:r w:rsidR="004161E3">
        <w:rPr>
          <w:sz w:val="24"/>
          <w:szCs w:val="24"/>
        </w:rPr>
        <w:t>և</w:t>
      </w:r>
      <w:r w:rsidRPr="00B15F43">
        <w:rPr>
          <w:sz w:val="24"/>
          <w:szCs w:val="24"/>
        </w:rPr>
        <w:t xml:space="preserve">ավորումը. </w:t>
      </w:r>
    </w:p>
    <w:p w:rsidR="009D732B" w:rsidRPr="001300FD" w:rsidRDefault="009D732B" w:rsidP="005D58E6">
      <w:pPr>
        <w:pStyle w:val="Bodytext20"/>
        <w:shd w:val="clear" w:color="auto" w:fill="auto"/>
        <w:spacing w:after="160" w:line="372" w:lineRule="auto"/>
        <w:ind w:firstLine="567"/>
        <w:rPr>
          <w:sz w:val="24"/>
          <w:szCs w:val="24"/>
        </w:rPr>
      </w:pPr>
      <w:r w:rsidRPr="00B15F43">
        <w:rPr>
          <w:sz w:val="24"/>
          <w:szCs w:val="24"/>
        </w:rPr>
        <w:t xml:space="preserve">մսի պահման համար սառնարանային հզորությունների առկայության </w:t>
      </w:r>
      <w:r w:rsidR="004161E3">
        <w:rPr>
          <w:sz w:val="24"/>
          <w:szCs w:val="24"/>
        </w:rPr>
        <w:t>և</w:t>
      </w:r>
      <w:r w:rsidRPr="00B15F43">
        <w:rPr>
          <w:sz w:val="24"/>
          <w:szCs w:val="24"/>
        </w:rPr>
        <w:t xml:space="preserve"> զարգացման մասին տվյալները:</w:t>
      </w:r>
    </w:p>
    <w:p w:rsidR="00982D47" w:rsidRPr="001300FD" w:rsidRDefault="00982D47" w:rsidP="005D58E6">
      <w:pPr>
        <w:pStyle w:val="Bodytext20"/>
        <w:shd w:val="clear" w:color="auto" w:fill="auto"/>
        <w:spacing w:after="160" w:line="360" w:lineRule="auto"/>
        <w:rPr>
          <w:sz w:val="24"/>
          <w:szCs w:val="24"/>
        </w:rPr>
      </w:pPr>
    </w:p>
    <w:p w:rsidR="009D732B" w:rsidRPr="00B15F43" w:rsidRDefault="009D732B" w:rsidP="004366A3">
      <w:pPr>
        <w:pStyle w:val="Bodytext20"/>
        <w:shd w:val="clear" w:color="auto" w:fill="auto"/>
        <w:spacing w:after="160" w:line="360" w:lineRule="auto"/>
        <w:ind w:left="567" w:right="559"/>
        <w:jc w:val="center"/>
        <w:rPr>
          <w:sz w:val="24"/>
          <w:szCs w:val="24"/>
        </w:rPr>
      </w:pPr>
      <w:r w:rsidRPr="00B15F43">
        <w:rPr>
          <w:sz w:val="24"/>
          <w:szCs w:val="24"/>
        </w:rPr>
        <w:t xml:space="preserve">IV. Կաթի </w:t>
      </w:r>
      <w:r w:rsidR="004161E3">
        <w:rPr>
          <w:sz w:val="24"/>
          <w:szCs w:val="24"/>
        </w:rPr>
        <w:t>և</w:t>
      </w:r>
      <w:r w:rsidRPr="00B15F43">
        <w:rPr>
          <w:sz w:val="24"/>
          <w:szCs w:val="24"/>
        </w:rPr>
        <w:t xml:space="preserve"> կաթնամթերքի պահանջարկի </w:t>
      </w:r>
      <w:r w:rsidR="004161E3">
        <w:rPr>
          <w:sz w:val="24"/>
          <w:szCs w:val="24"/>
        </w:rPr>
        <w:t>և</w:t>
      </w:r>
      <w:r w:rsidRPr="00B15F43">
        <w:rPr>
          <w:sz w:val="24"/>
          <w:szCs w:val="24"/>
        </w:rPr>
        <w:t xml:space="preserve"> առաջարկի կանխատեսումային հաշվեկշիռ</w:t>
      </w:r>
      <w:r w:rsidR="00971358" w:rsidRPr="00B15F43">
        <w:rPr>
          <w:sz w:val="24"/>
          <w:szCs w:val="24"/>
        </w:rPr>
        <w:t>ը</w:t>
      </w:r>
    </w:p>
    <w:p w:rsidR="009D732B" w:rsidRPr="00B15F43" w:rsidRDefault="009D732B" w:rsidP="005D58E6">
      <w:pPr>
        <w:pStyle w:val="Bodytext20"/>
        <w:shd w:val="clear" w:color="auto" w:fill="auto"/>
        <w:spacing w:after="160" w:line="372"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պահանջարկի </w:t>
      </w:r>
      <w:r w:rsidR="004161E3">
        <w:rPr>
          <w:sz w:val="24"/>
          <w:szCs w:val="24"/>
        </w:rPr>
        <w:t>և</w:t>
      </w:r>
      <w:r w:rsidRPr="00B15F43">
        <w:rPr>
          <w:sz w:val="24"/>
          <w:szCs w:val="24"/>
        </w:rPr>
        <w:t xml:space="preserve"> առաջարկի կանխատեսումային հաշվեկշռում ներառվում են կաթի բոլոր տեսակները ֆիզիկական քաշով </w:t>
      </w:r>
      <w:r w:rsidR="004161E3">
        <w:rPr>
          <w:sz w:val="24"/>
          <w:szCs w:val="24"/>
        </w:rPr>
        <w:t>և</w:t>
      </w:r>
      <w:r w:rsidRPr="00B15F43">
        <w:rPr>
          <w:sz w:val="24"/>
          <w:szCs w:val="24"/>
        </w:rPr>
        <w:t xml:space="preserve"> կաթնամթերքը ((կենդանական յուղ, պանիր, կաթնային պահածոներ, անքաշ կաթից արտադրանք, չոր կաթ, պաղպաղակ </w:t>
      </w:r>
      <w:r w:rsidR="004161E3">
        <w:rPr>
          <w:sz w:val="24"/>
          <w:szCs w:val="24"/>
        </w:rPr>
        <w:t>և</w:t>
      </w:r>
      <w:r w:rsidRPr="00B15F43">
        <w:rPr>
          <w:sz w:val="24"/>
          <w:szCs w:val="24"/>
        </w:rPr>
        <w:t xml:space="preserve"> այլն) (ԵԱՏՄ ԱՏԳ ԱԱ 0401- 0406, 2105 00 ծածկագրեր))</w:t>
      </w:r>
      <w:r w:rsidR="00971358" w:rsidRPr="00B15F43">
        <w:rPr>
          <w:sz w:val="24"/>
          <w:szCs w:val="24"/>
        </w:rPr>
        <w:t>՝</w:t>
      </w:r>
      <w:r w:rsidRPr="00B15F43">
        <w:rPr>
          <w:sz w:val="24"/>
          <w:szCs w:val="24"/>
        </w:rPr>
        <w:t xml:space="preserve"> ըստ սույն </w:t>
      </w:r>
      <w:r w:rsidR="00FA0843" w:rsidRPr="00B15F43">
        <w:rPr>
          <w:sz w:val="24"/>
          <w:szCs w:val="24"/>
        </w:rPr>
        <w:t>մ</w:t>
      </w:r>
      <w:r w:rsidRPr="00B15F43">
        <w:rPr>
          <w:sz w:val="24"/>
          <w:szCs w:val="24"/>
        </w:rPr>
        <w:t>եթոդաբանության թիվ 4 հավելվածում նշված համապատա</w:t>
      </w:r>
      <w:r w:rsidR="00971358" w:rsidRPr="00B15F43">
        <w:rPr>
          <w:sz w:val="24"/>
          <w:szCs w:val="24"/>
        </w:rPr>
        <w:t>ս</w:t>
      </w:r>
      <w:r w:rsidRPr="00B15F43">
        <w:rPr>
          <w:sz w:val="24"/>
          <w:szCs w:val="24"/>
        </w:rPr>
        <w:t>խան գործակիցների՝ բազիսային յուղայնության կաթի վերահաշվարկով:</w:t>
      </w:r>
      <w:r w:rsidR="00A408D5">
        <w:rPr>
          <w:sz w:val="24"/>
          <w:szCs w:val="24"/>
        </w:rPr>
        <w:t xml:space="preserve"> </w:t>
      </w:r>
    </w:p>
    <w:p w:rsidR="009D732B" w:rsidRPr="00B15F43" w:rsidRDefault="009D732B" w:rsidP="005D58E6">
      <w:pPr>
        <w:pStyle w:val="Bodytext20"/>
        <w:shd w:val="clear" w:color="auto" w:fill="auto"/>
        <w:spacing w:after="160" w:line="372" w:lineRule="auto"/>
        <w:ind w:firstLine="567"/>
        <w:rPr>
          <w:sz w:val="24"/>
          <w:szCs w:val="24"/>
        </w:rPr>
      </w:pPr>
      <w:r w:rsidRPr="00B15F43">
        <w:rPr>
          <w:sz w:val="24"/>
          <w:szCs w:val="24"/>
        </w:rPr>
        <w:t>Հաշվետու տարվա համար տվյալները հաշվարկվում են անդամ պետությունների պետական վիճակագրական մարմինների (ծառայությունների) կողմից հաստատվող մեթոդիկաներին համապատասխան</w:t>
      </w:r>
      <w:r w:rsidR="00971358"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971358" w:rsidRPr="00B15F43">
        <w:rPr>
          <w:sz w:val="24"/>
          <w:szCs w:val="24"/>
        </w:rPr>
        <w:t xml:space="preserve">3-րդ </w:t>
      </w:r>
      <w:r w:rsidR="004161E3">
        <w:rPr>
          <w:sz w:val="24"/>
          <w:szCs w:val="24"/>
        </w:rPr>
        <w:t>և</w:t>
      </w:r>
      <w:r w:rsidR="00971358" w:rsidRPr="00B15F43">
        <w:rPr>
          <w:sz w:val="24"/>
          <w:szCs w:val="24"/>
        </w:rPr>
        <w:t xml:space="preserve"> 6-րդ </w:t>
      </w:r>
      <w:r w:rsidRPr="00B15F43">
        <w:rPr>
          <w:sz w:val="24"/>
          <w:szCs w:val="24"/>
        </w:rPr>
        <w:t xml:space="preserve">դիրքեր): Տվյալ ցուցանիշները հաշվարկվում են ըստ սույն </w:t>
      </w:r>
      <w:r w:rsidR="00FA0843" w:rsidRPr="00B15F43">
        <w:rPr>
          <w:sz w:val="24"/>
          <w:szCs w:val="24"/>
        </w:rPr>
        <w:t>մ</w:t>
      </w:r>
      <w:r w:rsidRPr="00B15F43">
        <w:rPr>
          <w:sz w:val="24"/>
          <w:szCs w:val="24"/>
        </w:rPr>
        <w:t xml:space="preserve">եթոդաբանության </w:t>
      </w:r>
      <w:r w:rsidR="005045C4" w:rsidRPr="00B15F43">
        <w:rPr>
          <w:sz w:val="24"/>
          <w:szCs w:val="24"/>
        </w:rPr>
        <w:t xml:space="preserve">թիվ </w:t>
      </w:r>
      <w:r w:rsidRPr="00B15F43">
        <w:rPr>
          <w:sz w:val="24"/>
          <w:szCs w:val="24"/>
        </w:rPr>
        <w:t xml:space="preserve">4 հավելվածում </w:t>
      </w:r>
      <w:r w:rsidRPr="00B15F43">
        <w:rPr>
          <w:sz w:val="24"/>
          <w:szCs w:val="24"/>
        </w:rPr>
        <w:lastRenderedPageBreak/>
        <w:t>նշված համապատասխան գործակիցների՝ բազիսային յուղայնության կաթի վերահաշվարկով:</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560" w:type="dxa"/>
        <w:jc w:val="center"/>
        <w:tblLayout w:type="fixed"/>
        <w:tblCellMar>
          <w:left w:w="10" w:type="dxa"/>
          <w:right w:w="10" w:type="dxa"/>
        </w:tblCellMar>
        <w:tblLook w:val="0000" w:firstRow="0" w:lastRow="0" w:firstColumn="0" w:lastColumn="0" w:noHBand="0" w:noVBand="0"/>
      </w:tblPr>
      <w:tblGrid>
        <w:gridCol w:w="5050"/>
        <w:gridCol w:w="1217"/>
        <w:gridCol w:w="1120"/>
        <w:gridCol w:w="1092"/>
        <w:gridCol w:w="844"/>
        <w:gridCol w:w="237"/>
      </w:tblGrid>
      <w:tr w:rsidR="009D732B" w:rsidRPr="005D58E6" w:rsidTr="005D58E6">
        <w:trPr>
          <w:jc w:val="center"/>
        </w:trPr>
        <w:tc>
          <w:tcPr>
            <w:tcW w:w="5050" w:type="dxa"/>
            <w:tcBorders>
              <w:top w:val="single" w:sz="4" w:space="0" w:color="auto"/>
              <w:lef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Ցուցանիշի անվանում</w:t>
            </w:r>
            <w:r w:rsidR="003C4836" w:rsidRPr="005D58E6">
              <w:rPr>
                <w:rStyle w:val="Bodytext210pt"/>
              </w:rPr>
              <w:t>ը</w:t>
            </w:r>
          </w:p>
        </w:tc>
        <w:tc>
          <w:tcPr>
            <w:tcW w:w="1217" w:type="dxa"/>
            <w:tcBorders>
              <w:top w:val="single" w:sz="4" w:space="0" w:color="auto"/>
              <w:lef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տարի (հաշվետվություն)</w:t>
            </w:r>
          </w:p>
        </w:tc>
        <w:tc>
          <w:tcPr>
            <w:tcW w:w="1120" w:type="dxa"/>
            <w:tcBorders>
              <w:top w:val="single" w:sz="4" w:space="0" w:color="auto"/>
              <w:lef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տարի (ընթացիկ)</w:t>
            </w:r>
          </w:p>
        </w:tc>
        <w:tc>
          <w:tcPr>
            <w:tcW w:w="1092" w:type="dxa"/>
            <w:tcBorders>
              <w:top w:val="single" w:sz="4" w:space="0" w:color="auto"/>
              <w:lef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տարի (կանխատեսում)</w:t>
            </w:r>
          </w:p>
        </w:tc>
        <w:tc>
          <w:tcPr>
            <w:tcW w:w="1081" w:type="dxa"/>
            <w:gridSpan w:val="2"/>
            <w:tcBorders>
              <w:top w:val="single" w:sz="4" w:space="0" w:color="auto"/>
              <w:left w:val="single" w:sz="4" w:space="0" w:color="auto"/>
              <w:righ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տարի (կանխատեսում)</w:t>
            </w:r>
          </w:p>
        </w:tc>
      </w:tr>
      <w:tr w:rsidR="009D732B" w:rsidRPr="005D58E6" w:rsidTr="004366A3">
        <w:trPr>
          <w:gridAfter w:val="1"/>
          <w:wAfter w:w="237" w:type="dxa"/>
          <w:jc w:val="center"/>
        </w:trPr>
        <w:tc>
          <w:tcPr>
            <w:tcW w:w="9323" w:type="dxa"/>
            <w:gridSpan w:val="5"/>
            <w:tcBorders>
              <w:top w:val="single" w:sz="4" w:space="0" w:color="auto"/>
            </w:tcBorders>
            <w:shd w:val="clear" w:color="auto" w:fill="FFFFFF"/>
            <w:vAlign w:val="bottom"/>
          </w:tcPr>
          <w:p w:rsidR="009D732B" w:rsidRPr="005D58E6" w:rsidRDefault="004366A3" w:rsidP="005D58E6">
            <w:pPr>
              <w:pStyle w:val="Bodytext20"/>
              <w:shd w:val="clear" w:color="auto" w:fill="auto"/>
              <w:tabs>
                <w:tab w:val="left" w:pos="718"/>
              </w:tabs>
              <w:spacing w:after="120" w:line="240" w:lineRule="auto"/>
              <w:ind w:left="280"/>
              <w:jc w:val="left"/>
              <w:rPr>
                <w:sz w:val="20"/>
                <w:szCs w:val="20"/>
              </w:rPr>
            </w:pPr>
            <w:r w:rsidRPr="005D58E6">
              <w:rPr>
                <w:rStyle w:val="Bodytext210pt"/>
              </w:rPr>
              <w:t>1.</w:t>
            </w:r>
            <w:r w:rsidRPr="005D58E6">
              <w:rPr>
                <w:rStyle w:val="Bodytext210pt"/>
                <w:lang w:val="en-US"/>
              </w:rPr>
              <w:tab/>
            </w:r>
            <w:r w:rsidR="009D732B" w:rsidRPr="005D58E6">
              <w:rPr>
                <w:rStyle w:val="Bodytext210pt"/>
              </w:rPr>
              <w:t>Պաշարներ՝ տարվա սկզբին</w:t>
            </w:r>
          </w:p>
        </w:tc>
      </w:tr>
    </w:tbl>
    <w:p w:rsidR="004366A3" w:rsidRDefault="004366A3" w:rsidP="00B15F43">
      <w:pPr>
        <w:pStyle w:val="Bodytext20"/>
        <w:shd w:val="clear" w:color="auto" w:fill="auto"/>
        <w:spacing w:after="160" w:line="360" w:lineRule="auto"/>
        <w:ind w:firstLine="567"/>
        <w:rPr>
          <w:sz w:val="24"/>
          <w:szCs w:val="24"/>
          <w:lang w:val="en-US"/>
        </w:rPr>
      </w:pPr>
    </w:p>
    <w:p w:rsidR="009D732B" w:rsidRPr="00B15F43" w:rsidRDefault="00F21FB6" w:rsidP="00B15F43">
      <w:pPr>
        <w:pStyle w:val="Bodytext20"/>
        <w:shd w:val="clear" w:color="auto" w:fill="auto"/>
        <w:spacing w:after="160" w:line="360" w:lineRule="auto"/>
        <w:ind w:firstLine="567"/>
        <w:rPr>
          <w:sz w:val="24"/>
          <w:szCs w:val="24"/>
        </w:rPr>
      </w:pPr>
      <w:r w:rsidRPr="00B15F43">
        <w:rPr>
          <w:sz w:val="24"/>
          <w:szCs w:val="24"/>
        </w:rPr>
        <w:t>1-ին դ</w:t>
      </w:r>
      <w:r w:rsidR="009D732B" w:rsidRPr="00B15F43">
        <w:rPr>
          <w:sz w:val="24"/>
          <w:szCs w:val="24"/>
        </w:rPr>
        <w:t xml:space="preserve">իրքը ներառում է գյուղատնտեսական արտադրողների մոտ (գյուղատնտեսական կազմակերպություններում, գյուղացիական (ֆերմերային) տնտեսություններում </w:t>
      </w:r>
      <w:r w:rsidR="004161E3">
        <w:rPr>
          <w:sz w:val="24"/>
          <w:szCs w:val="24"/>
        </w:rPr>
        <w:t>և</w:t>
      </w:r>
      <w:r w:rsidR="009D732B" w:rsidRPr="00B15F43">
        <w:rPr>
          <w:sz w:val="24"/>
          <w:szCs w:val="24"/>
        </w:rPr>
        <w:t xml:space="preserve"> բնակչության տնտեսություններում), արտադրող ձեռնարկություններում,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 xml:space="preserve">տրի կազմակերպություններում կաթի </w:t>
      </w:r>
      <w:r w:rsidR="004161E3">
        <w:rPr>
          <w:sz w:val="24"/>
          <w:szCs w:val="24"/>
        </w:rPr>
        <w:t>և</w:t>
      </w:r>
      <w:r w:rsidR="009D732B" w:rsidRPr="00B15F43">
        <w:rPr>
          <w:sz w:val="24"/>
          <w:szCs w:val="24"/>
        </w:rPr>
        <w:t xml:space="preserve"> կաթնամթերքի պաշարների մասով տվյալները: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Տարվա սկզբին կաթի </w:t>
      </w:r>
      <w:r w:rsidR="004161E3">
        <w:rPr>
          <w:sz w:val="24"/>
          <w:szCs w:val="24"/>
        </w:rPr>
        <w:t>և</w:t>
      </w:r>
      <w:r w:rsidRPr="00B15F43">
        <w:rPr>
          <w:sz w:val="24"/>
          <w:szCs w:val="24"/>
        </w:rPr>
        <w:t xml:space="preserve"> կաթնամթերքի պաշարների մասով տվյալները տեղափոխվում են </w:t>
      </w:r>
      <w:r w:rsidR="00F21FB6" w:rsidRPr="00B15F43">
        <w:rPr>
          <w:sz w:val="24"/>
          <w:szCs w:val="24"/>
        </w:rPr>
        <w:t>8-րդ դ</w:t>
      </w:r>
      <w:r w:rsidRPr="00B15F43">
        <w:rPr>
          <w:sz w:val="24"/>
          <w:szCs w:val="24"/>
        </w:rPr>
        <w:t>իրքից (համապատասխան նախորդ տարվա սյունակից):</w:t>
      </w:r>
    </w:p>
    <w:tbl>
      <w:tblPr>
        <w:tblOverlap w:val="never"/>
        <w:tblW w:w="9341" w:type="dxa"/>
        <w:jc w:val="center"/>
        <w:tblLayout w:type="fixed"/>
        <w:tblCellMar>
          <w:left w:w="10" w:type="dxa"/>
          <w:right w:w="10" w:type="dxa"/>
        </w:tblCellMar>
        <w:tblLook w:val="0000" w:firstRow="0" w:lastRow="0" w:firstColumn="0" w:lastColumn="0" w:noHBand="0" w:noVBand="0"/>
      </w:tblPr>
      <w:tblGrid>
        <w:gridCol w:w="4591"/>
        <w:gridCol w:w="1217"/>
        <w:gridCol w:w="1260"/>
        <w:gridCol w:w="1134"/>
        <w:gridCol w:w="1139"/>
      </w:tblGrid>
      <w:tr w:rsidR="009D732B" w:rsidRPr="005D58E6" w:rsidTr="005D58E6">
        <w:trPr>
          <w:jc w:val="center"/>
        </w:trPr>
        <w:tc>
          <w:tcPr>
            <w:tcW w:w="4591" w:type="dxa"/>
            <w:tcBorders>
              <w:top w:val="single" w:sz="4" w:space="0" w:color="auto"/>
              <w:lef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Ցուցանիշի անվանում</w:t>
            </w:r>
            <w:r w:rsidR="003C4836" w:rsidRPr="005D58E6">
              <w:rPr>
                <w:rStyle w:val="Bodytext210pt"/>
              </w:rPr>
              <w:t>ը</w:t>
            </w:r>
          </w:p>
        </w:tc>
        <w:tc>
          <w:tcPr>
            <w:tcW w:w="1217" w:type="dxa"/>
            <w:tcBorders>
              <w:top w:val="single" w:sz="4" w:space="0" w:color="auto"/>
              <w:lef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տարի (հաշվետվություն)</w:t>
            </w:r>
          </w:p>
        </w:tc>
        <w:tc>
          <w:tcPr>
            <w:tcW w:w="1260" w:type="dxa"/>
            <w:tcBorders>
              <w:top w:val="single" w:sz="4" w:space="0" w:color="auto"/>
              <w:lef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տարի (ընթացիկ)</w:t>
            </w:r>
          </w:p>
        </w:tc>
        <w:tc>
          <w:tcPr>
            <w:tcW w:w="1134" w:type="dxa"/>
            <w:tcBorders>
              <w:top w:val="single" w:sz="4" w:space="0" w:color="auto"/>
              <w:lef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տարի (կանխատեսում)</w:t>
            </w:r>
          </w:p>
        </w:tc>
        <w:tc>
          <w:tcPr>
            <w:tcW w:w="1139" w:type="dxa"/>
            <w:tcBorders>
              <w:top w:val="single" w:sz="4" w:space="0" w:color="auto"/>
              <w:left w:val="single" w:sz="4" w:space="0" w:color="auto"/>
              <w:right w:val="single" w:sz="4" w:space="0" w:color="auto"/>
            </w:tcBorders>
            <w:shd w:val="clear" w:color="auto" w:fill="FFFFFF"/>
            <w:vAlign w:val="center"/>
          </w:tcPr>
          <w:p w:rsidR="009D732B" w:rsidRPr="005D58E6" w:rsidRDefault="009D732B" w:rsidP="004366A3">
            <w:pPr>
              <w:pStyle w:val="Bodytext20"/>
              <w:shd w:val="clear" w:color="auto" w:fill="auto"/>
              <w:spacing w:after="120" w:line="240" w:lineRule="auto"/>
              <w:jc w:val="center"/>
              <w:rPr>
                <w:sz w:val="20"/>
                <w:szCs w:val="20"/>
              </w:rPr>
            </w:pPr>
            <w:r w:rsidRPr="005D58E6">
              <w:rPr>
                <w:rStyle w:val="Bodytext210pt"/>
              </w:rPr>
              <w:t>տարի (կանխատեսում)</w:t>
            </w:r>
          </w:p>
        </w:tc>
      </w:tr>
      <w:tr w:rsidR="009D732B" w:rsidRPr="005D58E6" w:rsidTr="004366A3">
        <w:trPr>
          <w:jc w:val="center"/>
        </w:trPr>
        <w:tc>
          <w:tcPr>
            <w:tcW w:w="9341" w:type="dxa"/>
            <w:gridSpan w:val="5"/>
            <w:tcBorders>
              <w:top w:val="single" w:sz="4" w:space="0" w:color="auto"/>
            </w:tcBorders>
            <w:shd w:val="clear" w:color="auto" w:fill="FFFFFF"/>
            <w:vAlign w:val="bottom"/>
          </w:tcPr>
          <w:p w:rsidR="009D732B" w:rsidRPr="005D58E6" w:rsidRDefault="004366A3" w:rsidP="005D58E6">
            <w:pPr>
              <w:pStyle w:val="Bodytext20"/>
              <w:shd w:val="clear" w:color="auto" w:fill="auto"/>
              <w:tabs>
                <w:tab w:val="left" w:pos="714"/>
              </w:tabs>
              <w:spacing w:after="120" w:line="240" w:lineRule="auto"/>
              <w:ind w:left="283"/>
              <w:jc w:val="left"/>
              <w:rPr>
                <w:sz w:val="20"/>
                <w:szCs w:val="20"/>
              </w:rPr>
            </w:pPr>
            <w:r w:rsidRPr="005D58E6">
              <w:rPr>
                <w:rStyle w:val="Bodytext210pt"/>
              </w:rPr>
              <w:t>2.</w:t>
            </w:r>
            <w:r w:rsidRPr="005D58E6">
              <w:rPr>
                <w:rStyle w:val="Bodytext210pt"/>
              </w:rPr>
              <w:tab/>
            </w:r>
            <w:r w:rsidR="009D732B" w:rsidRPr="005D58E6">
              <w:rPr>
                <w:rStyle w:val="Bodytext210pt"/>
              </w:rPr>
              <w:t>Արտադրություն</w:t>
            </w:r>
          </w:p>
        </w:tc>
      </w:tr>
    </w:tbl>
    <w:p w:rsidR="004366A3" w:rsidRDefault="004366A3" w:rsidP="00B15F43">
      <w:pPr>
        <w:pStyle w:val="Bodytext20"/>
        <w:shd w:val="clear" w:color="auto" w:fill="auto"/>
        <w:spacing w:after="160" w:line="360" w:lineRule="auto"/>
        <w:ind w:firstLine="567"/>
        <w:rPr>
          <w:sz w:val="24"/>
          <w:szCs w:val="24"/>
          <w:lang w:val="en-US"/>
        </w:rPr>
      </w:pP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Կաթի արտադրության ծավալում (</w:t>
      </w:r>
      <w:r w:rsidR="00661CBC" w:rsidRPr="00B15F43">
        <w:rPr>
          <w:sz w:val="24"/>
          <w:szCs w:val="24"/>
        </w:rPr>
        <w:t xml:space="preserve">2-րդ </w:t>
      </w:r>
      <w:r w:rsidRPr="00B15F43">
        <w:rPr>
          <w:sz w:val="24"/>
          <w:szCs w:val="24"/>
        </w:rPr>
        <w:t>դիրք) ներառվում է կաթի արտադրությունը բոլոր կատեգորիաների տնտեսություններում՝</w:t>
      </w:r>
    </w:p>
    <w:p w:rsidR="004366A3" w:rsidRPr="004A1A86" w:rsidRDefault="009D732B" w:rsidP="00B15F43">
      <w:pPr>
        <w:pStyle w:val="Bodytext20"/>
        <w:shd w:val="clear" w:color="auto" w:fill="auto"/>
        <w:spacing w:after="160" w:line="360" w:lineRule="auto"/>
        <w:ind w:firstLine="567"/>
        <w:rPr>
          <w:sz w:val="24"/>
          <w:szCs w:val="24"/>
        </w:rPr>
      </w:pPr>
      <w:r w:rsidRPr="00B15F43">
        <w:rPr>
          <w:sz w:val="24"/>
          <w:szCs w:val="24"/>
        </w:rPr>
        <w:t xml:space="preserve">գյուղատնտեսական կազմակերպություններում. </w:t>
      </w:r>
    </w:p>
    <w:p w:rsidR="004366A3" w:rsidRPr="004A1A86" w:rsidRDefault="009D732B" w:rsidP="00B15F43">
      <w:pPr>
        <w:pStyle w:val="Bodytext20"/>
        <w:shd w:val="clear" w:color="auto" w:fill="auto"/>
        <w:spacing w:after="160" w:line="360" w:lineRule="auto"/>
        <w:ind w:firstLine="567"/>
        <w:rPr>
          <w:sz w:val="24"/>
          <w:szCs w:val="24"/>
        </w:rPr>
      </w:pPr>
      <w:r w:rsidRPr="00B15F43">
        <w:rPr>
          <w:sz w:val="24"/>
          <w:szCs w:val="24"/>
        </w:rPr>
        <w:t xml:space="preserve">գյուղացիական (ֆերմերային) տնտեսություններում.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բնակչության տնտեսություններում:</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արտադրությունը հաշվի է առնվում բազիսային յուղայնությամբ: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661CBC" w:rsidRPr="00B15F43">
        <w:rPr>
          <w:sz w:val="24"/>
          <w:szCs w:val="24"/>
        </w:rPr>
        <w:t>իների</w:t>
      </w:r>
      <w:r w:rsidRPr="00B15F43">
        <w:rPr>
          <w:sz w:val="24"/>
          <w:szCs w:val="24"/>
        </w:rPr>
        <w:t xml:space="preserve"> համար կաթի </w:t>
      </w:r>
      <w:r w:rsidRPr="00B15F43">
        <w:rPr>
          <w:sz w:val="24"/>
          <w:szCs w:val="24"/>
        </w:rPr>
        <w:lastRenderedPageBreak/>
        <w:t xml:space="preserve">արտադրության ցուցանիշները որոշվում են անդամ պետությունների` գյուղատնտեսության զարգացման պետական ծրագրերի </w:t>
      </w:r>
      <w:r w:rsidR="004161E3">
        <w:rPr>
          <w:sz w:val="24"/>
          <w:szCs w:val="24"/>
        </w:rPr>
        <w:t>և</w:t>
      </w:r>
      <w:r w:rsidRPr="00B15F43">
        <w:rPr>
          <w:sz w:val="24"/>
          <w:szCs w:val="24"/>
        </w:rPr>
        <w:t xml:space="preserve"> անասնաբուծության զարգացման ոլորտային ծրագրերի հետ փոխկապակցված գերատեսչական կանխատեսումներին համապատասխան: Գերատեսչական կանխատեսումները կարող են՝</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ներառել կովերի տարեկան միջին գլխաքանակի, մթերատվության (մեկ կովի հաշվարկով կթվածքի) </w:t>
      </w:r>
      <w:r w:rsidR="004161E3">
        <w:rPr>
          <w:sz w:val="24"/>
          <w:szCs w:val="24"/>
        </w:rPr>
        <w:t>և</w:t>
      </w:r>
      <w:r w:rsidRPr="00B15F43">
        <w:rPr>
          <w:sz w:val="24"/>
          <w:szCs w:val="24"/>
        </w:rPr>
        <w:t xml:space="preserve"> կաթի արտադրության ծավալի մասին կանխատեսումային տվյալները.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որոշել կաթի արտադրության կանխատեսվող ծավալը </w:t>
      </w:r>
      <w:r w:rsidR="00AF087D" w:rsidRPr="00B15F43">
        <w:rPr>
          <w:sz w:val="24"/>
          <w:szCs w:val="24"/>
        </w:rPr>
        <w:t>(П</w:t>
      </w:r>
      <w:r w:rsidR="00AF087D" w:rsidRPr="00B15F43">
        <w:rPr>
          <w:sz w:val="24"/>
          <w:szCs w:val="24"/>
          <w:vertAlign w:val="subscript"/>
        </w:rPr>
        <w:t>н</w:t>
      </w:r>
      <w:r w:rsidR="00AF087D" w:rsidRPr="00B15F43">
        <w:rPr>
          <w:sz w:val="24"/>
          <w:szCs w:val="24"/>
        </w:rPr>
        <w:t>)</w:t>
      </w:r>
      <w:r w:rsidRPr="00B15F43">
        <w:rPr>
          <w:sz w:val="24"/>
          <w:szCs w:val="24"/>
        </w:rPr>
        <w:t xml:space="preserve"> 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9D732B" w:rsidRPr="00B15F43" w:rsidRDefault="00AF087D" w:rsidP="00B15F43">
      <w:pPr>
        <w:pStyle w:val="Bodytext20"/>
        <w:shd w:val="clear" w:color="auto" w:fill="auto"/>
        <w:spacing w:after="160" w:line="360" w:lineRule="auto"/>
        <w:jc w:val="center"/>
        <w:rPr>
          <w:sz w:val="24"/>
          <w:szCs w:val="24"/>
        </w:rPr>
      </w:pPr>
      <w:r w:rsidRPr="00B15F43">
        <w:rPr>
          <w:sz w:val="24"/>
          <w:szCs w:val="24"/>
        </w:rPr>
        <w:t>П</w:t>
      </w:r>
      <w:r w:rsidRPr="00B15F43">
        <w:rPr>
          <w:sz w:val="24"/>
          <w:szCs w:val="24"/>
          <w:vertAlign w:val="subscript"/>
        </w:rPr>
        <w:t>н</w:t>
      </w:r>
      <w:r w:rsidRPr="00B15F43">
        <w:rPr>
          <w:sz w:val="24"/>
          <w:szCs w:val="24"/>
        </w:rPr>
        <w:t>= М</w:t>
      </w:r>
      <w:r w:rsidRPr="00B15F43">
        <w:rPr>
          <w:sz w:val="24"/>
          <w:szCs w:val="24"/>
          <w:vertAlign w:val="subscript"/>
        </w:rPr>
        <w:t>к</w:t>
      </w:r>
      <w:r w:rsidRPr="00B15F43">
        <w:rPr>
          <w:sz w:val="24"/>
          <w:szCs w:val="24"/>
        </w:rPr>
        <w:t xml:space="preserve"> х </w:t>
      </w:r>
      <w:r w:rsidRPr="00B15F43">
        <w:rPr>
          <w:sz w:val="24"/>
          <w:szCs w:val="24"/>
          <w:lang w:val="en-US" w:eastAsia="en-US" w:bidi="en-US"/>
        </w:rPr>
        <w:t>w</w:t>
      </w:r>
      <w:r w:rsidRPr="00B15F43">
        <w:rPr>
          <w:sz w:val="24"/>
          <w:szCs w:val="24"/>
          <w:lang w:eastAsia="en-US" w:bidi="en-US"/>
        </w:rPr>
        <w:t xml:space="preserve"> </w:t>
      </w:r>
      <w:r w:rsidRPr="00B15F43">
        <w:rPr>
          <w:sz w:val="24"/>
          <w:szCs w:val="24"/>
        </w:rPr>
        <w:t>+ п</w:t>
      </w:r>
      <w:r w:rsidRPr="00B15F43">
        <w:rPr>
          <w:sz w:val="24"/>
          <w:szCs w:val="24"/>
          <w:vertAlign w:val="subscript"/>
        </w:rPr>
        <w:t>д</w:t>
      </w:r>
      <w:r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FA341E" w:rsidP="00B15F43">
      <w:pPr>
        <w:pStyle w:val="Bodytext20"/>
        <w:shd w:val="clear" w:color="auto" w:fill="auto"/>
        <w:spacing w:after="160" w:line="360" w:lineRule="auto"/>
        <w:ind w:firstLine="567"/>
        <w:rPr>
          <w:sz w:val="24"/>
          <w:szCs w:val="24"/>
        </w:rPr>
      </w:pPr>
      <w:r w:rsidRPr="00B15F43">
        <w:rPr>
          <w:sz w:val="24"/>
          <w:szCs w:val="24"/>
        </w:rPr>
        <w:t>М</w:t>
      </w:r>
      <w:r w:rsidRPr="005D58E6">
        <w:rPr>
          <w:sz w:val="24"/>
          <w:szCs w:val="24"/>
          <w:vertAlign w:val="subscript"/>
        </w:rPr>
        <w:t>к</w:t>
      </w:r>
      <w:r w:rsidR="00661CBC" w:rsidRPr="00B15F43">
        <w:rPr>
          <w:sz w:val="24"/>
          <w:szCs w:val="24"/>
        </w:rPr>
        <w:t>-ն</w:t>
      </w:r>
      <w:r w:rsidR="009D732B" w:rsidRPr="00B15F43">
        <w:rPr>
          <w:sz w:val="24"/>
          <w:szCs w:val="24"/>
        </w:rPr>
        <w:t xml:space="preserve"> կովերի պլանավորվող տարեկան միջին գլխաքանակ</w:t>
      </w:r>
      <w:r w:rsidR="00121265" w:rsidRPr="00B15F43">
        <w:rPr>
          <w:sz w:val="24"/>
          <w:szCs w:val="24"/>
        </w:rPr>
        <w:t>ն է</w:t>
      </w:r>
      <w:r w:rsidR="009D732B" w:rsidRPr="00B15F43">
        <w:rPr>
          <w:sz w:val="24"/>
          <w:szCs w:val="24"/>
        </w:rPr>
        <w:t xml:space="preserve">.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w</w:t>
      </w:r>
      <w:r w:rsidR="00661CBC" w:rsidRPr="00B15F43">
        <w:rPr>
          <w:sz w:val="24"/>
          <w:szCs w:val="24"/>
        </w:rPr>
        <w:t>-ն</w:t>
      </w:r>
      <w:r w:rsidRPr="00B15F43">
        <w:rPr>
          <w:sz w:val="24"/>
          <w:szCs w:val="24"/>
        </w:rPr>
        <w:t>՝ մեկ կովի հաշվարկով տարեկան կթվածք</w:t>
      </w:r>
      <w:r w:rsidR="00121265" w:rsidRPr="00B15F43">
        <w:rPr>
          <w:sz w:val="24"/>
          <w:szCs w:val="24"/>
        </w:rPr>
        <w:t>ը</w:t>
      </w:r>
      <w:r w:rsidRPr="00B15F43">
        <w:rPr>
          <w:sz w:val="24"/>
          <w:szCs w:val="24"/>
        </w:rPr>
        <w:t xml:space="preserve">. </w:t>
      </w:r>
    </w:p>
    <w:p w:rsidR="009D732B" w:rsidRPr="00B15F43" w:rsidRDefault="005D58E6" w:rsidP="00B15F43">
      <w:pPr>
        <w:pStyle w:val="Bodytext20"/>
        <w:shd w:val="clear" w:color="auto" w:fill="auto"/>
        <w:spacing w:after="160" w:line="360" w:lineRule="auto"/>
        <w:ind w:firstLine="567"/>
        <w:rPr>
          <w:sz w:val="24"/>
          <w:szCs w:val="24"/>
        </w:rPr>
      </w:pPr>
      <w:r w:rsidRPr="005D58E6">
        <w:rPr>
          <w:sz w:val="24"/>
          <w:szCs w:val="24"/>
        </w:rPr>
        <w:t>П</w:t>
      </w:r>
      <w:r w:rsidR="00FA341E" w:rsidRPr="004366A3">
        <w:rPr>
          <w:sz w:val="24"/>
          <w:szCs w:val="24"/>
          <w:vertAlign w:val="subscript"/>
        </w:rPr>
        <w:t>д</w:t>
      </w:r>
      <w:r w:rsidR="00661CBC" w:rsidRPr="00B15F43">
        <w:rPr>
          <w:sz w:val="24"/>
          <w:szCs w:val="24"/>
        </w:rPr>
        <w:t>-ն</w:t>
      </w:r>
      <w:r w:rsidR="009D732B" w:rsidRPr="00B15F43">
        <w:rPr>
          <w:sz w:val="24"/>
          <w:szCs w:val="24"/>
        </w:rPr>
        <w:t>՝ այլ տեսակի կենդանիների կաթի արտադրություն</w:t>
      </w:r>
      <w:r w:rsidR="00121265" w:rsidRPr="00B15F43">
        <w:rPr>
          <w:sz w:val="24"/>
          <w:szCs w:val="24"/>
        </w:rPr>
        <w:t>ը</w:t>
      </w:r>
      <w:r w:rsidR="009D732B" w:rsidRPr="00B15F43">
        <w:rPr>
          <w:sz w:val="24"/>
          <w:szCs w:val="24"/>
        </w:rPr>
        <w:t xml:space="preserve">: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Համապատասխան գերատեսչական կանխատեսումների բացակայության </w:t>
      </w:r>
      <w:r w:rsidRPr="004366A3">
        <w:rPr>
          <w:spacing w:val="-6"/>
          <w:sz w:val="24"/>
          <w:szCs w:val="24"/>
        </w:rPr>
        <w:t>դեպքում կովերի տարեկան միջին գլխաքանակի</w:t>
      </w:r>
      <w:r w:rsidR="001E5EEA" w:rsidRPr="004366A3">
        <w:rPr>
          <w:spacing w:val="-6"/>
          <w:sz w:val="24"/>
          <w:szCs w:val="24"/>
        </w:rPr>
        <w:t xml:space="preserve"> </w:t>
      </w:r>
      <w:r w:rsidRPr="004366A3">
        <w:rPr>
          <w:spacing w:val="-6"/>
          <w:sz w:val="24"/>
          <w:szCs w:val="24"/>
        </w:rPr>
        <w:t>ցուցանիշները կանխատեսվում են նախորդ</w:t>
      </w:r>
      <w:r w:rsidRPr="00B15F43">
        <w:rPr>
          <w:sz w:val="24"/>
          <w:szCs w:val="24"/>
        </w:rPr>
        <w:t xml:space="preserve"> տարիների տվյալների հիման վրա էքստրապոլյացիայի մեթոդների օգնությամբ: Տվյալ կանխատեսումային ցուցանիշները հաշվարկելիս հաշվի են առնվում ն</w:t>
      </w:r>
      <w:r w:rsidR="00182E9B"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անասնաբուծության կերային բազայի ընթացիկ </w:t>
      </w:r>
      <w:r w:rsidR="004161E3">
        <w:rPr>
          <w:sz w:val="24"/>
          <w:szCs w:val="24"/>
        </w:rPr>
        <w:t>և</w:t>
      </w:r>
      <w:r w:rsidRPr="00B15F43">
        <w:rPr>
          <w:sz w:val="24"/>
          <w:szCs w:val="24"/>
        </w:rPr>
        <w:t xml:space="preserve"> կանխատեսվող վիճակը.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դիտարկվող ժամանակահատվածում իրականացվող՝ անասնաբուծության զարգացման մասով խոշոր ներդրումային ծրագրերը.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ազգային </w:t>
      </w:r>
      <w:r w:rsidR="004161E3">
        <w:rPr>
          <w:sz w:val="24"/>
          <w:szCs w:val="24"/>
        </w:rPr>
        <w:t>և</w:t>
      </w:r>
      <w:r w:rsidRPr="00B15F43">
        <w:rPr>
          <w:sz w:val="24"/>
          <w:szCs w:val="24"/>
        </w:rPr>
        <w:t xml:space="preserve"> համաշխարհային շուկաների կոնյունկտուրան: </w:t>
      </w:r>
    </w:p>
    <w:p w:rsidR="00001DF2" w:rsidRPr="00B15F43" w:rsidRDefault="00831792" w:rsidP="004366A3">
      <w:pPr>
        <w:pStyle w:val="Bodytext20"/>
        <w:shd w:val="clear" w:color="auto" w:fill="auto"/>
        <w:spacing w:after="160" w:line="360" w:lineRule="auto"/>
        <w:ind w:firstLine="567"/>
        <w:rPr>
          <w:sz w:val="24"/>
          <w:szCs w:val="24"/>
        </w:rPr>
      </w:pPr>
      <w:r w:rsidRPr="00B15F43">
        <w:rPr>
          <w:sz w:val="24"/>
          <w:szCs w:val="24"/>
        </w:rPr>
        <w:lastRenderedPageBreak/>
        <w:t xml:space="preserve">Մթերատվության ցուցանիշները (մեկ կովի հաշվարկով տարեկան կթվածքը) կարող են սահմանվել որպես վերջին 3 տարվա համար միջին արժեքներ </w:t>
      </w:r>
      <w:r w:rsidR="004161E3">
        <w:rPr>
          <w:sz w:val="24"/>
          <w:szCs w:val="24"/>
        </w:rPr>
        <w:t>և</w:t>
      </w:r>
      <w:r w:rsidRPr="00B15F43">
        <w:rPr>
          <w:sz w:val="24"/>
          <w:szCs w:val="24"/>
        </w:rPr>
        <w:t xml:space="preserve"> ճշգրտվել՝ հաշվի առնելով կովերի մթերատվության բարձրացմանն ուղղված՝ անդամ պետությունների պլանավորվող միջոցառումները:</w:t>
      </w:r>
    </w:p>
    <w:p w:rsidR="00001DF2" w:rsidRPr="00B15F43" w:rsidRDefault="00831792" w:rsidP="00B15F43">
      <w:pPr>
        <w:pStyle w:val="Bodytext20"/>
        <w:shd w:val="clear" w:color="auto" w:fill="auto"/>
        <w:spacing w:after="160" w:line="360" w:lineRule="auto"/>
        <w:ind w:firstLine="567"/>
        <w:jc w:val="center"/>
        <w:rPr>
          <w:sz w:val="24"/>
          <w:szCs w:val="24"/>
        </w:rPr>
      </w:pPr>
      <w:r w:rsidRPr="00B15F43">
        <w:rPr>
          <w:sz w:val="24"/>
          <w:szCs w:val="24"/>
        </w:rPr>
        <w:t xml:space="preserve">Կաթի արտադրության կանխատեսումային ծավալներում հաշվի է առնվում այլ տեսակի կենդանիների (այծի, զամբիկի </w:t>
      </w:r>
      <w:r w:rsidR="004161E3">
        <w:rPr>
          <w:sz w:val="24"/>
          <w:szCs w:val="24"/>
        </w:rPr>
        <w:t>և</w:t>
      </w:r>
      <w:r w:rsidRPr="00B15F43">
        <w:rPr>
          <w:sz w:val="24"/>
          <w:szCs w:val="24"/>
        </w:rPr>
        <w:t xml:space="preserve"> այլն) կաթի արտադրությունը</w:t>
      </w:r>
      <w:r w:rsidR="009D732B"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Կանխատեսումային գնահատումների ճշգրտությունը բարձրացնելու նպատակով կաթի արտադրության հաշվարկը կարող է կատարվել</w:t>
      </w:r>
      <w:r w:rsidR="001E5EEA">
        <w:rPr>
          <w:sz w:val="24"/>
          <w:szCs w:val="24"/>
        </w:rPr>
        <w:t xml:space="preserve"> </w:t>
      </w:r>
      <w:r w:rsidRPr="00B15F43">
        <w:rPr>
          <w:sz w:val="24"/>
          <w:szCs w:val="24"/>
        </w:rPr>
        <w:t xml:space="preserve">առանձին՝ ըստ տնտեսության յուրաքանչյուր կատեգորիայի (հետագա գումարմամբ)՝ գյուղատնտեսական կազմակերպություններում, գյուղացիական (ֆերմերային) տնտեսություններում </w:t>
      </w:r>
      <w:r w:rsidR="004161E3">
        <w:rPr>
          <w:sz w:val="24"/>
          <w:szCs w:val="24"/>
        </w:rPr>
        <w:t>և</w:t>
      </w:r>
      <w:r w:rsidRPr="00B15F43">
        <w:rPr>
          <w:sz w:val="24"/>
          <w:szCs w:val="24"/>
        </w:rPr>
        <w:t xml:space="preserve"> բնակչության տնտեսություններում: Հաշվարկվել կարող է նա</w:t>
      </w:r>
      <w:r w:rsidR="004161E3">
        <w:rPr>
          <w:sz w:val="24"/>
          <w:szCs w:val="24"/>
        </w:rPr>
        <w:t>և</w:t>
      </w:r>
      <w:r w:rsidRPr="00B15F43">
        <w:rPr>
          <w:sz w:val="24"/>
          <w:szCs w:val="24"/>
        </w:rPr>
        <w:t xml:space="preserve"> խոշոր եղջերավոր անասունների գլխաքանակի տարեկան շարժի ամբողջական կանխատեսումը:</w:t>
      </w:r>
    </w:p>
    <w:tbl>
      <w:tblPr>
        <w:tblOverlap w:val="never"/>
        <w:tblW w:w="9604" w:type="dxa"/>
        <w:jc w:val="center"/>
        <w:tblLayout w:type="fixed"/>
        <w:tblCellMar>
          <w:left w:w="10" w:type="dxa"/>
          <w:right w:w="10" w:type="dxa"/>
        </w:tblCellMar>
        <w:tblLook w:val="0000" w:firstRow="0" w:lastRow="0" w:firstColumn="0" w:lastColumn="0" w:noHBand="0" w:noVBand="0"/>
      </w:tblPr>
      <w:tblGrid>
        <w:gridCol w:w="5016"/>
        <w:gridCol w:w="1203"/>
        <w:gridCol w:w="1092"/>
        <w:gridCol w:w="1148"/>
        <w:gridCol w:w="1145"/>
      </w:tblGrid>
      <w:tr w:rsidR="009D732B" w:rsidRPr="005D58E6" w:rsidTr="005D58E6">
        <w:trPr>
          <w:jc w:val="center"/>
        </w:trPr>
        <w:tc>
          <w:tcPr>
            <w:tcW w:w="5016" w:type="dxa"/>
            <w:tcBorders>
              <w:top w:val="single" w:sz="4" w:space="0" w:color="auto"/>
              <w:left w:val="single" w:sz="4" w:space="0" w:color="auto"/>
            </w:tcBorders>
            <w:shd w:val="clear" w:color="auto" w:fill="FFFFFF"/>
            <w:vAlign w:val="center"/>
          </w:tcPr>
          <w:p w:rsidR="009D732B" w:rsidRPr="005D58E6" w:rsidRDefault="009D732B" w:rsidP="00166267">
            <w:pPr>
              <w:pStyle w:val="Bodytext20"/>
              <w:shd w:val="clear" w:color="auto" w:fill="auto"/>
              <w:spacing w:after="120" w:line="240" w:lineRule="auto"/>
              <w:jc w:val="center"/>
              <w:rPr>
                <w:sz w:val="20"/>
                <w:szCs w:val="20"/>
              </w:rPr>
            </w:pPr>
            <w:r w:rsidRPr="005D58E6">
              <w:rPr>
                <w:rStyle w:val="Bodytext210pt"/>
              </w:rPr>
              <w:t>Ցուցանիշի անվանում</w:t>
            </w:r>
            <w:r w:rsidR="00DC1B94" w:rsidRPr="005D58E6">
              <w:rPr>
                <w:rStyle w:val="Bodytext210pt"/>
              </w:rPr>
              <w:t>ը</w:t>
            </w:r>
          </w:p>
        </w:tc>
        <w:tc>
          <w:tcPr>
            <w:tcW w:w="1203" w:type="dxa"/>
            <w:tcBorders>
              <w:top w:val="single" w:sz="4" w:space="0" w:color="auto"/>
              <w:left w:val="single" w:sz="4" w:space="0" w:color="auto"/>
            </w:tcBorders>
            <w:shd w:val="clear" w:color="auto" w:fill="FFFFFF"/>
            <w:vAlign w:val="center"/>
          </w:tcPr>
          <w:p w:rsidR="009D732B" w:rsidRPr="005D58E6" w:rsidRDefault="009D732B" w:rsidP="00166267">
            <w:pPr>
              <w:pStyle w:val="Bodytext20"/>
              <w:shd w:val="clear" w:color="auto" w:fill="auto"/>
              <w:spacing w:after="120" w:line="240" w:lineRule="auto"/>
              <w:jc w:val="center"/>
              <w:rPr>
                <w:sz w:val="20"/>
                <w:szCs w:val="20"/>
              </w:rPr>
            </w:pPr>
            <w:r w:rsidRPr="005D58E6">
              <w:rPr>
                <w:rStyle w:val="Bodytext210pt"/>
              </w:rPr>
              <w:t>տարի (հաշվետվություն)</w:t>
            </w:r>
          </w:p>
        </w:tc>
        <w:tc>
          <w:tcPr>
            <w:tcW w:w="1092" w:type="dxa"/>
            <w:tcBorders>
              <w:top w:val="single" w:sz="4" w:space="0" w:color="auto"/>
              <w:left w:val="single" w:sz="4" w:space="0" w:color="auto"/>
            </w:tcBorders>
            <w:shd w:val="clear" w:color="auto" w:fill="FFFFFF"/>
            <w:vAlign w:val="center"/>
          </w:tcPr>
          <w:p w:rsidR="009D732B" w:rsidRPr="005D58E6" w:rsidRDefault="009D732B" w:rsidP="00166267">
            <w:pPr>
              <w:pStyle w:val="Bodytext20"/>
              <w:shd w:val="clear" w:color="auto" w:fill="auto"/>
              <w:spacing w:after="120" w:line="240" w:lineRule="auto"/>
              <w:jc w:val="center"/>
              <w:rPr>
                <w:sz w:val="20"/>
                <w:szCs w:val="20"/>
              </w:rPr>
            </w:pPr>
            <w:r w:rsidRPr="005D58E6">
              <w:rPr>
                <w:rStyle w:val="Bodytext210pt"/>
              </w:rPr>
              <w:t>տարի (ընթացիկ)</w:t>
            </w:r>
          </w:p>
        </w:tc>
        <w:tc>
          <w:tcPr>
            <w:tcW w:w="1148" w:type="dxa"/>
            <w:tcBorders>
              <w:top w:val="single" w:sz="4" w:space="0" w:color="auto"/>
              <w:left w:val="single" w:sz="4" w:space="0" w:color="auto"/>
            </w:tcBorders>
            <w:shd w:val="clear" w:color="auto" w:fill="FFFFFF"/>
            <w:vAlign w:val="center"/>
          </w:tcPr>
          <w:p w:rsidR="009D732B" w:rsidRPr="005D58E6" w:rsidRDefault="009D732B" w:rsidP="00166267">
            <w:pPr>
              <w:pStyle w:val="Bodytext20"/>
              <w:shd w:val="clear" w:color="auto" w:fill="auto"/>
              <w:spacing w:after="120" w:line="240" w:lineRule="auto"/>
              <w:jc w:val="center"/>
              <w:rPr>
                <w:sz w:val="20"/>
                <w:szCs w:val="20"/>
              </w:rPr>
            </w:pPr>
            <w:r w:rsidRPr="005D58E6">
              <w:rPr>
                <w:rStyle w:val="Bodytext210pt"/>
              </w:rPr>
              <w:t>տարի (կանխատեսում)</w:t>
            </w:r>
          </w:p>
        </w:tc>
        <w:tc>
          <w:tcPr>
            <w:tcW w:w="1145" w:type="dxa"/>
            <w:tcBorders>
              <w:top w:val="single" w:sz="4" w:space="0" w:color="auto"/>
              <w:left w:val="single" w:sz="4" w:space="0" w:color="auto"/>
              <w:right w:val="single" w:sz="4" w:space="0" w:color="auto"/>
            </w:tcBorders>
            <w:shd w:val="clear" w:color="auto" w:fill="FFFFFF"/>
            <w:vAlign w:val="center"/>
          </w:tcPr>
          <w:p w:rsidR="009D732B" w:rsidRPr="005D58E6" w:rsidRDefault="009D732B" w:rsidP="00166267">
            <w:pPr>
              <w:pStyle w:val="Bodytext20"/>
              <w:shd w:val="clear" w:color="auto" w:fill="auto"/>
              <w:spacing w:after="120" w:line="240" w:lineRule="auto"/>
              <w:jc w:val="center"/>
              <w:rPr>
                <w:sz w:val="20"/>
                <w:szCs w:val="20"/>
              </w:rPr>
            </w:pPr>
            <w:r w:rsidRPr="005D58E6">
              <w:rPr>
                <w:rStyle w:val="Bodytext210pt"/>
              </w:rPr>
              <w:t>տարի (կանխատեսում)</w:t>
            </w:r>
          </w:p>
        </w:tc>
      </w:tr>
      <w:tr w:rsidR="009D732B" w:rsidRPr="005D58E6" w:rsidTr="004366A3">
        <w:trPr>
          <w:jc w:val="center"/>
        </w:trPr>
        <w:tc>
          <w:tcPr>
            <w:tcW w:w="9604" w:type="dxa"/>
            <w:gridSpan w:val="5"/>
            <w:tcBorders>
              <w:top w:val="single" w:sz="4" w:space="0" w:color="auto"/>
            </w:tcBorders>
            <w:shd w:val="clear" w:color="auto" w:fill="FFFFFF"/>
            <w:vAlign w:val="bottom"/>
          </w:tcPr>
          <w:p w:rsidR="009D732B" w:rsidRPr="005D58E6" w:rsidRDefault="00166267" w:rsidP="005D58E6">
            <w:pPr>
              <w:pStyle w:val="Bodytext20"/>
              <w:shd w:val="clear" w:color="auto" w:fill="auto"/>
              <w:tabs>
                <w:tab w:val="left" w:pos="710"/>
              </w:tabs>
              <w:spacing w:after="120" w:line="240" w:lineRule="auto"/>
              <w:ind w:left="330"/>
              <w:jc w:val="left"/>
              <w:rPr>
                <w:rStyle w:val="Bodytext210pt"/>
              </w:rPr>
            </w:pPr>
            <w:r w:rsidRPr="005D58E6">
              <w:rPr>
                <w:rStyle w:val="Bodytext210pt"/>
              </w:rPr>
              <w:t>3.</w:t>
            </w:r>
            <w:r w:rsidRPr="005D58E6">
              <w:rPr>
                <w:rStyle w:val="Bodytext210pt"/>
              </w:rPr>
              <w:tab/>
            </w:r>
            <w:r w:rsidR="009D732B" w:rsidRPr="005D58E6">
              <w:rPr>
                <w:rStyle w:val="Bodytext210pt"/>
              </w:rPr>
              <w:t>Ներսբերում՝ ընդամենը</w:t>
            </w:r>
          </w:p>
          <w:p w:rsidR="009D732B" w:rsidRPr="005D58E6" w:rsidRDefault="009D732B" w:rsidP="00166267">
            <w:pPr>
              <w:pStyle w:val="Bodytext20"/>
              <w:shd w:val="clear" w:color="auto" w:fill="auto"/>
              <w:spacing w:after="120" w:line="240" w:lineRule="auto"/>
              <w:ind w:left="834" w:hanging="7"/>
              <w:jc w:val="left"/>
              <w:rPr>
                <w:sz w:val="20"/>
                <w:szCs w:val="20"/>
              </w:rPr>
            </w:pPr>
            <w:r w:rsidRPr="005D58E6">
              <w:rPr>
                <w:rStyle w:val="Bodytext210pt"/>
              </w:rPr>
              <w:t>այդ թվում՝</w:t>
            </w:r>
          </w:p>
          <w:p w:rsidR="009D732B" w:rsidRPr="005D58E6" w:rsidRDefault="009D732B" w:rsidP="00166267">
            <w:pPr>
              <w:pStyle w:val="Bodytext20"/>
              <w:shd w:val="clear" w:color="auto" w:fill="auto"/>
              <w:spacing w:after="120" w:line="240" w:lineRule="auto"/>
              <w:ind w:left="1016"/>
              <w:jc w:val="left"/>
              <w:rPr>
                <w:rStyle w:val="Bodytext210pt"/>
              </w:rPr>
            </w:pPr>
            <w:r w:rsidRPr="005D58E6">
              <w:rPr>
                <w:rStyle w:val="Bodytext210pt"/>
              </w:rPr>
              <w:t>փոխադարձ առ</w:t>
            </w:r>
            <w:r w:rsidR="004161E3">
              <w:rPr>
                <w:rStyle w:val="Bodytext210pt"/>
              </w:rPr>
              <w:t>և</w:t>
            </w:r>
            <w:r w:rsidRPr="005D58E6">
              <w:rPr>
                <w:rStyle w:val="Bodytext210pt"/>
              </w:rPr>
              <w:t>տուր՝ ընդամենը</w:t>
            </w:r>
          </w:p>
          <w:p w:rsidR="009D732B" w:rsidRPr="005D58E6" w:rsidRDefault="009D732B" w:rsidP="005D58E6">
            <w:pPr>
              <w:pStyle w:val="Bodytext20"/>
              <w:shd w:val="clear" w:color="auto" w:fill="auto"/>
              <w:spacing w:after="120" w:line="240" w:lineRule="auto"/>
              <w:ind w:left="1352" w:firstLine="2"/>
              <w:jc w:val="left"/>
              <w:rPr>
                <w:rStyle w:val="Bodytext210pt"/>
              </w:rPr>
            </w:pPr>
            <w:r w:rsidRPr="005D58E6">
              <w:rPr>
                <w:rStyle w:val="Bodytext210pt"/>
              </w:rPr>
              <w:t>այդ թվում</w:t>
            </w:r>
            <w:r w:rsidR="0042607E" w:rsidRPr="005D58E6">
              <w:rPr>
                <w:rStyle w:val="Bodytext210pt"/>
              </w:rPr>
              <w:t>՝</w:t>
            </w:r>
            <w:r w:rsidRPr="005D58E6">
              <w:rPr>
                <w:rStyle w:val="Bodytext210pt"/>
              </w:rPr>
              <w:t xml:space="preserve"> անդամ պետություններից՝</w:t>
            </w:r>
          </w:p>
          <w:p w:rsidR="009D732B" w:rsidRPr="005D58E6" w:rsidRDefault="009D732B" w:rsidP="005D58E6">
            <w:pPr>
              <w:pStyle w:val="Bodytext20"/>
              <w:shd w:val="clear" w:color="auto" w:fill="auto"/>
              <w:spacing w:after="120" w:line="240" w:lineRule="auto"/>
              <w:ind w:left="1352" w:firstLine="2"/>
              <w:jc w:val="left"/>
              <w:rPr>
                <w:rStyle w:val="Bodytext210pt"/>
              </w:rPr>
            </w:pPr>
            <w:r w:rsidRPr="005D58E6">
              <w:rPr>
                <w:rStyle w:val="Bodytext210pt"/>
              </w:rPr>
              <w:t>________________________</w:t>
            </w:r>
          </w:p>
          <w:p w:rsidR="009D732B" w:rsidRPr="005D58E6" w:rsidRDefault="009D732B" w:rsidP="005D58E6">
            <w:pPr>
              <w:pStyle w:val="Bodytext20"/>
              <w:shd w:val="clear" w:color="auto" w:fill="auto"/>
              <w:spacing w:after="120" w:line="240" w:lineRule="auto"/>
              <w:ind w:left="1352" w:firstLine="2"/>
              <w:jc w:val="left"/>
              <w:rPr>
                <w:rStyle w:val="Bodytext210pt"/>
              </w:rPr>
            </w:pPr>
            <w:r w:rsidRPr="005D58E6">
              <w:rPr>
                <w:rStyle w:val="Bodytext210pt"/>
              </w:rPr>
              <w:t>________________________</w:t>
            </w:r>
          </w:p>
          <w:p w:rsidR="009D732B" w:rsidRPr="005D58E6" w:rsidRDefault="009D732B" w:rsidP="005D58E6">
            <w:pPr>
              <w:pStyle w:val="Bodytext20"/>
              <w:shd w:val="clear" w:color="auto" w:fill="auto"/>
              <w:spacing w:after="120" w:line="240" w:lineRule="auto"/>
              <w:ind w:left="1352" w:firstLine="2"/>
              <w:jc w:val="left"/>
              <w:rPr>
                <w:rStyle w:val="Bodytext210pt"/>
              </w:rPr>
            </w:pPr>
            <w:r w:rsidRPr="005D58E6">
              <w:rPr>
                <w:rStyle w:val="Bodytext210pt"/>
              </w:rPr>
              <w:t>...</w:t>
            </w:r>
          </w:p>
          <w:p w:rsidR="009D732B" w:rsidRPr="005D58E6" w:rsidRDefault="009D732B" w:rsidP="00166267">
            <w:pPr>
              <w:pStyle w:val="Bodytext20"/>
              <w:shd w:val="clear" w:color="auto" w:fill="auto"/>
              <w:spacing w:after="120" w:line="240" w:lineRule="auto"/>
              <w:ind w:left="993" w:firstLine="9"/>
              <w:jc w:val="left"/>
              <w:rPr>
                <w:sz w:val="20"/>
                <w:szCs w:val="20"/>
              </w:rPr>
            </w:pPr>
            <w:r w:rsidRPr="005D58E6">
              <w:rPr>
                <w:rStyle w:val="Bodytext210pt"/>
              </w:rPr>
              <w:t>արտաքին առ</w:t>
            </w:r>
            <w:r w:rsidR="004161E3">
              <w:rPr>
                <w:rStyle w:val="Bodytext210pt"/>
              </w:rPr>
              <w:t>և</w:t>
            </w:r>
            <w:r w:rsidRPr="005D58E6">
              <w:rPr>
                <w:rStyle w:val="Bodytext210pt"/>
              </w:rPr>
              <w:t>տուր (ներմուծում)</w:t>
            </w:r>
          </w:p>
        </w:tc>
      </w:tr>
    </w:tbl>
    <w:p w:rsidR="009D732B" w:rsidRPr="00B15F43" w:rsidRDefault="009D732B" w:rsidP="005D58E6">
      <w:pPr>
        <w:spacing w:after="160"/>
      </w:pPr>
    </w:p>
    <w:p w:rsidR="009D732B" w:rsidRPr="00B15F43" w:rsidRDefault="001611EF" w:rsidP="00166267">
      <w:pPr>
        <w:pStyle w:val="Bodytext20"/>
        <w:shd w:val="clear" w:color="auto" w:fill="auto"/>
        <w:spacing w:after="160" w:line="360" w:lineRule="auto"/>
        <w:ind w:right="-8" w:firstLine="567"/>
        <w:rPr>
          <w:sz w:val="24"/>
          <w:szCs w:val="24"/>
        </w:rPr>
      </w:pPr>
      <w:r w:rsidRPr="00B15F43">
        <w:rPr>
          <w:sz w:val="24"/>
          <w:szCs w:val="24"/>
        </w:rPr>
        <w:t>3-րդ դ</w:t>
      </w:r>
      <w:r w:rsidR="009D732B" w:rsidRPr="00B15F43">
        <w:rPr>
          <w:sz w:val="24"/>
          <w:szCs w:val="24"/>
        </w:rPr>
        <w:t xml:space="preserve">իրքն արտացոլում է կաթի </w:t>
      </w:r>
      <w:r w:rsidR="004161E3">
        <w:rPr>
          <w:sz w:val="24"/>
          <w:szCs w:val="24"/>
        </w:rPr>
        <w:t>և</w:t>
      </w:r>
      <w:r w:rsidR="009D732B" w:rsidRPr="00B15F43">
        <w:rPr>
          <w:sz w:val="24"/>
          <w:szCs w:val="24"/>
        </w:rPr>
        <w:t xml:space="preserve"> կաթնամթերքի ներսբերման ընդհանուր ծավալը, այդ թվում՝ անդամ պետություններից (փոխադարձ առ</w:t>
      </w:r>
      <w:r w:rsidR="004161E3">
        <w:rPr>
          <w:sz w:val="24"/>
          <w:szCs w:val="24"/>
        </w:rPr>
        <w:t>և</w:t>
      </w:r>
      <w:r w:rsidR="009D732B" w:rsidRPr="00B15F43">
        <w:rPr>
          <w:sz w:val="24"/>
          <w:szCs w:val="24"/>
        </w:rPr>
        <w:t>տուր)</w:t>
      </w:r>
      <w:r w:rsidR="00E20EF4" w:rsidRPr="00B15F43">
        <w:rPr>
          <w:sz w:val="24"/>
          <w:szCs w:val="24"/>
        </w:rPr>
        <w:t>,</w:t>
      </w:r>
      <w:r w:rsidR="009D732B" w:rsidRPr="00B15F43">
        <w:rPr>
          <w:sz w:val="24"/>
          <w:szCs w:val="24"/>
        </w:rPr>
        <w:t xml:space="preserve"> </w:t>
      </w:r>
      <w:r w:rsidR="004161E3">
        <w:rPr>
          <w:sz w:val="24"/>
          <w:szCs w:val="24"/>
        </w:rPr>
        <w:t>և</w:t>
      </w:r>
      <w:r w:rsidR="009D732B" w:rsidRPr="00B15F43">
        <w:rPr>
          <w:sz w:val="24"/>
          <w:szCs w:val="24"/>
        </w:rPr>
        <w:t xml:space="preserve"> կաթի ու կաթնամթերքի ներմուծման մատակարարումները երրորդ երկրներից (արտաքին առ</w:t>
      </w:r>
      <w:r w:rsidR="004161E3">
        <w:rPr>
          <w:sz w:val="24"/>
          <w:szCs w:val="24"/>
        </w:rPr>
        <w:t>և</w:t>
      </w:r>
      <w:r w:rsidR="009D732B" w:rsidRPr="00B15F43">
        <w:rPr>
          <w:sz w:val="24"/>
          <w:szCs w:val="24"/>
        </w:rPr>
        <w:t>տուր):</w:t>
      </w:r>
    </w:p>
    <w:p w:rsidR="009D732B" w:rsidRPr="00B15F43" w:rsidRDefault="009D732B" w:rsidP="00166267">
      <w:pPr>
        <w:pStyle w:val="Bodytext20"/>
        <w:shd w:val="clear" w:color="auto" w:fill="auto"/>
        <w:spacing w:after="160" w:line="360" w:lineRule="auto"/>
        <w:ind w:right="-8"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BB0B24" w:rsidRPr="00B15F43">
        <w:rPr>
          <w:sz w:val="24"/>
          <w:szCs w:val="24"/>
        </w:rPr>
        <w:t>իների</w:t>
      </w:r>
      <w:r w:rsidRPr="00B15F43">
        <w:rPr>
          <w:sz w:val="24"/>
          <w:szCs w:val="24"/>
        </w:rPr>
        <w:t xml:space="preserve"> համար կաթի </w:t>
      </w:r>
      <w:r w:rsidR="004161E3">
        <w:rPr>
          <w:sz w:val="24"/>
          <w:szCs w:val="24"/>
        </w:rPr>
        <w:t>և</w:t>
      </w:r>
      <w:r w:rsidRPr="00B15F43">
        <w:rPr>
          <w:sz w:val="24"/>
          <w:szCs w:val="24"/>
        </w:rPr>
        <w:t xml:space="preserve"> կաթնամթերքի ներսբերման ցուցանիշները </w:t>
      </w:r>
      <w:r w:rsidR="00BC699C" w:rsidRPr="00B15F43">
        <w:rPr>
          <w:sz w:val="24"/>
          <w:szCs w:val="24"/>
        </w:rPr>
        <w:t>(ОВ</w:t>
      </w:r>
      <w:r w:rsidR="00BC699C" w:rsidRPr="00B15F43">
        <w:rPr>
          <w:sz w:val="24"/>
          <w:szCs w:val="24"/>
          <w:vertAlign w:val="subscript"/>
        </w:rPr>
        <w:t>н</w:t>
      </w:r>
      <w:r w:rsidR="00BC699C"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BC699C" w:rsidRPr="00B15F43" w:rsidRDefault="00BC699C" w:rsidP="00166267">
      <w:pPr>
        <w:pStyle w:val="Bodytext20"/>
        <w:shd w:val="clear" w:color="auto" w:fill="auto"/>
        <w:spacing w:after="160" w:line="360" w:lineRule="auto"/>
        <w:ind w:right="-8"/>
        <w:jc w:val="center"/>
        <w:rPr>
          <w:sz w:val="24"/>
          <w:szCs w:val="24"/>
        </w:rPr>
      </w:pPr>
      <w:r w:rsidRPr="00B15F43">
        <w:rPr>
          <w:sz w:val="24"/>
          <w:szCs w:val="24"/>
        </w:rPr>
        <w:lastRenderedPageBreak/>
        <w:t>ОВ</w:t>
      </w:r>
      <w:r w:rsidRPr="00B15F43">
        <w:rPr>
          <w:sz w:val="24"/>
          <w:szCs w:val="24"/>
          <w:vertAlign w:val="subscript"/>
        </w:rPr>
        <w:t>н</w:t>
      </w:r>
      <w:r w:rsidRPr="00B15F43">
        <w:rPr>
          <w:sz w:val="24"/>
          <w:szCs w:val="24"/>
        </w:rPr>
        <w:t xml:space="preserve">= </w:t>
      </w:r>
      <w:r w:rsidRPr="00B15F43">
        <w:rPr>
          <w:sz w:val="24"/>
          <w:szCs w:val="24"/>
          <w:lang w:eastAsia="en-US" w:bidi="en-US"/>
        </w:rPr>
        <w:t>∑</w:t>
      </w:r>
      <w:r w:rsidRPr="00B15F43">
        <w:rPr>
          <w:sz w:val="24"/>
          <w:szCs w:val="24"/>
          <w:vertAlign w:val="subscript"/>
        </w:rPr>
        <w:t>к</w:t>
      </w:r>
      <w:r w:rsidRPr="00B15F43">
        <w:rPr>
          <w:sz w:val="24"/>
          <w:szCs w:val="24"/>
        </w:rPr>
        <w:t>В</w:t>
      </w:r>
      <w:r w:rsidRPr="00B15F43">
        <w:rPr>
          <w:sz w:val="24"/>
          <w:szCs w:val="24"/>
          <w:vertAlign w:val="subscript"/>
        </w:rPr>
        <w:t>нк</w:t>
      </w:r>
      <w:r w:rsidRPr="00B15F43">
        <w:rPr>
          <w:sz w:val="24"/>
          <w:szCs w:val="24"/>
        </w:rPr>
        <w:t xml:space="preserve"> + И</w:t>
      </w:r>
      <w:r w:rsidRPr="00B15F43">
        <w:rPr>
          <w:sz w:val="24"/>
          <w:szCs w:val="24"/>
          <w:vertAlign w:val="subscript"/>
        </w:rPr>
        <w:t>н</w:t>
      </w:r>
      <w:r w:rsidRPr="00B15F43">
        <w:rPr>
          <w:sz w:val="24"/>
          <w:szCs w:val="24"/>
        </w:rPr>
        <w:t>,</w:t>
      </w:r>
    </w:p>
    <w:p w:rsidR="00001DF2" w:rsidRPr="00B15F43" w:rsidRDefault="009D732B" w:rsidP="00166267">
      <w:pPr>
        <w:pStyle w:val="Bodytext20"/>
        <w:shd w:val="clear" w:color="auto" w:fill="auto"/>
        <w:spacing w:after="160" w:line="360" w:lineRule="auto"/>
        <w:ind w:right="-8" w:firstLine="567"/>
        <w:rPr>
          <w:sz w:val="24"/>
          <w:szCs w:val="24"/>
        </w:rPr>
      </w:pPr>
      <w:r w:rsidRPr="00B15F43">
        <w:rPr>
          <w:sz w:val="24"/>
          <w:szCs w:val="24"/>
        </w:rPr>
        <w:t>որտեղ՝</w:t>
      </w:r>
    </w:p>
    <w:p w:rsidR="009D732B" w:rsidRPr="00B15F43" w:rsidRDefault="001770C8" w:rsidP="00166267">
      <w:pPr>
        <w:pStyle w:val="Bodytext20"/>
        <w:shd w:val="clear" w:color="auto" w:fill="auto"/>
        <w:spacing w:after="160" w:line="360" w:lineRule="auto"/>
        <w:ind w:right="-8" w:firstLine="567"/>
        <w:rPr>
          <w:sz w:val="24"/>
          <w:szCs w:val="24"/>
        </w:rPr>
      </w:pPr>
      <w:r w:rsidRPr="00B15F43">
        <w:rPr>
          <w:sz w:val="24"/>
          <w:szCs w:val="24"/>
        </w:rPr>
        <w:t>В</w:t>
      </w:r>
      <w:r w:rsidRPr="005D58E6">
        <w:rPr>
          <w:sz w:val="24"/>
          <w:szCs w:val="24"/>
          <w:vertAlign w:val="subscript"/>
        </w:rPr>
        <w:t>нк</w:t>
      </w:r>
      <w:r w:rsidR="00BB0B24" w:rsidRPr="00B15F43">
        <w:rPr>
          <w:sz w:val="24"/>
          <w:szCs w:val="24"/>
        </w:rPr>
        <w:t>-ն</w:t>
      </w:r>
      <w:r w:rsidR="009D732B" w:rsidRPr="00B15F43">
        <w:rPr>
          <w:sz w:val="24"/>
          <w:szCs w:val="24"/>
        </w:rPr>
        <w:t xml:space="preserve"> k անդամ պետությունից կաթի </w:t>
      </w:r>
      <w:r w:rsidR="004161E3">
        <w:rPr>
          <w:sz w:val="24"/>
          <w:szCs w:val="24"/>
        </w:rPr>
        <w:t>և</w:t>
      </w:r>
      <w:r w:rsidR="009D732B" w:rsidRPr="00B15F43">
        <w:rPr>
          <w:sz w:val="24"/>
          <w:szCs w:val="24"/>
        </w:rPr>
        <w:t xml:space="preserve"> կաթնամթերքի ներսբերման կանխատեսում</w:t>
      </w:r>
      <w:r w:rsidR="00121265" w:rsidRPr="00B15F43">
        <w:rPr>
          <w:sz w:val="24"/>
          <w:szCs w:val="24"/>
        </w:rPr>
        <w:t>ն է</w:t>
      </w:r>
      <w:r w:rsidR="009D732B" w:rsidRPr="00B15F43">
        <w:rPr>
          <w:sz w:val="24"/>
          <w:szCs w:val="24"/>
        </w:rPr>
        <w:t xml:space="preserve">. </w:t>
      </w:r>
    </w:p>
    <w:p w:rsidR="009D732B" w:rsidRPr="00B15F43" w:rsidRDefault="001770C8" w:rsidP="00166267">
      <w:pPr>
        <w:pStyle w:val="Bodytext20"/>
        <w:shd w:val="clear" w:color="auto" w:fill="auto"/>
        <w:spacing w:after="160" w:line="360" w:lineRule="auto"/>
        <w:ind w:right="-8" w:firstLine="567"/>
        <w:rPr>
          <w:sz w:val="24"/>
          <w:szCs w:val="24"/>
        </w:rPr>
      </w:pPr>
      <w:r w:rsidRPr="00B15F43">
        <w:rPr>
          <w:sz w:val="24"/>
          <w:szCs w:val="24"/>
        </w:rPr>
        <w:t>И</w:t>
      </w:r>
      <w:r w:rsidRPr="005D58E6">
        <w:rPr>
          <w:sz w:val="24"/>
          <w:szCs w:val="24"/>
          <w:vertAlign w:val="subscript"/>
        </w:rPr>
        <w:t>н</w:t>
      </w:r>
      <w:r w:rsidR="00BB0B24" w:rsidRPr="00B15F43">
        <w:rPr>
          <w:sz w:val="24"/>
          <w:szCs w:val="24"/>
        </w:rPr>
        <w:t>-ն</w:t>
      </w:r>
      <w:r w:rsidR="009D732B" w:rsidRPr="00B15F43">
        <w:rPr>
          <w:sz w:val="24"/>
          <w:szCs w:val="24"/>
        </w:rPr>
        <w:t xml:space="preserve">՝ կաթի </w:t>
      </w:r>
      <w:r w:rsidR="004161E3">
        <w:rPr>
          <w:sz w:val="24"/>
          <w:szCs w:val="24"/>
        </w:rPr>
        <w:t>և</w:t>
      </w:r>
      <w:r w:rsidR="009D732B" w:rsidRPr="00B15F43">
        <w:rPr>
          <w:sz w:val="24"/>
          <w:szCs w:val="24"/>
        </w:rPr>
        <w:t xml:space="preserve"> կաթնամթերքի ներմուծում</w:t>
      </w:r>
      <w:r w:rsidR="00121265" w:rsidRPr="00B15F43">
        <w:rPr>
          <w:sz w:val="24"/>
          <w:szCs w:val="24"/>
        </w:rPr>
        <w:t>ը</w:t>
      </w:r>
      <w:r w:rsidR="001E5EEA">
        <w:rPr>
          <w:sz w:val="24"/>
          <w:szCs w:val="24"/>
        </w:rPr>
        <w:t xml:space="preserve"> </w:t>
      </w:r>
      <w:r w:rsidR="009D732B" w:rsidRPr="00B15F43">
        <w:rPr>
          <w:sz w:val="24"/>
          <w:szCs w:val="24"/>
        </w:rPr>
        <w:t>(արտաքին առ</w:t>
      </w:r>
      <w:r w:rsidR="004161E3">
        <w:rPr>
          <w:sz w:val="24"/>
          <w:szCs w:val="24"/>
        </w:rPr>
        <w:t>և</w:t>
      </w:r>
      <w:r w:rsidR="009D732B" w:rsidRPr="00B15F43">
        <w:rPr>
          <w:sz w:val="24"/>
          <w:szCs w:val="24"/>
        </w:rPr>
        <w:t xml:space="preserve">տուր): </w:t>
      </w:r>
    </w:p>
    <w:p w:rsidR="009D732B" w:rsidRPr="00B15F43" w:rsidRDefault="009D732B" w:rsidP="00166267">
      <w:pPr>
        <w:pStyle w:val="Bodytext20"/>
        <w:shd w:val="clear" w:color="auto" w:fill="auto"/>
        <w:spacing w:after="160" w:line="360" w:lineRule="auto"/>
        <w:ind w:right="-8" w:firstLine="567"/>
        <w:rPr>
          <w:sz w:val="24"/>
          <w:szCs w:val="24"/>
        </w:rPr>
      </w:pPr>
      <w:r w:rsidRPr="00B15F43">
        <w:rPr>
          <w:sz w:val="24"/>
          <w:szCs w:val="24"/>
        </w:rPr>
        <w:t xml:space="preserve">Անդամ պետություններից կաթի </w:t>
      </w:r>
      <w:r w:rsidR="004161E3">
        <w:rPr>
          <w:sz w:val="24"/>
          <w:szCs w:val="24"/>
        </w:rPr>
        <w:t>և</w:t>
      </w:r>
      <w:r w:rsidRPr="00B15F43">
        <w:rPr>
          <w:sz w:val="24"/>
          <w:szCs w:val="24"/>
        </w:rPr>
        <w:t xml:space="preserve"> կաթնամթերքի ներսբերման </w:t>
      </w:r>
      <w:r w:rsidR="004161E3">
        <w:rPr>
          <w:sz w:val="24"/>
          <w:szCs w:val="24"/>
        </w:rPr>
        <w:t>և</w:t>
      </w:r>
      <w:r w:rsidRPr="00B15F43">
        <w:rPr>
          <w:sz w:val="24"/>
          <w:szCs w:val="24"/>
        </w:rPr>
        <w:t xml:space="preserve"> կաթի ու կաթնամթերքի ներմուծման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կանխատեսումը հաշվարկելիս հաշվի են առնվում ն</w:t>
      </w:r>
      <w:r w:rsidR="00182E9B"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անդամ պետության կանխատեսվող պահանջմունքները.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ազգային </w:t>
      </w:r>
      <w:r w:rsidR="004161E3">
        <w:rPr>
          <w:sz w:val="24"/>
          <w:szCs w:val="24"/>
        </w:rPr>
        <w:t>և</w:t>
      </w:r>
      <w:r w:rsidRPr="00B15F43">
        <w:rPr>
          <w:sz w:val="24"/>
          <w:szCs w:val="24"/>
        </w:rPr>
        <w:t xml:space="preserve"> համաշխարհային շուկաների կոնյունկտուրան</w:t>
      </w:r>
      <w:r w:rsidR="00BB0B24" w:rsidRPr="00B15F43">
        <w:rPr>
          <w:sz w:val="24"/>
          <w:szCs w:val="24"/>
        </w:rPr>
        <w:t>՝</w:t>
      </w:r>
      <w:r w:rsidRPr="00B15F43">
        <w:rPr>
          <w:sz w:val="24"/>
          <w:szCs w:val="24"/>
        </w:rPr>
        <w:t xml:space="preserve"> </w:t>
      </w:r>
      <w:r w:rsidR="00AF3487" w:rsidRPr="00B15F43">
        <w:rPr>
          <w:sz w:val="24"/>
          <w:szCs w:val="24"/>
        </w:rPr>
        <w:t xml:space="preserve">ներառյալ ազգային շուկայում </w:t>
      </w:r>
      <w:r w:rsidR="004161E3">
        <w:rPr>
          <w:sz w:val="24"/>
          <w:szCs w:val="24"/>
        </w:rPr>
        <w:t>և</w:t>
      </w:r>
      <w:r w:rsidR="00AF3487" w:rsidRPr="00B15F43">
        <w:rPr>
          <w:sz w:val="24"/>
          <w:szCs w:val="24"/>
        </w:rPr>
        <w:t xml:space="preserve"> կաթի ու կաթնամթերքի հիմնական մատակարար պետություններ</w:t>
      </w:r>
      <w:r w:rsidR="00E43214" w:rsidRPr="00B15F43">
        <w:rPr>
          <w:sz w:val="24"/>
          <w:szCs w:val="24"/>
        </w:rPr>
        <w:t>ում</w:t>
      </w:r>
      <w:r w:rsidR="00AF3487" w:rsidRPr="00B15F43">
        <w:rPr>
          <w:sz w:val="24"/>
          <w:szCs w:val="24"/>
        </w:rPr>
        <w:t xml:space="preserve"> կաթի </w:t>
      </w:r>
      <w:r w:rsidR="004161E3">
        <w:rPr>
          <w:sz w:val="24"/>
          <w:szCs w:val="24"/>
        </w:rPr>
        <w:t>և</w:t>
      </w:r>
      <w:r w:rsidR="00AF3487" w:rsidRPr="00B15F43">
        <w:rPr>
          <w:sz w:val="24"/>
          <w:szCs w:val="24"/>
        </w:rPr>
        <w:t xml:space="preserve"> կաթնամթերքի գների հարաբերակցությունը.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ներմուծմանը վերաբերող՝ անդամ պետությունների օրենսդրության ենթադրվող փոփոխությունները (մաքսատուրքերի չափերի, ներմուծման քվոտաների փոփոխություն </w:t>
      </w:r>
      <w:r w:rsidR="004161E3">
        <w:rPr>
          <w:sz w:val="24"/>
          <w:szCs w:val="24"/>
        </w:rPr>
        <w:t>և</w:t>
      </w:r>
      <w:r w:rsidRPr="00B15F43">
        <w:rPr>
          <w:sz w:val="24"/>
          <w:szCs w:val="24"/>
        </w:rPr>
        <w:t xml:space="preserve"> այլ փոփոխություններ):</w:t>
      </w:r>
    </w:p>
    <w:tbl>
      <w:tblPr>
        <w:tblOverlap w:val="never"/>
        <w:tblW w:w="9630" w:type="dxa"/>
        <w:jc w:val="center"/>
        <w:tblLayout w:type="fixed"/>
        <w:tblCellMar>
          <w:left w:w="10" w:type="dxa"/>
          <w:right w:w="10" w:type="dxa"/>
        </w:tblCellMar>
        <w:tblLook w:val="0000" w:firstRow="0" w:lastRow="0" w:firstColumn="0" w:lastColumn="0" w:noHBand="0" w:noVBand="0"/>
      </w:tblPr>
      <w:tblGrid>
        <w:gridCol w:w="4945"/>
        <w:gridCol w:w="1203"/>
        <w:gridCol w:w="1232"/>
        <w:gridCol w:w="1106"/>
        <w:gridCol w:w="1144"/>
      </w:tblGrid>
      <w:tr w:rsidR="009D732B" w:rsidRPr="00C37880" w:rsidTr="00C37880">
        <w:trPr>
          <w:jc w:val="center"/>
        </w:trPr>
        <w:tc>
          <w:tcPr>
            <w:tcW w:w="4945"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Ցուցանիշի անվանում</w:t>
            </w:r>
            <w:r w:rsidR="008A655A" w:rsidRPr="00C37880">
              <w:rPr>
                <w:rStyle w:val="Bodytext210pt"/>
              </w:rPr>
              <w:t>ը</w:t>
            </w:r>
          </w:p>
        </w:tc>
        <w:tc>
          <w:tcPr>
            <w:tcW w:w="1203"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(հաշվետվություն)</w:t>
            </w:r>
          </w:p>
        </w:tc>
        <w:tc>
          <w:tcPr>
            <w:tcW w:w="1232"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(ընթացիկ)</w:t>
            </w:r>
          </w:p>
        </w:tc>
        <w:tc>
          <w:tcPr>
            <w:tcW w:w="1106"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(կանխատեսում)</w:t>
            </w:r>
          </w:p>
        </w:tc>
        <w:tc>
          <w:tcPr>
            <w:tcW w:w="1144" w:type="dxa"/>
            <w:tcBorders>
              <w:top w:val="single" w:sz="4" w:space="0" w:color="auto"/>
              <w:left w:val="single" w:sz="4" w:space="0" w:color="auto"/>
              <w:righ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(կանխատեսում)</w:t>
            </w:r>
          </w:p>
        </w:tc>
      </w:tr>
      <w:tr w:rsidR="009D732B" w:rsidRPr="00C37880" w:rsidTr="00166267">
        <w:trPr>
          <w:jc w:val="center"/>
        </w:trPr>
        <w:tc>
          <w:tcPr>
            <w:tcW w:w="9630" w:type="dxa"/>
            <w:gridSpan w:val="5"/>
            <w:tcBorders>
              <w:top w:val="single" w:sz="4" w:space="0" w:color="auto"/>
            </w:tcBorders>
            <w:shd w:val="clear" w:color="auto" w:fill="FFFFFF"/>
            <w:vAlign w:val="bottom"/>
          </w:tcPr>
          <w:p w:rsidR="009D732B" w:rsidRPr="00C37880" w:rsidRDefault="00166267" w:rsidP="00C37880">
            <w:pPr>
              <w:pStyle w:val="Bodytext20"/>
              <w:shd w:val="clear" w:color="auto" w:fill="auto"/>
              <w:tabs>
                <w:tab w:val="left" w:pos="699"/>
              </w:tabs>
              <w:spacing w:after="120" w:line="240" w:lineRule="auto"/>
              <w:ind w:left="301"/>
              <w:jc w:val="left"/>
              <w:rPr>
                <w:sz w:val="20"/>
                <w:szCs w:val="20"/>
              </w:rPr>
            </w:pPr>
            <w:r w:rsidRPr="00C37880">
              <w:rPr>
                <w:rStyle w:val="Bodytext210pt"/>
              </w:rPr>
              <w:t>4.</w:t>
            </w:r>
            <w:r w:rsidRPr="00C37880">
              <w:rPr>
                <w:rStyle w:val="Bodytext210pt"/>
              </w:rPr>
              <w:tab/>
            </w:r>
            <w:r w:rsidR="009D732B" w:rsidRPr="00C37880">
              <w:rPr>
                <w:rStyle w:val="Bodytext210pt"/>
              </w:rPr>
              <w:t>Ընդամենը ռեսուրսներ</w:t>
            </w:r>
          </w:p>
        </w:tc>
      </w:tr>
    </w:tbl>
    <w:p w:rsidR="00166267" w:rsidRDefault="00166267" w:rsidP="00B15F43">
      <w:pPr>
        <w:pStyle w:val="Bodytext20"/>
        <w:shd w:val="clear" w:color="auto" w:fill="auto"/>
        <w:spacing w:after="160" w:line="360" w:lineRule="auto"/>
        <w:ind w:firstLine="567"/>
        <w:rPr>
          <w:sz w:val="24"/>
          <w:szCs w:val="24"/>
          <w:lang w:val="en-US"/>
        </w:rPr>
      </w:pP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171367" w:rsidRPr="00B15F43">
        <w:rPr>
          <w:sz w:val="24"/>
          <w:szCs w:val="24"/>
        </w:rPr>
        <w:t>(Рес</w:t>
      </w:r>
      <w:r w:rsidR="00171367" w:rsidRPr="00B15F43">
        <w:rPr>
          <w:sz w:val="24"/>
          <w:szCs w:val="24"/>
          <w:vertAlign w:val="subscript"/>
        </w:rPr>
        <w:t>н</w:t>
      </w:r>
      <w:r w:rsidR="00171367"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E37CEC" w:rsidP="00C37880">
      <w:pPr>
        <w:pStyle w:val="Bodytext20"/>
        <w:shd w:val="clear" w:color="auto" w:fill="auto"/>
        <w:spacing w:after="160" w:line="360" w:lineRule="auto"/>
        <w:jc w:val="center"/>
        <w:rPr>
          <w:sz w:val="24"/>
          <w:szCs w:val="24"/>
        </w:rPr>
      </w:pPr>
      <w:r w:rsidRPr="00B15F43">
        <w:rPr>
          <w:sz w:val="24"/>
          <w:szCs w:val="24"/>
        </w:rPr>
        <w:lastRenderedPageBreak/>
        <w:t>Рес</w:t>
      </w:r>
      <w:r w:rsidRPr="00B15F43">
        <w:rPr>
          <w:sz w:val="24"/>
          <w:szCs w:val="24"/>
          <w:vertAlign w:val="subscript"/>
        </w:rPr>
        <w:t>н</w:t>
      </w:r>
      <w:r w:rsidRPr="00B15F43">
        <w:rPr>
          <w:sz w:val="24"/>
          <w:szCs w:val="24"/>
        </w:rPr>
        <w:t xml:space="preserve"> = Зн</w:t>
      </w:r>
      <w:r w:rsidRPr="00B15F43">
        <w:rPr>
          <w:sz w:val="24"/>
          <w:szCs w:val="24"/>
          <w:vertAlign w:val="subscript"/>
        </w:rPr>
        <w:t>н</w:t>
      </w:r>
      <w:r w:rsidRPr="00B15F43">
        <w:rPr>
          <w:sz w:val="24"/>
          <w:szCs w:val="24"/>
        </w:rPr>
        <w:t xml:space="preserve"> + П</w:t>
      </w:r>
      <w:r w:rsidRPr="00B15F43">
        <w:rPr>
          <w:sz w:val="24"/>
          <w:szCs w:val="24"/>
          <w:vertAlign w:val="subscript"/>
        </w:rPr>
        <w:t>н</w:t>
      </w:r>
      <w:r w:rsidRPr="00B15F43">
        <w:rPr>
          <w:sz w:val="24"/>
          <w:szCs w:val="24"/>
        </w:rPr>
        <w:t xml:space="preserve"> + В</w:t>
      </w:r>
      <w:r w:rsidRPr="00B15F43">
        <w:rPr>
          <w:sz w:val="24"/>
          <w:szCs w:val="24"/>
          <w:vertAlign w:val="subscript"/>
        </w:rPr>
        <w:t>н</w:t>
      </w:r>
      <w:r w:rsidRPr="00B15F43">
        <w:rPr>
          <w:sz w:val="24"/>
          <w:szCs w:val="24"/>
        </w:rPr>
        <w:t xml:space="preserve"> + И</w:t>
      </w:r>
      <w:r w:rsidRPr="00B15F43">
        <w:rPr>
          <w:sz w:val="24"/>
          <w:szCs w:val="24"/>
          <w:vertAlign w:val="subscript"/>
        </w:rPr>
        <w:t>н</w:t>
      </w:r>
      <w:r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E37CEC" w:rsidP="00B15F43">
      <w:pPr>
        <w:pStyle w:val="Bodytext20"/>
        <w:shd w:val="clear" w:color="auto" w:fill="auto"/>
        <w:spacing w:after="160" w:line="360" w:lineRule="auto"/>
        <w:ind w:firstLine="567"/>
        <w:rPr>
          <w:sz w:val="24"/>
          <w:szCs w:val="24"/>
        </w:rPr>
      </w:pPr>
      <w:r w:rsidRPr="00B15F43">
        <w:rPr>
          <w:sz w:val="24"/>
          <w:szCs w:val="24"/>
        </w:rPr>
        <w:t>Зн</w:t>
      </w:r>
      <w:r w:rsidRPr="00B15F43">
        <w:rPr>
          <w:sz w:val="24"/>
          <w:szCs w:val="24"/>
          <w:vertAlign w:val="subscript"/>
        </w:rPr>
        <w:t>н</w:t>
      </w:r>
      <w:r w:rsidR="008A655A" w:rsidRPr="00B15F43">
        <w:rPr>
          <w:sz w:val="24"/>
          <w:szCs w:val="24"/>
        </w:rPr>
        <w:t>-ն</w:t>
      </w:r>
      <w:r w:rsidR="009D732B" w:rsidRPr="00B15F43">
        <w:rPr>
          <w:sz w:val="24"/>
          <w:szCs w:val="24"/>
        </w:rPr>
        <w:t xml:space="preserve"> տարվա սկզբին կաթի </w:t>
      </w:r>
      <w:r w:rsidR="004161E3">
        <w:rPr>
          <w:sz w:val="24"/>
          <w:szCs w:val="24"/>
        </w:rPr>
        <w:t>և</w:t>
      </w:r>
      <w:r w:rsidR="009D732B" w:rsidRPr="00B15F43">
        <w:rPr>
          <w:sz w:val="24"/>
          <w:szCs w:val="24"/>
        </w:rPr>
        <w:t xml:space="preserve"> կաթնամթերքի պաշարներ</w:t>
      </w:r>
      <w:r w:rsidR="00695327" w:rsidRPr="00B15F43">
        <w:rPr>
          <w:sz w:val="24"/>
          <w:szCs w:val="24"/>
        </w:rPr>
        <w:t>ն են</w:t>
      </w:r>
      <w:r w:rsidR="009D732B" w:rsidRPr="00B15F43">
        <w:rPr>
          <w:sz w:val="24"/>
          <w:szCs w:val="24"/>
        </w:rPr>
        <w:t xml:space="preserve">. </w:t>
      </w:r>
    </w:p>
    <w:p w:rsidR="009D732B" w:rsidRPr="00B15F43" w:rsidRDefault="00E37CEC" w:rsidP="00B15F43">
      <w:pPr>
        <w:pStyle w:val="Bodytext20"/>
        <w:shd w:val="clear" w:color="auto" w:fill="auto"/>
        <w:spacing w:after="160" w:line="360" w:lineRule="auto"/>
        <w:ind w:firstLine="567"/>
        <w:rPr>
          <w:sz w:val="24"/>
          <w:szCs w:val="24"/>
        </w:rPr>
      </w:pPr>
      <w:r w:rsidRPr="00B15F43">
        <w:rPr>
          <w:sz w:val="24"/>
          <w:szCs w:val="24"/>
        </w:rPr>
        <w:t>П</w:t>
      </w:r>
      <w:r w:rsidRPr="00B15F43">
        <w:rPr>
          <w:sz w:val="24"/>
          <w:szCs w:val="24"/>
          <w:vertAlign w:val="subscript"/>
        </w:rPr>
        <w:t>н</w:t>
      </w:r>
      <w:r w:rsidR="008A655A" w:rsidRPr="00B15F43">
        <w:rPr>
          <w:sz w:val="24"/>
          <w:szCs w:val="24"/>
        </w:rPr>
        <w:t>-ն</w:t>
      </w:r>
      <w:r w:rsidR="009D732B" w:rsidRPr="00B15F43">
        <w:rPr>
          <w:sz w:val="24"/>
          <w:szCs w:val="24"/>
        </w:rPr>
        <w:t>՝ կաթի բոլոր տեսակների արտադրություն</w:t>
      </w:r>
      <w:r w:rsidR="005E65B5" w:rsidRPr="00B15F43">
        <w:rPr>
          <w:sz w:val="24"/>
          <w:szCs w:val="24"/>
        </w:rPr>
        <w:t>ը</w:t>
      </w:r>
      <w:r w:rsidR="009D732B" w:rsidRPr="00B15F43">
        <w:rPr>
          <w:sz w:val="24"/>
          <w:szCs w:val="24"/>
        </w:rPr>
        <w:t xml:space="preserve">. </w:t>
      </w:r>
    </w:p>
    <w:p w:rsidR="009D732B" w:rsidRPr="00B15F43" w:rsidRDefault="00E37CEC" w:rsidP="00B15F43">
      <w:pPr>
        <w:pStyle w:val="Bodytext20"/>
        <w:shd w:val="clear" w:color="auto" w:fill="auto"/>
        <w:spacing w:after="160" w:line="360" w:lineRule="auto"/>
        <w:ind w:firstLine="567"/>
        <w:rPr>
          <w:sz w:val="24"/>
          <w:szCs w:val="24"/>
        </w:rPr>
      </w:pPr>
      <w:r w:rsidRPr="00B15F43">
        <w:rPr>
          <w:sz w:val="24"/>
          <w:szCs w:val="24"/>
        </w:rPr>
        <w:t>В</w:t>
      </w:r>
      <w:r w:rsidRPr="00B15F43">
        <w:rPr>
          <w:sz w:val="24"/>
          <w:szCs w:val="24"/>
          <w:vertAlign w:val="subscript"/>
        </w:rPr>
        <w:t>н</w:t>
      </w:r>
      <w:r w:rsidR="008A655A" w:rsidRPr="00B15F43">
        <w:rPr>
          <w:sz w:val="24"/>
          <w:szCs w:val="24"/>
        </w:rPr>
        <w:t>-ն</w:t>
      </w:r>
      <w:r w:rsidR="00D366F1" w:rsidRPr="00B15F43">
        <w:rPr>
          <w:sz w:val="24"/>
          <w:szCs w:val="24"/>
        </w:rPr>
        <w:t>՝</w:t>
      </w:r>
      <w:r w:rsidR="009D732B" w:rsidRPr="00B15F43">
        <w:rPr>
          <w:sz w:val="24"/>
          <w:szCs w:val="24"/>
        </w:rPr>
        <w:t xml:space="preserve"> անդամ պետություններից կաթի </w:t>
      </w:r>
      <w:r w:rsidR="004161E3">
        <w:rPr>
          <w:sz w:val="24"/>
          <w:szCs w:val="24"/>
        </w:rPr>
        <w:t>և</w:t>
      </w:r>
      <w:r w:rsidR="009D732B" w:rsidRPr="00B15F43">
        <w:rPr>
          <w:sz w:val="24"/>
          <w:szCs w:val="24"/>
        </w:rPr>
        <w:t xml:space="preserve"> կաթնամթերքի ներսբերում</w:t>
      </w:r>
      <w:r w:rsidR="008A655A" w:rsidRPr="00B15F43">
        <w:rPr>
          <w:sz w:val="24"/>
          <w:szCs w:val="24"/>
        </w:rPr>
        <w:t>ը</w:t>
      </w:r>
      <w:r w:rsidR="009D732B" w:rsidRPr="00B15F43">
        <w:rPr>
          <w:sz w:val="24"/>
          <w:szCs w:val="24"/>
        </w:rPr>
        <w:t xml:space="preserve">. </w:t>
      </w:r>
    </w:p>
    <w:p w:rsidR="009D732B" w:rsidRPr="00B15F43" w:rsidRDefault="00E37CEC" w:rsidP="00B15F43">
      <w:pPr>
        <w:pStyle w:val="Bodytext20"/>
        <w:shd w:val="clear" w:color="auto" w:fill="auto"/>
        <w:spacing w:after="160" w:line="360" w:lineRule="auto"/>
        <w:ind w:firstLine="567"/>
        <w:rPr>
          <w:sz w:val="24"/>
          <w:szCs w:val="24"/>
        </w:rPr>
      </w:pPr>
      <w:r w:rsidRPr="00B15F43">
        <w:rPr>
          <w:sz w:val="24"/>
          <w:szCs w:val="24"/>
        </w:rPr>
        <w:t>И</w:t>
      </w:r>
      <w:r w:rsidRPr="00B15F43">
        <w:rPr>
          <w:sz w:val="24"/>
          <w:szCs w:val="24"/>
          <w:vertAlign w:val="subscript"/>
        </w:rPr>
        <w:t>н</w:t>
      </w:r>
      <w:r w:rsidR="008A655A" w:rsidRPr="00B15F43">
        <w:rPr>
          <w:sz w:val="24"/>
          <w:szCs w:val="24"/>
        </w:rPr>
        <w:t>-ն</w:t>
      </w:r>
      <w:r w:rsidR="009D732B" w:rsidRPr="00B15F43">
        <w:rPr>
          <w:sz w:val="24"/>
          <w:szCs w:val="24"/>
        </w:rPr>
        <w:t xml:space="preserve">՝ կաթի </w:t>
      </w:r>
      <w:r w:rsidR="004161E3">
        <w:rPr>
          <w:sz w:val="24"/>
          <w:szCs w:val="24"/>
        </w:rPr>
        <w:t>և</w:t>
      </w:r>
      <w:r w:rsidR="009D732B" w:rsidRPr="00B15F43">
        <w:rPr>
          <w:sz w:val="24"/>
          <w:szCs w:val="24"/>
        </w:rPr>
        <w:t xml:space="preserve"> կաթնամթերքի ներմուծում</w:t>
      </w:r>
      <w:r w:rsidR="008A655A"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35" w:type="dxa"/>
        <w:jc w:val="center"/>
        <w:tblLayout w:type="fixed"/>
        <w:tblCellMar>
          <w:left w:w="10" w:type="dxa"/>
          <w:right w:w="10" w:type="dxa"/>
        </w:tblCellMar>
        <w:tblLook w:val="0000" w:firstRow="0" w:lastRow="0" w:firstColumn="0" w:lastColumn="0" w:noHBand="0" w:noVBand="0"/>
      </w:tblPr>
      <w:tblGrid>
        <w:gridCol w:w="4976"/>
        <w:gridCol w:w="1231"/>
        <w:gridCol w:w="1120"/>
        <w:gridCol w:w="1148"/>
        <w:gridCol w:w="1160"/>
      </w:tblGrid>
      <w:tr w:rsidR="009D732B" w:rsidRPr="00C37880" w:rsidTr="00C37880">
        <w:trPr>
          <w:jc w:val="center"/>
        </w:trPr>
        <w:tc>
          <w:tcPr>
            <w:tcW w:w="4976"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Ցուցանիշի անվանում</w:t>
            </w:r>
            <w:r w:rsidR="008A655A" w:rsidRPr="00C37880">
              <w:rPr>
                <w:rStyle w:val="Bodytext210pt"/>
              </w:rPr>
              <w:t>ը</w:t>
            </w:r>
          </w:p>
        </w:tc>
        <w:tc>
          <w:tcPr>
            <w:tcW w:w="1231"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(հաշվետվություն)</w:t>
            </w:r>
          </w:p>
        </w:tc>
        <w:tc>
          <w:tcPr>
            <w:tcW w:w="1120"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(ընթացիկ)</w:t>
            </w:r>
          </w:p>
        </w:tc>
        <w:tc>
          <w:tcPr>
            <w:tcW w:w="1148"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(կանխատեսում)</w:t>
            </w:r>
          </w:p>
        </w:tc>
        <w:tc>
          <w:tcPr>
            <w:tcW w:w="1160" w:type="dxa"/>
            <w:tcBorders>
              <w:top w:val="single" w:sz="4" w:space="0" w:color="auto"/>
              <w:left w:val="single" w:sz="4" w:space="0" w:color="auto"/>
              <w:righ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(կանխատեսում)</w:t>
            </w:r>
          </w:p>
        </w:tc>
      </w:tr>
      <w:tr w:rsidR="009D732B" w:rsidRPr="00C37880" w:rsidTr="00166267">
        <w:trPr>
          <w:jc w:val="center"/>
        </w:trPr>
        <w:tc>
          <w:tcPr>
            <w:tcW w:w="9635" w:type="dxa"/>
            <w:gridSpan w:val="5"/>
            <w:tcBorders>
              <w:top w:val="single" w:sz="4" w:space="0" w:color="auto"/>
            </w:tcBorders>
            <w:shd w:val="clear" w:color="auto" w:fill="FFFFFF"/>
            <w:vAlign w:val="bottom"/>
          </w:tcPr>
          <w:p w:rsidR="009D732B" w:rsidRPr="00C37880" w:rsidRDefault="00166267" w:rsidP="00C37880">
            <w:pPr>
              <w:pStyle w:val="Bodytext20"/>
              <w:shd w:val="clear" w:color="auto" w:fill="auto"/>
              <w:tabs>
                <w:tab w:val="left" w:pos="711"/>
              </w:tabs>
              <w:spacing w:after="120" w:line="240" w:lineRule="auto"/>
              <w:ind w:left="304"/>
              <w:jc w:val="left"/>
              <w:rPr>
                <w:rStyle w:val="Bodytext210pt"/>
              </w:rPr>
            </w:pPr>
            <w:r w:rsidRPr="00C37880">
              <w:rPr>
                <w:rStyle w:val="Bodytext210pt"/>
              </w:rPr>
              <w:t>5.</w:t>
            </w:r>
            <w:r w:rsidRPr="00C37880">
              <w:rPr>
                <w:rStyle w:val="Bodytext210pt"/>
              </w:rPr>
              <w:tab/>
            </w:r>
            <w:r w:rsidR="009D732B" w:rsidRPr="00C37880">
              <w:rPr>
                <w:rStyle w:val="Bodytext210pt"/>
              </w:rPr>
              <w:t>Ներքին օգտագործում՝ ընդամենը</w:t>
            </w:r>
          </w:p>
          <w:p w:rsidR="009D732B" w:rsidRPr="00C37880" w:rsidRDefault="009D732B" w:rsidP="00166267">
            <w:pPr>
              <w:pStyle w:val="Bodytext20"/>
              <w:shd w:val="clear" w:color="auto" w:fill="auto"/>
              <w:spacing w:after="120" w:line="240" w:lineRule="auto"/>
              <w:ind w:left="900" w:firstLine="6"/>
              <w:jc w:val="left"/>
              <w:rPr>
                <w:sz w:val="20"/>
                <w:szCs w:val="20"/>
              </w:rPr>
            </w:pPr>
            <w:r w:rsidRPr="00C37880">
              <w:rPr>
                <w:rStyle w:val="Bodytext210pt"/>
              </w:rPr>
              <w:t>այդ թվում՝</w:t>
            </w:r>
          </w:p>
          <w:p w:rsidR="009D732B" w:rsidRPr="00C37880" w:rsidRDefault="009D732B" w:rsidP="00C37880">
            <w:pPr>
              <w:pStyle w:val="Bodytext20"/>
              <w:shd w:val="clear" w:color="auto" w:fill="auto"/>
              <w:spacing w:after="120" w:line="240" w:lineRule="auto"/>
              <w:ind w:left="1116"/>
              <w:jc w:val="left"/>
              <w:rPr>
                <w:rStyle w:val="Bodytext210pt"/>
              </w:rPr>
            </w:pPr>
            <w:r w:rsidRPr="00C37880">
              <w:rPr>
                <w:rStyle w:val="Bodytext210pt"/>
              </w:rPr>
              <w:t>արտադրական սպառում՝ ընդամենը</w:t>
            </w:r>
          </w:p>
          <w:p w:rsidR="009D732B" w:rsidRPr="00C37880" w:rsidRDefault="009D732B" w:rsidP="00166267">
            <w:pPr>
              <w:pStyle w:val="Bodytext20"/>
              <w:shd w:val="clear" w:color="auto" w:fill="auto"/>
              <w:spacing w:after="120" w:line="240" w:lineRule="auto"/>
              <w:ind w:left="1284"/>
              <w:jc w:val="left"/>
              <w:rPr>
                <w:rStyle w:val="Bodytext210pt"/>
              </w:rPr>
            </w:pPr>
            <w:r w:rsidRPr="00C37880">
              <w:rPr>
                <w:rStyle w:val="Bodytext210pt"/>
              </w:rPr>
              <w:t>այդ թվում՝</w:t>
            </w:r>
          </w:p>
          <w:p w:rsidR="009D732B" w:rsidRPr="00C37880" w:rsidRDefault="009D732B" w:rsidP="00C37880">
            <w:pPr>
              <w:pStyle w:val="Bodytext20"/>
              <w:shd w:val="clear" w:color="auto" w:fill="auto"/>
              <w:spacing w:after="120" w:line="240" w:lineRule="auto"/>
              <w:ind w:left="1438"/>
              <w:jc w:val="left"/>
              <w:rPr>
                <w:sz w:val="20"/>
                <w:szCs w:val="20"/>
              </w:rPr>
            </w:pPr>
            <w:r w:rsidRPr="00C37880">
              <w:rPr>
                <w:rStyle w:val="Bodytext210pt"/>
              </w:rPr>
              <w:t>գյուղատնտեսությունում</w:t>
            </w:r>
          </w:p>
        </w:tc>
      </w:tr>
    </w:tbl>
    <w:p w:rsidR="00166267" w:rsidRDefault="00166267" w:rsidP="00F578E9">
      <w:pPr>
        <w:pStyle w:val="Bodytext20"/>
        <w:shd w:val="clear" w:color="auto" w:fill="auto"/>
        <w:spacing w:after="160" w:line="480" w:lineRule="auto"/>
        <w:ind w:firstLine="567"/>
        <w:rPr>
          <w:sz w:val="24"/>
          <w:szCs w:val="24"/>
          <w:lang w:val="en-US"/>
        </w:rPr>
      </w:pPr>
    </w:p>
    <w:p w:rsidR="009D732B" w:rsidRPr="00B15F43" w:rsidRDefault="001611EF" w:rsidP="00F578E9">
      <w:pPr>
        <w:pStyle w:val="Bodytext20"/>
        <w:shd w:val="clear" w:color="auto" w:fill="auto"/>
        <w:spacing w:after="160" w:line="384" w:lineRule="auto"/>
        <w:ind w:firstLine="567"/>
        <w:rPr>
          <w:sz w:val="24"/>
          <w:szCs w:val="24"/>
        </w:rPr>
      </w:pPr>
      <w:r w:rsidRPr="00B15F43">
        <w:rPr>
          <w:sz w:val="24"/>
          <w:szCs w:val="24"/>
        </w:rPr>
        <w:t>5-րդ դ</w:t>
      </w:r>
      <w:r w:rsidR="009D732B" w:rsidRPr="00B15F43">
        <w:rPr>
          <w:sz w:val="24"/>
          <w:szCs w:val="24"/>
        </w:rPr>
        <w:t>իրքի «գյուղատնտեսությունում» ստորաենթադիրքն արտացոլում է գյուղատնտեսական մատղաշ կենդանիների աճեցման համար գյուղատնտեսական արտադրողների մոտ՝ կաթի ծախսման մասով տվյալները:</w:t>
      </w:r>
      <w:r w:rsidR="00A408D5">
        <w:rPr>
          <w:sz w:val="24"/>
          <w:szCs w:val="24"/>
        </w:rPr>
        <w:t xml:space="preserve"> </w:t>
      </w:r>
    </w:p>
    <w:p w:rsidR="009D732B" w:rsidRPr="00B15F43" w:rsidRDefault="009D732B" w:rsidP="00F578E9">
      <w:pPr>
        <w:pStyle w:val="Bodytext20"/>
        <w:shd w:val="clear" w:color="auto" w:fill="auto"/>
        <w:spacing w:after="160" w:line="384" w:lineRule="auto"/>
        <w:ind w:firstLine="567"/>
        <w:rPr>
          <w:sz w:val="24"/>
          <w:szCs w:val="24"/>
        </w:rPr>
      </w:pPr>
      <w:r w:rsidRPr="00B15F43">
        <w:rPr>
          <w:sz w:val="24"/>
          <w:szCs w:val="24"/>
        </w:rPr>
        <w:t>Կաթի արտադրական սպառման կանխատեսումը կարող է հաշվարկվել նախորդ տարիների տվյալների հիման վրա էքստրապոլյացիայի մեթոդների օգնությամբ:</w:t>
      </w:r>
    </w:p>
    <w:p w:rsidR="009D732B" w:rsidRPr="00B15F43" w:rsidRDefault="009D732B" w:rsidP="00C37880">
      <w:pPr>
        <w:pStyle w:val="Bodytext20"/>
        <w:shd w:val="clear" w:color="auto" w:fill="auto"/>
        <w:spacing w:after="160" w:line="341" w:lineRule="auto"/>
        <w:ind w:firstLine="567"/>
        <w:rPr>
          <w:sz w:val="24"/>
          <w:szCs w:val="24"/>
        </w:rPr>
      </w:pPr>
      <w:r w:rsidRPr="00B15F43">
        <w:rPr>
          <w:sz w:val="24"/>
          <w:szCs w:val="24"/>
        </w:rPr>
        <w:t xml:space="preserve">Գյուղատնտեսական մատղաշ կենդանիների ընթացիկ </w:t>
      </w:r>
      <w:r w:rsidR="004161E3">
        <w:rPr>
          <w:sz w:val="24"/>
          <w:szCs w:val="24"/>
        </w:rPr>
        <w:t>և</w:t>
      </w:r>
      <w:r w:rsidRPr="00B15F43">
        <w:rPr>
          <w:sz w:val="24"/>
          <w:szCs w:val="24"/>
        </w:rPr>
        <w:t xml:space="preserve"> կանխատեսվող գլխաքանակի մասին տվյալների առկայության դեպքում կաթի արտադրական սպառման կանխատեսումը կարող է որոշվել՝ հաշվի առնելով մատղաշ </w:t>
      </w:r>
      <w:r w:rsidRPr="00B15F43">
        <w:rPr>
          <w:sz w:val="24"/>
          <w:szCs w:val="24"/>
        </w:rPr>
        <w:lastRenderedPageBreak/>
        <w:t xml:space="preserve">անասունների գլխաքանակը </w:t>
      </w:r>
      <w:r w:rsidR="004161E3">
        <w:rPr>
          <w:sz w:val="24"/>
          <w:szCs w:val="24"/>
        </w:rPr>
        <w:t>և</w:t>
      </w:r>
      <w:r w:rsidRPr="00B15F43">
        <w:rPr>
          <w:sz w:val="24"/>
          <w:szCs w:val="24"/>
        </w:rPr>
        <w:t xml:space="preserve"> վերջին 3 տարվա համար մեկ գլխի հաշվարկով աճեցման համար կաթի միջին ծախսումը:</w:t>
      </w:r>
      <w:r w:rsidR="001E5EEA">
        <w:rPr>
          <w:sz w:val="24"/>
          <w:szCs w:val="24"/>
        </w:rPr>
        <w:t xml:space="preserve"> </w:t>
      </w:r>
    </w:p>
    <w:tbl>
      <w:tblPr>
        <w:tblOverlap w:val="never"/>
        <w:tblW w:w="9602" w:type="dxa"/>
        <w:jc w:val="center"/>
        <w:tblLayout w:type="fixed"/>
        <w:tblCellMar>
          <w:left w:w="10" w:type="dxa"/>
          <w:right w:w="10" w:type="dxa"/>
        </w:tblCellMar>
        <w:tblLook w:val="0000" w:firstRow="0" w:lastRow="0" w:firstColumn="0" w:lastColumn="0" w:noHBand="0" w:noVBand="0"/>
      </w:tblPr>
      <w:tblGrid>
        <w:gridCol w:w="5029"/>
        <w:gridCol w:w="1203"/>
        <w:gridCol w:w="1106"/>
        <w:gridCol w:w="1120"/>
        <w:gridCol w:w="1144"/>
      </w:tblGrid>
      <w:tr w:rsidR="009D732B" w:rsidRPr="00C37880" w:rsidTr="00C37880">
        <w:trPr>
          <w:jc w:val="center"/>
        </w:trPr>
        <w:tc>
          <w:tcPr>
            <w:tcW w:w="5029"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Ցուցանիշի անվանում</w:t>
            </w:r>
            <w:r w:rsidR="00A43237" w:rsidRPr="00C37880">
              <w:rPr>
                <w:rStyle w:val="Bodytext210pt"/>
              </w:rPr>
              <w:t>ը</w:t>
            </w:r>
          </w:p>
        </w:tc>
        <w:tc>
          <w:tcPr>
            <w:tcW w:w="1203"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(հաշվետվություն)</w:t>
            </w:r>
          </w:p>
        </w:tc>
        <w:tc>
          <w:tcPr>
            <w:tcW w:w="1106"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(ընթացիկ)</w:t>
            </w:r>
          </w:p>
        </w:tc>
        <w:tc>
          <w:tcPr>
            <w:tcW w:w="1120" w:type="dxa"/>
            <w:tcBorders>
              <w:top w:val="single" w:sz="4" w:space="0" w:color="auto"/>
              <w:lef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(կանխատեսում)</w:t>
            </w:r>
          </w:p>
        </w:tc>
        <w:tc>
          <w:tcPr>
            <w:tcW w:w="1144" w:type="dxa"/>
            <w:tcBorders>
              <w:top w:val="single" w:sz="4" w:space="0" w:color="auto"/>
              <w:left w:val="single" w:sz="4" w:space="0" w:color="auto"/>
              <w:right w:val="single" w:sz="4" w:space="0" w:color="auto"/>
            </w:tcBorders>
            <w:shd w:val="clear" w:color="auto" w:fill="FFFFFF"/>
            <w:vAlign w:val="center"/>
          </w:tcPr>
          <w:p w:rsidR="009D732B" w:rsidRPr="00C37880" w:rsidRDefault="009D732B" w:rsidP="00166267">
            <w:pPr>
              <w:pStyle w:val="Bodytext20"/>
              <w:shd w:val="clear" w:color="auto" w:fill="auto"/>
              <w:spacing w:after="120" w:line="240" w:lineRule="auto"/>
              <w:jc w:val="center"/>
              <w:rPr>
                <w:sz w:val="20"/>
                <w:szCs w:val="20"/>
              </w:rPr>
            </w:pPr>
            <w:r w:rsidRPr="00C37880">
              <w:rPr>
                <w:rStyle w:val="Bodytext210pt"/>
              </w:rPr>
              <w:t>տարի (կանխատեսում)</w:t>
            </w:r>
          </w:p>
        </w:tc>
      </w:tr>
      <w:tr w:rsidR="009D732B" w:rsidRPr="00C37880" w:rsidTr="00166267">
        <w:trPr>
          <w:jc w:val="center"/>
        </w:trPr>
        <w:tc>
          <w:tcPr>
            <w:tcW w:w="9602" w:type="dxa"/>
            <w:gridSpan w:val="5"/>
            <w:tcBorders>
              <w:top w:val="single" w:sz="4" w:space="0" w:color="auto"/>
            </w:tcBorders>
            <w:shd w:val="clear" w:color="auto" w:fill="FFFFFF"/>
            <w:vAlign w:val="bottom"/>
          </w:tcPr>
          <w:p w:rsidR="009D732B" w:rsidRPr="00C37880" w:rsidRDefault="00D47799" w:rsidP="00C37880">
            <w:pPr>
              <w:pStyle w:val="Bodytext20"/>
              <w:shd w:val="clear" w:color="auto" w:fill="auto"/>
              <w:tabs>
                <w:tab w:val="left" w:pos="685"/>
              </w:tabs>
              <w:spacing w:after="120" w:line="240" w:lineRule="auto"/>
              <w:ind w:left="315" w:hanging="14"/>
              <w:jc w:val="left"/>
              <w:rPr>
                <w:rStyle w:val="Bodytext210pt"/>
              </w:rPr>
            </w:pPr>
            <w:r w:rsidRPr="00C37880">
              <w:rPr>
                <w:rStyle w:val="Bodytext210pt"/>
              </w:rPr>
              <w:t>5.</w:t>
            </w:r>
            <w:r w:rsidRPr="00C37880">
              <w:rPr>
                <w:rStyle w:val="Bodytext210pt"/>
              </w:rPr>
              <w:tab/>
            </w:r>
            <w:r w:rsidR="009D732B" w:rsidRPr="00C37880">
              <w:rPr>
                <w:rStyle w:val="Bodytext210pt"/>
              </w:rPr>
              <w:t>Ներքին օգտագործում՝ ընդամենը</w:t>
            </w:r>
          </w:p>
          <w:p w:rsidR="009D732B" w:rsidRPr="00C37880" w:rsidRDefault="009D732B" w:rsidP="00D47799">
            <w:pPr>
              <w:pStyle w:val="Bodytext20"/>
              <w:shd w:val="clear" w:color="auto" w:fill="auto"/>
              <w:spacing w:after="120" w:line="240" w:lineRule="auto"/>
              <w:ind w:left="900" w:firstLine="3"/>
              <w:jc w:val="left"/>
              <w:rPr>
                <w:sz w:val="20"/>
                <w:szCs w:val="20"/>
              </w:rPr>
            </w:pPr>
            <w:r w:rsidRPr="00C37880">
              <w:rPr>
                <w:rStyle w:val="Bodytext210pt"/>
              </w:rPr>
              <w:t>այդ թվում՝</w:t>
            </w:r>
          </w:p>
          <w:p w:rsidR="009D732B" w:rsidRPr="00C37880" w:rsidRDefault="009D732B" w:rsidP="00D47799">
            <w:pPr>
              <w:pStyle w:val="Bodytext20"/>
              <w:shd w:val="clear" w:color="auto" w:fill="auto"/>
              <w:spacing w:after="120" w:line="240" w:lineRule="auto"/>
              <w:ind w:left="1140" w:firstLine="1"/>
              <w:jc w:val="left"/>
              <w:rPr>
                <w:rStyle w:val="Bodytext210pt"/>
              </w:rPr>
            </w:pPr>
            <w:r w:rsidRPr="00C37880">
              <w:rPr>
                <w:rStyle w:val="Bodytext210pt"/>
              </w:rPr>
              <w:t>արտադրական սպառում՝ ընդամենը</w:t>
            </w:r>
          </w:p>
          <w:p w:rsidR="009D732B" w:rsidRPr="00C37880" w:rsidRDefault="009D732B" w:rsidP="00D47799">
            <w:pPr>
              <w:pStyle w:val="Bodytext20"/>
              <w:shd w:val="clear" w:color="auto" w:fill="auto"/>
              <w:spacing w:after="120" w:line="240" w:lineRule="auto"/>
              <w:ind w:left="1323" w:firstLine="1"/>
              <w:jc w:val="left"/>
              <w:rPr>
                <w:sz w:val="20"/>
                <w:szCs w:val="20"/>
              </w:rPr>
            </w:pPr>
            <w:r w:rsidRPr="00C37880">
              <w:rPr>
                <w:rStyle w:val="Bodytext210pt"/>
              </w:rPr>
              <w:t>այդ թվում՝</w:t>
            </w:r>
          </w:p>
          <w:p w:rsidR="009D732B" w:rsidRPr="00C37880" w:rsidRDefault="009D732B" w:rsidP="00D47799">
            <w:pPr>
              <w:pStyle w:val="Bodytext20"/>
              <w:shd w:val="clear" w:color="auto" w:fill="auto"/>
              <w:spacing w:after="120" w:line="240" w:lineRule="auto"/>
              <w:ind w:left="1435"/>
              <w:jc w:val="left"/>
              <w:rPr>
                <w:sz w:val="20"/>
                <w:szCs w:val="20"/>
              </w:rPr>
            </w:pPr>
            <w:r w:rsidRPr="00C37880">
              <w:rPr>
                <w:rStyle w:val="Bodytext210pt"/>
              </w:rPr>
              <w:t>ոչ սննդային նպատակով վերամշակում</w:t>
            </w:r>
          </w:p>
        </w:tc>
      </w:tr>
    </w:tbl>
    <w:p w:rsidR="00D47799" w:rsidRDefault="00D47799" w:rsidP="00C37880">
      <w:pPr>
        <w:pStyle w:val="Bodytext20"/>
        <w:shd w:val="clear" w:color="auto" w:fill="auto"/>
        <w:spacing w:after="160" w:line="240" w:lineRule="auto"/>
        <w:ind w:firstLine="567"/>
        <w:rPr>
          <w:sz w:val="24"/>
          <w:szCs w:val="24"/>
          <w:lang w:val="en-US"/>
        </w:rPr>
      </w:pPr>
    </w:p>
    <w:p w:rsidR="009D732B" w:rsidRPr="00B15F43" w:rsidRDefault="001611EF" w:rsidP="00C37880">
      <w:pPr>
        <w:pStyle w:val="Bodytext20"/>
        <w:shd w:val="clear" w:color="auto" w:fill="auto"/>
        <w:spacing w:after="160" w:line="336" w:lineRule="auto"/>
        <w:ind w:firstLine="567"/>
        <w:rPr>
          <w:sz w:val="24"/>
          <w:szCs w:val="24"/>
        </w:rPr>
      </w:pPr>
      <w:r w:rsidRPr="00B15F43">
        <w:rPr>
          <w:sz w:val="24"/>
          <w:szCs w:val="24"/>
        </w:rPr>
        <w:t>5-րդ դ</w:t>
      </w:r>
      <w:r w:rsidR="009D732B" w:rsidRPr="00B15F43">
        <w:rPr>
          <w:sz w:val="24"/>
          <w:szCs w:val="24"/>
        </w:rPr>
        <w:t xml:space="preserve">իրքի «ոչ սննդային նպատակներով վերամշակում» ստորաենթադիրքն արտացոլում է ոչ սննդային արտադրանքի (տեխնիկական կազեին </w:t>
      </w:r>
      <w:r w:rsidR="004161E3">
        <w:rPr>
          <w:sz w:val="24"/>
          <w:szCs w:val="24"/>
        </w:rPr>
        <w:t>և</w:t>
      </w:r>
      <w:r w:rsidR="009D732B" w:rsidRPr="00B15F43">
        <w:rPr>
          <w:sz w:val="24"/>
          <w:szCs w:val="24"/>
        </w:rPr>
        <w:t xml:space="preserve"> այլն) արտադրության համար վերամշակվող կաթի մասով տվյալները:</w:t>
      </w:r>
    </w:p>
    <w:p w:rsidR="00D47799" w:rsidRPr="004A1A86" w:rsidRDefault="009D732B" w:rsidP="00C37880">
      <w:pPr>
        <w:pStyle w:val="Bodytext20"/>
        <w:shd w:val="clear" w:color="auto" w:fill="auto"/>
        <w:spacing w:after="160" w:line="336" w:lineRule="auto"/>
        <w:ind w:firstLine="567"/>
        <w:rPr>
          <w:sz w:val="24"/>
          <w:szCs w:val="24"/>
        </w:rPr>
      </w:pPr>
      <w:r w:rsidRPr="00B15F43">
        <w:rPr>
          <w:sz w:val="24"/>
          <w:szCs w:val="24"/>
        </w:rPr>
        <w:t xml:space="preserve">Ոչ սննդային նպատակներով կաթի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կանխատեսումային ցուցանիշները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 xml:space="preserve">յալ գործոնները՝ </w:t>
      </w:r>
    </w:p>
    <w:p w:rsidR="00D47799" w:rsidRPr="004A1A86" w:rsidRDefault="009D732B" w:rsidP="00C37880">
      <w:pPr>
        <w:pStyle w:val="Bodytext20"/>
        <w:shd w:val="clear" w:color="auto" w:fill="auto"/>
        <w:spacing w:after="160" w:line="336"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 </w:t>
      </w:r>
    </w:p>
    <w:p w:rsidR="00001DF2" w:rsidRPr="00B15F43" w:rsidRDefault="009D732B" w:rsidP="00C37880">
      <w:pPr>
        <w:pStyle w:val="Bodytext20"/>
        <w:shd w:val="clear" w:color="auto" w:fill="auto"/>
        <w:spacing w:after="160" w:line="336"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վերամշակող ձեռնարկությունների զարգացման մասով ներդրումային ծրագրերը:</w:t>
      </w:r>
    </w:p>
    <w:tbl>
      <w:tblPr>
        <w:tblOverlap w:val="never"/>
        <w:tblW w:w="9609" w:type="dxa"/>
        <w:jc w:val="center"/>
        <w:tblLayout w:type="fixed"/>
        <w:tblCellMar>
          <w:left w:w="10" w:type="dxa"/>
          <w:right w:w="10" w:type="dxa"/>
        </w:tblCellMar>
        <w:tblLook w:val="0000" w:firstRow="0" w:lastRow="0" w:firstColumn="0" w:lastColumn="0" w:noHBand="0" w:noVBand="0"/>
      </w:tblPr>
      <w:tblGrid>
        <w:gridCol w:w="4668"/>
        <w:gridCol w:w="1275"/>
        <w:gridCol w:w="1134"/>
        <w:gridCol w:w="1276"/>
        <w:gridCol w:w="1256"/>
      </w:tblGrid>
      <w:tr w:rsidR="009D732B" w:rsidRPr="00C37880" w:rsidTr="00D47799">
        <w:trPr>
          <w:jc w:val="center"/>
        </w:trPr>
        <w:tc>
          <w:tcPr>
            <w:tcW w:w="4668" w:type="dxa"/>
            <w:tcBorders>
              <w:top w:val="single" w:sz="4" w:space="0" w:color="auto"/>
              <w:lef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Ցուցանիշի անվանում</w:t>
            </w:r>
            <w:r w:rsidR="00A43237" w:rsidRPr="00C37880">
              <w:rPr>
                <w:rStyle w:val="Bodytext210pt"/>
              </w:rPr>
              <w:t>ը</w:t>
            </w:r>
          </w:p>
        </w:tc>
        <w:tc>
          <w:tcPr>
            <w:tcW w:w="1275" w:type="dxa"/>
            <w:tcBorders>
              <w:top w:val="single" w:sz="4" w:space="0" w:color="auto"/>
              <w:lef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տարի (հաշվետվություն)</w:t>
            </w:r>
          </w:p>
        </w:tc>
        <w:tc>
          <w:tcPr>
            <w:tcW w:w="1134" w:type="dxa"/>
            <w:tcBorders>
              <w:top w:val="single" w:sz="4" w:space="0" w:color="auto"/>
              <w:lef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տարի (ընթացիկ)</w:t>
            </w:r>
          </w:p>
        </w:tc>
        <w:tc>
          <w:tcPr>
            <w:tcW w:w="1276" w:type="dxa"/>
            <w:tcBorders>
              <w:top w:val="single" w:sz="4" w:space="0" w:color="auto"/>
              <w:lef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տարի (կանխատեսում)</w:t>
            </w:r>
          </w:p>
        </w:tc>
        <w:tc>
          <w:tcPr>
            <w:tcW w:w="1256" w:type="dxa"/>
            <w:tcBorders>
              <w:top w:val="single" w:sz="4" w:space="0" w:color="auto"/>
              <w:left w:val="single" w:sz="4" w:space="0" w:color="auto"/>
              <w:righ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տարի (կանխատեսում)</w:t>
            </w:r>
          </w:p>
        </w:tc>
      </w:tr>
      <w:tr w:rsidR="009D732B" w:rsidRPr="00C37880" w:rsidTr="00D47799">
        <w:trPr>
          <w:jc w:val="center"/>
        </w:trPr>
        <w:tc>
          <w:tcPr>
            <w:tcW w:w="9609" w:type="dxa"/>
            <w:gridSpan w:val="5"/>
            <w:tcBorders>
              <w:top w:val="single" w:sz="4" w:space="0" w:color="auto"/>
            </w:tcBorders>
            <w:shd w:val="clear" w:color="auto" w:fill="FFFFFF"/>
            <w:vAlign w:val="bottom"/>
          </w:tcPr>
          <w:p w:rsidR="00A43237" w:rsidRPr="00C37880" w:rsidRDefault="00D47799" w:rsidP="00C37880">
            <w:pPr>
              <w:pStyle w:val="Bodytext20"/>
              <w:shd w:val="clear" w:color="auto" w:fill="auto"/>
              <w:tabs>
                <w:tab w:val="left" w:pos="683"/>
              </w:tabs>
              <w:spacing w:after="60" w:line="240" w:lineRule="auto"/>
              <w:ind w:left="277"/>
              <w:jc w:val="left"/>
              <w:rPr>
                <w:rStyle w:val="Bodytext210pt"/>
              </w:rPr>
            </w:pPr>
            <w:r w:rsidRPr="00C37880">
              <w:rPr>
                <w:rStyle w:val="Bodytext210pt"/>
              </w:rPr>
              <w:t>5.</w:t>
            </w:r>
            <w:r w:rsidRPr="00C37880">
              <w:rPr>
                <w:rStyle w:val="Bodytext210pt"/>
              </w:rPr>
              <w:tab/>
            </w:r>
            <w:r w:rsidR="009D732B" w:rsidRPr="00C37880">
              <w:rPr>
                <w:rStyle w:val="Bodytext210pt"/>
              </w:rPr>
              <w:t>Ներքին օգտագործում՝ ընդամենը</w:t>
            </w:r>
          </w:p>
          <w:p w:rsidR="00D47799" w:rsidRPr="00C37880" w:rsidRDefault="009D732B" w:rsidP="00C37880">
            <w:pPr>
              <w:pStyle w:val="Bodytext20"/>
              <w:shd w:val="clear" w:color="auto" w:fill="auto"/>
              <w:spacing w:after="60" w:line="240" w:lineRule="auto"/>
              <w:ind w:left="828"/>
              <w:jc w:val="left"/>
              <w:rPr>
                <w:rStyle w:val="Bodytext210pt"/>
              </w:rPr>
            </w:pPr>
            <w:r w:rsidRPr="00C37880">
              <w:rPr>
                <w:rStyle w:val="Bodytext210pt"/>
              </w:rPr>
              <w:t xml:space="preserve">այդ թվում՝ </w:t>
            </w:r>
          </w:p>
          <w:p w:rsidR="009D732B" w:rsidRPr="00C37880" w:rsidRDefault="009D732B" w:rsidP="00C37880">
            <w:pPr>
              <w:pStyle w:val="Bodytext20"/>
              <w:shd w:val="clear" w:color="auto" w:fill="auto"/>
              <w:spacing w:after="60" w:line="240" w:lineRule="auto"/>
              <w:ind w:left="1114"/>
              <w:jc w:val="left"/>
              <w:rPr>
                <w:sz w:val="20"/>
                <w:szCs w:val="20"/>
              </w:rPr>
            </w:pPr>
            <w:r w:rsidRPr="00C37880">
              <w:rPr>
                <w:rStyle w:val="Bodytext210pt"/>
              </w:rPr>
              <w:t>կորուստներ</w:t>
            </w:r>
          </w:p>
        </w:tc>
      </w:tr>
    </w:tbl>
    <w:p w:rsidR="009D732B" w:rsidRPr="00B15F43" w:rsidRDefault="001611EF" w:rsidP="00F578E9">
      <w:pPr>
        <w:pStyle w:val="Bodytext20"/>
        <w:shd w:val="clear" w:color="auto" w:fill="auto"/>
        <w:spacing w:after="160" w:line="360" w:lineRule="auto"/>
        <w:ind w:firstLine="567"/>
        <w:rPr>
          <w:sz w:val="24"/>
          <w:szCs w:val="24"/>
        </w:rPr>
      </w:pPr>
      <w:r w:rsidRPr="00B15F43">
        <w:rPr>
          <w:sz w:val="24"/>
          <w:szCs w:val="24"/>
        </w:rPr>
        <w:t>5-րդ դ</w:t>
      </w:r>
      <w:r w:rsidR="009D732B" w:rsidRPr="00B15F43">
        <w:rPr>
          <w:sz w:val="24"/>
          <w:szCs w:val="24"/>
        </w:rPr>
        <w:t>իրքի «կորուստներ» ենթադիրքն արտացոլում է արտադրությունից մինչ</w:t>
      </w:r>
      <w:r w:rsidR="004161E3">
        <w:rPr>
          <w:sz w:val="24"/>
          <w:szCs w:val="24"/>
        </w:rPr>
        <w:t>և</w:t>
      </w:r>
      <w:r w:rsidR="009D732B" w:rsidRPr="00B15F43">
        <w:rPr>
          <w:sz w:val="24"/>
          <w:szCs w:val="24"/>
        </w:rPr>
        <w:t xml:space="preserve"> իրացում բոլոր փուլերում կաթի </w:t>
      </w:r>
      <w:r w:rsidR="004161E3">
        <w:rPr>
          <w:sz w:val="24"/>
          <w:szCs w:val="24"/>
        </w:rPr>
        <w:t>և</w:t>
      </w:r>
      <w:r w:rsidR="009D732B" w:rsidRPr="00B15F43">
        <w:rPr>
          <w:sz w:val="24"/>
          <w:szCs w:val="24"/>
        </w:rPr>
        <w:t xml:space="preserve"> կաթնամթերքի կորուստների մասով տվյալները (գյուղատնտեսական արտադրողների, արտադրող </w:t>
      </w:r>
      <w:r w:rsidR="009D732B" w:rsidRPr="00B15F43">
        <w:rPr>
          <w:sz w:val="24"/>
          <w:szCs w:val="24"/>
        </w:rPr>
        <w:lastRenderedPageBreak/>
        <w:t xml:space="preserve">ձեռնարկությունների,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տրի կազմակերպությունների կորուստների մասով):</w:t>
      </w:r>
    </w:p>
    <w:p w:rsidR="009D732B" w:rsidRPr="00B15F43" w:rsidRDefault="009D732B" w:rsidP="00F578E9">
      <w:pPr>
        <w:pStyle w:val="Bodytext20"/>
        <w:shd w:val="clear" w:color="auto" w:fill="auto"/>
        <w:spacing w:after="160" w:line="360" w:lineRule="auto"/>
        <w:ind w:firstLine="567"/>
        <w:rPr>
          <w:sz w:val="24"/>
          <w:szCs w:val="24"/>
        </w:rPr>
      </w:pPr>
      <w:r w:rsidRPr="00B15F43">
        <w:rPr>
          <w:sz w:val="24"/>
          <w:szCs w:val="24"/>
        </w:rPr>
        <w:t>Կորուստների կանխատեսումը հաշվարկվում է՝ հաշվի առնելով վերջին 3</w:t>
      </w:r>
      <w:r w:rsidR="00D47799" w:rsidRPr="00D47799">
        <w:rPr>
          <w:sz w:val="24"/>
          <w:szCs w:val="24"/>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կաթի ու կաթնամթերքի կորուստների կրճատմանն ուղղված՝ անդամ պետությունների պլանավորվող միջոցառումները:</w:t>
      </w:r>
    </w:p>
    <w:tbl>
      <w:tblPr>
        <w:tblOverlap w:val="never"/>
        <w:tblW w:w="9623" w:type="dxa"/>
        <w:jc w:val="center"/>
        <w:tblLayout w:type="fixed"/>
        <w:tblCellMar>
          <w:left w:w="10" w:type="dxa"/>
          <w:right w:w="10" w:type="dxa"/>
        </w:tblCellMar>
        <w:tblLook w:val="0000" w:firstRow="0" w:lastRow="0" w:firstColumn="0" w:lastColumn="0" w:noHBand="0" w:noVBand="0"/>
      </w:tblPr>
      <w:tblGrid>
        <w:gridCol w:w="4970"/>
        <w:gridCol w:w="1245"/>
        <w:gridCol w:w="1176"/>
        <w:gridCol w:w="1106"/>
        <w:gridCol w:w="1126"/>
      </w:tblGrid>
      <w:tr w:rsidR="009D732B" w:rsidRPr="00C37880" w:rsidTr="00C37880">
        <w:trPr>
          <w:jc w:val="center"/>
        </w:trPr>
        <w:tc>
          <w:tcPr>
            <w:tcW w:w="4970" w:type="dxa"/>
            <w:tcBorders>
              <w:top w:val="single" w:sz="4" w:space="0" w:color="auto"/>
              <w:left w:val="single" w:sz="4" w:space="0" w:color="auto"/>
            </w:tcBorders>
            <w:shd w:val="clear" w:color="auto" w:fill="FFFFFF"/>
            <w:vAlign w:val="center"/>
          </w:tcPr>
          <w:p w:rsidR="009D732B" w:rsidRPr="00C37880" w:rsidRDefault="009D732B" w:rsidP="00D47799">
            <w:pPr>
              <w:pStyle w:val="Bodytext20"/>
              <w:shd w:val="clear" w:color="auto" w:fill="auto"/>
              <w:spacing w:after="120" w:line="240" w:lineRule="auto"/>
              <w:jc w:val="center"/>
              <w:rPr>
                <w:sz w:val="20"/>
                <w:szCs w:val="20"/>
              </w:rPr>
            </w:pPr>
            <w:r w:rsidRPr="00C37880">
              <w:rPr>
                <w:rStyle w:val="Bodytext210pt"/>
              </w:rPr>
              <w:t>Ցուցանիշի անվանում</w:t>
            </w:r>
            <w:r w:rsidR="00E93B50" w:rsidRPr="00C37880">
              <w:rPr>
                <w:rStyle w:val="Bodytext210pt"/>
              </w:rPr>
              <w:t>ը</w:t>
            </w:r>
          </w:p>
        </w:tc>
        <w:tc>
          <w:tcPr>
            <w:tcW w:w="1245" w:type="dxa"/>
            <w:tcBorders>
              <w:top w:val="single" w:sz="4" w:space="0" w:color="auto"/>
              <w:left w:val="single" w:sz="4" w:space="0" w:color="auto"/>
            </w:tcBorders>
            <w:shd w:val="clear" w:color="auto" w:fill="FFFFFF"/>
            <w:vAlign w:val="center"/>
          </w:tcPr>
          <w:p w:rsidR="009D732B" w:rsidRPr="00C37880" w:rsidRDefault="009D732B" w:rsidP="00D47799">
            <w:pPr>
              <w:pStyle w:val="Bodytext20"/>
              <w:shd w:val="clear" w:color="auto" w:fill="auto"/>
              <w:spacing w:after="120" w:line="240" w:lineRule="auto"/>
              <w:jc w:val="center"/>
              <w:rPr>
                <w:sz w:val="20"/>
                <w:szCs w:val="20"/>
              </w:rPr>
            </w:pPr>
            <w:r w:rsidRPr="00C37880">
              <w:rPr>
                <w:rStyle w:val="Bodytext210pt"/>
              </w:rPr>
              <w:t>տարի (հաշվետվություն)</w:t>
            </w:r>
          </w:p>
        </w:tc>
        <w:tc>
          <w:tcPr>
            <w:tcW w:w="1176" w:type="dxa"/>
            <w:tcBorders>
              <w:top w:val="single" w:sz="4" w:space="0" w:color="auto"/>
              <w:left w:val="single" w:sz="4" w:space="0" w:color="auto"/>
            </w:tcBorders>
            <w:shd w:val="clear" w:color="auto" w:fill="FFFFFF"/>
            <w:vAlign w:val="center"/>
          </w:tcPr>
          <w:p w:rsidR="009D732B" w:rsidRPr="00C37880" w:rsidRDefault="009D732B" w:rsidP="00D47799">
            <w:pPr>
              <w:pStyle w:val="Bodytext20"/>
              <w:shd w:val="clear" w:color="auto" w:fill="auto"/>
              <w:spacing w:after="120" w:line="240" w:lineRule="auto"/>
              <w:jc w:val="center"/>
              <w:rPr>
                <w:sz w:val="20"/>
                <w:szCs w:val="20"/>
              </w:rPr>
            </w:pPr>
            <w:r w:rsidRPr="00C37880">
              <w:rPr>
                <w:rStyle w:val="Bodytext210pt"/>
              </w:rPr>
              <w:t>տարի (ընթացիկ)</w:t>
            </w:r>
          </w:p>
        </w:tc>
        <w:tc>
          <w:tcPr>
            <w:tcW w:w="1106" w:type="dxa"/>
            <w:tcBorders>
              <w:top w:val="single" w:sz="4" w:space="0" w:color="auto"/>
              <w:left w:val="single" w:sz="4" w:space="0" w:color="auto"/>
            </w:tcBorders>
            <w:shd w:val="clear" w:color="auto" w:fill="FFFFFF"/>
            <w:vAlign w:val="center"/>
          </w:tcPr>
          <w:p w:rsidR="009D732B" w:rsidRPr="00C37880" w:rsidRDefault="009D732B" w:rsidP="00D47799">
            <w:pPr>
              <w:pStyle w:val="Bodytext20"/>
              <w:shd w:val="clear" w:color="auto" w:fill="auto"/>
              <w:spacing w:after="120" w:line="240" w:lineRule="auto"/>
              <w:jc w:val="center"/>
              <w:rPr>
                <w:sz w:val="20"/>
                <w:szCs w:val="20"/>
              </w:rPr>
            </w:pPr>
            <w:r w:rsidRPr="00C37880">
              <w:rPr>
                <w:rStyle w:val="Bodytext210pt"/>
              </w:rPr>
              <w:t>տարի (կանխատեսում)</w:t>
            </w:r>
          </w:p>
        </w:tc>
        <w:tc>
          <w:tcPr>
            <w:tcW w:w="1126" w:type="dxa"/>
            <w:tcBorders>
              <w:top w:val="single" w:sz="4" w:space="0" w:color="auto"/>
              <w:left w:val="single" w:sz="4" w:space="0" w:color="auto"/>
              <w:right w:val="single" w:sz="4" w:space="0" w:color="auto"/>
            </w:tcBorders>
            <w:shd w:val="clear" w:color="auto" w:fill="FFFFFF"/>
            <w:vAlign w:val="center"/>
          </w:tcPr>
          <w:p w:rsidR="009D732B" w:rsidRPr="00C37880" w:rsidRDefault="009D732B" w:rsidP="00D47799">
            <w:pPr>
              <w:pStyle w:val="Bodytext20"/>
              <w:shd w:val="clear" w:color="auto" w:fill="auto"/>
              <w:spacing w:after="120" w:line="240" w:lineRule="auto"/>
              <w:jc w:val="center"/>
              <w:rPr>
                <w:sz w:val="20"/>
                <w:szCs w:val="20"/>
              </w:rPr>
            </w:pPr>
            <w:r w:rsidRPr="00C37880">
              <w:rPr>
                <w:rStyle w:val="Bodytext210pt"/>
              </w:rPr>
              <w:t>տարի (կանխատեսում)</w:t>
            </w:r>
          </w:p>
        </w:tc>
      </w:tr>
      <w:tr w:rsidR="009D732B" w:rsidRPr="00C37880" w:rsidTr="00D47799">
        <w:trPr>
          <w:jc w:val="center"/>
        </w:trPr>
        <w:tc>
          <w:tcPr>
            <w:tcW w:w="9623" w:type="dxa"/>
            <w:gridSpan w:val="5"/>
            <w:tcBorders>
              <w:top w:val="single" w:sz="4" w:space="0" w:color="auto"/>
            </w:tcBorders>
            <w:shd w:val="clear" w:color="auto" w:fill="FFFFFF"/>
            <w:vAlign w:val="bottom"/>
          </w:tcPr>
          <w:p w:rsidR="00E93B50" w:rsidRPr="00C37880" w:rsidRDefault="00D47799" w:rsidP="00D47799">
            <w:pPr>
              <w:pStyle w:val="Bodytext20"/>
              <w:shd w:val="clear" w:color="auto" w:fill="auto"/>
              <w:tabs>
                <w:tab w:val="left" w:pos="720"/>
              </w:tabs>
              <w:spacing w:after="120" w:line="240" w:lineRule="auto"/>
              <w:ind w:left="260"/>
              <w:jc w:val="left"/>
              <w:rPr>
                <w:rStyle w:val="Bodytext210pt"/>
              </w:rPr>
            </w:pPr>
            <w:r w:rsidRPr="00C37880">
              <w:rPr>
                <w:rStyle w:val="Bodytext210pt"/>
              </w:rPr>
              <w:t>5.</w:t>
            </w:r>
            <w:r w:rsidRPr="00C37880">
              <w:rPr>
                <w:rStyle w:val="Bodytext210pt"/>
              </w:rPr>
              <w:tab/>
            </w:r>
            <w:r w:rsidR="009D732B" w:rsidRPr="00C37880">
              <w:rPr>
                <w:rStyle w:val="Bodytext210pt"/>
              </w:rPr>
              <w:t>Ներքին օգտագործում՝ ընդամենը</w:t>
            </w:r>
          </w:p>
          <w:p w:rsidR="00D47799" w:rsidRPr="00C37880" w:rsidRDefault="009D732B" w:rsidP="00D47799">
            <w:pPr>
              <w:pStyle w:val="Bodytext20"/>
              <w:shd w:val="clear" w:color="auto" w:fill="auto"/>
              <w:spacing w:after="120" w:line="240" w:lineRule="auto"/>
              <w:ind w:left="837"/>
              <w:jc w:val="left"/>
              <w:rPr>
                <w:rStyle w:val="Bodytext210pt"/>
              </w:rPr>
            </w:pPr>
            <w:r w:rsidRPr="00C37880">
              <w:rPr>
                <w:rStyle w:val="Bodytext210pt"/>
              </w:rPr>
              <w:t xml:space="preserve">այդ թվում՝ </w:t>
            </w:r>
          </w:p>
          <w:p w:rsidR="009D732B" w:rsidRPr="00C37880" w:rsidRDefault="009D732B" w:rsidP="00D47799">
            <w:pPr>
              <w:pStyle w:val="Bodytext20"/>
              <w:shd w:val="clear" w:color="auto" w:fill="auto"/>
              <w:spacing w:after="120" w:line="240" w:lineRule="auto"/>
              <w:ind w:left="1121"/>
              <w:jc w:val="left"/>
              <w:rPr>
                <w:sz w:val="20"/>
                <w:szCs w:val="20"/>
              </w:rPr>
            </w:pPr>
            <w:r w:rsidRPr="00C37880">
              <w:rPr>
                <w:rStyle w:val="Bodytext210pt"/>
              </w:rPr>
              <w:t>անձնական սպառում</w:t>
            </w:r>
          </w:p>
        </w:tc>
      </w:tr>
    </w:tbl>
    <w:p w:rsidR="00F578E9" w:rsidRDefault="00F578E9" w:rsidP="00B15F43">
      <w:pPr>
        <w:pStyle w:val="Bodytext20"/>
        <w:shd w:val="clear" w:color="auto" w:fill="auto"/>
        <w:spacing w:after="160" w:line="360" w:lineRule="auto"/>
        <w:ind w:right="140" w:firstLine="567"/>
        <w:rPr>
          <w:sz w:val="24"/>
          <w:szCs w:val="24"/>
          <w:lang w:val="en-US"/>
        </w:rPr>
      </w:pPr>
    </w:p>
    <w:p w:rsidR="009D732B" w:rsidRPr="00B15F43" w:rsidRDefault="001611EF" w:rsidP="00B15F43">
      <w:pPr>
        <w:pStyle w:val="Bodytext20"/>
        <w:shd w:val="clear" w:color="auto" w:fill="auto"/>
        <w:spacing w:after="160" w:line="360" w:lineRule="auto"/>
        <w:ind w:right="140" w:firstLine="567"/>
        <w:rPr>
          <w:sz w:val="24"/>
          <w:szCs w:val="24"/>
        </w:rPr>
      </w:pPr>
      <w:r w:rsidRPr="00B15F43">
        <w:rPr>
          <w:sz w:val="24"/>
          <w:szCs w:val="24"/>
        </w:rPr>
        <w:t>5-րդ դ</w:t>
      </w:r>
      <w:r w:rsidR="009D732B" w:rsidRPr="00B15F43">
        <w:rPr>
          <w:sz w:val="24"/>
          <w:szCs w:val="24"/>
        </w:rPr>
        <w:t xml:space="preserve">իրքի «անձնական սպառում» ենթադիրքում ներառվում են կաթի </w:t>
      </w:r>
      <w:r w:rsidR="004161E3">
        <w:rPr>
          <w:sz w:val="24"/>
          <w:szCs w:val="24"/>
        </w:rPr>
        <w:t>և</w:t>
      </w:r>
      <w:r w:rsidR="009D732B" w:rsidRPr="00B15F43">
        <w:rPr>
          <w:sz w:val="24"/>
          <w:szCs w:val="24"/>
        </w:rPr>
        <w:t xml:space="preserve"> կաթնամթերքի բոլոր տեսակների մասով տվյալները:</w:t>
      </w:r>
    </w:p>
    <w:p w:rsidR="009D732B" w:rsidRPr="00B15F43" w:rsidRDefault="009D732B" w:rsidP="00B15F43">
      <w:pPr>
        <w:pStyle w:val="Bodytext20"/>
        <w:shd w:val="clear" w:color="auto" w:fill="auto"/>
        <w:spacing w:after="160" w:line="360" w:lineRule="auto"/>
        <w:ind w:right="140"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A43237" w:rsidRPr="00B15F43">
        <w:rPr>
          <w:sz w:val="24"/>
          <w:szCs w:val="24"/>
        </w:rPr>
        <w:t>իների</w:t>
      </w:r>
      <w:r w:rsidRPr="00B15F43">
        <w:rPr>
          <w:sz w:val="24"/>
          <w:szCs w:val="24"/>
        </w:rPr>
        <w:t xml:space="preserve"> համար կաթի </w:t>
      </w:r>
      <w:r w:rsidR="004161E3">
        <w:rPr>
          <w:sz w:val="24"/>
          <w:szCs w:val="24"/>
        </w:rPr>
        <w:t>և</w:t>
      </w:r>
      <w:r w:rsidRPr="00B15F43">
        <w:rPr>
          <w:sz w:val="24"/>
          <w:szCs w:val="24"/>
        </w:rPr>
        <w:t xml:space="preserve"> կաթնամթերքի անձնական սպառման ցուցանիշները որոշվում են անդամ պետությունների գյուղատնտեսության զարգացման պետական ծրագրերի հետ փոխկապակցված գերատեսչական կանխատեսումներին համապատասխան: Գերատեսչական կանխատեսումները կարող են որոշել անդամ պետության բնակչության կողմից կաթի </w:t>
      </w:r>
      <w:r w:rsidR="004161E3">
        <w:rPr>
          <w:sz w:val="24"/>
          <w:szCs w:val="24"/>
        </w:rPr>
        <w:t>և</w:t>
      </w:r>
      <w:r w:rsidRPr="00B15F43">
        <w:rPr>
          <w:sz w:val="24"/>
          <w:szCs w:val="24"/>
        </w:rPr>
        <w:t xml:space="preserve"> կաթնամթերքի </w:t>
      </w:r>
      <w:r w:rsidR="00C42499" w:rsidRPr="00B15F43">
        <w:rPr>
          <w:sz w:val="24"/>
          <w:szCs w:val="24"/>
        </w:rPr>
        <w:t>(ЛП</w:t>
      </w:r>
      <w:r w:rsidR="00C42499" w:rsidRPr="00B15F43">
        <w:rPr>
          <w:sz w:val="24"/>
          <w:szCs w:val="24"/>
          <w:vertAlign w:val="subscript"/>
        </w:rPr>
        <w:t>Н</w:t>
      </w:r>
      <w:r w:rsidR="00C42499" w:rsidRPr="00B15F43">
        <w:rPr>
          <w:sz w:val="24"/>
          <w:szCs w:val="24"/>
        </w:rPr>
        <w:t>)</w:t>
      </w:r>
      <w:r w:rsidRPr="00B15F43">
        <w:rPr>
          <w:sz w:val="24"/>
          <w:szCs w:val="24"/>
        </w:rPr>
        <w:t xml:space="preserve"> սպառման կանխատեսվող ծավալը 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9D732B" w:rsidRPr="00B15F43" w:rsidRDefault="00436463" w:rsidP="00C37880">
      <w:pPr>
        <w:pStyle w:val="Bodytext20"/>
        <w:shd w:val="clear" w:color="auto" w:fill="auto"/>
        <w:spacing w:after="160" w:line="360" w:lineRule="auto"/>
        <w:jc w:val="center"/>
        <w:rPr>
          <w:sz w:val="24"/>
          <w:szCs w:val="24"/>
        </w:rPr>
      </w:pPr>
      <w:r w:rsidRPr="00B15F43">
        <w:rPr>
          <w:sz w:val="24"/>
          <w:szCs w:val="24"/>
        </w:rPr>
        <w:t>ЛП</w:t>
      </w:r>
      <w:r w:rsidRPr="00B15F43">
        <w:rPr>
          <w:sz w:val="24"/>
          <w:szCs w:val="24"/>
          <w:vertAlign w:val="subscript"/>
          <w:lang w:val="en-US" w:eastAsia="en-US" w:bidi="en-US"/>
        </w:rPr>
        <w:t>H</w:t>
      </w:r>
      <w:r w:rsidRPr="00B15F43">
        <w:rPr>
          <w:sz w:val="24"/>
          <w:szCs w:val="24"/>
        </w:rPr>
        <w:t>=СП</w:t>
      </w:r>
      <w:r w:rsidRPr="00B15F43">
        <w:rPr>
          <w:sz w:val="24"/>
          <w:szCs w:val="24"/>
          <w:vertAlign w:val="subscript"/>
        </w:rPr>
        <w:t>н</w:t>
      </w:r>
      <w:r w:rsidRPr="00B15F43">
        <w:rPr>
          <w:sz w:val="24"/>
          <w:szCs w:val="24"/>
          <w:lang w:eastAsia="en-US" w:bidi="en-US"/>
        </w:rPr>
        <w:t xml:space="preserve"> </w:t>
      </w:r>
      <w:r w:rsidRPr="00B15F43">
        <w:rPr>
          <w:sz w:val="24"/>
          <w:szCs w:val="24"/>
        </w:rPr>
        <w:t>х</w:t>
      </w:r>
      <w:r w:rsidRPr="00B15F43">
        <w:rPr>
          <w:sz w:val="24"/>
          <w:szCs w:val="24"/>
          <w:lang w:eastAsia="en-US" w:bidi="en-US"/>
        </w:rPr>
        <w:t xml:space="preserve"> </w:t>
      </w:r>
      <w:r w:rsidRPr="00B15F43">
        <w:rPr>
          <w:sz w:val="24"/>
          <w:szCs w:val="24"/>
        </w:rPr>
        <w:t>Ч,</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436463" w:rsidP="00B15F43">
      <w:pPr>
        <w:pStyle w:val="Bodytext20"/>
        <w:shd w:val="clear" w:color="auto" w:fill="auto"/>
        <w:spacing w:after="160" w:line="360" w:lineRule="auto"/>
        <w:ind w:firstLine="567"/>
        <w:rPr>
          <w:sz w:val="24"/>
          <w:szCs w:val="24"/>
        </w:rPr>
      </w:pPr>
      <w:r w:rsidRPr="00B15F43">
        <w:rPr>
          <w:sz w:val="24"/>
          <w:szCs w:val="24"/>
        </w:rPr>
        <w:t>СП</w:t>
      </w:r>
      <w:r w:rsidRPr="00B15F43">
        <w:rPr>
          <w:sz w:val="24"/>
          <w:szCs w:val="24"/>
          <w:vertAlign w:val="subscript"/>
        </w:rPr>
        <w:t>Н</w:t>
      </w:r>
      <w:r w:rsidR="00E93B50" w:rsidRPr="00B15F43">
        <w:rPr>
          <w:sz w:val="24"/>
          <w:szCs w:val="24"/>
        </w:rPr>
        <w:t>-ն</w:t>
      </w:r>
      <w:r w:rsidR="009D732B" w:rsidRPr="00B15F43">
        <w:rPr>
          <w:sz w:val="24"/>
          <w:szCs w:val="24"/>
        </w:rPr>
        <w:t xml:space="preserve"> անդամ պետության բնակչության կողմից կաթի </w:t>
      </w:r>
      <w:r w:rsidR="004161E3">
        <w:rPr>
          <w:sz w:val="24"/>
          <w:szCs w:val="24"/>
        </w:rPr>
        <w:t>և</w:t>
      </w:r>
      <w:r w:rsidR="009D732B" w:rsidRPr="00B15F43">
        <w:rPr>
          <w:sz w:val="24"/>
          <w:szCs w:val="24"/>
        </w:rPr>
        <w:t xml:space="preserve"> կաթնամթերքի՝ մեկ շնչին ընկնող</w:t>
      </w:r>
      <w:r w:rsidR="005E65B5" w:rsidRPr="00B15F43">
        <w:rPr>
          <w:sz w:val="24"/>
          <w:szCs w:val="24"/>
        </w:rPr>
        <w:t>՝</w:t>
      </w:r>
      <w:r w:rsidR="009D732B" w:rsidRPr="00B15F43">
        <w:rPr>
          <w:sz w:val="24"/>
          <w:szCs w:val="24"/>
        </w:rPr>
        <w:t xml:space="preserve"> կանխատեսվող միջին սպառում</w:t>
      </w:r>
      <w:r w:rsidR="005E65B5" w:rsidRPr="00B15F43">
        <w:rPr>
          <w:sz w:val="24"/>
          <w:szCs w:val="24"/>
        </w:rPr>
        <w:t>ն է</w:t>
      </w:r>
      <w:r w:rsidR="009D732B" w:rsidRPr="00B15F43">
        <w:rPr>
          <w:sz w:val="24"/>
          <w:szCs w:val="24"/>
        </w:rPr>
        <w:t xml:space="preserve">. </w:t>
      </w:r>
    </w:p>
    <w:p w:rsidR="009D732B" w:rsidRPr="00B15F43" w:rsidRDefault="00436463" w:rsidP="00C37880">
      <w:pPr>
        <w:pStyle w:val="Bodytext20"/>
        <w:shd w:val="clear" w:color="auto" w:fill="auto"/>
        <w:spacing w:after="160" w:line="336" w:lineRule="auto"/>
        <w:ind w:firstLine="567"/>
        <w:rPr>
          <w:sz w:val="24"/>
          <w:szCs w:val="24"/>
        </w:rPr>
      </w:pPr>
      <w:r w:rsidRPr="00B15F43">
        <w:rPr>
          <w:sz w:val="24"/>
          <w:szCs w:val="24"/>
        </w:rPr>
        <w:t>Ч</w:t>
      </w:r>
      <w:r w:rsidR="00E93B50" w:rsidRPr="00B15F43">
        <w:rPr>
          <w:sz w:val="24"/>
          <w:szCs w:val="24"/>
        </w:rPr>
        <w:t>-ն</w:t>
      </w:r>
      <w:r w:rsidR="009D732B" w:rsidRPr="00B15F43">
        <w:rPr>
          <w:sz w:val="24"/>
          <w:szCs w:val="24"/>
        </w:rPr>
        <w:t>՝ անդամ պետության բնակչության թվաքանակի կանխատեսում</w:t>
      </w:r>
      <w:r w:rsidR="00185445" w:rsidRPr="00B15F43">
        <w:rPr>
          <w:sz w:val="24"/>
          <w:szCs w:val="24"/>
        </w:rPr>
        <w:t>ը</w:t>
      </w:r>
      <w:r w:rsidR="009D732B" w:rsidRPr="00B15F43">
        <w:rPr>
          <w:sz w:val="24"/>
          <w:szCs w:val="24"/>
        </w:rPr>
        <w:t>:</w:t>
      </w:r>
    </w:p>
    <w:p w:rsidR="009D732B" w:rsidRPr="00B15F43" w:rsidRDefault="009D732B" w:rsidP="00C37880">
      <w:pPr>
        <w:pStyle w:val="Bodytext20"/>
        <w:shd w:val="clear" w:color="auto" w:fill="auto"/>
        <w:spacing w:after="160" w:line="336" w:lineRule="auto"/>
        <w:ind w:firstLine="567"/>
        <w:rPr>
          <w:sz w:val="24"/>
          <w:szCs w:val="24"/>
        </w:rPr>
      </w:pPr>
      <w:r w:rsidRPr="00B15F43">
        <w:rPr>
          <w:sz w:val="24"/>
          <w:szCs w:val="24"/>
        </w:rPr>
        <w:t xml:space="preserve">Համապատասխան գերատեսչական կանխատեսումների բացակայության </w:t>
      </w:r>
      <w:r w:rsidRPr="00B15F43">
        <w:rPr>
          <w:sz w:val="24"/>
          <w:szCs w:val="24"/>
        </w:rPr>
        <w:lastRenderedPageBreak/>
        <w:t xml:space="preserve">դեպքում ընթացիկ տարվա </w:t>
      </w:r>
      <w:r w:rsidR="004161E3">
        <w:rPr>
          <w:sz w:val="24"/>
          <w:szCs w:val="24"/>
        </w:rPr>
        <w:t>և</w:t>
      </w:r>
      <w:r w:rsidRPr="00B15F43">
        <w:rPr>
          <w:sz w:val="24"/>
          <w:szCs w:val="24"/>
        </w:rPr>
        <w:t xml:space="preserve"> 2 կանխատեսումային տար</w:t>
      </w:r>
      <w:r w:rsidR="00E93B50" w:rsidRPr="00B15F43">
        <w:rPr>
          <w:sz w:val="24"/>
          <w:szCs w:val="24"/>
        </w:rPr>
        <w:t>իների</w:t>
      </w:r>
      <w:r w:rsidRPr="00B15F43">
        <w:rPr>
          <w:sz w:val="24"/>
          <w:szCs w:val="24"/>
        </w:rPr>
        <w:t xml:space="preserve"> համար անդամ պետության բնակչության կողմից կաթի </w:t>
      </w:r>
      <w:r w:rsidR="004161E3">
        <w:rPr>
          <w:sz w:val="24"/>
          <w:szCs w:val="24"/>
        </w:rPr>
        <w:t>և</w:t>
      </w:r>
      <w:r w:rsidRPr="00B15F43">
        <w:rPr>
          <w:sz w:val="24"/>
          <w:szCs w:val="24"/>
        </w:rPr>
        <w:t xml:space="preserve"> կաթնամթերքի անձնական սպառման ցուցանիշները որոշվում են հետ</w:t>
      </w:r>
      <w:r w:rsidR="004161E3">
        <w:rPr>
          <w:sz w:val="24"/>
          <w:szCs w:val="24"/>
        </w:rPr>
        <w:t>և</w:t>
      </w:r>
      <w:r w:rsidRPr="00B15F43">
        <w:rPr>
          <w:sz w:val="24"/>
          <w:szCs w:val="24"/>
        </w:rPr>
        <w:t xml:space="preserve">յալ հաշվարկային </w:t>
      </w:r>
      <w:r w:rsidR="004161E3">
        <w:rPr>
          <w:sz w:val="24"/>
          <w:szCs w:val="24"/>
        </w:rPr>
        <w:t>և</w:t>
      </w:r>
      <w:r w:rsidRPr="00B15F43">
        <w:rPr>
          <w:sz w:val="24"/>
          <w:szCs w:val="24"/>
        </w:rPr>
        <w:t xml:space="preserve"> փորձագիտական մեթոդների օգնությամբ՝</w:t>
      </w:r>
    </w:p>
    <w:p w:rsidR="009D732B" w:rsidRPr="00B15F43" w:rsidRDefault="009D732B" w:rsidP="00C37880">
      <w:pPr>
        <w:pStyle w:val="Bodytext20"/>
        <w:shd w:val="clear" w:color="auto" w:fill="auto"/>
        <w:spacing w:after="160" w:line="336" w:lineRule="auto"/>
        <w:ind w:firstLine="567"/>
        <w:rPr>
          <w:sz w:val="24"/>
          <w:szCs w:val="24"/>
        </w:rPr>
      </w:pPr>
      <w:r w:rsidRPr="00B15F43">
        <w:rPr>
          <w:sz w:val="24"/>
          <w:szCs w:val="24"/>
        </w:rPr>
        <w:t xml:space="preserve">անդամ պետության բնակչության կողմից կաթի </w:t>
      </w:r>
      <w:r w:rsidR="004161E3">
        <w:rPr>
          <w:sz w:val="24"/>
          <w:szCs w:val="24"/>
        </w:rPr>
        <w:t>և</w:t>
      </w:r>
      <w:r w:rsidRPr="00B15F43">
        <w:rPr>
          <w:sz w:val="24"/>
          <w:szCs w:val="24"/>
        </w:rPr>
        <w:t xml:space="preserve"> կաթնամթերքի՝ մեկ շնչին ընկնող միջին սպառումը կանխատեսվում է անդամ պետության բնակչության իրական տնօրինվող դրամական եկամուտներից կախվածության հիման վրա՝ սույն </w:t>
      </w:r>
      <w:r w:rsidR="00FA0843" w:rsidRPr="00B15F43">
        <w:rPr>
          <w:sz w:val="24"/>
          <w:szCs w:val="24"/>
        </w:rPr>
        <w:t>մ</w:t>
      </w:r>
      <w:r w:rsidRPr="00B15F43">
        <w:rPr>
          <w:sz w:val="24"/>
          <w:szCs w:val="24"/>
        </w:rPr>
        <w:t>եթոդաբանության թիվ 3 հավելվածում նշված մեթոդների կիրառմամբ.</w:t>
      </w:r>
    </w:p>
    <w:p w:rsidR="009D732B" w:rsidRPr="00B15F43" w:rsidRDefault="009D732B" w:rsidP="00C37880">
      <w:pPr>
        <w:pStyle w:val="Bodytext20"/>
        <w:shd w:val="clear" w:color="auto" w:fill="auto"/>
        <w:spacing w:after="160" w:line="33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հաջորդ 2 տար</w:t>
      </w:r>
      <w:r w:rsidR="00B07847" w:rsidRPr="00B15F43">
        <w:rPr>
          <w:sz w:val="24"/>
          <w:szCs w:val="24"/>
        </w:rPr>
        <w:t>իների</w:t>
      </w:r>
      <w:r w:rsidRPr="00B15F43">
        <w:rPr>
          <w:sz w:val="24"/>
          <w:szCs w:val="24"/>
        </w:rPr>
        <w:t xml:space="preserve"> համար անդամ պետության բնակչության իրական տնօրինվող դրամական եկամուտները ընդունվում են անդամ պետության սոցիալ-տնտեսական զարգացման կանխատեսումներին համապատասխան.</w:t>
      </w:r>
    </w:p>
    <w:p w:rsidR="009D732B" w:rsidRPr="00B15F43" w:rsidRDefault="009D732B" w:rsidP="00C37880">
      <w:pPr>
        <w:pStyle w:val="Bodytext20"/>
        <w:shd w:val="clear" w:color="auto" w:fill="auto"/>
        <w:spacing w:after="160" w:line="33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հաջորդ 2 տար</w:t>
      </w:r>
      <w:r w:rsidR="00B07847" w:rsidRPr="00B15F43">
        <w:rPr>
          <w:sz w:val="24"/>
          <w:szCs w:val="24"/>
        </w:rPr>
        <w:t>իների</w:t>
      </w:r>
      <w:r w:rsidRPr="00B15F43">
        <w:rPr>
          <w:sz w:val="24"/>
          <w:szCs w:val="24"/>
        </w:rPr>
        <w:t xml:space="preserve"> համար անդամ պետության բնակչության թվաքանակն ընդունվում է անդամ պետության ժողովրդագրական կանխատեսումներին համապատասխան:</w:t>
      </w:r>
    </w:p>
    <w:tbl>
      <w:tblPr>
        <w:tblOverlap w:val="never"/>
        <w:tblW w:w="9602" w:type="dxa"/>
        <w:jc w:val="center"/>
        <w:tblLayout w:type="fixed"/>
        <w:tblCellMar>
          <w:left w:w="10" w:type="dxa"/>
          <w:right w:w="10" w:type="dxa"/>
        </w:tblCellMar>
        <w:tblLook w:val="0000" w:firstRow="0" w:lastRow="0" w:firstColumn="0" w:lastColumn="0" w:noHBand="0" w:noVBand="0"/>
      </w:tblPr>
      <w:tblGrid>
        <w:gridCol w:w="4959"/>
        <w:gridCol w:w="1217"/>
        <w:gridCol w:w="1148"/>
        <w:gridCol w:w="1120"/>
        <w:gridCol w:w="1158"/>
      </w:tblGrid>
      <w:tr w:rsidR="009D732B" w:rsidRPr="00C37880" w:rsidTr="00C37880">
        <w:trPr>
          <w:jc w:val="center"/>
        </w:trPr>
        <w:tc>
          <w:tcPr>
            <w:tcW w:w="4959" w:type="dxa"/>
            <w:tcBorders>
              <w:top w:val="single" w:sz="4" w:space="0" w:color="auto"/>
              <w:lef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Ցուցանիշի անվանում</w:t>
            </w:r>
            <w:r w:rsidR="00B07847" w:rsidRPr="00C37880">
              <w:rPr>
                <w:rStyle w:val="Bodytext210pt"/>
              </w:rPr>
              <w:t>ը</w:t>
            </w:r>
          </w:p>
        </w:tc>
        <w:tc>
          <w:tcPr>
            <w:tcW w:w="1217" w:type="dxa"/>
            <w:tcBorders>
              <w:top w:val="single" w:sz="4" w:space="0" w:color="auto"/>
              <w:lef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տարի (հաշվետվություն)</w:t>
            </w:r>
          </w:p>
        </w:tc>
        <w:tc>
          <w:tcPr>
            <w:tcW w:w="1148" w:type="dxa"/>
            <w:tcBorders>
              <w:top w:val="single" w:sz="4" w:space="0" w:color="auto"/>
              <w:lef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տարի (ընթացիկ)</w:t>
            </w:r>
          </w:p>
        </w:tc>
        <w:tc>
          <w:tcPr>
            <w:tcW w:w="1120" w:type="dxa"/>
            <w:tcBorders>
              <w:top w:val="single" w:sz="4" w:space="0" w:color="auto"/>
              <w:lef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տարի (կանխատեսում)</w:t>
            </w:r>
          </w:p>
        </w:tc>
        <w:tc>
          <w:tcPr>
            <w:tcW w:w="1158" w:type="dxa"/>
            <w:tcBorders>
              <w:top w:val="single" w:sz="4" w:space="0" w:color="auto"/>
              <w:left w:val="single" w:sz="4" w:space="0" w:color="auto"/>
              <w:right w:val="single" w:sz="4" w:space="0" w:color="auto"/>
            </w:tcBorders>
            <w:shd w:val="clear" w:color="auto" w:fill="FFFFFF"/>
            <w:vAlign w:val="center"/>
          </w:tcPr>
          <w:p w:rsidR="009D732B" w:rsidRPr="00C37880" w:rsidRDefault="009D732B" w:rsidP="00C37880">
            <w:pPr>
              <w:pStyle w:val="Bodytext20"/>
              <w:shd w:val="clear" w:color="auto" w:fill="auto"/>
              <w:spacing w:after="60" w:line="240" w:lineRule="auto"/>
              <w:jc w:val="center"/>
              <w:rPr>
                <w:sz w:val="20"/>
                <w:szCs w:val="20"/>
              </w:rPr>
            </w:pPr>
            <w:r w:rsidRPr="00C37880">
              <w:rPr>
                <w:rStyle w:val="Bodytext210pt"/>
              </w:rPr>
              <w:t>տարի (կանխատեսում)</w:t>
            </w:r>
          </w:p>
        </w:tc>
      </w:tr>
      <w:tr w:rsidR="009D732B" w:rsidRPr="00C37880" w:rsidTr="00F578E9">
        <w:trPr>
          <w:jc w:val="center"/>
        </w:trPr>
        <w:tc>
          <w:tcPr>
            <w:tcW w:w="9602" w:type="dxa"/>
            <w:gridSpan w:val="5"/>
            <w:tcBorders>
              <w:top w:val="single" w:sz="4" w:space="0" w:color="auto"/>
            </w:tcBorders>
            <w:shd w:val="clear" w:color="auto" w:fill="FFFFFF"/>
            <w:vAlign w:val="bottom"/>
          </w:tcPr>
          <w:p w:rsidR="009D732B" w:rsidRPr="00C37880" w:rsidRDefault="00F578E9" w:rsidP="00C37880">
            <w:pPr>
              <w:pStyle w:val="Bodytext20"/>
              <w:shd w:val="clear" w:color="auto" w:fill="auto"/>
              <w:tabs>
                <w:tab w:val="left" w:pos="694"/>
              </w:tabs>
              <w:spacing w:after="60" w:line="240" w:lineRule="auto"/>
              <w:ind w:left="301"/>
              <w:jc w:val="left"/>
              <w:rPr>
                <w:sz w:val="20"/>
                <w:szCs w:val="20"/>
              </w:rPr>
            </w:pPr>
            <w:r w:rsidRPr="00C37880">
              <w:rPr>
                <w:rStyle w:val="Bodytext210pt"/>
              </w:rPr>
              <w:t>6.</w:t>
            </w:r>
            <w:r w:rsidRPr="00C37880">
              <w:rPr>
                <w:rStyle w:val="Bodytext210pt"/>
              </w:rPr>
              <w:tab/>
            </w:r>
            <w:r w:rsidR="009D732B" w:rsidRPr="00C37880">
              <w:rPr>
                <w:rStyle w:val="Bodytext210pt"/>
              </w:rPr>
              <w:t>Դուրսբերում՝ ընդամենը</w:t>
            </w:r>
          </w:p>
          <w:p w:rsidR="009D732B" w:rsidRPr="00C37880" w:rsidRDefault="009D732B" w:rsidP="00C37880">
            <w:pPr>
              <w:pStyle w:val="Bodytext20"/>
              <w:shd w:val="clear" w:color="auto" w:fill="auto"/>
              <w:spacing w:after="60" w:line="240" w:lineRule="auto"/>
              <w:ind w:left="889"/>
              <w:jc w:val="left"/>
              <w:rPr>
                <w:sz w:val="20"/>
                <w:szCs w:val="20"/>
              </w:rPr>
            </w:pPr>
            <w:r w:rsidRPr="00C37880">
              <w:rPr>
                <w:rStyle w:val="Bodytext210pt"/>
              </w:rPr>
              <w:t>այդ թվում՝</w:t>
            </w:r>
          </w:p>
          <w:p w:rsidR="009D732B" w:rsidRPr="00C37880" w:rsidRDefault="009D732B" w:rsidP="00C37880">
            <w:pPr>
              <w:pStyle w:val="Bodytext20"/>
              <w:shd w:val="clear" w:color="auto" w:fill="auto"/>
              <w:spacing w:after="60" w:line="240" w:lineRule="auto"/>
              <w:ind w:left="1140" w:firstLine="1"/>
              <w:jc w:val="left"/>
              <w:rPr>
                <w:sz w:val="20"/>
                <w:szCs w:val="20"/>
              </w:rPr>
            </w:pPr>
            <w:r w:rsidRPr="00C37880">
              <w:rPr>
                <w:rStyle w:val="Bodytext210pt"/>
              </w:rPr>
              <w:t>փոխադարձ առ</w:t>
            </w:r>
            <w:r w:rsidR="004161E3">
              <w:rPr>
                <w:rStyle w:val="Bodytext210pt"/>
              </w:rPr>
              <w:t>և</w:t>
            </w:r>
            <w:r w:rsidRPr="00C37880">
              <w:rPr>
                <w:rStyle w:val="Bodytext210pt"/>
              </w:rPr>
              <w:t>տուր՝ ընդամենը</w:t>
            </w:r>
          </w:p>
          <w:p w:rsidR="009D732B" w:rsidRPr="00C37880" w:rsidRDefault="009D732B" w:rsidP="00C37880">
            <w:pPr>
              <w:pStyle w:val="Bodytext20"/>
              <w:shd w:val="clear" w:color="auto" w:fill="auto"/>
              <w:spacing w:after="60" w:line="240" w:lineRule="auto"/>
              <w:ind w:left="1393" w:hanging="6"/>
              <w:jc w:val="left"/>
              <w:rPr>
                <w:sz w:val="20"/>
                <w:szCs w:val="20"/>
              </w:rPr>
            </w:pPr>
            <w:r w:rsidRPr="00C37880">
              <w:rPr>
                <w:rStyle w:val="Bodytext210pt"/>
              </w:rPr>
              <w:t>այդ թվում</w:t>
            </w:r>
            <w:r w:rsidR="0042607E" w:rsidRPr="00C37880">
              <w:rPr>
                <w:rStyle w:val="Bodytext210pt"/>
              </w:rPr>
              <w:t>՝</w:t>
            </w:r>
            <w:r w:rsidRPr="00C37880">
              <w:rPr>
                <w:rStyle w:val="Bodytext210pt"/>
              </w:rPr>
              <w:t xml:space="preserve"> անդամ պետություններ՝</w:t>
            </w:r>
          </w:p>
          <w:p w:rsidR="009D732B" w:rsidRPr="00C37880" w:rsidRDefault="009D732B" w:rsidP="00C37880">
            <w:pPr>
              <w:pStyle w:val="Bodytext20"/>
              <w:shd w:val="clear" w:color="auto" w:fill="auto"/>
              <w:spacing w:after="60" w:line="240" w:lineRule="auto"/>
              <w:ind w:left="1379"/>
              <w:jc w:val="left"/>
              <w:rPr>
                <w:sz w:val="20"/>
                <w:szCs w:val="20"/>
              </w:rPr>
            </w:pPr>
            <w:r w:rsidRPr="00C37880">
              <w:rPr>
                <w:rStyle w:val="Bodytext210pt"/>
              </w:rPr>
              <w:t>______________________________</w:t>
            </w:r>
          </w:p>
          <w:p w:rsidR="009D732B" w:rsidRPr="00C37880" w:rsidRDefault="009D732B" w:rsidP="00C37880">
            <w:pPr>
              <w:pStyle w:val="Bodytext20"/>
              <w:shd w:val="clear" w:color="auto" w:fill="auto"/>
              <w:spacing w:after="60" w:line="240" w:lineRule="auto"/>
              <w:ind w:left="1379"/>
              <w:jc w:val="left"/>
              <w:rPr>
                <w:sz w:val="20"/>
                <w:szCs w:val="20"/>
              </w:rPr>
            </w:pPr>
            <w:r w:rsidRPr="00C37880">
              <w:rPr>
                <w:rStyle w:val="Bodytext210pt"/>
              </w:rPr>
              <w:t>______________________________</w:t>
            </w:r>
          </w:p>
          <w:p w:rsidR="009D732B" w:rsidRPr="00C37880" w:rsidRDefault="009D732B" w:rsidP="00C37880">
            <w:pPr>
              <w:pStyle w:val="Bodytext20"/>
              <w:shd w:val="clear" w:color="auto" w:fill="auto"/>
              <w:spacing w:after="60" w:line="240" w:lineRule="auto"/>
              <w:ind w:left="1379"/>
              <w:jc w:val="left"/>
              <w:rPr>
                <w:sz w:val="20"/>
                <w:szCs w:val="20"/>
              </w:rPr>
            </w:pPr>
            <w:r w:rsidRPr="00C37880">
              <w:rPr>
                <w:rStyle w:val="Bodytext210pt"/>
              </w:rPr>
              <w:t xml:space="preserve">... </w:t>
            </w:r>
          </w:p>
          <w:p w:rsidR="009D732B" w:rsidRPr="00C37880" w:rsidRDefault="009D732B" w:rsidP="00C37880">
            <w:pPr>
              <w:pStyle w:val="Bodytext20"/>
              <w:shd w:val="clear" w:color="auto" w:fill="auto"/>
              <w:spacing w:after="60" w:line="240" w:lineRule="auto"/>
              <w:ind w:left="1140" w:hanging="6"/>
              <w:jc w:val="left"/>
              <w:rPr>
                <w:sz w:val="20"/>
                <w:szCs w:val="20"/>
              </w:rPr>
            </w:pPr>
            <w:r w:rsidRPr="00C37880">
              <w:rPr>
                <w:rStyle w:val="Bodytext210pt"/>
              </w:rPr>
              <w:t>արտաքին առ</w:t>
            </w:r>
            <w:r w:rsidR="004161E3">
              <w:rPr>
                <w:rStyle w:val="Bodytext210pt"/>
              </w:rPr>
              <w:t>և</w:t>
            </w:r>
            <w:r w:rsidRPr="00C37880">
              <w:rPr>
                <w:rStyle w:val="Bodytext210pt"/>
              </w:rPr>
              <w:t>տուր (արտահանում)</w:t>
            </w:r>
          </w:p>
        </w:tc>
      </w:tr>
    </w:tbl>
    <w:p w:rsidR="00F578E9" w:rsidRPr="004A1A86" w:rsidRDefault="00F578E9" w:rsidP="00C37880">
      <w:pPr>
        <w:pStyle w:val="Bodytext20"/>
        <w:shd w:val="clear" w:color="auto" w:fill="auto"/>
        <w:spacing w:after="160" w:line="240" w:lineRule="auto"/>
        <w:ind w:firstLine="567"/>
        <w:rPr>
          <w:sz w:val="24"/>
          <w:szCs w:val="24"/>
        </w:rPr>
      </w:pPr>
    </w:p>
    <w:p w:rsidR="009D732B" w:rsidRPr="00B15F43" w:rsidRDefault="00136EA3" w:rsidP="00C37880">
      <w:pPr>
        <w:pStyle w:val="Bodytext20"/>
        <w:shd w:val="clear" w:color="auto" w:fill="auto"/>
        <w:spacing w:after="160" w:line="336" w:lineRule="auto"/>
        <w:ind w:firstLine="567"/>
        <w:rPr>
          <w:sz w:val="24"/>
          <w:szCs w:val="24"/>
        </w:rPr>
      </w:pPr>
      <w:r w:rsidRPr="00B15F43">
        <w:rPr>
          <w:sz w:val="24"/>
          <w:szCs w:val="24"/>
        </w:rPr>
        <w:t>6-րդ դ</w:t>
      </w:r>
      <w:r w:rsidR="009D732B" w:rsidRPr="00B15F43">
        <w:rPr>
          <w:sz w:val="24"/>
          <w:szCs w:val="24"/>
        </w:rPr>
        <w:t xml:space="preserve">իրքն արտացոլում է կաթի </w:t>
      </w:r>
      <w:r w:rsidR="004161E3">
        <w:rPr>
          <w:sz w:val="24"/>
          <w:szCs w:val="24"/>
        </w:rPr>
        <w:t>և</w:t>
      </w:r>
      <w:r w:rsidR="009D732B" w:rsidRPr="00B15F43">
        <w:rPr>
          <w:sz w:val="24"/>
          <w:szCs w:val="24"/>
        </w:rPr>
        <w:t xml:space="preserve"> կաթնամթերքի դուրսբերման ընդհանուր ծավալը, այդ թվում՝ անդամ պետություններ (փոխադարձ առ</w:t>
      </w:r>
      <w:r w:rsidR="004161E3">
        <w:rPr>
          <w:sz w:val="24"/>
          <w:szCs w:val="24"/>
        </w:rPr>
        <w:t>և</w:t>
      </w:r>
      <w:r w:rsidR="009D732B" w:rsidRPr="00B15F43">
        <w:rPr>
          <w:sz w:val="24"/>
          <w:szCs w:val="24"/>
        </w:rPr>
        <w:t>տուր)</w:t>
      </w:r>
      <w:r w:rsidR="00E20EF4" w:rsidRPr="00B15F43">
        <w:rPr>
          <w:sz w:val="24"/>
          <w:szCs w:val="24"/>
        </w:rPr>
        <w:t>,</w:t>
      </w:r>
      <w:r w:rsidR="009D732B" w:rsidRPr="00B15F43">
        <w:rPr>
          <w:sz w:val="24"/>
          <w:szCs w:val="24"/>
        </w:rPr>
        <w:t xml:space="preserve"> </w:t>
      </w:r>
      <w:r w:rsidR="004161E3">
        <w:rPr>
          <w:sz w:val="24"/>
          <w:szCs w:val="24"/>
        </w:rPr>
        <w:t>և</w:t>
      </w:r>
      <w:r w:rsidR="009D732B" w:rsidRPr="00B15F43">
        <w:rPr>
          <w:sz w:val="24"/>
          <w:szCs w:val="24"/>
        </w:rPr>
        <w:t xml:space="preserve"> կաթի ու կաթնամթերքի արտահանման մատակարարումները երրորդ երկրներ (արտաքին առ</w:t>
      </w:r>
      <w:r w:rsidR="004161E3">
        <w:rPr>
          <w:sz w:val="24"/>
          <w:szCs w:val="24"/>
        </w:rPr>
        <w:t>և</w:t>
      </w:r>
      <w:r w:rsidR="009D732B" w:rsidRPr="00B15F43">
        <w:rPr>
          <w:sz w:val="24"/>
          <w:szCs w:val="24"/>
        </w:rPr>
        <w:t>տուր):</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4C2EAE" w:rsidRPr="00B15F43">
        <w:rPr>
          <w:sz w:val="24"/>
          <w:szCs w:val="24"/>
        </w:rPr>
        <w:t>իների</w:t>
      </w:r>
      <w:r w:rsidRPr="00B15F43">
        <w:rPr>
          <w:sz w:val="24"/>
          <w:szCs w:val="24"/>
        </w:rPr>
        <w:t xml:space="preserve"> համար կաթի </w:t>
      </w:r>
      <w:r w:rsidR="004161E3">
        <w:rPr>
          <w:sz w:val="24"/>
          <w:szCs w:val="24"/>
        </w:rPr>
        <w:t>և</w:t>
      </w:r>
      <w:r w:rsidRPr="00B15F43">
        <w:rPr>
          <w:sz w:val="24"/>
          <w:szCs w:val="24"/>
        </w:rPr>
        <w:t xml:space="preserve"> կաթնամթերքի դուրսբերման ցուցանիշները </w:t>
      </w:r>
      <w:r w:rsidR="008C0107" w:rsidRPr="00B15F43">
        <w:rPr>
          <w:sz w:val="24"/>
          <w:szCs w:val="24"/>
        </w:rPr>
        <w:t>(ОВВ</w:t>
      </w:r>
      <w:r w:rsidR="008C0107" w:rsidRPr="00BC200B">
        <w:rPr>
          <w:sz w:val="24"/>
          <w:szCs w:val="24"/>
          <w:vertAlign w:val="subscript"/>
        </w:rPr>
        <w:t>н</w:t>
      </w:r>
      <w:r w:rsidR="008C0107"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 xml:space="preserve">յալ </w:t>
      </w:r>
      <w:r w:rsidRPr="00B15F43">
        <w:rPr>
          <w:sz w:val="24"/>
          <w:szCs w:val="24"/>
        </w:rPr>
        <w:lastRenderedPageBreak/>
        <w:t>բանաձ</w:t>
      </w:r>
      <w:r w:rsidR="004161E3">
        <w:rPr>
          <w:sz w:val="24"/>
          <w:szCs w:val="24"/>
        </w:rPr>
        <w:t>և</w:t>
      </w:r>
      <w:r w:rsidRPr="00B15F43">
        <w:rPr>
          <w:sz w:val="24"/>
          <w:szCs w:val="24"/>
        </w:rPr>
        <w:t>ով՝</w:t>
      </w:r>
    </w:p>
    <w:p w:rsidR="009D732B" w:rsidRPr="00B15F43" w:rsidRDefault="006975EC" w:rsidP="00F578E9">
      <w:pPr>
        <w:pStyle w:val="Heading440"/>
        <w:shd w:val="clear" w:color="auto" w:fill="auto"/>
        <w:spacing w:after="160" w:line="360" w:lineRule="auto"/>
        <w:jc w:val="center"/>
        <w:outlineLvl w:val="9"/>
        <w:rPr>
          <w:sz w:val="24"/>
          <w:szCs w:val="24"/>
        </w:rPr>
      </w:pPr>
      <w:r w:rsidRPr="00B15F43">
        <w:rPr>
          <w:rStyle w:val="Heading4414pt"/>
          <w:sz w:val="24"/>
          <w:szCs w:val="24"/>
        </w:rPr>
        <w:t>ОВВ</w:t>
      </w:r>
      <w:r w:rsidRPr="00B15F43">
        <w:rPr>
          <w:rStyle w:val="Heading4414pt"/>
          <w:sz w:val="24"/>
          <w:szCs w:val="24"/>
          <w:vertAlign w:val="subscript"/>
        </w:rPr>
        <w:t>н</w:t>
      </w:r>
      <w:r w:rsidRPr="00B15F43">
        <w:rPr>
          <w:rStyle w:val="Heading4414pt"/>
          <w:sz w:val="24"/>
          <w:szCs w:val="24"/>
        </w:rPr>
        <w:t xml:space="preserve">- </w:t>
      </w:r>
      <w:r w:rsidR="00D366F1" w:rsidRPr="00B15F43">
        <w:rPr>
          <w:rStyle w:val="Heading4414pt"/>
          <w:sz w:val="24"/>
          <w:szCs w:val="24"/>
          <w:lang w:eastAsia="en-US" w:bidi="en-US"/>
        </w:rPr>
        <w:t>E</w:t>
      </w:r>
      <w:r w:rsidRPr="00B15F43">
        <w:rPr>
          <w:rStyle w:val="Heading4414pt"/>
          <w:sz w:val="24"/>
          <w:szCs w:val="24"/>
          <w:vertAlign w:val="subscript"/>
        </w:rPr>
        <w:t>k</w:t>
      </w:r>
      <w:r w:rsidRPr="00B15F43">
        <w:rPr>
          <w:rStyle w:val="Heading4414pt"/>
          <w:sz w:val="24"/>
          <w:szCs w:val="24"/>
        </w:rPr>
        <w:t>BB</w:t>
      </w:r>
      <w:r w:rsidRPr="00B15F43">
        <w:rPr>
          <w:rStyle w:val="Heading4414pt"/>
          <w:sz w:val="24"/>
          <w:szCs w:val="24"/>
          <w:vertAlign w:val="subscript"/>
        </w:rPr>
        <w:t>Hk</w:t>
      </w:r>
      <w:r w:rsidRPr="00B15F43">
        <w:rPr>
          <w:rStyle w:val="Heading4414pt"/>
          <w:sz w:val="24"/>
          <w:szCs w:val="24"/>
        </w:rPr>
        <w:t xml:space="preserve">+ </w:t>
      </w:r>
      <w:r w:rsidRPr="00B15F43">
        <w:rPr>
          <w:sz w:val="24"/>
          <w:szCs w:val="24"/>
        </w:rPr>
        <w:t>Э</w:t>
      </w:r>
      <w:r w:rsidRPr="00B15F43">
        <w:rPr>
          <w:sz w:val="24"/>
          <w:szCs w:val="24"/>
          <w:vertAlign w:val="subscript"/>
        </w:rPr>
        <w:t>н</w:t>
      </w:r>
      <w:r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4C35DF" w:rsidP="00B15F43">
      <w:pPr>
        <w:pStyle w:val="Bodytext20"/>
        <w:shd w:val="clear" w:color="auto" w:fill="auto"/>
        <w:spacing w:after="160" w:line="360" w:lineRule="auto"/>
        <w:ind w:firstLine="567"/>
        <w:rPr>
          <w:sz w:val="24"/>
          <w:szCs w:val="24"/>
        </w:rPr>
      </w:pPr>
      <w:r w:rsidRPr="00B15F43">
        <w:rPr>
          <w:sz w:val="24"/>
          <w:szCs w:val="24"/>
        </w:rPr>
        <w:t>ВВ</w:t>
      </w:r>
      <w:r w:rsidRPr="002E424C">
        <w:rPr>
          <w:sz w:val="24"/>
          <w:szCs w:val="24"/>
          <w:vertAlign w:val="subscript"/>
        </w:rPr>
        <w:t>нк</w:t>
      </w:r>
      <w:r w:rsidR="004C2EAE" w:rsidRPr="00B15F43">
        <w:rPr>
          <w:sz w:val="24"/>
          <w:szCs w:val="24"/>
        </w:rPr>
        <w:t>-ն</w:t>
      </w:r>
      <w:r w:rsidR="009D732B" w:rsidRPr="00B15F43">
        <w:rPr>
          <w:sz w:val="24"/>
          <w:szCs w:val="24"/>
        </w:rPr>
        <w:t xml:space="preserve"> к անդամ պետություն կաթի </w:t>
      </w:r>
      <w:r w:rsidR="004161E3">
        <w:rPr>
          <w:sz w:val="24"/>
          <w:szCs w:val="24"/>
        </w:rPr>
        <w:t>և</w:t>
      </w:r>
      <w:r w:rsidR="009D732B" w:rsidRPr="00B15F43">
        <w:rPr>
          <w:sz w:val="24"/>
          <w:szCs w:val="24"/>
        </w:rPr>
        <w:t xml:space="preserve"> կաթնամթերքի դուրսբերման կանխատեսում</w:t>
      </w:r>
      <w:r w:rsidR="00185445" w:rsidRPr="00B15F43">
        <w:rPr>
          <w:sz w:val="24"/>
          <w:szCs w:val="24"/>
        </w:rPr>
        <w:t>ն է</w:t>
      </w:r>
      <w:r w:rsidR="009D732B" w:rsidRPr="00B15F43">
        <w:rPr>
          <w:sz w:val="24"/>
          <w:szCs w:val="24"/>
        </w:rPr>
        <w:t xml:space="preserve">. </w:t>
      </w:r>
    </w:p>
    <w:p w:rsidR="009D732B" w:rsidRPr="00B15F43" w:rsidRDefault="00A64240" w:rsidP="00B15F43">
      <w:pPr>
        <w:pStyle w:val="Bodytext20"/>
        <w:shd w:val="clear" w:color="auto" w:fill="auto"/>
        <w:spacing w:after="160" w:line="360" w:lineRule="auto"/>
        <w:ind w:firstLine="567"/>
        <w:rPr>
          <w:sz w:val="24"/>
          <w:szCs w:val="24"/>
        </w:rPr>
      </w:pPr>
      <w:r w:rsidRPr="00B15F43">
        <w:rPr>
          <w:sz w:val="24"/>
          <w:szCs w:val="24"/>
        </w:rPr>
        <w:t>Э</w:t>
      </w:r>
      <w:r w:rsidRPr="002E424C">
        <w:rPr>
          <w:sz w:val="24"/>
          <w:szCs w:val="24"/>
          <w:vertAlign w:val="subscript"/>
        </w:rPr>
        <w:t>н</w:t>
      </w:r>
      <w:r w:rsidR="004C2EAE" w:rsidRPr="00B15F43">
        <w:rPr>
          <w:sz w:val="24"/>
          <w:szCs w:val="24"/>
        </w:rPr>
        <w:t>-ն</w:t>
      </w:r>
      <w:r w:rsidR="00D366F1" w:rsidRPr="00B15F43">
        <w:rPr>
          <w:sz w:val="24"/>
          <w:szCs w:val="24"/>
        </w:rPr>
        <w:t xml:space="preserve">՝ </w:t>
      </w:r>
      <w:r w:rsidR="009D732B" w:rsidRPr="00B15F43">
        <w:rPr>
          <w:sz w:val="24"/>
          <w:szCs w:val="24"/>
        </w:rPr>
        <w:t xml:space="preserve">կաթի </w:t>
      </w:r>
      <w:r w:rsidR="004161E3">
        <w:rPr>
          <w:sz w:val="24"/>
          <w:szCs w:val="24"/>
        </w:rPr>
        <w:t>և</w:t>
      </w:r>
      <w:r w:rsidR="009D732B" w:rsidRPr="00B15F43">
        <w:rPr>
          <w:sz w:val="24"/>
          <w:szCs w:val="24"/>
        </w:rPr>
        <w:t xml:space="preserve"> կաթնամթերքի արտահանում</w:t>
      </w:r>
      <w:r w:rsidR="00185445"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p w:rsidR="009D732B" w:rsidRPr="00B15F43" w:rsidRDefault="009D732B" w:rsidP="00B15F43">
      <w:pPr>
        <w:pStyle w:val="Bodytext20"/>
        <w:shd w:val="clear" w:color="auto" w:fill="auto"/>
        <w:spacing w:after="160" w:line="360" w:lineRule="auto"/>
        <w:ind w:firstLine="567"/>
        <w:rPr>
          <w:sz w:val="24"/>
          <w:szCs w:val="24"/>
        </w:rPr>
      </w:pPr>
      <w:r w:rsidRPr="00F578E9">
        <w:rPr>
          <w:spacing w:val="-6"/>
          <w:sz w:val="24"/>
          <w:szCs w:val="24"/>
        </w:rPr>
        <w:t xml:space="preserve">Անդամ պետություններ կաթի </w:t>
      </w:r>
      <w:r w:rsidR="004161E3">
        <w:rPr>
          <w:spacing w:val="-6"/>
          <w:sz w:val="24"/>
          <w:szCs w:val="24"/>
        </w:rPr>
        <w:t>և</w:t>
      </w:r>
      <w:r w:rsidRPr="00F578E9">
        <w:rPr>
          <w:spacing w:val="-6"/>
          <w:sz w:val="24"/>
          <w:szCs w:val="24"/>
        </w:rPr>
        <w:t xml:space="preserve"> կաթնամթերքի դուրսբերման </w:t>
      </w:r>
      <w:r w:rsidR="004161E3">
        <w:rPr>
          <w:spacing w:val="-6"/>
          <w:sz w:val="24"/>
          <w:szCs w:val="24"/>
        </w:rPr>
        <w:t>և</w:t>
      </w:r>
      <w:r w:rsidRPr="00F578E9">
        <w:rPr>
          <w:spacing w:val="-6"/>
          <w:sz w:val="24"/>
          <w:szCs w:val="24"/>
        </w:rPr>
        <w:t xml:space="preserve"> կաթի ու կաթնամթերքի արտահանման մատակարարումների կանխատեսումները կարող են որոշվել</w:t>
      </w:r>
      <w:r w:rsidRPr="00B15F43">
        <w:rPr>
          <w:sz w:val="24"/>
          <w:szCs w:val="24"/>
        </w:rPr>
        <w:t xml:space="preserve">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պետությունում կաթի </w:t>
      </w:r>
      <w:r w:rsidR="004161E3">
        <w:rPr>
          <w:sz w:val="24"/>
          <w:szCs w:val="24"/>
        </w:rPr>
        <w:t>և</w:t>
      </w:r>
      <w:r w:rsidRPr="00B15F43">
        <w:rPr>
          <w:sz w:val="24"/>
          <w:szCs w:val="24"/>
        </w:rPr>
        <w:t xml:space="preserve"> կաթնամթերքի կանխատեսվող ռեսուրսները </w:t>
      </w:r>
      <w:r w:rsidR="004161E3">
        <w:rPr>
          <w:sz w:val="24"/>
          <w:szCs w:val="24"/>
        </w:rPr>
        <w:t>և</w:t>
      </w:r>
      <w:r w:rsidRPr="00B15F43">
        <w:rPr>
          <w:sz w:val="24"/>
          <w:szCs w:val="24"/>
        </w:rPr>
        <w:t xml:space="preserve"> դրանց ներքին օգտագործումը.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ազգային </w:t>
      </w:r>
      <w:r w:rsidR="004161E3">
        <w:rPr>
          <w:sz w:val="24"/>
          <w:szCs w:val="24"/>
        </w:rPr>
        <w:t>և</w:t>
      </w:r>
      <w:r w:rsidRPr="00B15F43">
        <w:rPr>
          <w:sz w:val="24"/>
          <w:szCs w:val="24"/>
        </w:rPr>
        <w:t xml:space="preserve"> համաշխարհային շուկաների կոնյունկտուրան</w:t>
      </w:r>
      <w:r w:rsidR="004C2EAE" w:rsidRPr="00B15F43">
        <w:rPr>
          <w:sz w:val="24"/>
          <w:szCs w:val="24"/>
        </w:rPr>
        <w:t>՝</w:t>
      </w:r>
      <w:r w:rsidRPr="00B15F43">
        <w:rPr>
          <w:sz w:val="24"/>
          <w:szCs w:val="24"/>
        </w:rPr>
        <w:t xml:space="preserve"> </w:t>
      </w:r>
      <w:r w:rsidR="00AF3487" w:rsidRPr="00B15F43">
        <w:rPr>
          <w:sz w:val="24"/>
          <w:szCs w:val="24"/>
          <w:shd w:val="clear" w:color="auto" w:fill="FFFFFF"/>
        </w:rPr>
        <w:t xml:space="preserve">ներառյալ ազգային շուկայում </w:t>
      </w:r>
      <w:r w:rsidR="004161E3">
        <w:rPr>
          <w:sz w:val="24"/>
          <w:szCs w:val="24"/>
          <w:shd w:val="clear" w:color="auto" w:fill="FFFFFF"/>
        </w:rPr>
        <w:t>և</w:t>
      </w:r>
      <w:r w:rsidR="00AF3487" w:rsidRPr="00B15F43">
        <w:rPr>
          <w:sz w:val="24"/>
          <w:szCs w:val="24"/>
          <w:shd w:val="clear" w:color="auto" w:fill="FFFFFF"/>
        </w:rPr>
        <w:t xml:space="preserve"> կաթի ու կաթնամթերքի հիմնական սպառող պետություններում կաթի </w:t>
      </w:r>
      <w:r w:rsidR="004161E3">
        <w:rPr>
          <w:sz w:val="24"/>
          <w:szCs w:val="24"/>
          <w:shd w:val="clear" w:color="auto" w:fill="FFFFFF"/>
        </w:rPr>
        <w:t>և</w:t>
      </w:r>
      <w:r w:rsidR="00AF3487" w:rsidRPr="00B15F43">
        <w:rPr>
          <w:sz w:val="24"/>
          <w:szCs w:val="24"/>
          <w:shd w:val="clear" w:color="auto" w:fill="FFFFFF"/>
        </w:rPr>
        <w:t xml:space="preserve"> կաթնամթերքի գների հարաբերակցությունը:</w:t>
      </w:r>
    </w:p>
    <w:tbl>
      <w:tblPr>
        <w:tblOverlap w:val="never"/>
        <w:tblW w:w="9613" w:type="dxa"/>
        <w:jc w:val="center"/>
        <w:tblLayout w:type="fixed"/>
        <w:tblCellMar>
          <w:left w:w="10" w:type="dxa"/>
          <w:right w:w="10" w:type="dxa"/>
        </w:tblCellMar>
        <w:tblLook w:val="0000" w:firstRow="0" w:lastRow="0" w:firstColumn="0" w:lastColumn="0" w:noHBand="0" w:noVBand="0"/>
      </w:tblPr>
      <w:tblGrid>
        <w:gridCol w:w="4951"/>
        <w:gridCol w:w="1231"/>
        <w:gridCol w:w="1134"/>
        <w:gridCol w:w="1134"/>
        <w:gridCol w:w="1163"/>
      </w:tblGrid>
      <w:tr w:rsidR="009D732B" w:rsidRPr="002E424C" w:rsidTr="002E424C">
        <w:trPr>
          <w:jc w:val="center"/>
        </w:trPr>
        <w:tc>
          <w:tcPr>
            <w:tcW w:w="4951" w:type="dxa"/>
            <w:tcBorders>
              <w:top w:val="single" w:sz="4" w:space="0" w:color="auto"/>
              <w:lef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Ցուցանիշի անվանում</w:t>
            </w:r>
            <w:r w:rsidR="00EB39EA" w:rsidRPr="002E424C">
              <w:rPr>
                <w:rStyle w:val="Bodytext210pt"/>
              </w:rPr>
              <w:t>ը</w:t>
            </w:r>
          </w:p>
        </w:tc>
        <w:tc>
          <w:tcPr>
            <w:tcW w:w="1231" w:type="dxa"/>
            <w:tcBorders>
              <w:top w:val="single" w:sz="4" w:space="0" w:color="auto"/>
              <w:lef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տարի (հաշվետվություն)</w:t>
            </w:r>
          </w:p>
        </w:tc>
        <w:tc>
          <w:tcPr>
            <w:tcW w:w="1134" w:type="dxa"/>
            <w:tcBorders>
              <w:top w:val="single" w:sz="4" w:space="0" w:color="auto"/>
              <w:lef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տարի (ընթացիկ)</w:t>
            </w:r>
          </w:p>
        </w:tc>
        <w:tc>
          <w:tcPr>
            <w:tcW w:w="1134" w:type="dxa"/>
            <w:tcBorders>
              <w:top w:val="single" w:sz="4" w:space="0" w:color="auto"/>
              <w:lef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տարի (կանխատեսում)</w:t>
            </w:r>
          </w:p>
        </w:tc>
        <w:tc>
          <w:tcPr>
            <w:tcW w:w="1163"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տարի (կանխատեսում)</w:t>
            </w:r>
          </w:p>
        </w:tc>
      </w:tr>
      <w:tr w:rsidR="009D732B" w:rsidRPr="002E424C" w:rsidTr="00F578E9">
        <w:trPr>
          <w:jc w:val="center"/>
        </w:trPr>
        <w:tc>
          <w:tcPr>
            <w:tcW w:w="9613" w:type="dxa"/>
            <w:gridSpan w:val="5"/>
            <w:tcBorders>
              <w:top w:val="single" w:sz="4" w:space="0" w:color="auto"/>
            </w:tcBorders>
            <w:shd w:val="clear" w:color="auto" w:fill="FFFFFF"/>
          </w:tcPr>
          <w:p w:rsidR="009D732B" w:rsidRPr="002E424C" w:rsidRDefault="00F578E9" w:rsidP="002E424C">
            <w:pPr>
              <w:pStyle w:val="Bodytext20"/>
              <w:shd w:val="clear" w:color="auto" w:fill="auto"/>
              <w:tabs>
                <w:tab w:val="left" w:pos="700"/>
              </w:tabs>
              <w:spacing w:after="120" w:line="240" w:lineRule="auto"/>
              <w:ind w:left="265"/>
              <w:jc w:val="left"/>
              <w:rPr>
                <w:sz w:val="20"/>
                <w:szCs w:val="20"/>
              </w:rPr>
            </w:pPr>
            <w:r w:rsidRPr="002E424C">
              <w:rPr>
                <w:rStyle w:val="Bodytext210pt"/>
              </w:rPr>
              <w:t>7.</w:t>
            </w:r>
            <w:r w:rsidRPr="002E424C">
              <w:rPr>
                <w:rStyle w:val="Bodytext210pt"/>
              </w:rPr>
              <w:tab/>
            </w:r>
            <w:r w:rsidR="009D732B" w:rsidRPr="002E424C">
              <w:rPr>
                <w:rStyle w:val="Bodytext210pt"/>
              </w:rPr>
              <w:t>Ընդամենը օգտագործում</w:t>
            </w:r>
          </w:p>
        </w:tc>
      </w:tr>
    </w:tbl>
    <w:p w:rsidR="00F578E9" w:rsidRDefault="00F578E9" w:rsidP="00B15F43">
      <w:pPr>
        <w:pStyle w:val="Bodytext20"/>
        <w:shd w:val="clear" w:color="auto" w:fill="auto"/>
        <w:spacing w:after="160" w:line="360" w:lineRule="auto"/>
        <w:ind w:firstLine="567"/>
        <w:rPr>
          <w:sz w:val="24"/>
          <w:szCs w:val="24"/>
          <w:lang w:val="en-US"/>
        </w:rPr>
      </w:pP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Կաթի </w:t>
      </w:r>
      <w:r w:rsidR="004161E3">
        <w:rPr>
          <w:sz w:val="24"/>
          <w:szCs w:val="24"/>
        </w:rPr>
        <w:t>և</w:t>
      </w:r>
      <w:r w:rsidRPr="00B15F43">
        <w:rPr>
          <w:sz w:val="24"/>
          <w:szCs w:val="24"/>
        </w:rPr>
        <w:t xml:space="preserve"> կաթնամթերքի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E77DD2" w:rsidRPr="00B15F43">
        <w:rPr>
          <w:sz w:val="24"/>
          <w:szCs w:val="24"/>
        </w:rPr>
        <w:t>(Исп</w:t>
      </w:r>
      <w:r w:rsidR="00E77DD2" w:rsidRPr="00B15F43">
        <w:rPr>
          <w:sz w:val="24"/>
          <w:szCs w:val="24"/>
          <w:vertAlign w:val="subscript"/>
        </w:rPr>
        <w:t>н</w:t>
      </w:r>
      <w:r w:rsidR="00E77DD2" w:rsidRPr="00B15F43">
        <w:rPr>
          <w:sz w:val="24"/>
          <w:szCs w:val="24"/>
        </w:rPr>
        <w:t>)</w:t>
      </w:r>
      <w:r w:rsidR="00E77DD2" w:rsidRPr="00B15F43" w:rsidDel="00221030">
        <w:rPr>
          <w:sz w:val="24"/>
          <w:szCs w:val="24"/>
        </w:rPr>
        <w:t xml:space="preserve"> </w:t>
      </w:r>
      <w:r w:rsidRPr="00B15F43">
        <w:rPr>
          <w:sz w:val="24"/>
          <w:szCs w:val="24"/>
        </w:rPr>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F77020" w:rsidP="00F578E9">
      <w:pPr>
        <w:pStyle w:val="Bodytext20"/>
        <w:shd w:val="clear" w:color="auto" w:fill="auto"/>
        <w:spacing w:after="160" w:line="360" w:lineRule="auto"/>
        <w:jc w:val="center"/>
        <w:rPr>
          <w:sz w:val="24"/>
          <w:szCs w:val="24"/>
        </w:rPr>
      </w:pPr>
      <w:r w:rsidRPr="00B15F43">
        <w:rPr>
          <w:sz w:val="24"/>
          <w:szCs w:val="24"/>
        </w:rPr>
        <w:t>Исп</w:t>
      </w:r>
      <w:r w:rsidRPr="00B15F43">
        <w:rPr>
          <w:sz w:val="24"/>
          <w:szCs w:val="24"/>
          <w:vertAlign w:val="subscript"/>
        </w:rPr>
        <w:t>н</w:t>
      </w:r>
      <w:r w:rsidRPr="00B15F43">
        <w:rPr>
          <w:sz w:val="24"/>
          <w:szCs w:val="24"/>
        </w:rPr>
        <w:t xml:space="preserve"> = К</w:t>
      </w:r>
      <w:r w:rsidRPr="00B15F43">
        <w:rPr>
          <w:sz w:val="24"/>
          <w:szCs w:val="24"/>
          <w:vertAlign w:val="subscript"/>
        </w:rPr>
        <w:t>н</w:t>
      </w:r>
      <w:r w:rsidRPr="00B15F43">
        <w:rPr>
          <w:sz w:val="24"/>
          <w:szCs w:val="24"/>
        </w:rPr>
        <w:t xml:space="preserve"> + ПД</w:t>
      </w:r>
      <w:r w:rsidRPr="00B15F43">
        <w:rPr>
          <w:sz w:val="24"/>
          <w:szCs w:val="24"/>
          <w:vertAlign w:val="subscript"/>
        </w:rPr>
        <w:t>н</w:t>
      </w:r>
      <w:r w:rsidRPr="00B15F43">
        <w:rPr>
          <w:sz w:val="24"/>
          <w:szCs w:val="24"/>
        </w:rPr>
        <w:t xml:space="preserve"> + ПО</w:t>
      </w:r>
      <w:r w:rsidRPr="00B15F43">
        <w:rPr>
          <w:sz w:val="24"/>
          <w:szCs w:val="24"/>
          <w:vertAlign w:val="subscript"/>
        </w:rPr>
        <w:t>н</w:t>
      </w:r>
      <w:r w:rsidRPr="00B15F43">
        <w:rPr>
          <w:sz w:val="24"/>
          <w:szCs w:val="24"/>
        </w:rPr>
        <w:t xml:space="preserve"> + ЛП</w:t>
      </w:r>
      <w:r w:rsidRPr="00B15F43">
        <w:rPr>
          <w:sz w:val="24"/>
          <w:szCs w:val="24"/>
          <w:vertAlign w:val="subscript"/>
        </w:rPr>
        <w:t>н</w:t>
      </w:r>
      <w:r w:rsidRPr="00B15F43">
        <w:rPr>
          <w:sz w:val="24"/>
          <w:szCs w:val="24"/>
        </w:rPr>
        <w:t xml:space="preserve"> + ВВ</w:t>
      </w:r>
      <w:r w:rsidRPr="00B15F43">
        <w:rPr>
          <w:sz w:val="24"/>
          <w:szCs w:val="24"/>
          <w:vertAlign w:val="subscript"/>
        </w:rPr>
        <w:t>н</w:t>
      </w:r>
      <w:r w:rsidRPr="00B15F43">
        <w:rPr>
          <w:sz w:val="24"/>
          <w:szCs w:val="24"/>
        </w:rPr>
        <w:t xml:space="preserve"> + Э</w:t>
      </w:r>
      <w:r w:rsidRPr="00B15F43">
        <w:rPr>
          <w:sz w:val="24"/>
          <w:szCs w:val="24"/>
          <w:vertAlign w:val="subscript"/>
        </w:rPr>
        <w:t>н</w:t>
      </w:r>
      <w:r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F77020" w:rsidP="00B15F43">
      <w:pPr>
        <w:pStyle w:val="Bodytext20"/>
        <w:shd w:val="clear" w:color="auto" w:fill="auto"/>
        <w:spacing w:after="160" w:line="360" w:lineRule="auto"/>
        <w:ind w:firstLine="567"/>
        <w:rPr>
          <w:sz w:val="24"/>
          <w:szCs w:val="24"/>
        </w:rPr>
      </w:pPr>
      <w:r w:rsidRPr="00B15F43">
        <w:rPr>
          <w:sz w:val="24"/>
          <w:szCs w:val="24"/>
        </w:rPr>
        <w:lastRenderedPageBreak/>
        <w:t>К</w:t>
      </w:r>
      <w:r w:rsidRPr="00B15F43">
        <w:rPr>
          <w:sz w:val="24"/>
          <w:szCs w:val="24"/>
          <w:vertAlign w:val="subscript"/>
        </w:rPr>
        <w:t>н</w:t>
      </w:r>
      <w:r w:rsidR="00EB39EA" w:rsidRPr="00B15F43">
        <w:rPr>
          <w:sz w:val="24"/>
          <w:szCs w:val="24"/>
        </w:rPr>
        <w:t>-ն</w:t>
      </w:r>
      <w:r w:rsidR="009D732B" w:rsidRPr="00B15F43">
        <w:rPr>
          <w:sz w:val="24"/>
          <w:szCs w:val="24"/>
        </w:rPr>
        <w:t xml:space="preserve"> գյուղատնտեսությունում կաթի արտադրական սպառում</w:t>
      </w:r>
      <w:r w:rsidR="00185445" w:rsidRPr="00B15F43">
        <w:rPr>
          <w:sz w:val="24"/>
          <w:szCs w:val="24"/>
        </w:rPr>
        <w:t>ն է</w:t>
      </w:r>
      <w:r w:rsidR="009D732B" w:rsidRPr="00B15F43">
        <w:rPr>
          <w:sz w:val="24"/>
          <w:szCs w:val="24"/>
        </w:rPr>
        <w:t xml:space="preserve">. </w:t>
      </w:r>
    </w:p>
    <w:p w:rsidR="009D732B" w:rsidRPr="00B15F43" w:rsidRDefault="00F77020" w:rsidP="00B15F43">
      <w:pPr>
        <w:pStyle w:val="Bodytext20"/>
        <w:shd w:val="clear" w:color="auto" w:fill="auto"/>
        <w:spacing w:after="160" w:line="360" w:lineRule="auto"/>
        <w:ind w:firstLine="567"/>
        <w:rPr>
          <w:sz w:val="24"/>
          <w:szCs w:val="24"/>
        </w:rPr>
      </w:pPr>
      <w:r w:rsidRPr="00B15F43">
        <w:rPr>
          <w:sz w:val="24"/>
          <w:szCs w:val="24"/>
        </w:rPr>
        <w:t>ПД</w:t>
      </w:r>
      <w:r w:rsidRPr="00B15F43">
        <w:rPr>
          <w:sz w:val="24"/>
          <w:szCs w:val="24"/>
          <w:vertAlign w:val="subscript"/>
        </w:rPr>
        <w:t>н</w:t>
      </w:r>
      <w:r w:rsidR="00EB39EA" w:rsidRPr="00B15F43">
        <w:rPr>
          <w:sz w:val="24"/>
          <w:szCs w:val="24"/>
        </w:rPr>
        <w:t>-ն</w:t>
      </w:r>
      <w:r w:rsidR="009D732B" w:rsidRPr="00B15F43">
        <w:rPr>
          <w:sz w:val="24"/>
          <w:szCs w:val="24"/>
        </w:rPr>
        <w:t>՝ ոչ սննդային նպատակներով կաթի վերամշակում</w:t>
      </w:r>
      <w:r w:rsidR="00185445" w:rsidRPr="00B15F43">
        <w:rPr>
          <w:sz w:val="24"/>
          <w:szCs w:val="24"/>
        </w:rPr>
        <w:t>ը</w:t>
      </w:r>
      <w:r w:rsidR="009D732B" w:rsidRPr="00B15F43">
        <w:rPr>
          <w:sz w:val="24"/>
          <w:szCs w:val="24"/>
        </w:rPr>
        <w:t>.</w:t>
      </w:r>
    </w:p>
    <w:p w:rsidR="009D732B" w:rsidRPr="00B15F43" w:rsidRDefault="00F77020" w:rsidP="00B15F43">
      <w:pPr>
        <w:pStyle w:val="Bodytext20"/>
        <w:shd w:val="clear" w:color="auto" w:fill="auto"/>
        <w:spacing w:after="160" w:line="360" w:lineRule="auto"/>
        <w:ind w:firstLine="567"/>
        <w:rPr>
          <w:sz w:val="24"/>
          <w:szCs w:val="24"/>
        </w:rPr>
      </w:pPr>
      <w:r w:rsidRPr="00B15F43">
        <w:rPr>
          <w:sz w:val="24"/>
          <w:szCs w:val="24"/>
        </w:rPr>
        <w:t>ПО</w:t>
      </w:r>
      <w:r w:rsidRPr="00B15F43">
        <w:rPr>
          <w:sz w:val="24"/>
          <w:szCs w:val="24"/>
          <w:vertAlign w:val="subscript"/>
        </w:rPr>
        <w:t>н</w:t>
      </w:r>
      <w:r w:rsidR="00EB39EA" w:rsidRPr="00B15F43">
        <w:rPr>
          <w:sz w:val="24"/>
          <w:szCs w:val="24"/>
        </w:rPr>
        <w:t>-ն</w:t>
      </w:r>
      <w:r w:rsidR="00D366F1" w:rsidRPr="00B15F43">
        <w:rPr>
          <w:sz w:val="24"/>
          <w:szCs w:val="24"/>
        </w:rPr>
        <w:t>՝</w:t>
      </w:r>
      <w:r w:rsidR="009D732B" w:rsidRPr="00B15F43">
        <w:rPr>
          <w:sz w:val="24"/>
          <w:szCs w:val="24"/>
        </w:rPr>
        <w:t xml:space="preserve"> կաթի </w:t>
      </w:r>
      <w:r w:rsidR="004161E3">
        <w:rPr>
          <w:sz w:val="24"/>
          <w:szCs w:val="24"/>
        </w:rPr>
        <w:t>և</w:t>
      </w:r>
      <w:r w:rsidR="009D732B" w:rsidRPr="00B15F43">
        <w:rPr>
          <w:sz w:val="24"/>
          <w:szCs w:val="24"/>
        </w:rPr>
        <w:t xml:space="preserve"> կաթնամթերքի կորուստներ</w:t>
      </w:r>
      <w:r w:rsidR="00185445" w:rsidRPr="00B15F43">
        <w:rPr>
          <w:sz w:val="24"/>
          <w:szCs w:val="24"/>
        </w:rPr>
        <w:t>ը</w:t>
      </w:r>
      <w:r w:rsidR="009D732B" w:rsidRPr="00B15F43">
        <w:rPr>
          <w:sz w:val="24"/>
          <w:szCs w:val="24"/>
        </w:rPr>
        <w:t xml:space="preserve">. </w:t>
      </w:r>
    </w:p>
    <w:p w:rsidR="009D732B" w:rsidRPr="00B15F43" w:rsidRDefault="00F77020" w:rsidP="00B15F43">
      <w:pPr>
        <w:pStyle w:val="Bodytext20"/>
        <w:shd w:val="clear" w:color="auto" w:fill="auto"/>
        <w:spacing w:after="160" w:line="360" w:lineRule="auto"/>
        <w:ind w:firstLine="567"/>
        <w:rPr>
          <w:sz w:val="24"/>
          <w:szCs w:val="24"/>
        </w:rPr>
      </w:pPr>
      <w:r w:rsidRPr="00B15F43">
        <w:rPr>
          <w:sz w:val="24"/>
          <w:szCs w:val="24"/>
        </w:rPr>
        <w:t>ЛП</w:t>
      </w:r>
      <w:r w:rsidRPr="00B15F43">
        <w:rPr>
          <w:sz w:val="24"/>
          <w:szCs w:val="24"/>
          <w:vertAlign w:val="subscript"/>
        </w:rPr>
        <w:t>н</w:t>
      </w:r>
      <w:r w:rsidR="00EB39EA" w:rsidRPr="00B15F43">
        <w:rPr>
          <w:sz w:val="24"/>
          <w:szCs w:val="24"/>
        </w:rPr>
        <w:t>-ն</w:t>
      </w:r>
      <w:r w:rsidR="009D732B" w:rsidRPr="00B15F43">
        <w:rPr>
          <w:sz w:val="24"/>
          <w:szCs w:val="24"/>
        </w:rPr>
        <w:t xml:space="preserve">՝ կաթի </w:t>
      </w:r>
      <w:r w:rsidR="004161E3">
        <w:rPr>
          <w:sz w:val="24"/>
          <w:szCs w:val="24"/>
        </w:rPr>
        <w:t>և</w:t>
      </w:r>
      <w:r w:rsidR="009D732B" w:rsidRPr="00B15F43">
        <w:rPr>
          <w:sz w:val="24"/>
          <w:szCs w:val="24"/>
        </w:rPr>
        <w:t xml:space="preserve"> կաթնամթերքի անձնական սպառում</w:t>
      </w:r>
      <w:r w:rsidR="00185445" w:rsidRPr="00B15F43">
        <w:rPr>
          <w:sz w:val="24"/>
          <w:szCs w:val="24"/>
        </w:rPr>
        <w:t>ը</w:t>
      </w:r>
      <w:r w:rsidR="009D732B" w:rsidRPr="00B15F43">
        <w:rPr>
          <w:sz w:val="24"/>
          <w:szCs w:val="24"/>
        </w:rPr>
        <w:t xml:space="preserve">. </w:t>
      </w:r>
    </w:p>
    <w:p w:rsidR="009D732B" w:rsidRPr="00B15F43" w:rsidRDefault="00F77020" w:rsidP="00B15F43">
      <w:pPr>
        <w:pStyle w:val="Bodytext20"/>
        <w:shd w:val="clear" w:color="auto" w:fill="auto"/>
        <w:spacing w:after="160" w:line="360" w:lineRule="auto"/>
        <w:ind w:firstLine="567"/>
        <w:rPr>
          <w:sz w:val="24"/>
          <w:szCs w:val="24"/>
        </w:rPr>
      </w:pPr>
      <w:r w:rsidRPr="00B15F43">
        <w:rPr>
          <w:sz w:val="24"/>
          <w:szCs w:val="24"/>
        </w:rPr>
        <w:t>ВВ</w:t>
      </w:r>
      <w:r w:rsidRPr="00B15F43">
        <w:rPr>
          <w:sz w:val="24"/>
          <w:szCs w:val="24"/>
          <w:vertAlign w:val="subscript"/>
        </w:rPr>
        <w:t>н</w:t>
      </w:r>
      <w:r w:rsidR="00EB39EA" w:rsidRPr="00B15F43">
        <w:rPr>
          <w:sz w:val="24"/>
          <w:szCs w:val="24"/>
        </w:rPr>
        <w:t>-ն</w:t>
      </w:r>
      <w:r w:rsidR="009D732B" w:rsidRPr="00B15F43">
        <w:rPr>
          <w:sz w:val="24"/>
          <w:szCs w:val="24"/>
        </w:rPr>
        <w:t xml:space="preserve">՝ անդամ պետություններ կաթի </w:t>
      </w:r>
      <w:r w:rsidR="004161E3">
        <w:rPr>
          <w:sz w:val="24"/>
          <w:szCs w:val="24"/>
        </w:rPr>
        <w:t>և</w:t>
      </w:r>
      <w:r w:rsidR="009D732B" w:rsidRPr="00B15F43">
        <w:rPr>
          <w:sz w:val="24"/>
          <w:szCs w:val="24"/>
        </w:rPr>
        <w:t xml:space="preserve"> կաթնամթերքի դուրսբերում</w:t>
      </w:r>
      <w:r w:rsidR="00185445" w:rsidRPr="00B15F43">
        <w:rPr>
          <w:sz w:val="24"/>
          <w:szCs w:val="24"/>
        </w:rPr>
        <w:t>ը</w:t>
      </w:r>
      <w:r w:rsidR="009D732B" w:rsidRPr="00B15F43">
        <w:rPr>
          <w:sz w:val="24"/>
          <w:szCs w:val="24"/>
        </w:rPr>
        <w:t>.</w:t>
      </w:r>
    </w:p>
    <w:p w:rsidR="009D732B" w:rsidRPr="00B15F43" w:rsidRDefault="00F77020" w:rsidP="00B15F43">
      <w:pPr>
        <w:pStyle w:val="Bodytext20"/>
        <w:shd w:val="clear" w:color="auto" w:fill="auto"/>
        <w:spacing w:after="160" w:line="360" w:lineRule="auto"/>
        <w:ind w:firstLine="567"/>
        <w:rPr>
          <w:sz w:val="24"/>
          <w:szCs w:val="24"/>
        </w:rPr>
      </w:pPr>
      <w:r w:rsidRPr="00B15F43">
        <w:rPr>
          <w:sz w:val="24"/>
          <w:szCs w:val="24"/>
        </w:rPr>
        <w:t>Э</w:t>
      </w:r>
      <w:r w:rsidRPr="00B15F43">
        <w:rPr>
          <w:sz w:val="24"/>
          <w:szCs w:val="24"/>
          <w:vertAlign w:val="subscript"/>
        </w:rPr>
        <w:t>н</w:t>
      </w:r>
      <w:r w:rsidR="00EB39EA" w:rsidRPr="00B15F43">
        <w:rPr>
          <w:sz w:val="24"/>
          <w:szCs w:val="24"/>
        </w:rPr>
        <w:t>-ն</w:t>
      </w:r>
      <w:r w:rsidR="00D366F1" w:rsidRPr="00B15F43">
        <w:rPr>
          <w:sz w:val="24"/>
          <w:szCs w:val="24"/>
        </w:rPr>
        <w:t>՝</w:t>
      </w:r>
      <w:r w:rsidR="009D732B" w:rsidRPr="00B15F43">
        <w:rPr>
          <w:sz w:val="24"/>
          <w:szCs w:val="24"/>
        </w:rPr>
        <w:t xml:space="preserve"> կաթի </w:t>
      </w:r>
      <w:r w:rsidR="004161E3">
        <w:rPr>
          <w:sz w:val="24"/>
          <w:szCs w:val="24"/>
        </w:rPr>
        <w:t>և</w:t>
      </w:r>
      <w:r w:rsidR="009D732B" w:rsidRPr="00B15F43">
        <w:rPr>
          <w:sz w:val="24"/>
          <w:szCs w:val="24"/>
        </w:rPr>
        <w:t xml:space="preserve"> կաթնամթերքի արտահանում</w:t>
      </w:r>
      <w:r w:rsidR="00185445"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tbl>
      <w:tblPr>
        <w:tblOverlap w:val="never"/>
        <w:tblW w:w="9608" w:type="dxa"/>
        <w:jc w:val="center"/>
        <w:tblLayout w:type="fixed"/>
        <w:tblCellMar>
          <w:left w:w="10" w:type="dxa"/>
          <w:right w:w="10" w:type="dxa"/>
        </w:tblCellMar>
        <w:tblLook w:val="0000" w:firstRow="0" w:lastRow="0" w:firstColumn="0" w:lastColumn="0" w:noHBand="0" w:noVBand="0"/>
      </w:tblPr>
      <w:tblGrid>
        <w:gridCol w:w="4906"/>
        <w:gridCol w:w="1189"/>
        <w:gridCol w:w="1218"/>
        <w:gridCol w:w="1134"/>
        <w:gridCol w:w="1161"/>
      </w:tblGrid>
      <w:tr w:rsidR="009D732B" w:rsidRPr="002E424C" w:rsidTr="002E424C">
        <w:trPr>
          <w:jc w:val="center"/>
        </w:trPr>
        <w:tc>
          <w:tcPr>
            <w:tcW w:w="4906" w:type="dxa"/>
            <w:tcBorders>
              <w:top w:val="single" w:sz="4" w:space="0" w:color="auto"/>
              <w:lef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Ցուցանիշի անվանում</w:t>
            </w:r>
            <w:r w:rsidR="00EB39EA" w:rsidRPr="002E424C">
              <w:rPr>
                <w:rStyle w:val="Bodytext210pt"/>
              </w:rPr>
              <w:t>ը</w:t>
            </w:r>
          </w:p>
        </w:tc>
        <w:tc>
          <w:tcPr>
            <w:tcW w:w="1189" w:type="dxa"/>
            <w:tcBorders>
              <w:top w:val="single" w:sz="4" w:space="0" w:color="auto"/>
              <w:lef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տարի (հաշվետվություն)</w:t>
            </w:r>
          </w:p>
        </w:tc>
        <w:tc>
          <w:tcPr>
            <w:tcW w:w="1218" w:type="dxa"/>
            <w:tcBorders>
              <w:top w:val="single" w:sz="4" w:space="0" w:color="auto"/>
              <w:lef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տարի (ընթացիկ)</w:t>
            </w:r>
          </w:p>
        </w:tc>
        <w:tc>
          <w:tcPr>
            <w:tcW w:w="1134" w:type="dxa"/>
            <w:tcBorders>
              <w:top w:val="single" w:sz="4" w:space="0" w:color="auto"/>
              <w:lef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տարի (կանխատեսում)</w:t>
            </w:r>
          </w:p>
        </w:tc>
        <w:tc>
          <w:tcPr>
            <w:tcW w:w="1161"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F578E9">
            <w:pPr>
              <w:pStyle w:val="Bodytext20"/>
              <w:shd w:val="clear" w:color="auto" w:fill="auto"/>
              <w:spacing w:after="120" w:line="240" w:lineRule="auto"/>
              <w:jc w:val="center"/>
              <w:rPr>
                <w:sz w:val="20"/>
                <w:szCs w:val="20"/>
              </w:rPr>
            </w:pPr>
            <w:r w:rsidRPr="002E424C">
              <w:rPr>
                <w:rStyle w:val="Bodytext210pt"/>
              </w:rPr>
              <w:t>տարի (կանխատեսում)</w:t>
            </w:r>
          </w:p>
        </w:tc>
      </w:tr>
      <w:tr w:rsidR="009D732B" w:rsidRPr="002E424C" w:rsidTr="00F578E9">
        <w:trPr>
          <w:jc w:val="center"/>
        </w:trPr>
        <w:tc>
          <w:tcPr>
            <w:tcW w:w="9608" w:type="dxa"/>
            <w:gridSpan w:val="5"/>
            <w:tcBorders>
              <w:top w:val="single" w:sz="4" w:space="0" w:color="auto"/>
            </w:tcBorders>
            <w:shd w:val="clear" w:color="auto" w:fill="FFFFFF"/>
          </w:tcPr>
          <w:p w:rsidR="009D732B" w:rsidRPr="002E424C" w:rsidRDefault="00F578E9" w:rsidP="002E424C">
            <w:pPr>
              <w:pStyle w:val="Bodytext20"/>
              <w:shd w:val="clear" w:color="auto" w:fill="auto"/>
              <w:tabs>
                <w:tab w:val="left" w:pos="727"/>
              </w:tabs>
              <w:spacing w:after="120" w:line="240" w:lineRule="auto"/>
              <w:ind w:left="276"/>
              <w:jc w:val="left"/>
              <w:rPr>
                <w:sz w:val="20"/>
                <w:szCs w:val="20"/>
              </w:rPr>
            </w:pPr>
            <w:r w:rsidRPr="002E424C">
              <w:rPr>
                <w:rStyle w:val="Bodytext210pt"/>
              </w:rPr>
              <w:t>8.</w:t>
            </w:r>
            <w:r w:rsidRPr="002E424C">
              <w:rPr>
                <w:rStyle w:val="Bodytext210pt"/>
              </w:rPr>
              <w:tab/>
            </w:r>
            <w:r w:rsidR="009D732B" w:rsidRPr="002E424C">
              <w:rPr>
                <w:rStyle w:val="Bodytext210pt"/>
              </w:rPr>
              <w:t>Պաշարներ՝ տարվա վերջում</w:t>
            </w:r>
          </w:p>
        </w:tc>
      </w:tr>
    </w:tbl>
    <w:p w:rsidR="00F578E9" w:rsidRDefault="00F578E9" w:rsidP="00B15F43">
      <w:pPr>
        <w:pStyle w:val="Bodytext20"/>
        <w:shd w:val="clear" w:color="auto" w:fill="auto"/>
        <w:spacing w:after="160" w:line="360" w:lineRule="auto"/>
        <w:ind w:firstLine="567"/>
        <w:rPr>
          <w:sz w:val="24"/>
          <w:szCs w:val="24"/>
          <w:lang w:val="en-US"/>
        </w:rPr>
      </w:pPr>
    </w:p>
    <w:p w:rsidR="009D732B" w:rsidRPr="00B15F43" w:rsidRDefault="00136EA3" w:rsidP="00B15F43">
      <w:pPr>
        <w:pStyle w:val="Bodytext20"/>
        <w:shd w:val="clear" w:color="auto" w:fill="auto"/>
        <w:spacing w:after="160" w:line="360" w:lineRule="auto"/>
        <w:ind w:firstLine="567"/>
        <w:rPr>
          <w:sz w:val="24"/>
          <w:szCs w:val="24"/>
        </w:rPr>
      </w:pPr>
      <w:r w:rsidRPr="00B15F43">
        <w:rPr>
          <w:sz w:val="24"/>
          <w:szCs w:val="24"/>
        </w:rPr>
        <w:t>8-րդ դ</w:t>
      </w:r>
      <w:r w:rsidR="009D732B" w:rsidRPr="00B15F43">
        <w:rPr>
          <w:sz w:val="24"/>
          <w:szCs w:val="24"/>
        </w:rPr>
        <w:t xml:space="preserve">իրքն արտացոլում է գյուղատնտեսական արտադրողների մոտ, արտադրող ձեռնարկություններում,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 xml:space="preserve">տրի կազմակերպություններում կաթի </w:t>
      </w:r>
      <w:r w:rsidR="004161E3">
        <w:rPr>
          <w:sz w:val="24"/>
          <w:szCs w:val="24"/>
        </w:rPr>
        <w:t>և</w:t>
      </w:r>
      <w:r w:rsidR="009D732B" w:rsidRPr="00B15F43">
        <w:rPr>
          <w:sz w:val="24"/>
          <w:szCs w:val="24"/>
        </w:rPr>
        <w:t xml:space="preserve"> կաթնամթերքի պաշարների մասով տվյալները: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Տարվա վերջում կաթի </w:t>
      </w:r>
      <w:r w:rsidR="004161E3">
        <w:rPr>
          <w:sz w:val="24"/>
          <w:szCs w:val="24"/>
        </w:rPr>
        <w:t>և</w:t>
      </w:r>
      <w:r w:rsidRPr="00B15F43">
        <w:rPr>
          <w:sz w:val="24"/>
          <w:szCs w:val="24"/>
        </w:rPr>
        <w:t xml:space="preserve"> կաթնամթերքի պաշարների կանխատեսումը հաշվարկվում է՝ հաշվի առնելով՝</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պետությունում կաթի </w:t>
      </w:r>
      <w:r w:rsidR="004161E3">
        <w:rPr>
          <w:sz w:val="24"/>
          <w:szCs w:val="24"/>
        </w:rPr>
        <w:t>և</w:t>
      </w:r>
      <w:r w:rsidRPr="00B15F43">
        <w:rPr>
          <w:sz w:val="24"/>
          <w:szCs w:val="24"/>
        </w:rPr>
        <w:t xml:space="preserve"> կաթնամթերքի կանխատեսվող ռեսուրսները </w:t>
      </w:r>
      <w:r w:rsidR="004161E3">
        <w:rPr>
          <w:sz w:val="24"/>
          <w:szCs w:val="24"/>
        </w:rPr>
        <w:t>և</w:t>
      </w:r>
      <w:r w:rsidRPr="00B15F43">
        <w:rPr>
          <w:sz w:val="24"/>
          <w:szCs w:val="24"/>
        </w:rPr>
        <w:t xml:space="preserve"> դրանց ներքին օգտագործումը.</w:t>
      </w:r>
    </w:p>
    <w:p w:rsidR="009D732B" w:rsidRPr="004A1A86" w:rsidRDefault="009D732B" w:rsidP="00B15F43">
      <w:pPr>
        <w:pStyle w:val="Bodytext20"/>
        <w:shd w:val="clear" w:color="auto" w:fill="auto"/>
        <w:spacing w:after="160" w:line="360" w:lineRule="auto"/>
        <w:ind w:firstLine="567"/>
        <w:rPr>
          <w:sz w:val="24"/>
          <w:szCs w:val="24"/>
        </w:rPr>
      </w:pPr>
      <w:r w:rsidRPr="00B15F43">
        <w:rPr>
          <w:sz w:val="24"/>
          <w:szCs w:val="24"/>
        </w:rPr>
        <w:t xml:space="preserve">սպառողական շուկայում կաթի </w:t>
      </w:r>
      <w:r w:rsidR="004161E3">
        <w:rPr>
          <w:sz w:val="24"/>
          <w:szCs w:val="24"/>
        </w:rPr>
        <w:t>և</w:t>
      </w:r>
      <w:r w:rsidRPr="00B15F43">
        <w:rPr>
          <w:sz w:val="24"/>
          <w:szCs w:val="24"/>
        </w:rPr>
        <w:t xml:space="preserve"> կաթնամթերքի անհրաժեշտ պաշարների </w:t>
      </w:r>
      <w:r w:rsidR="004161E3">
        <w:rPr>
          <w:sz w:val="24"/>
          <w:szCs w:val="24"/>
        </w:rPr>
        <w:t>և</w:t>
      </w:r>
      <w:r w:rsidRPr="00B15F43">
        <w:rPr>
          <w:sz w:val="24"/>
          <w:szCs w:val="24"/>
        </w:rPr>
        <w:t xml:space="preserve"> գյուղատնտեսական արտադրողների </w:t>
      </w:r>
      <w:r w:rsidR="004161E3">
        <w:rPr>
          <w:sz w:val="24"/>
          <w:szCs w:val="24"/>
        </w:rPr>
        <w:t>և</w:t>
      </w:r>
      <w:r w:rsidRPr="00B15F43">
        <w:rPr>
          <w:sz w:val="24"/>
          <w:szCs w:val="24"/>
        </w:rPr>
        <w:t xml:space="preserve"> կաթի վերամշակման ձեռնարկություններում հումքի տեխնոլոգիական պաշարների ձ</w:t>
      </w:r>
      <w:r w:rsidR="004161E3">
        <w:rPr>
          <w:sz w:val="24"/>
          <w:szCs w:val="24"/>
        </w:rPr>
        <w:t>և</w:t>
      </w:r>
      <w:r w:rsidRPr="00B15F43">
        <w:rPr>
          <w:sz w:val="24"/>
          <w:szCs w:val="24"/>
        </w:rPr>
        <w:t xml:space="preserve">ավորումը: </w:t>
      </w:r>
    </w:p>
    <w:p w:rsidR="002E424C" w:rsidRDefault="002E424C">
      <w:r>
        <w:br w:type="page"/>
      </w:r>
    </w:p>
    <w:p w:rsidR="009D732B" w:rsidRPr="00B15F43" w:rsidRDefault="009D732B" w:rsidP="00AD74B5">
      <w:pPr>
        <w:pStyle w:val="Bodytext20"/>
        <w:shd w:val="clear" w:color="auto" w:fill="auto"/>
        <w:spacing w:after="160" w:line="360" w:lineRule="auto"/>
        <w:ind w:left="567" w:right="559"/>
        <w:jc w:val="center"/>
        <w:rPr>
          <w:sz w:val="24"/>
          <w:szCs w:val="24"/>
        </w:rPr>
      </w:pPr>
      <w:r w:rsidRPr="00B15F43">
        <w:rPr>
          <w:sz w:val="24"/>
          <w:szCs w:val="24"/>
        </w:rPr>
        <w:lastRenderedPageBreak/>
        <w:t xml:space="preserve">V. Շաքարի պահանջարկի </w:t>
      </w:r>
      <w:r w:rsidR="004161E3">
        <w:rPr>
          <w:sz w:val="24"/>
          <w:szCs w:val="24"/>
        </w:rPr>
        <w:t>և</w:t>
      </w:r>
      <w:r w:rsidRPr="00B15F43">
        <w:rPr>
          <w:sz w:val="24"/>
          <w:szCs w:val="24"/>
        </w:rPr>
        <w:t xml:space="preserve"> առաջարկի </w:t>
      </w:r>
      <w:r w:rsidR="00AD74B5" w:rsidRPr="004A1A86">
        <w:rPr>
          <w:sz w:val="24"/>
          <w:szCs w:val="24"/>
        </w:rPr>
        <w:br/>
      </w:r>
      <w:r w:rsidRPr="00B15F43">
        <w:rPr>
          <w:sz w:val="24"/>
          <w:szCs w:val="24"/>
        </w:rPr>
        <w:t>կանխատեսումային հաշվեկշիռ</w:t>
      </w:r>
      <w:r w:rsidR="00D42914" w:rsidRPr="00B15F43">
        <w:rPr>
          <w:sz w:val="24"/>
          <w:szCs w:val="24"/>
        </w:rPr>
        <w:t>ը</w:t>
      </w:r>
    </w:p>
    <w:p w:rsidR="009D732B" w:rsidRPr="00B15F43" w:rsidRDefault="009D732B" w:rsidP="002E424C">
      <w:pPr>
        <w:pStyle w:val="Bodytext20"/>
        <w:shd w:val="clear" w:color="auto" w:fill="auto"/>
        <w:spacing w:after="160" w:line="384" w:lineRule="auto"/>
        <w:ind w:firstLine="567"/>
        <w:rPr>
          <w:sz w:val="24"/>
          <w:szCs w:val="24"/>
        </w:rPr>
      </w:pPr>
      <w:r w:rsidRPr="00B15F43">
        <w:rPr>
          <w:sz w:val="24"/>
          <w:szCs w:val="24"/>
        </w:rPr>
        <w:t xml:space="preserve">Շաքարի պահանջարկի </w:t>
      </w:r>
      <w:r w:rsidR="004161E3">
        <w:rPr>
          <w:sz w:val="24"/>
          <w:szCs w:val="24"/>
        </w:rPr>
        <w:t>և</w:t>
      </w:r>
      <w:r w:rsidRPr="00B15F43">
        <w:rPr>
          <w:sz w:val="24"/>
          <w:szCs w:val="24"/>
        </w:rPr>
        <w:t xml:space="preserve"> առաջարկի կանխատեսումային հաշվեկշռում ներառվում է շաքարի ճակնդեղից </w:t>
      </w:r>
      <w:r w:rsidR="004161E3">
        <w:rPr>
          <w:sz w:val="24"/>
          <w:szCs w:val="24"/>
        </w:rPr>
        <w:t>և</w:t>
      </w:r>
      <w:r w:rsidRPr="00B15F43">
        <w:rPr>
          <w:sz w:val="24"/>
          <w:szCs w:val="24"/>
        </w:rPr>
        <w:t xml:space="preserve"> եղեգնաշաքար-հումքից արտադրված սպիտակ շաքարը</w:t>
      </w:r>
      <w:r w:rsidR="00D42914" w:rsidRPr="00B15F43">
        <w:rPr>
          <w:sz w:val="24"/>
          <w:szCs w:val="24"/>
        </w:rPr>
        <w:t>,</w:t>
      </w:r>
      <w:r w:rsidRPr="00B15F43">
        <w:rPr>
          <w:sz w:val="24"/>
          <w:szCs w:val="24"/>
        </w:rPr>
        <w:t xml:space="preserve"> </w:t>
      </w:r>
      <w:r w:rsidR="004161E3">
        <w:rPr>
          <w:sz w:val="24"/>
          <w:szCs w:val="24"/>
        </w:rPr>
        <w:t>և</w:t>
      </w:r>
      <w:r w:rsidRPr="00B15F43">
        <w:rPr>
          <w:sz w:val="24"/>
          <w:szCs w:val="24"/>
        </w:rPr>
        <w:t xml:space="preserve"> չի ներառվում շաքարի օգտագործմամբ արտադրված մթերքը (ԵԱՏՄ ԱՏԳ ԱԱ 1701 99 100 1 </w:t>
      </w:r>
      <w:r w:rsidR="004161E3">
        <w:rPr>
          <w:sz w:val="24"/>
          <w:szCs w:val="24"/>
        </w:rPr>
        <w:t>և</w:t>
      </w:r>
      <w:r w:rsidRPr="00B15F43">
        <w:rPr>
          <w:sz w:val="24"/>
          <w:szCs w:val="24"/>
        </w:rPr>
        <w:t xml:space="preserve"> 1701 99 100 9 ծածկագրեր):</w:t>
      </w:r>
    </w:p>
    <w:p w:rsidR="009D732B" w:rsidRPr="00B15F43" w:rsidRDefault="009D732B" w:rsidP="002E424C">
      <w:pPr>
        <w:pStyle w:val="Bodytext20"/>
        <w:shd w:val="clear" w:color="auto" w:fill="auto"/>
        <w:spacing w:after="160" w:line="384" w:lineRule="auto"/>
        <w:ind w:firstLine="567"/>
        <w:rPr>
          <w:sz w:val="24"/>
          <w:szCs w:val="24"/>
        </w:rPr>
      </w:pPr>
      <w:r w:rsidRPr="00B15F43">
        <w:rPr>
          <w:sz w:val="24"/>
          <w:szCs w:val="24"/>
        </w:rPr>
        <w:t>Հաշվետու տարվա տվյալները հաշվարկվում են անդամ պետությունների պետական վիճակագրական մարմինների (ծառայությունների) կողմից հաստատվող մեթոդիկաներին համապատասխան:</w:t>
      </w:r>
    </w:p>
    <w:p w:rsidR="009D732B" w:rsidRPr="00B15F43" w:rsidRDefault="009D732B" w:rsidP="002E424C">
      <w:pPr>
        <w:pStyle w:val="Bodytext20"/>
        <w:shd w:val="clear" w:color="auto" w:fill="auto"/>
        <w:spacing w:after="160" w:line="384" w:lineRule="auto"/>
        <w:ind w:firstLine="567"/>
        <w:rPr>
          <w:sz w:val="24"/>
          <w:szCs w:val="24"/>
        </w:rPr>
      </w:pPr>
      <w:r w:rsidRPr="00B15F43">
        <w:rPr>
          <w:sz w:val="24"/>
          <w:szCs w:val="24"/>
        </w:rPr>
        <w:t xml:space="preserve">Շաքարի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35" w:type="dxa"/>
        <w:jc w:val="center"/>
        <w:tblLayout w:type="fixed"/>
        <w:tblCellMar>
          <w:left w:w="10" w:type="dxa"/>
          <w:right w:w="10" w:type="dxa"/>
        </w:tblCellMar>
        <w:tblLook w:val="0000" w:firstRow="0" w:lastRow="0" w:firstColumn="0" w:lastColumn="0" w:noHBand="0" w:noVBand="0"/>
      </w:tblPr>
      <w:tblGrid>
        <w:gridCol w:w="4686"/>
        <w:gridCol w:w="1231"/>
        <w:gridCol w:w="1190"/>
        <w:gridCol w:w="1092"/>
        <w:gridCol w:w="1136"/>
      </w:tblGrid>
      <w:tr w:rsidR="009D732B" w:rsidRPr="002E424C" w:rsidTr="002E424C">
        <w:trPr>
          <w:jc w:val="center"/>
        </w:trPr>
        <w:tc>
          <w:tcPr>
            <w:tcW w:w="4686" w:type="dxa"/>
            <w:tcBorders>
              <w:top w:val="single" w:sz="4" w:space="0" w:color="auto"/>
              <w:left w:val="single" w:sz="4" w:space="0" w:color="auto"/>
            </w:tcBorders>
            <w:shd w:val="clear" w:color="auto" w:fill="FFFFFF"/>
            <w:vAlign w:val="center"/>
          </w:tcPr>
          <w:p w:rsidR="009D732B" w:rsidRPr="002E424C" w:rsidRDefault="009D732B" w:rsidP="002E424C">
            <w:pPr>
              <w:pStyle w:val="Bodytext20"/>
              <w:shd w:val="clear" w:color="auto" w:fill="auto"/>
              <w:spacing w:after="120" w:line="240" w:lineRule="auto"/>
              <w:jc w:val="center"/>
              <w:rPr>
                <w:sz w:val="20"/>
                <w:szCs w:val="20"/>
              </w:rPr>
            </w:pPr>
            <w:r w:rsidRPr="002E424C">
              <w:rPr>
                <w:rStyle w:val="Bodytext210pt"/>
              </w:rPr>
              <w:t>Ցուցանիշի անվանում</w:t>
            </w:r>
            <w:r w:rsidR="00D42914" w:rsidRPr="002E424C">
              <w:rPr>
                <w:rStyle w:val="Bodytext210pt"/>
              </w:rPr>
              <w:t>ը</w:t>
            </w:r>
          </w:p>
        </w:tc>
        <w:tc>
          <w:tcPr>
            <w:tcW w:w="1231" w:type="dxa"/>
            <w:tcBorders>
              <w:top w:val="single" w:sz="4" w:space="0" w:color="auto"/>
              <w:left w:val="single" w:sz="4" w:space="0" w:color="auto"/>
            </w:tcBorders>
            <w:shd w:val="clear" w:color="auto" w:fill="FFFFFF"/>
            <w:vAlign w:val="center"/>
          </w:tcPr>
          <w:p w:rsidR="009D732B" w:rsidRPr="002E424C" w:rsidRDefault="009D732B" w:rsidP="002E424C">
            <w:pPr>
              <w:pStyle w:val="Bodytext20"/>
              <w:shd w:val="clear" w:color="auto" w:fill="auto"/>
              <w:spacing w:after="120" w:line="240" w:lineRule="auto"/>
              <w:jc w:val="center"/>
              <w:rPr>
                <w:sz w:val="20"/>
                <w:szCs w:val="20"/>
              </w:rPr>
            </w:pPr>
            <w:r w:rsidRPr="002E424C">
              <w:rPr>
                <w:rStyle w:val="Bodytext210pt"/>
              </w:rPr>
              <w:t>տարի (հաշվետվություն)</w:t>
            </w:r>
          </w:p>
        </w:tc>
        <w:tc>
          <w:tcPr>
            <w:tcW w:w="1190" w:type="dxa"/>
            <w:tcBorders>
              <w:top w:val="single" w:sz="4" w:space="0" w:color="auto"/>
              <w:left w:val="single" w:sz="4" w:space="0" w:color="auto"/>
            </w:tcBorders>
            <w:shd w:val="clear" w:color="auto" w:fill="FFFFFF"/>
            <w:vAlign w:val="center"/>
          </w:tcPr>
          <w:p w:rsidR="009D732B" w:rsidRPr="002E424C" w:rsidRDefault="009D732B" w:rsidP="002E424C">
            <w:pPr>
              <w:pStyle w:val="Bodytext20"/>
              <w:shd w:val="clear" w:color="auto" w:fill="auto"/>
              <w:spacing w:after="120" w:line="240" w:lineRule="auto"/>
              <w:jc w:val="center"/>
              <w:rPr>
                <w:sz w:val="20"/>
                <w:szCs w:val="20"/>
              </w:rPr>
            </w:pPr>
            <w:r w:rsidRPr="002E424C">
              <w:rPr>
                <w:rStyle w:val="Bodytext210pt"/>
              </w:rPr>
              <w:t>տարի (ընթացիկ)</w:t>
            </w:r>
          </w:p>
        </w:tc>
        <w:tc>
          <w:tcPr>
            <w:tcW w:w="1092" w:type="dxa"/>
            <w:tcBorders>
              <w:top w:val="single" w:sz="4" w:space="0" w:color="auto"/>
              <w:left w:val="single" w:sz="4" w:space="0" w:color="auto"/>
            </w:tcBorders>
            <w:shd w:val="clear" w:color="auto" w:fill="FFFFFF"/>
            <w:vAlign w:val="center"/>
          </w:tcPr>
          <w:p w:rsidR="009D732B" w:rsidRPr="002E424C" w:rsidRDefault="009D732B" w:rsidP="002E424C">
            <w:pPr>
              <w:pStyle w:val="Bodytext20"/>
              <w:shd w:val="clear" w:color="auto" w:fill="auto"/>
              <w:spacing w:after="120" w:line="240" w:lineRule="auto"/>
              <w:jc w:val="center"/>
              <w:rPr>
                <w:sz w:val="20"/>
                <w:szCs w:val="20"/>
              </w:rPr>
            </w:pPr>
            <w:r w:rsidRPr="002E424C">
              <w:rPr>
                <w:rStyle w:val="Bodytext210pt"/>
              </w:rPr>
              <w:t>տարի (կանխատեսում)</w:t>
            </w:r>
          </w:p>
        </w:tc>
        <w:tc>
          <w:tcPr>
            <w:tcW w:w="1136"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2E424C">
            <w:pPr>
              <w:pStyle w:val="Bodytext20"/>
              <w:shd w:val="clear" w:color="auto" w:fill="auto"/>
              <w:spacing w:after="120" w:line="240" w:lineRule="auto"/>
              <w:jc w:val="center"/>
              <w:rPr>
                <w:sz w:val="20"/>
                <w:szCs w:val="20"/>
              </w:rPr>
            </w:pPr>
            <w:r w:rsidRPr="002E424C">
              <w:rPr>
                <w:rStyle w:val="Bodytext210pt"/>
              </w:rPr>
              <w:t>տարի (կանխատեսում)</w:t>
            </w:r>
          </w:p>
        </w:tc>
      </w:tr>
      <w:tr w:rsidR="009D732B" w:rsidRPr="002E424C" w:rsidTr="00AD74B5">
        <w:trPr>
          <w:jc w:val="center"/>
        </w:trPr>
        <w:tc>
          <w:tcPr>
            <w:tcW w:w="9335" w:type="dxa"/>
            <w:gridSpan w:val="5"/>
            <w:tcBorders>
              <w:top w:val="single" w:sz="4" w:space="0" w:color="auto"/>
            </w:tcBorders>
            <w:shd w:val="clear" w:color="auto" w:fill="FFFFFF"/>
            <w:vAlign w:val="bottom"/>
          </w:tcPr>
          <w:p w:rsidR="009D732B" w:rsidRPr="002E424C" w:rsidRDefault="00AD74B5" w:rsidP="002E424C">
            <w:pPr>
              <w:pStyle w:val="Bodytext20"/>
              <w:shd w:val="clear" w:color="auto" w:fill="auto"/>
              <w:tabs>
                <w:tab w:val="left" w:pos="711"/>
              </w:tabs>
              <w:spacing w:after="120" w:line="240" w:lineRule="auto"/>
              <w:ind w:left="308"/>
              <w:jc w:val="left"/>
              <w:rPr>
                <w:sz w:val="20"/>
                <w:szCs w:val="20"/>
              </w:rPr>
            </w:pPr>
            <w:r w:rsidRPr="002E424C">
              <w:rPr>
                <w:rStyle w:val="Bodytext210pt"/>
              </w:rPr>
              <w:t>1.</w:t>
            </w:r>
            <w:r w:rsidRPr="002E424C">
              <w:rPr>
                <w:rStyle w:val="Bodytext210pt"/>
                <w:lang w:val="en-US"/>
              </w:rPr>
              <w:tab/>
            </w:r>
            <w:r w:rsidR="009D732B" w:rsidRPr="002E424C">
              <w:rPr>
                <w:rStyle w:val="Bodytext210pt"/>
              </w:rPr>
              <w:t>Պաշարներ՝ տարվա սկզբին</w:t>
            </w:r>
          </w:p>
        </w:tc>
      </w:tr>
    </w:tbl>
    <w:p w:rsidR="00AD74B5" w:rsidRDefault="00AD74B5" w:rsidP="00AD74B5">
      <w:pPr>
        <w:pStyle w:val="Bodytext20"/>
        <w:shd w:val="clear" w:color="auto" w:fill="auto"/>
        <w:spacing w:after="160" w:line="240" w:lineRule="auto"/>
        <w:ind w:firstLine="567"/>
        <w:rPr>
          <w:sz w:val="24"/>
          <w:szCs w:val="24"/>
          <w:lang w:val="en-US"/>
        </w:rPr>
      </w:pPr>
    </w:p>
    <w:p w:rsidR="009D732B" w:rsidRPr="00B15F43" w:rsidRDefault="00136EA3" w:rsidP="002E424C">
      <w:pPr>
        <w:pStyle w:val="Bodytext20"/>
        <w:shd w:val="clear" w:color="auto" w:fill="auto"/>
        <w:spacing w:after="160" w:line="384" w:lineRule="auto"/>
        <w:ind w:firstLine="567"/>
        <w:rPr>
          <w:sz w:val="24"/>
          <w:szCs w:val="24"/>
        </w:rPr>
      </w:pPr>
      <w:r w:rsidRPr="00B15F43">
        <w:rPr>
          <w:sz w:val="24"/>
          <w:szCs w:val="24"/>
        </w:rPr>
        <w:t>1-ին դ</w:t>
      </w:r>
      <w:r w:rsidR="009D732B" w:rsidRPr="00B15F43">
        <w:rPr>
          <w:sz w:val="24"/>
          <w:szCs w:val="24"/>
        </w:rPr>
        <w:t xml:space="preserve">իրքը ներառում է արտադրող ձեռնարկություններում,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 xml:space="preserve">տրի կազմակերպություններում շաքարի պաշարների մասով տվյալները: </w:t>
      </w:r>
    </w:p>
    <w:p w:rsidR="009D732B" w:rsidRPr="00B15F43" w:rsidRDefault="009D732B" w:rsidP="002E424C">
      <w:pPr>
        <w:pStyle w:val="Bodytext20"/>
        <w:shd w:val="clear" w:color="auto" w:fill="auto"/>
        <w:spacing w:after="160" w:line="384" w:lineRule="auto"/>
        <w:ind w:firstLine="567"/>
        <w:rPr>
          <w:sz w:val="24"/>
          <w:szCs w:val="24"/>
        </w:rPr>
      </w:pPr>
      <w:r w:rsidRPr="00AD74B5">
        <w:rPr>
          <w:spacing w:val="-6"/>
          <w:sz w:val="24"/>
          <w:szCs w:val="24"/>
        </w:rPr>
        <w:t xml:space="preserve">Տարվա սկզբին շաքարի պաշարների մասով տվյալները տեղափոխվում են </w:t>
      </w:r>
      <w:r w:rsidR="00136EA3" w:rsidRPr="00AD74B5">
        <w:rPr>
          <w:spacing w:val="-6"/>
          <w:sz w:val="24"/>
          <w:szCs w:val="24"/>
        </w:rPr>
        <w:t>8-րդ դ</w:t>
      </w:r>
      <w:r w:rsidRPr="00AD74B5">
        <w:rPr>
          <w:spacing w:val="-6"/>
          <w:sz w:val="24"/>
          <w:szCs w:val="24"/>
        </w:rPr>
        <w:t>իրքից (համապատասխան</w:t>
      </w:r>
      <w:r w:rsidRPr="00B15F43">
        <w:rPr>
          <w:sz w:val="24"/>
          <w:szCs w:val="24"/>
        </w:rPr>
        <w:t xml:space="preserve"> նախորդ տարվա սյունակից):</w:t>
      </w:r>
    </w:p>
    <w:tbl>
      <w:tblPr>
        <w:tblOverlap w:val="never"/>
        <w:tblW w:w="9331" w:type="dxa"/>
        <w:jc w:val="center"/>
        <w:tblLayout w:type="fixed"/>
        <w:tblCellMar>
          <w:left w:w="10" w:type="dxa"/>
          <w:right w:w="10" w:type="dxa"/>
        </w:tblCellMar>
        <w:tblLook w:val="0000" w:firstRow="0" w:lastRow="0" w:firstColumn="0" w:lastColumn="0" w:noHBand="0" w:noVBand="0"/>
      </w:tblPr>
      <w:tblGrid>
        <w:gridCol w:w="4712"/>
        <w:gridCol w:w="1203"/>
        <w:gridCol w:w="1190"/>
        <w:gridCol w:w="1092"/>
        <w:gridCol w:w="1134"/>
      </w:tblGrid>
      <w:tr w:rsidR="009D732B" w:rsidRPr="002E424C" w:rsidTr="002E424C">
        <w:trPr>
          <w:jc w:val="center"/>
        </w:trPr>
        <w:tc>
          <w:tcPr>
            <w:tcW w:w="4712" w:type="dxa"/>
            <w:tcBorders>
              <w:top w:val="single" w:sz="4" w:space="0" w:color="auto"/>
              <w:left w:val="single" w:sz="4" w:space="0" w:color="auto"/>
            </w:tcBorders>
            <w:shd w:val="clear" w:color="auto" w:fill="FFFFFF"/>
            <w:vAlign w:val="center"/>
          </w:tcPr>
          <w:p w:rsidR="009D732B" w:rsidRPr="002E424C" w:rsidRDefault="009D732B" w:rsidP="00AD74B5">
            <w:pPr>
              <w:pStyle w:val="Bodytext20"/>
              <w:shd w:val="clear" w:color="auto" w:fill="auto"/>
              <w:spacing w:after="120" w:line="240" w:lineRule="auto"/>
              <w:jc w:val="center"/>
              <w:rPr>
                <w:sz w:val="20"/>
                <w:szCs w:val="20"/>
              </w:rPr>
            </w:pPr>
            <w:r w:rsidRPr="002E424C">
              <w:rPr>
                <w:rStyle w:val="Bodytext210pt"/>
              </w:rPr>
              <w:t>Ցուցանիշի անվանում</w:t>
            </w:r>
            <w:r w:rsidR="0047460A" w:rsidRPr="002E424C">
              <w:rPr>
                <w:rStyle w:val="Bodytext210pt"/>
              </w:rPr>
              <w:t>ը</w:t>
            </w:r>
          </w:p>
        </w:tc>
        <w:tc>
          <w:tcPr>
            <w:tcW w:w="1203" w:type="dxa"/>
            <w:tcBorders>
              <w:top w:val="single" w:sz="4" w:space="0" w:color="auto"/>
              <w:left w:val="single" w:sz="4" w:space="0" w:color="auto"/>
            </w:tcBorders>
            <w:shd w:val="clear" w:color="auto" w:fill="FFFFFF"/>
            <w:vAlign w:val="center"/>
          </w:tcPr>
          <w:p w:rsidR="009D732B" w:rsidRPr="002E424C" w:rsidRDefault="009D732B" w:rsidP="00AD74B5">
            <w:pPr>
              <w:pStyle w:val="Bodytext20"/>
              <w:shd w:val="clear" w:color="auto" w:fill="auto"/>
              <w:spacing w:after="120" w:line="240" w:lineRule="auto"/>
              <w:jc w:val="center"/>
              <w:rPr>
                <w:sz w:val="20"/>
                <w:szCs w:val="20"/>
              </w:rPr>
            </w:pPr>
            <w:r w:rsidRPr="002E424C">
              <w:rPr>
                <w:rStyle w:val="Bodytext210pt"/>
              </w:rPr>
              <w:t>տարի (հաշվետվություն)</w:t>
            </w:r>
          </w:p>
        </w:tc>
        <w:tc>
          <w:tcPr>
            <w:tcW w:w="1190" w:type="dxa"/>
            <w:tcBorders>
              <w:top w:val="single" w:sz="4" w:space="0" w:color="auto"/>
              <w:left w:val="single" w:sz="4" w:space="0" w:color="auto"/>
            </w:tcBorders>
            <w:shd w:val="clear" w:color="auto" w:fill="FFFFFF"/>
            <w:vAlign w:val="center"/>
          </w:tcPr>
          <w:p w:rsidR="009D732B" w:rsidRPr="002E424C" w:rsidRDefault="009D732B" w:rsidP="00AD74B5">
            <w:pPr>
              <w:pStyle w:val="Bodytext20"/>
              <w:shd w:val="clear" w:color="auto" w:fill="auto"/>
              <w:spacing w:after="120" w:line="240" w:lineRule="auto"/>
              <w:jc w:val="center"/>
              <w:rPr>
                <w:sz w:val="20"/>
                <w:szCs w:val="20"/>
              </w:rPr>
            </w:pPr>
            <w:r w:rsidRPr="002E424C">
              <w:rPr>
                <w:rStyle w:val="Bodytext210pt"/>
              </w:rPr>
              <w:t>տարի (ընթացիկ)</w:t>
            </w:r>
          </w:p>
        </w:tc>
        <w:tc>
          <w:tcPr>
            <w:tcW w:w="1092" w:type="dxa"/>
            <w:tcBorders>
              <w:top w:val="single" w:sz="4" w:space="0" w:color="auto"/>
              <w:left w:val="single" w:sz="4" w:space="0" w:color="auto"/>
            </w:tcBorders>
            <w:shd w:val="clear" w:color="auto" w:fill="FFFFFF"/>
            <w:vAlign w:val="center"/>
          </w:tcPr>
          <w:p w:rsidR="009D732B" w:rsidRPr="002E424C" w:rsidRDefault="009D732B" w:rsidP="00AD74B5">
            <w:pPr>
              <w:pStyle w:val="Bodytext20"/>
              <w:shd w:val="clear" w:color="auto" w:fill="auto"/>
              <w:spacing w:after="120" w:line="240" w:lineRule="auto"/>
              <w:jc w:val="center"/>
              <w:rPr>
                <w:sz w:val="20"/>
                <w:szCs w:val="20"/>
              </w:rPr>
            </w:pPr>
            <w:r w:rsidRPr="002E424C">
              <w:rPr>
                <w:rStyle w:val="Bodytext210pt"/>
              </w:rPr>
              <w:t>տարի (կանխատեսում)</w:t>
            </w:r>
          </w:p>
        </w:tc>
        <w:tc>
          <w:tcPr>
            <w:tcW w:w="1134"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AD74B5">
            <w:pPr>
              <w:pStyle w:val="Bodytext20"/>
              <w:shd w:val="clear" w:color="auto" w:fill="auto"/>
              <w:spacing w:after="120" w:line="240" w:lineRule="auto"/>
              <w:jc w:val="center"/>
              <w:rPr>
                <w:sz w:val="20"/>
                <w:szCs w:val="20"/>
              </w:rPr>
            </w:pPr>
            <w:r w:rsidRPr="002E424C">
              <w:rPr>
                <w:rStyle w:val="Bodytext210pt"/>
              </w:rPr>
              <w:t>տարի (կանխատեսում)</w:t>
            </w:r>
          </w:p>
        </w:tc>
      </w:tr>
      <w:tr w:rsidR="009D732B" w:rsidRPr="002E424C" w:rsidTr="002E424C">
        <w:trPr>
          <w:jc w:val="center"/>
        </w:trPr>
        <w:tc>
          <w:tcPr>
            <w:tcW w:w="4712" w:type="dxa"/>
            <w:tcBorders>
              <w:top w:val="single" w:sz="4" w:space="0" w:color="auto"/>
            </w:tcBorders>
            <w:shd w:val="clear" w:color="auto" w:fill="FFFFFF"/>
            <w:vAlign w:val="bottom"/>
          </w:tcPr>
          <w:p w:rsidR="009D732B" w:rsidRPr="002E424C" w:rsidRDefault="00AD74B5" w:rsidP="002E424C">
            <w:pPr>
              <w:pStyle w:val="Bodytext20"/>
              <w:shd w:val="clear" w:color="auto" w:fill="auto"/>
              <w:tabs>
                <w:tab w:val="left" w:pos="694"/>
              </w:tabs>
              <w:spacing w:after="120" w:line="240" w:lineRule="auto"/>
              <w:ind w:left="292"/>
              <w:jc w:val="left"/>
              <w:rPr>
                <w:sz w:val="20"/>
                <w:szCs w:val="20"/>
              </w:rPr>
            </w:pPr>
            <w:r w:rsidRPr="002E424C">
              <w:rPr>
                <w:rStyle w:val="Bodytext210pt"/>
              </w:rPr>
              <w:t>2.</w:t>
            </w:r>
            <w:r w:rsidRPr="002E424C">
              <w:rPr>
                <w:rStyle w:val="Bodytext210pt"/>
              </w:rPr>
              <w:tab/>
            </w:r>
            <w:r w:rsidR="009D732B" w:rsidRPr="002E424C">
              <w:rPr>
                <w:rStyle w:val="Bodytext210pt"/>
              </w:rPr>
              <w:t>Արտադրություն՝ ընդամենը</w:t>
            </w:r>
          </w:p>
          <w:p w:rsidR="009D732B" w:rsidRPr="002E424C" w:rsidRDefault="009D732B" w:rsidP="00AD74B5">
            <w:pPr>
              <w:pStyle w:val="Bodytext20"/>
              <w:shd w:val="clear" w:color="auto" w:fill="auto"/>
              <w:spacing w:after="120" w:line="240" w:lineRule="auto"/>
              <w:ind w:left="894"/>
              <w:jc w:val="left"/>
              <w:rPr>
                <w:sz w:val="20"/>
                <w:szCs w:val="20"/>
              </w:rPr>
            </w:pPr>
            <w:r w:rsidRPr="002E424C">
              <w:rPr>
                <w:rStyle w:val="Bodytext210pt"/>
              </w:rPr>
              <w:t>այդ թվում՝</w:t>
            </w:r>
          </w:p>
          <w:p w:rsidR="009D732B" w:rsidRPr="002E424C" w:rsidRDefault="009D732B" w:rsidP="00AD74B5">
            <w:pPr>
              <w:pStyle w:val="Bodytext20"/>
              <w:shd w:val="clear" w:color="auto" w:fill="auto"/>
              <w:spacing w:after="120" w:line="240" w:lineRule="auto"/>
              <w:ind w:left="1132"/>
              <w:jc w:val="left"/>
              <w:rPr>
                <w:sz w:val="20"/>
                <w:szCs w:val="20"/>
              </w:rPr>
            </w:pPr>
            <w:r w:rsidRPr="002E424C">
              <w:rPr>
                <w:rStyle w:val="Bodytext210pt"/>
              </w:rPr>
              <w:t>շաքարի ճակնդեղից</w:t>
            </w:r>
          </w:p>
          <w:p w:rsidR="009D732B" w:rsidRPr="002E424C" w:rsidRDefault="009D732B" w:rsidP="00AD74B5">
            <w:pPr>
              <w:pStyle w:val="Bodytext20"/>
              <w:shd w:val="clear" w:color="auto" w:fill="auto"/>
              <w:spacing w:after="120" w:line="240" w:lineRule="auto"/>
              <w:ind w:left="1132"/>
              <w:jc w:val="left"/>
              <w:rPr>
                <w:sz w:val="20"/>
                <w:szCs w:val="20"/>
              </w:rPr>
            </w:pPr>
            <w:r w:rsidRPr="002E424C">
              <w:rPr>
                <w:rStyle w:val="Bodytext210pt"/>
              </w:rPr>
              <w:t>շաքար-հումքից</w:t>
            </w:r>
          </w:p>
        </w:tc>
        <w:tc>
          <w:tcPr>
            <w:tcW w:w="1203" w:type="dxa"/>
            <w:tcBorders>
              <w:top w:val="single" w:sz="4" w:space="0" w:color="auto"/>
            </w:tcBorders>
            <w:shd w:val="clear" w:color="auto" w:fill="FFFFFF"/>
          </w:tcPr>
          <w:p w:rsidR="009D732B" w:rsidRPr="002E424C" w:rsidRDefault="009D732B" w:rsidP="00AD74B5">
            <w:pPr>
              <w:spacing w:after="120"/>
              <w:rPr>
                <w:sz w:val="20"/>
                <w:szCs w:val="20"/>
              </w:rPr>
            </w:pPr>
          </w:p>
        </w:tc>
        <w:tc>
          <w:tcPr>
            <w:tcW w:w="1190" w:type="dxa"/>
            <w:tcBorders>
              <w:top w:val="single" w:sz="4" w:space="0" w:color="auto"/>
            </w:tcBorders>
            <w:shd w:val="clear" w:color="auto" w:fill="FFFFFF"/>
          </w:tcPr>
          <w:p w:rsidR="009D732B" w:rsidRPr="002E424C" w:rsidRDefault="009D732B" w:rsidP="00AD74B5">
            <w:pPr>
              <w:spacing w:after="120"/>
              <w:rPr>
                <w:sz w:val="20"/>
                <w:szCs w:val="20"/>
              </w:rPr>
            </w:pPr>
          </w:p>
        </w:tc>
        <w:tc>
          <w:tcPr>
            <w:tcW w:w="1092" w:type="dxa"/>
            <w:tcBorders>
              <w:top w:val="single" w:sz="4" w:space="0" w:color="auto"/>
            </w:tcBorders>
            <w:shd w:val="clear" w:color="auto" w:fill="FFFFFF"/>
          </w:tcPr>
          <w:p w:rsidR="009D732B" w:rsidRPr="002E424C" w:rsidRDefault="009D732B" w:rsidP="00AD74B5">
            <w:pPr>
              <w:spacing w:after="120"/>
              <w:rPr>
                <w:sz w:val="20"/>
                <w:szCs w:val="20"/>
              </w:rPr>
            </w:pPr>
          </w:p>
        </w:tc>
        <w:tc>
          <w:tcPr>
            <w:tcW w:w="1134" w:type="dxa"/>
            <w:tcBorders>
              <w:top w:val="single" w:sz="4" w:space="0" w:color="auto"/>
            </w:tcBorders>
            <w:shd w:val="clear" w:color="auto" w:fill="FFFFFF"/>
          </w:tcPr>
          <w:p w:rsidR="009D732B" w:rsidRPr="002E424C" w:rsidRDefault="009D732B" w:rsidP="00AD74B5">
            <w:pPr>
              <w:spacing w:after="120"/>
              <w:rPr>
                <w:sz w:val="20"/>
                <w:szCs w:val="20"/>
              </w:rPr>
            </w:pPr>
          </w:p>
        </w:tc>
      </w:tr>
    </w:tbl>
    <w:p w:rsidR="00AD74B5" w:rsidRDefault="00AD74B5" w:rsidP="00AD74B5">
      <w:pPr>
        <w:pStyle w:val="Bodytext20"/>
        <w:shd w:val="clear" w:color="auto" w:fill="auto"/>
        <w:spacing w:after="160" w:line="240" w:lineRule="auto"/>
        <w:ind w:firstLine="567"/>
        <w:rPr>
          <w:sz w:val="24"/>
          <w:szCs w:val="24"/>
          <w:lang w:val="en-US"/>
        </w:rPr>
      </w:pPr>
    </w:p>
    <w:p w:rsidR="009D732B" w:rsidRPr="00B15F43" w:rsidRDefault="00136EA3" w:rsidP="00B15F43">
      <w:pPr>
        <w:pStyle w:val="Bodytext20"/>
        <w:shd w:val="clear" w:color="auto" w:fill="auto"/>
        <w:spacing w:after="160" w:line="360" w:lineRule="auto"/>
        <w:ind w:firstLine="567"/>
        <w:rPr>
          <w:sz w:val="24"/>
          <w:szCs w:val="24"/>
        </w:rPr>
      </w:pPr>
      <w:r w:rsidRPr="00B15F43">
        <w:rPr>
          <w:sz w:val="24"/>
          <w:szCs w:val="24"/>
        </w:rPr>
        <w:lastRenderedPageBreak/>
        <w:t>2-րդ դ</w:t>
      </w:r>
      <w:r w:rsidR="009D732B" w:rsidRPr="00B15F43">
        <w:rPr>
          <w:sz w:val="24"/>
          <w:szCs w:val="24"/>
        </w:rPr>
        <w:t xml:space="preserve">իրքը ներառում է շաքարի ճակնդեղից </w:t>
      </w:r>
      <w:r w:rsidR="004161E3">
        <w:rPr>
          <w:sz w:val="24"/>
          <w:szCs w:val="24"/>
        </w:rPr>
        <w:t>և</w:t>
      </w:r>
      <w:r w:rsidR="001E5EEA">
        <w:rPr>
          <w:sz w:val="24"/>
          <w:szCs w:val="24"/>
        </w:rPr>
        <w:t xml:space="preserve"> </w:t>
      </w:r>
      <w:r w:rsidR="009D732B" w:rsidRPr="00B15F43">
        <w:rPr>
          <w:sz w:val="24"/>
          <w:szCs w:val="24"/>
        </w:rPr>
        <w:t>շաքար-հումքից շաքարի արտադրության ծավալը: Շաքարի արտադրության ծավալը ներառում է սեփականության բոլոր ձ</w:t>
      </w:r>
      <w:r w:rsidR="004161E3">
        <w:rPr>
          <w:sz w:val="24"/>
          <w:szCs w:val="24"/>
        </w:rPr>
        <w:t>և</w:t>
      </w:r>
      <w:r w:rsidR="009D732B" w:rsidRPr="00B15F43">
        <w:rPr>
          <w:sz w:val="24"/>
          <w:szCs w:val="24"/>
        </w:rPr>
        <w:t>երի կազմակերպություններում արտադրված ամբողջ արտադրանքը (անկախ հիմնական գործունեության տեսակից): Շաքարի արտադրության ծավալը հաշվի է առնվում առանց վերամշակումից ստացվող արտադրանքի: Շաքարավազի մասով արտադրության ծավալը ներառում է նա</w:t>
      </w:r>
      <w:r w:rsidR="004161E3">
        <w:rPr>
          <w:sz w:val="24"/>
          <w:szCs w:val="24"/>
        </w:rPr>
        <w:t>և</w:t>
      </w:r>
      <w:r w:rsidR="009D732B" w:rsidRPr="00B15F43">
        <w:rPr>
          <w:sz w:val="24"/>
          <w:szCs w:val="24"/>
        </w:rPr>
        <w:t xml:space="preserve"> շաքար-ռաֆինադի արտադրության համար օգտագործված շաքարի ծավալը:</w:t>
      </w:r>
      <w:r w:rsidR="001E5EEA">
        <w:rPr>
          <w:sz w:val="24"/>
          <w:szCs w:val="24"/>
        </w:rPr>
        <w:t xml:space="preserve"> </w:t>
      </w:r>
      <w:r w:rsidR="009D732B" w:rsidRPr="00B15F43">
        <w:rPr>
          <w:sz w:val="24"/>
          <w:szCs w:val="24"/>
        </w:rPr>
        <w:t>Կրկնակի հաշվարկից խուսափելու նպատակով շաքար-ռաֆինադի ծավալ</w:t>
      </w:r>
      <w:r w:rsidR="0047460A" w:rsidRPr="00B15F43">
        <w:rPr>
          <w:sz w:val="24"/>
          <w:szCs w:val="24"/>
        </w:rPr>
        <w:t>ն</w:t>
      </w:r>
      <w:r w:rsidR="009D732B" w:rsidRPr="00B15F43">
        <w:rPr>
          <w:sz w:val="24"/>
          <w:szCs w:val="24"/>
        </w:rPr>
        <w:t xml:space="preserve"> արտադրության ծավալի մեջ չի ներառվում: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47460A" w:rsidRPr="00B15F43">
        <w:rPr>
          <w:sz w:val="24"/>
          <w:szCs w:val="24"/>
        </w:rPr>
        <w:t>իների</w:t>
      </w:r>
      <w:r w:rsidRPr="00B15F43">
        <w:rPr>
          <w:sz w:val="24"/>
          <w:szCs w:val="24"/>
        </w:rPr>
        <w:t xml:space="preserve"> համար շաքարի արտադրության ցուցանիշները որոշվում են անդամ պետությունների գյուղատնտեսության զարգացման պետական ծրագրերի հետ փոխկապակցված գերատեսչական կանխատեսումներին համապատասխան:</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Համապատասխան գերատեսչական կանխատեսումների բացակայության դեպքում շաքարի արտադրության ցուցանիշները կանխատեսվում են նախորդ տարիների տվյալների հիման վրա էքստրապոլյացիայի մեթոդների օգնությամբ: Տվյալ կանխատեսումային ցուցանիշները հաշվարկելիս հաշվի են առնվում </w:t>
      </w:r>
      <w:r w:rsidR="00C80860" w:rsidRPr="00B15F43">
        <w:rPr>
          <w:sz w:val="24"/>
          <w:szCs w:val="24"/>
        </w:rPr>
        <w:t>նա</w:t>
      </w:r>
      <w:r w:rsidR="004161E3">
        <w:rPr>
          <w:sz w:val="24"/>
          <w:szCs w:val="24"/>
        </w:rPr>
        <w:t>և</w:t>
      </w:r>
      <w:r w:rsidR="00C80860" w:rsidRPr="00B15F43">
        <w:rPr>
          <w:sz w:val="24"/>
          <w:szCs w:val="24"/>
        </w:rPr>
        <w:t xml:space="preserve"> </w:t>
      </w:r>
      <w:r w:rsidRPr="00B15F43">
        <w:rPr>
          <w:sz w:val="24"/>
          <w:szCs w:val="24"/>
        </w:rPr>
        <w:t>հետ</w:t>
      </w:r>
      <w:r w:rsidR="004161E3">
        <w:rPr>
          <w:sz w:val="24"/>
          <w:szCs w:val="24"/>
        </w:rPr>
        <w:t>և</w:t>
      </w:r>
      <w:r w:rsidRPr="00B15F43">
        <w:rPr>
          <w:sz w:val="24"/>
          <w:szCs w:val="24"/>
        </w:rPr>
        <w:t>յալ գործոնները՝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շաքարի գործարանների հզորությունների առկայությունը </w:t>
      </w:r>
      <w:r w:rsidR="004161E3">
        <w:rPr>
          <w:sz w:val="24"/>
          <w:szCs w:val="24"/>
        </w:rPr>
        <w:t>և</w:t>
      </w:r>
      <w:r w:rsidRPr="00B15F43">
        <w:rPr>
          <w:sz w:val="24"/>
          <w:szCs w:val="24"/>
        </w:rPr>
        <w:t xml:space="preserve"> ծանրաբեռնվածությունը.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դիտարկվող ժամանակահատվածում շաքարի նոր գործարանների ստեղծման </w:t>
      </w:r>
      <w:r w:rsidR="004161E3">
        <w:rPr>
          <w:sz w:val="24"/>
          <w:szCs w:val="24"/>
        </w:rPr>
        <w:t>և</w:t>
      </w:r>
      <w:r w:rsidRPr="00B15F43">
        <w:rPr>
          <w:sz w:val="24"/>
          <w:szCs w:val="24"/>
        </w:rPr>
        <w:t xml:space="preserve"> գործող</w:t>
      </w:r>
      <w:r w:rsidR="001E5EEA">
        <w:rPr>
          <w:sz w:val="24"/>
          <w:szCs w:val="24"/>
        </w:rPr>
        <w:t xml:space="preserve"> </w:t>
      </w:r>
      <w:r w:rsidRPr="00B15F43">
        <w:rPr>
          <w:sz w:val="24"/>
          <w:szCs w:val="24"/>
        </w:rPr>
        <w:t>գործարանների զարգացման մասով խոշոր ներդրումային ծրագրերը.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շաքարի ազգային </w:t>
      </w:r>
      <w:r w:rsidR="004161E3">
        <w:rPr>
          <w:sz w:val="24"/>
          <w:szCs w:val="24"/>
        </w:rPr>
        <w:t>և</w:t>
      </w:r>
      <w:r w:rsidRPr="00B15F43">
        <w:rPr>
          <w:sz w:val="24"/>
          <w:szCs w:val="24"/>
        </w:rPr>
        <w:t xml:space="preserve"> համաշխարհային շուկաների կոնյունկտուրան:</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գնահատումների ճշգրտությունը բարձրացնելու նպատակով կարող է կատարվել շաքարի ճակնդեղից </w:t>
      </w:r>
      <w:r w:rsidR="004161E3">
        <w:rPr>
          <w:sz w:val="24"/>
          <w:szCs w:val="24"/>
        </w:rPr>
        <w:t>և</w:t>
      </w:r>
      <w:r w:rsidRPr="00B15F43">
        <w:rPr>
          <w:sz w:val="24"/>
          <w:szCs w:val="24"/>
        </w:rPr>
        <w:t xml:space="preserve"> շաքար-հումքից շաքարի արտադրության առանձին հաշվարկ: </w:t>
      </w:r>
    </w:p>
    <w:tbl>
      <w:tblPr>
        <w:tblOverlap w:val="never"/>
        <w:tblW w:w="9633" w:type="dxa"/>
        <w:jc w:val="center"/>
        <w:tblLayout w:type="fixed"/>
        <w:tblCellMar>
          <w:left w:w="10" w:type="dxa"/>
          <w:right w:w="10" w:type="dxa"/>
        </w:tblCellMar>
        <w:tblLook w:val="0000" w:firstRow="0" w:lastRow="0" w:firstColumn="0" w:lastColumn="0" w:noHBand="0" w:noVBand="0"/>
      </w:tblPr>
      <w:tblGrid>
        <w:gridCol w:w="5087"/>
        <w:gridCol w:w="1189"/>
        <w:gridCol w:w="1120"/>
        <w:gridCol w:w="1092"/>
        <w:gridCol w:w="1145"/>
      </w:tblGrid>
      <w:tr w:rsidR="009D732B" w:rsidRPr="002E424C" w:rsidTr="002E424C">
        <w:trPr>
          <w:jc w:val="center"/>
        </w:trPr>
        <w:tc>
          <w:tcPr>
            <w:tcW w:w="5087" w:type="dxa"/>
            <w:tcBorders>
              <w:top w:val="single" w:sz="4" w:space="0" w:color="auto"/>
              <w:left w:val="single" w:sz="4" w:space="0" w:color="auto"/>
            </w:tcBorders>
            <w:shd w:val="clear" w:color="auto" w:fill="FFFFFF"/>
            <w:vAlign w:val="center"/>
          </w:tcPr>
          <w:p w:rsidR="009D732B" w:rsidRPr="002E424C" w:rsidRDefault="009D732B" w:rsidP="001300FD">
            <w:pPr>
              <w:pStyle w:val="Bodytext20"/>
              <w:shd w:val="clear" w:color="auto" w:fill="auto"/>
              <w:spacing w:after="60" w:line="240" w:lineRule="auto"/>
              <w:jc w:val="center"/>
              <w:rPr>
                <w:sz w:val="20"/>
                <w:szCs w:val="20"/>
              </w:rPr>
            </w:pPr>
            <w:r w:rsidRPr="002E424C">
              <w:rPr>
                <w:rStyle w:val="Bodytext210pt"/>
              </w:rPr>
              <w:lastRenderedPageBreak/>
              <w:t>Ցուցանիշի անվանում</w:t>
            </w:r>
            <w:r w:rsidR="00204BDB" w:rsidRPr="002E424C">
              <w:rPr>
                <w:rStyle w:val="Bodytext210pt"/>
              </w:rPr>
              <w:t>ը</w:t>
            </w:r>
          </w:p>
        </w:tc>
        <w:tc>
          <w:tcPr>
            <w:tcW w:w="1189" w:type="dxa"/>
            <w:tcBorders>
              <w:top w:val="single" w:sz="4" w:space="0" w:color="auto"/>
              <w:left w:val="single" w:sz="4" w:space="0" w:color="auto"/>
            </w:tcBorders>
            <w:shd w:val="clear" w:color="auto" w:fill="FFFFFF"/>
            <w:vAlign w:val="center"/>
          </w:tcPr>
          <w:p w:rsidR="009D732B" w:rsidRPr="002E424C" w:rsidRDefault="009D732B" w:rsidP="001300FD">
            <w:pPr>
              <w:pStyle w:val="Bodytext20"/>
              <w:shd w:val="clear" w:color="auto" w:fill="auto"/>
              <w:spacing w:after="60" w:line="240" w:lineRule="auto"/>
              <w:jc w:val="center"/>
              <w:rPr>
                <w:sz w:val="20"/>
                <w:szCs w:val="20"/>
              </w:rPr>
            </w:pPr>
            <w:r w:rsidRPr="002E424C">
              <w:rPr>
                <w:rStyle w:val="Bodytext210pt"/>
              </w:rPr>
              <w:t>տարի (հաշվետվություն)</w:t>
            </w:r>
          </w:p>
        </w:tc>
        <w:tc>
          <w:tcPr>
            <w:tcW w:w="1120" w:type="dxa"/>
            <w:tcBorders>
              <w:top w:val="single" w:sz="4" w:space="0" w:color="auto"/>
              <w:left w:val="single" w:sz="4" w:space="0" w:color="auto"/>
            </w:tcBorders>
            <w:shd w:val="clear" w:color="auto" w:fill="FFFFFF"/>
            <w:vAlign w:val="center"/>
          </w:tcPr>
          <w:p w:rsidR="009D732B" w:rsidRPr="002E424C" w:rsidRDefault="009D732B" w:rsidP="001300FD">
            <w:pPr>
              <w:pStyle w:val="Bodytext20"/>
              <w:shd w:val="clear" w:color="auto" w:fill="auto"/>
              <w:spacing w:after="60" w:line="240" w:lineRule="auto"/>
              <w:jc w:val="center"/>
              <w:rPr>
                <w:sz w:val="20"/>
                <w:szCs w:val="20"/>
              </w:rPr>
            </w:pPr>
            <w:r w:rsidRPr="002E424C">
              <w:rPr>
                <w:rStyle w:val="Bodytext210pt"/>
              </w:rPr>
              <w:t>տարի (ընթացիկ)</w:t>
            </w:r>
          </w:p>
        </w:tc>
        <w:tc>
          <w:tcPr>
            <w:tcW w:w="1092" w:type="dxa"/>
            <w:tcBorders>
              <w:top w:val="single" w:sz="4" w:space="0" w:color="auto"/>
              <w:left w:val="single" w:sz="4" w:space="0" w:color="auto"/>
            </w:tcBorders>
            <w:shd w:val="clear" w:color="auto" w:fill="FFFFFF"/>
            <w:vAlign w:val="center"/>
          </w:tcPr>
          <w:p w:rsidR="009D732B" w:rsidRPr="002E424C" w:rsidRDefault="009D732B" w:rsidP="001300FD">
            <w:pPr>
              <w:pStyle w:val="Bodytext20"/>
              <w:shd w:val="clear" w:color="auto" w:fill="auto"/>
              <w:spacing w:after="60" w:line="240" w:lineRule="auto"/>
              <w:jc w:val="center"/>
              <w:rPr>
                <w:sz w:val="20"/>
                <w:szCs w:val="20"/>
              </w:rPr>
            </w:pPr>
            <w:r w:rsidRPr="002E424C">
              <w:rPr>
                <w:rStyle w:val="Bodytext210pt"/>
              </w:rPr>
              <w:t>տարի (կանխատեսում)</w:t>
            </w:r>
          </w:p>
        </w:tc>
        <w:tc>
          <w:tcPr>
            <w:tcW w:w="1145"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1300FD">
            <w:pPr>
              <w:pStyle w:val="Bodytext20"/>
              <w:shd w:val="clear" w:color="auto" w:fill="auto"/>
              <w:spacing w:after="60" w:line="240" w:lineRule="auto"/>
              <w:jc w:val="center"/>
              <w:rPr>
                <w:sz w:val="20"/>
                <w:szCs w:val="20"/>
              </w:rPr>
            </w:pPr>
            <w:r w:rsidRPr="002E424C">
              <w:rPr>
                <w:rStyle w:val="Bodytext210pt"/>
              </w:rPr>
              <w:t>տարի (կանխատեսում)</w:t>
            </w:r>
          </w:p>
        </w:tc>
      </w:tr>
      <w:tr w:rsidR="009D732B" w:rsidRPr="002E424C" w:rsidTr="00AD74B5">
        <w:trPr>
          <w:jc w:val="center"/>
        </w:trPr>
        <w:tc>
          <w:tcPr>
            <w:tcW w:w="9633" w:type="dxa"/>
            <w:gridSpan w:val="5"/>
            <w:tcBorders>
              <w:top w:val="single" w:sz="4" w:space="0" w:color="auto"/>
            </w:tcBorders>
            <w:shd w:val="clear" w:color="auto" w:fill="FFFFFF"/>
            <w:vAlign w:val="bottom"/>
          </w:tcPr>
          <w:p w:rsidR="009D732B" w:rsidRPr="002E424C" w:rsidRDefault="00AD74B5" w:rsidP="001300FD">
            <w:pPr>
              <w:pStyle w:val="Bodytext20"/>
              <w:shd w:val="clear" w:color="auto" w:fill="auto"/>
              <w:tabs>
                <w:tab w:val="left" w:pos="695"/>
              </w:tabs>
              <w:spacing w:after="60" w:line="240" w:lineRule="auto"/>
              <w:ind w:left="275"/>
              <w:jc w:val="left"/>
              <w:rPr>
                <w:rStyle w:val="Bodytext210pt"/>
              </w:rPr>
            </w:pPr>
            <w:r w:rsidRPr="002E424C">
              <w:rPr>
                <w:rStyle w:val="Bodytext210pt"/>
              </w:rPr>
              <w:t>3.</w:t>
            </w:r>
            <w:r w:rsidRPr="002E424C">
              <w:rPr>
                <w:rStyle w:val="Bodytext210pt"/>
              </w:rPr>
              <w:tab/>
            </w:r>
            <w:r w:rsidR="009D732B" w:rsidRPr="002E424C">
              <w:rPr>
                <w:rStyle w:val="Bodytext210pt"/>
              </w:rPr>
              <w:t>Ներսբերում՝ ընդամենը</w:t>
            </w:r>
          </w:p>
          <w:p w:rsidR="009D732B" w:rsidRPr="002E424C" w:rsidRDefault="009D732B" w:rsidP="001300FD">
            <w:pPr>
              <w:pStyle w:val="Bodytext20"/>
              <w:shd w:val="clear" w:color="auto" w:fill="auto"/>
              <w:spacing w:after="60" w:line="240" w:lineRule="auto"/>
              <w:ind w:left="849"/>
              <w:jc w:val="left"/>
              <w:rPr>
                <w:sz w:val="20"/>
                <w:szCs w:val="20"/>
              </w:rPr>
            </w:pPr>
            <w:r w:rsidRPr="002E424C">
              <w:rPr>
                <w:rStyle w:val="Bodytext210pt"/>
              </w:rPr>
              <w:t>այդ թվում՝</w:t>
            </w:r>
          </w:p>
          <w:p w:rsidR="009D732B" w:rsidRPr="002E424C" w:rsidRDefault="009D732B" w:rsidP="001300FD">
            <w:pPr>
              <w:pStyle w:val="Bodytext20"/>
              <w:shd w:val="clear" w:color="auto" w:fill="auto"/>
              <w:spacing w:after="60" w:line="240" w:lineRule="auto"/>
              <w:ind w:left="989"/>
              <w:jc w:val="left"/>
              <w:rPr>
                <w:sz w:val="20"/>
                <w:szCs w:val="20"/>
              </w:rPr>
            </w:pPr>
            <w:r w:rsidRPr="002E424C">
              <w:rPr>
                <w:rStyle w:val="Bodytext210pt"/>
              </w:rPr>
              <w:t>փոխադարձ առ</w:t>
            </w:r>
            <w:r w:rsidR="004161E3">
              <w:rPr>
                <w:rStyle w:val="Bodytext210pt"/>
              </w:rPr>
              <w:t>և</w:t>
            </w:r>
            <w:r w:rsidRPr="002E424C">
              <w:rPr>
                <w:rStyle w:val="Bodytext210pt"/>
              </w:rPr>
              <w:t>տուր՝ ընդամենը</w:t>
            </w:r>
          </w:p>
          <w:p w:rsidR="009D732B" w:rsidRPr="002E424C" w:rsidRDefault="009D732B" w:rsidP="001300FD">
            <w:pPr>
              <w:pStyle w:val="Bodytext20"/>
              <w:shd w:val="clear" w:color="auto" w:fill="auto"/>
              <w:spacing w:after="60" w:line="240" w:lineRule="auto"/>
              <w:ind w:left="1409"/>
              <w:jc w:val="left"/>
              <w:rPr>
                <w:sz w:val="20"/>
                <w:szCs w:val="20"/>
              </w:rPr>
            </w:pPr>
            <w:r w:rsidRPr="002E424C">
              <w:rPr>
                <w:rStyle w:val="Bodytext210pt"/>
              </w:rPr>
              <w:t>այդ թվում</w:t>
            </w:r>
            <w:r w:rsidR="0042607E" w:rsidRPr="002E424C">
              <w:rPr>
                <w:rStyle w:val="Bodytext210pt"/>
              </w:rPr>
              <w:t>՝</w:t>
            </w:r>
            <w:r w:rsidRPr="002E424C">
              <w:rPr>
                <w:rStyle w:val="Bodytext210pt"/>
              </w:rPr>
              <w:t xml:space="preserve"> անդամ պետություններից՝</w:t>
            </w:r>
          </w:p>
          <w:p w:rsidR="009D732B" w:rsidRPr="002E424C" w:rsidRDefault="009D732B" w:rsidP="001300FD">
            <w:pPr>
              <w:pStyle w:val="Bodytext20"/>
              <w:shd w:val="clear" w:color="auto" w:fill="auto"/>
              <w:spacing w:after="60" w:line="240" w:lineRule="auto"/>
              <w:ind w:left="1409"/>
              <w:jc w:val="left"/>
              <w:rPr>
                <w:sz w:val="20"/>
                <w:szCs w:val="20"/>
              </w:rPr>
            </w:pPr>
            <w:r w:rsidRPr="002E424C">
              <w:rPr>
                <w:rStyle w:val="Bodytext210pt"/>
              </w:rPr>
              <w:t>______________________________</w:t>
            </w:r>
          </w:p>
          <w:p w:rsidR="009D732B" w:rsidRPr="002E424C" w:rsidRDefault="009D732B" w:rsidP="001300FD">
            <w:pPr>
              <w:pStyle w:val="Bodytext20"/>
              <w:shd w:val="clear" w:color="auto" w:fill="auto"/>
              <w:spacing w:after="60" w:line="240" w:lineRule="auto"/>
              <w:ind w:left="1409"/>
              <w:jc w:val="left"/>
              <w:rPr>
                <w:sz w:val="20"/>
                <w:szCs w:val="20"/>
              </w:rPr>
            </w:pPr>
            <w:r w:rsidRPr="002E424C">
              <w:rPr>
                <w:rStyle w:val="Bodytext210pt"/>
              </w:rPr>
              <w:t>______________________________</w:t>
            </w:r>
          </w:p>
          <w:p w:rsidR="009D732B" w:rsidRPr="002E424C" w:rsidRDefault="009D732B" w:rsidP="001300FD">
            <w:pPr>
              <w:pStyle w:val="Bodytext20"/>
              <w:shd w:val="clear" w:color="auto" w:fill="auto"/>
              <w:spacing w:after="60" w:line="240" w:lineRule="auto"/>
              <w:ind w:left="1409"/>
              <w:jc w:val="left"/>
              <w:rPr>
                <w:sz w:val="20"/>
                <w:szCs w:val="20"/>
              </w:rPr>
            </w:pPr>
            <w:r w:rsidRPr="002E424C">
              <w:rPr>
                <w:rStyle w:val="Bodytext210pt"/>
              </w:rPr>
              <w:t xml:space="preserve">... </w:t>
            </w:r>
          </w:p>
          <w:p w:rsidR="009D732B" w:rsidRPr="002E424C" w:rsidRDefault="009D732B" w:rsidP="001300FD">
            <w:pPr>
              <w:pStyle w:val="Bodytext20"/>
              <w:shd w:val="clear" w:color="auto" w:fill="auto"/>
              <w:spacing w:after="60" w:line="240" w:lineRule="auto"/>
              <w:ind w:left="1140"/>
              <w:jc w:val="left"/>
              <w:rPr>
                <w:sz w:val="20"/>
                <w:szCs w:val="20"/>
              </w:rPr>
            </w:pPr>
            <w:r w:rsidRPr="002E424C">
              <w:rPr>
                <w:rStyle w:val="Bodytext210pt"/>
              </w:rPr>
              <w:t>արտաքին առ</w:t>
            </w:r>
            <w:r w:rsidR="004161E3">
              <w:rPr>
                <w:rStyle w:val="Bodytext210pt"/>
              </w:rPr>
              <w:t>և</w:t>
            </w:r>
            <w:r w:rsidRPr="002E424C">
              <w:rPr>
                <w:rStyle w:val="Bodytext210pt"/>
              </w:rPr>
              <w:t>տուր (ներմուծում)</w:t>
            </w:r>
          </w:p>
        </w:tc>
      </w:tr>
    </w:tbl>
    <w:p w:rsidR="001300FD" w:rsidRPr="00C53ECC" w:rsidRDefault="001300FD" w:rsidP="001300FD">
      <w:pPr>
        <w:pStyle w:val="Bodytext20"/>
        <w:shd w:val="clear" w:color="auto" w:fill="auto"/>
        <w:spacing w:after="160" w:line="240" w:lineRule="auto"/>
        <w:ind w:firstLine="567"/>
        <w:rPr>
          <w:sz w:val="24"/>
          <w:szCs w:val="24"/>
        </w:rPr>
      </w:pPr>
    </w:p>
    <w:p w:rsidR="009D732B" w:rsidRPr="00B15F43" w:rsidRDefault="00DA4E78" w:rsidP="00B15F43">
      <w:pPr>
        <w:pStyle w:val="Bodytext20"/>
        <w:shd w:val="clear" w:color="auto" w:fill="auto"/>
        <w:spacing w:after="160" w:line="360" w:lineRule="auto"/>
        <w:ind w:firstLine="567"/>
        <w:rPr>
          <w:sz w:val="24"/>
          <w:szCs w:val="24"/>
        </w:rPr>
      </w:pPr>
      <w:r w:rsidRPr="00B15F43">
        <w:rPr>
          <w:sz w:val="24"/>
          <w:szCs w:val="24"/>
        </w:rPr>
        <w:t>3-րդ դ</w:t>
      </w:r>
      <w:r w:rsidR="009D732B" w:rsidRPr="00B15F43">
        <w:rPr>
          <w:sz w:val="24"/>
          <w:szCs w:val="24"/>
        </w:rPr>
        <w:t>իրքն արտացոլում է շաքարի ներսբերման ընդհանուր ծավալը, այդ թվում՝ անդամ պետություններից (փոխադարձ առ</w:t>
      </w:r>
      <w:r w:rsidR="004161E3">
        <w:rPr>
          <w:sz w:val="24"/>
          <w:szCs w:val="24"/>
        </w:rPr>
        <w:t>և</w:t>
      </w:r>
      <w:r w:rsidR="009D732B" w:rsidRPr="00B15F43">
        <w:rPr>
          <w:sz w:val="24"/>
          <w:szCs w:val="24"/>
        </w:rPr>
        <w:t>տուր)</w:t>
      </w:r>
      <w:r w:rsidR="00E20EF4" w:rsidRPr="00B15F43">
        <w:rPr>
          <w:sz w:val="24"/>
          <w:szCs w:val="24"/>
        </w:rPr>
        <w:t>,</w:t>
      </w:r>
      <w:r w:rsidR="009D732B" w:rsidRPr="00B15F43">
        <w:rPr>
          <w:sz w:val="24"/>
          <w:szCs w:val="24"/>
        </w:rPr>
        <w:t xml:space="preserve"> </w:t>
      </w:r>
      <w:r w:rsidR="004161E3">
        <w:rPr>
          <w:sz w:val="24"/>
          <w:szCs w:val="24"/>
        </w:rPr>
        <w:t>և</w:t>
      </w:r>
      <w:r w:rsidR="009D732B" w:rsidRPr="00B15F43">
        <w:rPr>
          <w:sz w:val="24"/>
          <w:szCs w:val="24"/>
        </w:rPr>
        <w:t xml:space="preserve"> շաքարի ներմուծման մատակարարումները երրորդ երկրներից (արտաքին առ</w:t>
      </w:r>
      <w:r w:rsidR="004161E3">
        <w:rPr>
          <w:sz w:val="24"/>
          <w:szCs w:val="24"/>
        </w:rPr>
        <w:t>և</w:t>
      </w:r>
      <w:r w:rsidR="009D732B" w:rsidRPr="00B15F43">
        <w:rPr>
          <w:sz w:val="24"/>
          <w:szCs w:val="24"/>
        </w:rPr>
        <w:t>տուր):</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204BDB" w:rsidRPr="00B15F43">
        <w:rPr>
          <w:sz w:val="24"/>
          <w:szCs w:val="24"/>
        </w:rPr>
        <w:t>իների</w:t>
      </w:r>
      <w:r w:rsidRPr="00B15F43">
        <w:rPr>
          <w:sz w:val="24"/>
          <w:szCs w:val="24"/>
        </w:rPr>
        <w:t xml:space="preserve"> համար շաքարի ներսբերման ցուցանիշները </w:t>
      </w:r>
      <w:r w:rsidR="00967824" w:rsidRPr="00B15F43">
        <w:rPr>
          <w:sz w:val="24"/>
          <w:szCs w:val="24"/>
        </w:rPr>
        <w:t>(ОВ</w:t>
      </w:r>
      <w:r w:rsidR="00967824" w:rsidRPr="00BC200B">
        <w:rPr>
          <w:sz w:val="24"/>
          <w:szCs w:val="24"/>
          <w:vertAlign w:val="subscript"/>
        </w:rPr>
        <w:t>с</w:t>
      </w:r>
      <w:r w:rsidR="00967824"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637044" w:rsidP="00AD74B5">
      <w:pPr>
        <w:pStyle w:val="Heading20"/>
        <w:shd w:val="clear" w:color="auto" w:fill="auto"/>
        <w:spacing w:after="160" w:line="360" w:lineRule="auto"/>
        <w:jc w:val="center"/>
        <w:outlineLvl w:val="9"/>
        <w:rPr>
          <w:spacing w:val="0"/>
          <w:sz w:val="24"/>
          <w:szCs w:val="24"/>
        </w:rPr>
      </w:pPr>
      <w:r w:rsidRPr="00B15F43">
        <w:rPr>
          <w:rStyle w:val="Heading214pt"/>
          <w:sz w:val="24"/>
          <w:szCs w:val="24"/>
        </w:rPr>
        <w:t>ОВ</w:t>
      </w:r>
      <w:r w:rsidRPr="00B15F43">
        <w:rPr>
          <w:rStyle w:val="Heading214pt"/>
          <w:sz w:val="24"/>
          <w:szCs w:val="24"/>
          <w:vertAlign w:val="subscript"/>
        </w:rPr>
        <w:t>с</w:t>
      </w:r>
      <w:r w:rsidRPr="00B15F43">
        <w:rPr>
          <w:rStyle w:val="Heading214pt"/>
          <w:sz w:val="24"/>
          <w:szCs w:val="24"/>
        </w:rPr>
        <w:t xml:space="preserve">= </w:t>
      </w:r>
      <w:r w:rsidR="00D366F1" w:rsidRPr="00B15F43">
        <w:rPr>
          <w:rStyle w:val="Heading214pt"/>
          <w:sz w:val="24"/>
          <w:szCs w:val="24"/>
          <w:lang w:eastAsia="en-US" w:bidi="en-US"/>
        </w:rPr>
        <w:t>E</w:t>
      </w:r>
      <w:r w:rsidR="00D366F1" w:rsidRPr="00B15F43">
        <w:rPr>
          <w:rStyle w:val="Heading214pt"/>
          <w:sz w:val="24"/>
          <w:szCs w:val="24"/>
          <w:vertAlign w:val="subscript"/>
          <w:lang w:eastAsia="en-US" w:bidi="en-US"/>
        </w:rPr>
        <w:t>k</w:t>
      </w:r>
      <w:r w:rsidR="00D366F1" w:rsidRPr="00B15F43">
        <w:rPr>
          <w:rStyle w:val="Heading214pt"/>
          <w:sz w:val="24"/>
          <w:szCs w:val="24"/>
          <w:lang w:eastAsia="en-US" w:bidi="en-US"/>
        </w:rPr>
        <w:t>B</w:t>
      </w:r>
      <w:r w:rsidRPr="00B15F43">
        <w:rPr>
          <w:rStyle w:val="Heading214pt"/>
          <w:sz w:val="24"/>
          <w:szCs w:val="24"/>
          <w:vertAlign w:val="subscript"/>
        </w:rPr>
        <w:t>ск</w:t>
      </w:r>
      <w:r w:rsidRPr="00B15F43">
        <w:rPr>
          <w:rStyle w:val="Heading214pt"/>
          <w:sz w:val="24"/>
          <w:szCs w:val="24"/>
        </w:rPr>
        <w:t xml:space="preserve"> + И</w:t>
      </w:r>
      <w:r w:rsidR="00D366F1" w:rsidRPr="00B15F43">
        <w:rPr>
          <w:rStyle w:val="Heading214pt"/>
          <w:sz w:val="24"/>
          <w:szCs w:val="24"/>
          <w:vertAlign w:val="subscript"/>
          <w:lang w:eastAsia="en-US" w:bidi="en-US"/>
        </w:rPr>
        <w:t>c</w:t>
      </w:r>
    </w:p>
    <w:p w:rsidR="009D732B" w:rsidRPr="00B15F43" w:rsidRDefault="009D732B" w:rsidP="001300FD">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39259D" w:rsidP="001300FD">
      <w:pPr>
        <w:pStyle w:val="Bodytext20"/>
        <w:shd w:val="clear" w:color="auto" w:fill="auto"/>
        <w:spacing w:after="160" w:line="360" w:lineRule="auto"/>
        <w:ind w:firstLine="567"/>
        <w:rPr>
          <w:sz w:val="24"/>
          <w:szCs w:val="24"/>
        </w:rPr>
      </w:pPr>
      <w:r w:rsidRPr="00B15F43">
        <w:rPr>
          <w:sz w:val="24"/>
          <w:szCs w:val="24"/>
        </w:rPr>
        <w:t>В</w:t>
      </w:r>
      <w:r w:rsidRPr="00B15F43">
        <w:rPr>
          <w:sz w:val="24"/>
          <w:szCs w:val="24"/>
          <w:vertAlign w:val="subscript"/>
        </w:rPr>
        <w:t>ск</w:t>
      </w:r>
      <w:r w:rsidR="00204BDB" w:rsidRPr="00B15F43">
        <w:rPr>
          <w:sz w:val="24"/>
          <w:szCs w:val="24"/>
        </w:rPr>
        <w:t>-ն</w:t>
      </w:r>
      <w:r w:rsidR="009D732B" w:rsidRPr="00B15F43">
        <w:rPr>
          <w:sz w:val="24"/>
          <w:szCs w:val="24"/>
        </w:rPr>
        <w:t xml:space="preserve"> к անդամ պետությունից շաքարի ներսբերման կանխատեսում</w:t>
      </w:r>
      <w:r w:rsidR="00185445" w:rsidRPr="00B15F43">
        <w:rPr>
          <w:sz w:val="24"/>
          <w:szCs w:val="24"/>
        </w:rPr>
        <w:t>ն է</w:t>
      </w:r>
      <w:r w:rsidR="009D732B" w:rsidRPr="00B15F43">
        <w:rPr>
          <w:sz w:val="24"/>
          <w:szCs w:val="24"/>
        </w:rPr>
        <w:t xml:space="preserve">. </w:t>
      </w:r>
    </w:p>
    <w:p w:rsidR="009D732B" w:rsidRPr="00B15F43" w:rsidRDefault="0039259D" w:rsidP="001300FD">
      <w:pPr>
        <w:pStyle w:val="Bodytext20"/>
        <w:shd w:val="clear" w:color="auto" w:fill="auto"/>
        <w:spacing w:after="160" w:line="360" w:lineRule="auto"/>
        <w:ind w:firstLine="567"/>
        <w:rPr>
          <w:sz w:val="24"/>
          <w:szCs w:val="24"/>
        </w:rPr>
      </w:pPr>
      <w:r w:rsidRPr="00B15F43">
        <w:rPr>
          <w:sz w:val="24"/>
          <w:szCs w:val="24"/>
        </w:rPr>
        <w:t>И</w:t>
      </w:r>
      <w:r w:rsidRPr="00B15F43">
        <w:rPr>
          <w:sz w:val="24"/>
          <w:szCs w:val="24"/>
          <w:vertAlign w:val="subscript"/>
        </w:rPr>
        <w:t>с</w:t>
      </w:r>
      <w:r w:rsidR="00204BDB" w:rsidRPr="00B15F43">
        <w:rPr>
          <w:sz w:val="24"/>
          <w:szCs w:val="24"/>
        </w:rPr>
        <w:t>-ն</w:t>
      </w:r>
      <w:r w:rsidR="009D732B" w:rsidRPr="00B15F43">
        <w:rPr>
          <w:sz w:val="24"/>
          <w:szCs w:val="24"/>
        </w:rPr>
        <w:t>՝ շաքարի ներմուծում</w:t>
      </w:r>
      <w:r w:rsidR="00185445"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 xml:space="preserve">տուր): </w:t>
      </w:r>
    </w:p>
    <w:p w:rsidR="009D732B" w:rsidRPr="00B15F43" w:rsidRDefault="009D732B" w:rsidP="001300FD">
      <w:pPr>
        <w:pStyle w:val="Bodytext20"/>
        <w:shd w:val="clear" w:color="auto" w:fill="auto"/>
        <w:spacing w:after="160" w:line="360" w:lineRule="auto"/>
        <w:ind w:firstLine="567"/>
        <w:rPr>
          <w:sz w:val="24"/>
          <w:szCs w:val="24"/>
        </w:rPr>
      </w:pPr>
      <w:r w:rsidRPr="00B15F43">
        <w:rPr>
          <w:sz w:val="24"/>
          <w:szCs w:val="24"/>
        </w:rPr>
        <w:t xml:space="preserve">Անդամ պետություններից շաքարի ներսբերման </w:t>
      </w:r>
      <w:r w:rsidR="004161E3">
        <w:rPr>
          <w:sz w:val="24"/>
          <w:szCs w:val="24"/>
        </w:rPr>
        <w:t>և</w:t>
      </w:r>
      <w:r w:rsidRPr="00B15F43">
        <w:rPr>
          <w:sz w:val="24"/>
          <w:szCs w:val="24"/>
        </w:rPr>
        <w:t xml:space="preserve"> շաքարի ներմուծման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1300FD">
      <w:pPr>
        <w:pStyle w:val="Bodytext20"/>
        <w:shd w:val="clear" w:color="auto" w:fill="auto"/>
        <w:spacing w:after="160" w:line="360" w:lineRule="auto"/>
        <w:ind w:firstLine="567"/>
        <w:rPr>
          <w:sz w:val="24"/>
          <w:szCs w:val="24"/>
        </w:rPr>
      </w:pPr>
      <w:r w:rsidRPr="00B15F43">
        <w:rPr>
          <w:sz w:val="24"/>
          <w:szCs w:val="24"/>
        </w:rPr>
        <w:t>անդամ պետության՝ շաքարի կանխատեսվող պահանջմունքները.</w:t>
      </w:r>
    </w:p>
    <w:p w:rsidR="009D732B" w:rsidRPr="00B15F43" w:rsidRDefault="009D732B" w:rsidP="001300FD">
      <w:pPr>
        <w:pStyle w:val="Bodytext20"/>
        <w:shd w:val="clear" w:color="auto" w:fill="auto"/>
        <w:spacing w:after="160" w:line="360" w:lineRule="auto"/>
        <w:ind w:firstLine="567"/>
        <w:rPr>
          <w:sz w:val="24"/>
          <w:szCs w:val="24"/>
        </w:rPr>
      </w:pPr>
      <w:r w:rsidRPr="00B15F43">
        <w:rPr>
          <w:sz w:val="24"/>
          <w:szCs w:val="24"/>
        </w:rPr>
        <w:t xml:space="preserve">շաքարի ազգային </w:t>
      </w:r>
      <w:r w:rsidR="004161E3">
        <w:rPr>
          <w:sz w:val="24"/>
          <w:szCs w:val="24"/>
        </w:rPr>
        <w:t>և</w:t>
      </w:r>
      <w:r w:rsidRPr="00B15F43">
        <w:rPr>
          <w:sz w:val="24"/>
          <w:szCs w:val="24"/>
        </w:rPr>
        <w:t xml:space="preserve"> համաշխարհային շուկաների կոնյունկտուրան</w:t>
      </w:r>
      <w:r w:rsidR="00895DB7" w:rsidRPr="00B15F43">
        <w:rPr>
          <w:sz w:val="24"/>
          <w:szCs w:val="24"/>
        </w:rPr>
        <w:t>՝</w:t>
      </w:r>
      <w:r w:rsidR="00D366F1" w:rsidRPr="00B15F43">
        <w:rPr>
          <w:sz w:val="24"/>
          <w:szCs w:val="24"/>
        </w:rPr>
        <w:t xml:space="preserve"> ներառյալ ազգային շուկայում </w:t>
      </w:r>
      <w:r w:rsidR="004161E3">
        <w:rPr>
          <w:sz w:val="24"/>
          <w:szCs w:val="24"/>
        </w:rPr>
        <w:t>և</w:t>
      </w:r>
      <w:r w:rsidR="00D366F1" w:rsidRPr="00B15F43">
        <w:rPr>
          <w:sz w:val="24"/>
          <w:szCs w:val="24"/>
        </w:rPr>
        <w:t xml:space="preserve"> շաքարի հիմնական մատակարար պետություններում շաքարի գների հարաբերակցությունը</w:t>
      </w:r>
      <w:r w:rsidR="00895DB7" w:rsidRPr="00B15F43">
        <w:rPr>
          <w:sz w:val="24"/>
          <w:szCs w:val="24"/>
        </w:rPr>
        <w:t>.</w:t>
      </w:r>
    </w:p>
    <w:p w:rsidR="009D732B" w:rsidRPr="00B15F43" w:rsidRDefault="009D732B" w:rsidP="001300FD">
      <w:pPr>
        <w:pStyle w:val="Bodytext20"/>
        <w:shd w:val="clear" w:color="auto" w:fill="auto"/>
        <w:spacing w:after="160" w:line="360" w:lineRule="auto"/>
        <w:ind w:firstLine="567"/>
        <w:rPr>
          <w:sz w:val="24"/>
          <w:szCs w:val="24"/>
        </w:rPr>
      </w:pPr>
      <w:r w:rsidRPr="00B15F43">
        <w:rPr>
          <w:sz w:val="24"/>
          <w:szCs w:val="24"/>
        </w:rPr>
        <w:lastRenderedPageBreak/>
        <w:t xml:space="preserve">շաքարի ներմուծմանը վերաբերող՝ անդամ պետությունների օրենսդրության ենթադրվող փոփոխությունները (մաքսատուրքերի չափերի, ներմուծման քվոտաների փոփոխություն </w:t>
      </w:r>
      <w:r w:rsidR="004161E3">
        <w:rPr>
          <w:sz w:val="24"/>
          <w:szCs w:val="24"/>
        </w:rPr>
        <w:t>և</w:t>
      </w:r>
      <w:r w:rsidRPr="00B15F43">
        <w:rPr>
          <w:sz w:val="24"/>
          <w:szCs w:val="24"/>
        </w:rPr>
        <w:t xml:space="preserve"> այլ փոփոխություններ):</w:t>
      </w:r>
    </w:p>
    <w:tbl>
      <w:tblPr>
        <w:tblOverlap w:val="never"/>
        <w:tblW w:w="9639" w:type="dxa"/>
        <w:jc w:val="center"/>
        <w:tblLayout w:type="fixed"/>
        <w:tblCellMar>
          <w:left w:w="10" w:type="dxa"/>
          <w:right w:w="10" w:type="dxa"/>
        </w:tblCellMar>
        <w:tblLook w:val="0000" w:firstRow="0" w:lastRow="0" w:firstColumn="0" w:lastColumn="0" w:noHBand="0" w:noVBand="0"/>
      </w:tblPr>
      <w:tblGrid>
        <w:gridCol w:w="5076"/>
        <w:gridCol w:w="1203"/>
        <w:gridCol w:w="1148"/>
        <w:gridCol w:w="1092"/>
        <w:gridCol w:w="1120"/>
      </w:tblGrid>
      <w:tr w:rsidR="009D732B" w:rsidRPr="002E424C" w:rsidTr="002E424C">
        <w:trPr>
          <w:jc w:val="center"/>
        </w:trPr>
        <w:tc>
          <w:tcPr>
            <w:tcW w:w="5076"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Ցուցանիշի անվանում</w:t>
            </w:r>
            <w:r w:rsidR="00895DB7" w:rsidRPr="002E424C">
              <w:rPr>
                <w:rStyle w:val="Bodytext210pt"/>
              </w:rPr>
              <w:t>ը</w:t>
            </w:r>
          </w:p>
        </w:tc>
        <w:tc>
          <w:tcPr>
            <w:tcW w:w="1203"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ind w:left="5"/>
              <w:jc w:val="center"/>
              <w:rPr>
                <w:sz w:val="20"/>
                <w:szCs w:val="20"/>
              </w:rPr>
            </w:pPr>
            <w:r w:rsidRPr="002E424C">
              <w:rPr>
                <w:rStyle w:val="Bodytext210pt"/>
              </w:rPr>
              <w:t>տարի (հաշվետվություն)</w:t>
            </w:r>
          </w:p>
        </w:tc>
        <w:tc>
          <w:tcPr>
            <w:tcW w:w="1148"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ind w:left="5"/>
              <w:jc w:val="center"/>
              <w:rPr>
                <w:sz w:val="20"/>
                <w:szCs w:val="20"/>
              </w:rPr>
            </w:pPr>
            <w:r w:rsidRPr="002E424C">
              <w:rPr>
                <w:rStyle w:val="Bodytext210pt"/>
              </w:rPr>
              <w:t>տարի (ընթացիկ)</w:t>
            </w:r>
          </w:p>
        </w:tc>
        <w:tc>
          <w:tcPr>
            <w:tcW w:w="1092"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ind w:left="5"/>
              <w:jc w:val="center"/>
              <w:rPr>
                <w:sz w:val="20"/>
                <w:szCs w:val="20"/>
              </w:rPr>
            </w:pPr>
            <w:r w:rsidRPr="002E424C">
              <w:rPr>
                <w:rStyle w:val="Bodytext210pt"/>
              </w:rPr>
              <w:t>տարի (կանխատեսում)</w:t>
            </w:r>
          </w:p>
        </w:tc>
        <w:tc>
          <w:tcPr>
            <w:tcW w:w="1120"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ind w:left="5"/>
              <w:jc w:val="center"/>
              <w:rPr>
                <w:sz w:val="20"/>
                <w:szCs w:val="20"/>
              </w:rPr>
            </w:pPr>
            <w:r w:rsidRPr="002E424C">
              <w:rPr>
                <w:rStyle w:val="Bodytext210pt"/>
              </w:rPr>
              <w:t>տարի (կանխատեսում)</w:t>
            </w:r>
          </w:p>
        </w:tc>
      </w:tr>
      <w:tr w:rsidR="009D732B" w:rsidRPr="002E424C" w:rsidTr="005014C1">
        <w:trPr>
          <w:jc w:val="center"/>
        </w:trPr>
        <w:tc>
          <w:tcPr>
            <w:tcW w:w="9639" w:type="dxa"/>
            <w:gridSpan w:val="5"/>
            <w:tcBorders>
              <w:top w:val="single" w:sz="4" w:space="0" w:color="auto"/>
            </w:tcBorders>
            <w:shd w:val="clear" w:color="auto" w:fill="FFFFFF"/>
            <w:vAlign w:val="bottom"/>
          </w:tcPr>
          <w:p w:rsidR="009D732B" w:rsidRPr="002E424C" w:rsidRDefault="005014C1" w:rsidP="005014C1">
            <w:pPr>
              <w:pStyle w:val="Bodytext20"/>
              <w:shd w:val="clear" w:color="auto" w:fill="auto"/>
              <w:tabs>
                <w:tab w:val="left" w:pos="683"/>
              </w:tabs>
              <w:spacing w:after="120" w:line="240" w:lineRule="auto"/>
              <w:ind w:left="260"/>
              <w:jc w:val="left"/>
              <w:rPr>
                <w:sz w:val="20"/>
                <w:szCs w:val="20"/>
              </w:rPr>
            </w:pPr>
            <w:r w:rsidRPr="002E424C">
              <w:rPr>
                <w:rStyle w:val="Bodytext210pt"/>
              </w:rPr>
              <w:t>4.</w:t>
            </w:r>
            <w:r w:rsidRPr="002E424C">
              <w:rPr>
                <w:rStyle w:val="Bodytext210pt"/>
              </w:rPr>
              <w:tab/>
            </w:r>
            <w:r w:rsidR="009D732B" w:rsidRPr="002E424C">
              <w:rPr>
                <w:rStyle w:val="Bodytext210pt"/>
              </w:rPr>
              <w:t>Ընդամենը ռեսուրսներ</w:t>
            </w:r>
          </w:p>
        </w:tc>
      </w:tr>
    </w:tbl>
    <w:p w:rsidR="005014C1" w:rsidRPr="005014C1" w:rsidRDefault="005014C1" w:rsidP="005014C1">
      <w:pPr>
        <w:pStyle w:val="Bodytext20"/>
        <w:shd w:val="clear" w:color="auto" w:fill="auto"/>
        <w:spacing w:after="160" w:line="360" w:lineRule="auto"/>
        <w:rPr>
          <w:sz w:val="24"/>
          <w:szCs w:val="24"/>
        </w:rPr>
      </w:pP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Շաքարի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C31B99" w:rsidRPr="00B15F43">
        <w:rPr>
          <w:sz w:val="24"/>
          <w:szCs w:val="24"/>
        </w:rPr>
        <w:t>(Рес</w:t>
      </w:r>
      <w:r w:rsidR="00C31B99" w:rsidRPr="00B15F43">
        <w:rPr>
          <w:sz w:val="24"/>
          <w:szCs w:val="24"/>
          <w:vertAlign w:val="subscript"/>
        </w:rPr>
        <w:t>с</w:t>
      </w:r>
      <w:r w:rsidR="00C31B99"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F03C81" w:rsidP="005014C1">
      <w:pPr>
        <w:pStyle w:val="Bodytext20"/>
        <w:shd w:val="clear" w:color="auto" w:fill="auto"/>
        <w:spacing w:after="160" w:line="360" w:lineRule="auto"/>
        <w:jc w:val="center"/>
        <w:rPr>
          <w:sz w:val="24"/>
          <w:szCs w:val="24"/>
        </w:rPr>
      </w:pPr>
      <w:r w:rsidRPr="00B15F43">
        <w:rPr>
          <w:sz w:val="24"/>
          <w:szCs w:val="24"/>
        </w:rPr>
        <w:t>Рес</w:t>
      </w:r>
      <w:r w:rsidRPr="00B15F43">
        <w:rPr>
          <w:sz w:val="24"/>
          <w:szCs w:val="24"/>
          <w:vertAlign w:val="subscript"/>
        </w:rPr>
        <w:t>с</w:t>
      </w:r>
      <w:r w:rsidRPr="00B15F43">
        <w:rPr>
          <w:sz w:val="24"/>
          <w:szCs w:val="24"/>
        </w:rPr>
        <w:t xml:space="preserve"> = Зн</w:t>
      </w:r>
      <w:r w:rsidRPr="00B15F43">
        <w:rPr>
          <w:sz w:val="24"/>
          <w:szCs w:val="24"/>
          <w:vertAlign w:val="subscript"/>
        </w:rPr>
        <w:t>с</w:t>
      </w:r>
      <w:r w:rsidRPr="00B15F43">
        <w:rPr>
          <w:sz w:val="24"/>
          <w:szCs w:val="24"/>
        </w:rPr>
        <w:t xml:space="preserve"> + П</w:t>
      </w:r>
      <w:r w:rsidRPr="00B15F43">
        <w:rPr>
          <w:sz w:val="24"/>
          <w:szCs w:val="24"/>
          <w:vertAlign w:val="subscript"/>
        </w:rPr>
        <w:t>с</w:t>
      </w:r>
      <w:r w:rsidRPr="00B15F43">
        <w:rPr>
          <w:sz w:val="24"/>
          <w:szCs w:val="24"/>
        </w:rPr>
        <w:t xml:space="preserve"> + В</w:t>
      </w:r>
      <w:r w:rsidRPr="00B15F43">
        <w:rPr>
          <w:sz w:val="24"/>
          <w:szCs w:val="24"/>
          <w:vertAlign w:val="subscript"/>
        </w:rPr>
        <w:t>с</w:t>
      </w:r>
      <w:r w:rsidRPr="00B15F43">
        <w:rPr>
          <w:sz w:val="24"/>
          <w:szCs w:val="24"/>
        </w:rPr>
        <w:t xml:space="preserve"> + И</w:t>
      </w:r>
      <w:r w:rsidRPr="00B15F43">
        <w:rPr>
          <w:sz w:val="24"/>
          <w:szCs w:val="24"/>
          <w:vertAlign w:val="subscript"/>
        </w:rPr>
        <w:t>с</w:t>
      </w:r>
      <w:r w:rsidR="009D732B"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4F7DFC" w:rsidP="00B15F43">
      <w:pPr>
        <w:pStyle w:val="Bodytext20"/>
        <w:shd w:val="clear" w:color="auto" w:fill="auto"/>
        <w:spacing w:after="160" w:line="360" w:lineRule="auto"/>
        <w:ind w:firstLine="567"/>
        <w:rPr>
          <w:sz w:val="24"/>
          <w:szCs w:val="24"/>
        </w:rPr>
      </w:pPr>
      <w:r w:rsidRPr="00B15F43">
        <w:rPr>
          <w:sz w:val="24"/>
          <w:szCs w:val="24"/>
        </w:rPr>
        <w:t>Зн</w:t>
      </w:r>
      <w:r w:rsidRPr="002E424C">
        <w:rPr>
          <w:sz w:val="24"/>
          <w:szCs w:val="24"/>
          <w:vertAlign w:val="subscript"/>
        </w:rPr>
        <w:t>с</w:t>
      </w:r>
      <w:r w:rsidR="00895DB7" w:rsidRPr="00B15F43">
        <w:rPr>
          <w:sz w:val="24"/>
          <w:szCs w:val="24"/>
        </w:rPr>
        <w:t>-ն</w:t>
      </w:r>
      <w:r w:rsidR="009D732B" w:rsidRPr="00B15F43">
        <w:rPr>
          <w:sz w:val="24"/>
          <w:szCs w:val="24"/>
        </w:rPr>
        <w:t xml:space="preserve"> տարվա սկզբին շաքարի պաշարներ</w:t>
      </w:r>
      <w:r w:rsidR="00B26164" w:rsidRPr="00B15F43">
        <w:rPr>
          <w:sz w:val="24"/>
          <w:szCs w:val="24"/>
        </w:rPr>
        <w:t>ն են</w:t>
      </w:r>
      <w:r w:rsidR="009D732B" w:rsidRPr="00B15F43">
        <w:rPr>
          <w:sz w:val="24"/>
          <w:szCs w:val="24"/>
        </w:rPr>
        <w:t xml:space="preserve">. </w:t>
      </w:r>
    </w:p>
    <w:p w:rsidR="009D732B" w:rsidRPr="00B15F43" w:rsidRDefault="004F7DFC" w:rsidP="00B15F43">
      <w:pPr>
        <w:pStyle w:val="Bodytext20"/>
        <w:shd w:val="clear" w:color="auto" w:fill="auto"/>
        <w:spacing w:after="160" w:line="360" w:lineRule="auto"/>
        <w:ind w:firstLine="567"/>
        <w:rPr>
          <w:sz w:val="24"/>
          <w:szCs w:val="24"/>
        </w:rPr>
      </w:pPr>
      <w:r w:rsidRPr="00B15F43">
        <w:rPr>
          <w:sz w:val="24"/>
          <w:szCs w:val="24"/>
        </w:rPr>
        <w:t>П</w:t>
      </w:r>
      <w:r w:rsidRPr="002E424C">
        <w:rPr>
          <w:sz w:val="24"/>
          <w:szCs w:val="24"/>
          <w:vertAlign w:val="subscript"/>
        </w:rPr>
        <w:t>с</w:t>
      </w:r>
      <w:r w:rsidR="00895DB7" w:rsidRPr="00B15F43">
        <w:rPr>
          <w:sz w:val="24"/>
          <w:szCs w:val="24"/>
        </w:rPr>
        <w:t>-ն</w:t>
      </w:r>
      <w:r w:rsidR="009D732B" w:rsidRPr="00B15F43">
        <w:rPr>
          <w:sz w:val="24"/>
          <w:szCs w:val="24"/>
        </w:rPr>
        <w:t>՝ շաքարի արտադրություն</w:t>
      </w:r>
      <w:r w:rsidR="00B26164" w:rsidRPr="00B15F43">
        <w:rPr>
          <w:sz w:val="24"/>
          <w:szCs w:val="24"/>
        </w:rPr>
        <w:t>ը</w:t>
      </w:r>
      <w:r w:rsidR="009D732B" w:rsidRPr="00B15F43">
        <w:rPr>
          <w:sz w:val="24"/>
          <w:szCs w:val="24"/>
        </w:rPr>
        <w:t xml:space="preserve"> (առանց վերամշակումից ստացվող արտադրանքի).</w:t>
      </w:r>
    </w:p>
    <w:p w:rsidR="009D732B" w:rsidRPr="00B15F43" w:rsidRDefault="00D53038" w:rsidP="00B15F43">
      <w:pPr>
        <w:pStyle w:val="Bodytext20"/>
        <w:shd w:val="clear" w:color="auto" w:fill="auto"/>
        <w:spacing w:after="160" w:line="360" w:lineRule="auto"/>
        <w:ind w:firstLine="567"/>
        <w:rPr>
          <w:sz w:val="24"/>
          <w:szCs w:val="24"/>
        </w:rPr>
      </w:pPr>
      <w:r w:rsidRPr="00B15F43">
        <w:rPr>
          <w:sz w:val="24"/>
          <w:szCs w:val="24"/>
        </w:rPr>
        <w:t>В</w:t>
      </w:r>
      <w:r w:rsidRPr="002E424C">
        <w:rPr>
          <w:sz w:val="24"/>
          <w:szCs w:val="24"/>
          <w:vertAlign w:val="subscript"/>
        </w:rPr>
        <w:t>с</w:t>
      </w:r>
      <w:r w:rsidR="00895DB7" w:rsidRPr="00B15F43">
        <w:rPr>
          <w:sz w:val="24"/>
          <w:szCs w:val="24"/>
        </w:rPr>
        <w:t>-ն</w:t>
      </w:r>
      <w:r w:rsidR="009D732B" w:rsidRPr="00B15F43">
        <w:rPr>
          <w:sz w:val="24"/>
          <w:szCs w:val="24"/>
        </w:rPr>
        <w:t>՝ անդամ պետություններից շաքարի ներսբերում</w:t>
      </w:r>
      <w:r w:rsidR="00B26164" w:rsidRPr="00B15F43">
        <w:rPr>
          <w:sz w:val="24"/>
          <w:szCs w:val="24"/>
        </w:rPr>
        <w:t>ը</w:t>
      </w:r>
      <w:r w:rsidR="009D732B" w:rsidRPr="00B15F43">
        <w:rPr>
          <w:sz w:val="24"/>
          <w:szCs w:val="24"/>
        </w:rPr>
        <w:t xml:space="preserve">. </w:t>
      </w:r>
    </w:p>
    <w:p w:rsidR="009D732B" w:rsidRPr="00B15F43" w:rsidRDefault="00D53038" w:rsidP="00B15F43">
      <w:pPr>
        <w:pStyle w:val="Bodytext20"/>
        <w:shd w:val="clear" w:color="auto" w:fill="auto"/>
        <w:spacing w:after="160" w:line="360" w:lineRule="auto"/>
        <w:ind w:firstLine="567"/>
        <w:rPr>
          <w:sz w:val="24"/>
          <w:szCs w:val="24"/>
        </w:rPr>
      </w:pPr>
      <w:r w:rsidRPr="00B15F43">
        <w:rPr>
          <w:sz w:val="24"/>
          <w:szCs w:val="24"/>
        </w:rPr>
        <w:t>И</w:t>
      </w:r>
      <w:r w:rsidRPr="002E424C">
        <w:rPr>
          <w:sz w:val="24"/>
          <w:szCs w:val="24"/>
          <w:vertAlign w:val="subscript"/>
        </w:rPr>
        <w:t>с</w:t>
      </w:r>
      <w:r w:rsidR="00895DB7" w:rsidRPr="00B15F43">
        <w:rPr>
          <w:sz w:val="24"/>
          <w:szCs w:val="24"/>
        </w:rPr>
        <w:t>-ն</w:t>
      </w:r>
      <w:r w:rsidR="009D732B" w:rsidRPr="00B15F43">
        <w:rPr>
          <w:sz w:val="24"/>
          <w:szCs w:val="24"/>
        </w:rPr>
        <w:t>՝ շաքարի ներմուծում</w:t>
      </w:r>
      <w:r w:rsidR="00895DB7"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 xml:space="preserve">տուր):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Շաքարի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19" w:type="dxa"/>
        <w:jc w:val="center"/>
        <w:tblLayout w:type="fixed"/>
        <w:tblCellMar>
          <w:left w:w="10" w:type="dxa"/>
          <w:right w:w="10" w:type="dxa"/>
        </w:tblCellMar>
        <w:tblLook w:val="0000" w:firstRow="0" w:lastRow="0" w:firstColumn="0" w:lastColumn="0" w:noHBand="0" w:noVBand="0"/>
      </w:tblPr>
      <w:tblGrid>
        <w:gridCol w:w="5038"/>
        <w:gridCol w:w="1161"/>
        <w:gridCol w:w="1148"/>
        <w:gridCol w:w="1162"/>
        <w:gridCol w:w="1110"/>
      </w:tblGrid>
      <w:tr w:rsidR="009D732B" w:rsidRPr="002E424C" w:rsidTr="002E424C">
        <w:trPr>
          <w:jc w:val="center"/>
        </w:trPr>
        <w:tc>
          <w:tcPr>
            <w:tcW w:w="5038"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Ցուցանիշի անվանում</w:t>
            </w:r>
            <w:r w:rsidR="00895DB7" w:rsidRPr="002E424C">
              <w:rPr>
                <w:rStyle w:val="Bodytext210pt"/>
              </w:rPr>
              <w:t>ը</w:t>
            </w:r>
          </w:p>
        </w:tc>
        <w:tc>
          <w:tcPr>
            <w:tcW w:w="1161"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տարի (հաշվետվություն)</w:t>
            </w:r>
          </w:p>
        </w:tc>
        <w:tc>
          <w:tcPr>
            <w:tcW w:w="1148"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տարի (ընթացիկ)</w:t>
            </w:r>
          </w:p>
        </w:tc>
        <w:tc>
          <w:tcPr>
            <w:tcW w:w="1162"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տարի (կանխատեսում)</w:t>
            </w:r>
          </w:p>
        </w:tc>
        <w:tc>
          <w:tcPr>
            <w:tcW w:w="1110"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տարի (կանխատեսում)</w:t>
            </w:r>
          </w:p>
        </w:tc>
      </w:tr>
      <w:tr w:rsidR="009D732B" w:rsidRPr="002E424C" w:rsidTr="005014C1">
        <w:trPr>
          <w:jc w:val="center"/>
        </w:trPr>
        <w:tc>
          <w:tcPr>
            <w:tcW w:w="9619" w:type="dxa"/>
            <w:gridSpan w:val="5"/>
            <w:tcBorders>
              <w:top w:val="single" w:sz="4" w:space="0" w:color="auto"/>
            </w:tcBorders>
            <w:shd w:val="clear" w:color="auto" w:fill="FFFFFF"/>
            <w:vAlign w:val="bottom"/>
          </w:tcPr>
          <w:p w:rsidR="009D732B" w:rsidRPr="002E424C" w:rsidRDefault="005014C1" w:rsidP="002E424C">
            <w:pPr>
              <w:pStyle w:val="Bodytext20"/>
              <w:shd w:val="clear" w:color="auto" w:fill="auto"/>
              <w:tabs>
                <w:tab w:val="left" w:pos="703"/>
              </w:tabs>
              <w:spacing w:after="120" w:line="240" w:lineRule="auto"/>
              <w:ind w:left="324"/>
              <w:jc w:val="left"/>
              <w:rPr>
                <w:sz w:val="20"/>
                <w:szCs w:val="20"/>
              </w:rPr>
            </w:pPr>
            <w:r w:rsidRPr="002E424C">
              <w:rPr>
                <w:rStyle w:val="Bodytext210pt"/>
              </w:rPr>
              <w:t>5.</w:t>
            </w:r>
            <w:r w:rsidRPr="002E424C">
              <w:rPr>
                <w:rStyle w:val="Bodytext210pt"/>
              </w:rPr>
              <w:tab/>
            </w:r>
            <w:r w:rsidR="009D732B" w:rsidRPr="002E424C">
              <w:rPr>
                <w:rStyle w:val="Bodytext210pt"/>
              </w:rPr>
              <w:t>Ներքին օգտագործում՝ ընդամենը</w:t>
            </w:r>
          </w:p>
          <w:p w:rsidR="009D732B" w:rsidRPr="002E424C" w:rsidRDefault="009D732B" w:rsidP="005014C1">
            <w:pPr>
              <w:pStyle w:val="Bodytext20"/>
              <w:shd w:val="clear" w:color="auto" w:fill="auto"/>
              <w:spacing w:after="120" w:line="240" w:lineRule="auto"/>
              <w:ind w:left="926" w:hanging="2"/>
              <w:jc w:val="left"/>
              <w:rPr>
                <w:sz w:val="20"/>
                <w:szCs w:val="20"/>
              </w:rPr>
            </w:pPr>
            <w:r w:rsidRPr="002E424C">
              <w:rPr>
                <w:rStyle w:val="Bodytext210pt"/>
              </w:rPr>
              <w:t>այդ թվում՝</w:t>
            </w:r>
          </w:p>
          <w:p w:rsidR="009D732B" w:rsidRPr="002E424C" w:rsidRDefault="009D732B" w:rsidP="002E424C">
            <w:pPr>
              <w:pStyle w:val="Bodytext20"/>
              <w:shd w:val="clear" w:color="auto" w:fill="auto"/>
              <w:spacing w:after="120" w:line="240" w:lineRule="auto"/>
              <w:ind w:left="1117"/>
              <w:jc w:val="left"/>
              <w:rPr>
                <w:sz w:val="20"/>
                <w:szCs w:val="20"/>
              </w:rPr>
            </w:pPr>
            <w:r w:rsidRPr="002E424C">
              <w:rPr>
                <w:rStyle w:val="Bodytext210pt"/>
              </w:rPr>
              <w:t>ոչ սննդային նպատակներով վերամշակում</w:t>
            </w:r>
          </w:p>
        </w:tc>
      </w:tr>
    </w:tbl>
    <w:p w:rsidR="005014C1" w:rsidRDefault="005014C1" w:rsidP="005014C1">
      <w:pPr>
        <w:pStyle w:val="Bodytext20"/>
        <w:shd w:val="clear" w:color="auto" w:fill="auto"/>
        <w:spacing w:after="160" w:line="240" w:lineRule="auto"/>
        <w:ind w:firstLine="567"/>
        <w:rPr>
          <w:sz w:val="24"/>
          <w:szCs w:val="24"/>
          <w:lang w:val="en-US"/>
        </w:rPr>
      </w:pPr>
    </w:p>
    <w:p w:rsidR="009D732B" w:rsidRPr="00B15F43" w:rsidRDefault="00DA4E78" w:rsidP="002E424C">
      <w:pPr>
        <w:pStyle w:val="Bodytext20"/>
        <w:shd w:val="clear" w:color="auto" w:fill="auto"/>
        <w:spacing w:after="160" w:line="372" w:lineRule="auto"/>
        <w:ind w:firstLine="567"/>
        <w:rPr>
          <w:sz w:val="24"/>
          <w:szCs w:val="24"/>
        </w:rPr>
      </w:pPr>
      <w:r w:rsidRPr="00B15F43">
        <w:rPr>
          <w:sz w:val="24"/>
          <w:szCs w:val="24"/>
        </w:rPr>
        <w:t>5-րդ դ</w:t>
      </w:r>
      <w:r w:rsidR="009D732B" w:rsidRPr="00B15F43">
        <w:rPr>
          <w:sz w:val="24"/>
          <w:szCs w:val="24"/>
        </w:rPr>
        <w:t xml:space="preserve">իրքի «ոչ սննդային նպատակներով վերամշակում» ենթադիրքը ներառում է ոչ սննդային արտադրանքի (սպիրտի արտադրությունը արտադրող </w:t>
      </w:r>
      <w:r w:rsidR="009D732B" w:rsidRPr="00B15F43">
        <w:rPr>
          <w:sz w:val="24"/>
          <w:szCs w:val="24"/>
        </w:rPr>
        <w:lastRenderedPageBreak/>
        <w:t xml:space="preserve">ձեռնարկություններում, դեղագործական արդյունաբերություն </w:t>
      </w:r>
      <w:r w:rsidR="004161E3">
        <w:rPr>
          <w:sz w:val="24"/>
          <w:szCs w:val="24"/>
        </w:rPr>
        <w:t>և</w:t>
      </w:r>
      <w:r w:rsidR="009D732B" w:rsidRPr="00B15F43">
        <w:rPr>
          <w:sz w:val="24"/>
          <w:szCs w:val="24"/>
        </w:rPr>
        <w:t xml:space="preserve"> այլն) արտադրության համար վերամշակվող շաքարի մասով տվյալները: </w:t>
      </w:r>
    </w:p>
    <w:p w:rsidR="009D732B" w:rsidRPr="00B15F43" w:rsidRDefault="009D732B" w:rsidP="002E424C">
      <w:pPr>
        <w:pStyle w:val="Bodytext20"/>
        <w:shd w:val="clear" w:color="auto" w:fill="auto"/>
        <w:spacing w:after="160" w:line="372" w:lineRule="auto"/>
        <w:ind w:firstLine="567"/>
        <w:rPr>
          <w:sz w:val="24"/>
          <w:szCs w:val="24"/>
        </w:rPr>
      </w:pPr>
      <w:r w:rsidRPr="00B15F43">
        <w:rPr>
          <w:sz w:val="24"/>
          <w:szCs w:val="24"/>
        </w:rPr>
        <w:t xml:space="preserve">Ոչ սննդային նպատակներով շաքարի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կանխատեսումային ցուցանիշները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2E424C">
      <w:pPr>
        <w:pStyle w:val="Bodytext20"/>
        <w:shd w:val="clear" w:color="auto" w:fill="auto"/>
        <w:spacing w:after="160" w:line="372"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 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w:t>
      </w:r>
    </w:p>
    <w:tbl>
      <w:tblPr>
        <w:tblOverlap w:val="never"/>
        <w:tblW w:w="9610" w:type="dxa"/>
        <w:jc w:val="center"/>
        <w:tblLayout w:type="fixed"/>
        <w:tblCellMar>
          <w:left w:w="10" w:type="dxa"/>
          <w:right w:w="10" w:type="dxa"/>
        </w:tblCellMar>
        <w:tblLook w:val="0000" w:firstRow="0" w:lastRow="0" w:firstColumn="0" w:lastColumn="0" w:noHBand="0" w:noVBand="0"/>
      </w:tblPr>
      <w:tblGrid>
        <w:gridCol w:w="4963"/>
        <w:gridCol w:w="1189"/>
        <w:gridCol w:w="1190"/>
        <w:gridCol w:w="1106"/>
        <w:gridCol w:w="1162"/>
      </w:tblGrid>
      <w:tr w:rsidR="009D732B" w:rsidRPr="002E424C" w:rsidTr="002E424C">
        <w:trPr>
          <w:jc w:val="center"/>
        </w:trPr>
        <w:tc>
          <w:tcPr>
            <w:tcW w:w="4963"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Ցուցանիշի անվանում</w:t>
            </w:r>
            <w:r w:rsidR="00D36F66" w:rsidRPr="002E424C">
              <w:rPr>
                <w:rStyle w:val="Bodytext210pt"/>
              </w:rPr>
              <w:t>ը</w:t>
            </w:r>
          </w:p>
        </w:tc>
        <w:tc>
          <w:tcPr>
            <w:tcW w:w="1189"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տարի (հաշվետվություն)</w:t>
            </w:r>
          </w:p>
        </w:tc>
        <w:tc>
          <w:tcPr>
            <w:tcW w:w="1190"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տարի (ընթացիկ)</w:t>
            </w:r>
          </w:p>
        </w:tc>
        <w:tc>
          <w:tcPr>
            <w:tcW w:w="1106" w:type="dxa"/>
            <w:tcBorders>
              <w:top w:val="single" w:sz="4" w:space="0" w:color="auto"/>
              <w:lef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տարի (կանխատեսում)</w:t>
            </w:r>
          </w:p>
        </w:tc>
        <w:tc>
          <w:tcPr>
            <w:tcW w:w="1162"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5014C1">
            <w:pPr>
              <w:pStyle w:val="Bodytext20"/>
              <w:shd w:val="clear" w:color="auto" w:fill="auto"/>
              <w:spacing w:after="120" w:line="240" w:lineRule="auto"/>
              <w:jc w:val="center"/>
              <w:rPr>
                <w:sz w:val="20"/>
                <w:szCs w:val="20"/>
              </w:rPr>
            </w:pPr>
            <w:r w:rsidRPr="002E424C">
              <w:rPr>
                <w:rStyle w:val="Bodytext210pt"/>
              </w:rPr>
              <w:t>տարի (կանխատեսում)</w:t>
            </w:r>
          </w:p>
        </w:tc>
      </w:tr>
      <w:tr w:rsidR="009D732B" w:rsidRPr="002E424C" w:rsidTr="005014C1">
        <w:trPr>
          <w:jc w:val="center"/>
        </w:trPr>
        <w:tc>
          <w:tcPr>
            <w:tcW w:w="9610" w:type="dxa"/>
            <w:gridSpan w:val="5"/>
            <w:tcBorders>
              <w:top w:val="single" w:sz="4" w:space="0" w:color="auto"/>
            </w:tcBorders>
            <w:shd w:val="clear" w:color="auto" w:fill="FFFFFF"/>
            <w:vAlign w:val="bottom"/>
          </w:tcPr>
          <w:p w:rsidR="005014C1" w:rsidRPr="002E424C" w:rsidRDefault="005014C1" w:rsidP="002E424C">
            <w:pPr>
              <w:pStyle w:val="Bodytext20"/>
              <w:shd w:val="clear" w:color="auto" w:fill="auto"/>
              <w:tabs>
                <w:tab w:val="left" w:pos="698"/>
              </w:tabs>
              <w:spacing w:after="120" w:line="240" w:lineRule="auto"/>
              <w:ind w:left="305"/>
              <w:jc w:val="left"/>
              <w:rPr>
                <w:rStyle w:val="Bodytext210pt"/>
              </w:rPr>
            </w:pPr>
            <w:r w:rsidRPr="002E424C">
              <w:rPr>
                <w:rStyle w:val="Bodytext210pt"/>
              </w:rPr>
              <w:t>5.</w:t>
            </w:r>
            <w:r w:rsidRPr="002E424C">
              <w:rPr>
                <w:rStyle w:val="Bodytext210pt"/>
              </w:rPr>
              <w:tab/>
            </w:r>
            <w:r w:rsidR="009D732B" w:rsidRPr="002E424C">
              <w:rPr>
                <w:rStyle w:val="Bodytext210pt"/>
              </w:rPr>
              <w:t xml:space="preserve">Ներքին օգտագործում՝ ընդամենը, </w:t>
            </w:r>
          </w:p>
          <w:p w:rsidR="009D732B" w:rsidRPr="002E424C" w:rsidRDefault="009D732B" w:rsidP="005014C1">
            <w:pPr>
              <w:pStyle w:val="Bodytext20"/>
              <w:shd w:val="clear" w:color="auto" w:fill="auto"/>
              <w:spacing w:after="120" w:line="240" w:lineRule="auto"/>
              <w:ind w:left="907" w:hanging="1"/>
              <w:jc w:val="left"/>
              <w:rPr>
                <w:sz w:val="20"/>
                <w:szCs w:val="20"/>
              </w:rPr>
            </w:pPr>
            <w:r w:rsidRPr="002E424C">
              <w:rPr>
                <w:rStyle w:val="Bodytext210pt"/>
              </w:rPr>
              <w:t>այդ թվում՝</w:t>
            </w:r>
          </w:p>
          <w:p w:rsidR="009D732B" w:rsidRPr="002E424C" w:rsidRDefault="009D732B" w:rsidP="005014C1">
            <w:pPr>
              <w:pStyle w:val="Bodytext20"/>
              <w:shd w:val="clear" w:color="auto" w:fill="auto"/>
              <w:spacing w:after="120" w:line="240" w:lineRule="auto"/>
              <w:ind w:left="1145"/>
              <w:jc w:val="left"/>
              <w:rPr>
                <w:sz w:val="20"/>
                <w:szCs w:val="20"/>
              </w:rPr>
            </w:pPr>
            <w:r w:rsidRPr="002E424C">
              <w:rPr>
                <w:rStyle w:val="Bodytext210pt"/>
              </w:rPr>
              <w:t>պարենային նպատակով վերամշակում</w:t>
            </w:r>
          </w:p>
        </w:tc>
      </w:tr>
    </w:tbl>
    <w:p w:rsidR="005D159C" w:rsidRDefault="005D159C" w:rsidP="005D159C">
      <w:pPr>
        <w:pStyle w:val="Bodytext20"/>
        <w:shd w:val="clear" w:color="auto" w:fill="auto"/>
        <w:spacing w:after="160" w:line="240" w:lineRule="auto"/>
        <w:ind w:firstLine="567"/>
        <w:rPr>
          <w:sz w:val="24"/>
          <w:szCs w:val="24"/>
          <w:lang w:val="en-US"/>
        </w:rPr>
      </w:pPr>
    </w:p>
    <w:p w:rsidR="009D732B" w:rsidRPr="00B15F43" w:rsidRDefault="00DA4E78" w:rsidP="005D159C">
      <w:pPr>
        <w:pStyle w:val="Bodytext20"/>
        <w:shd w:val="clear" w:color="auto" w:fill="auto"/>
        <w:spacing w:after="160" w:line="341" w:lineRule="auto"/>
        <w:ind w:firstLine="567"/>
        <w:rPr>
          <w:sz w:val="24"/>
          <w:szCs w:val="24"/>
        </w:rPr>
      </w:pPr>
      <w:r w:rsidRPr="00B15F43">
        <w:rPr>
          <w:sz w:val="24"/>
          <w:szCs w:val="24"/>
        </w:rPr>
        <w:t>5</w:t>
      </w:r>
      <w:r w:rsidRPr="005D159C">
        <w:rPr>
          <w:spacing w:val="-6"/>
          <w:sz w:val="24"/>
          <w:szCs w:val="24"/>
        </w:rPr>
        <w:t>-րդ դ</w:t>
      </w:r>
      <w:r w:rsidR="009D732B" w:rsidRPr="005D159C">
        <w:rPr>
          <w:spacing w:val="-6"/>
          <w:sz w:val="24"/>
          <w:szCs w:val="24"/>
        </w:rPr>
        <w:t>իրքի «պարենային նպատակներով վերամշակում» ենթադիրքում հաշվի են առնվում արտադրող ձեռնարկություններում սննդամթերքի (հրուշակային արտադրատեսակների</w:t>
      </w:r>
      <w:r w:rsidR="009D732B" w:rsidRPr="00B15F43">
        <w:rPr>
          <w:sz w:val="24"/>
          <w:szCs w:val="24"/>
        </w:rPr>
        <w:t xml:space="preserve">, սննդային խտանյութերի, ոչ ալկոհոլային ըմպելիքների </w:t>
      </w:r>
      <w:r w:rsidR="004161E3">
        <w:rPr>
          <w:sz w:val="24"/>
          <w:szCs w:val="24"/>
        </w:rPr>
        <w:t>և</w:t>
      </w:r>
      <w:r w:rsidR="009D732B" w:rsidRPr="00B15F43">
        <w:rPr>
          <w:sz w:val="24"/>
          <w:szCs w:val="24"/>
        </w:rPr>
        <w:t xml:space="preserve"> այլն) արտադրությունում օգտագործվող շաքարի ծավալները: </w:t>
      </w:r>
    </w:p>
    <w:p w:rsidR="009D732B" w:rsidRPr="00B15F43" w:rsidRDefault="009D732B" w:rsidP="005D159C">
      <w:pPr>
        <w:pStyle w:val="Bodytext20"/>
        <w:shd w:val="clear" w:color="auto" w:fill="auto"/>
        <w:spacing w:after="160" w:line="341" w:lineRule="auto"/>
        <w:ind w:firstLine="567"/>
        <w:rPr>
          <w:sz w:val="24"/>
          <w:szCs w:val="24"/>
        </w:rPr>
      </w:pPr>
      <w:r w:rsidRPr="00B15F43">
        <w:rPr>
          <w:sz w:val="24"/>
          <w:szCs w:val="24"/>
        </w:rPr>
        <w:t xml:space="preserve">Պարենային նպատակներով շաքարի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կանխատեսումային ցուցանիշը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5D159C" w:rsidRPr="004A1A86" w:rsidRDefault="009D732B" w:rsidP="005D159C">
      <w:pPr>
        <w:pStyle w:val="Bodytext20"/>
        <w:shd w:val="clear" w:color="auto" w:fill="auto"/>
        <w:spacing w:after="160" w:line="341"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 </w:t>
      </w:r>
    </w:p>
    <w:p w:rsidR="009D732B" w:rsidRPr="00B15F43" w:rsidRDefault="009D732B" w:rsidP="005D159C">
      <w:pPr>
        <w:pStyle w:val="Bodytext20"/>
        <w:shd w:val="clear" w:color="auto" w:fill="auto"/>
        <w:spacing w:after="160" w:line="341" w:lineRule="auto"/>
        <w:ind w:firstLine="567"/>
        <w:rPr>
          <w:sz w:val="24"/>
          <w:szCs w:val="24"/>
        </w:rPr>
      </w:pPr>
      <w:r w:rsidRPr="00B15F43">
        <w:rPr>
          <w:sz w:val="24"/>
          <w:szCs w:val="24"/>
        </w:rPr>
        <w:lastRenderedPageBreak/>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վերամշակող ձեռնարկությունների զարգացման մասով ներդրումային ծրագրերը:</w:t>
      </w:r>
    </w:p>
    <w:tbl>
      <w:tblPr>
        <w:tblOverlap w:val="never"/>
        <w:tblW w:w="9619" w:type="dxa"/>
        <w:jc w:val="center"/>
        <w:tblLayout w:type="fixed"/>
        <w:tblCellMar>
          <w:left w:w="10" w:type="dxa"/>
          <w:right w:w="10" w:type="dxa"/>
        </w:tblCellMar>
        <w:tblLook w:val="0000" w:firstRow="0" w:lastRow="0" w:firstColumn="0" w:lastColumn="0" w:noHBand="0" w:noVBand="0"/>
      </w:tblPr>
      <w:tblGrid>
        <w:gridCol w:w="4956"/>
        <w:gridCol w:w="1243"/>
        <w:gridCol w:w="1120"/>
        <w:gridCol w:w="1176"/>
        <w:gridCol w:w="1124"/>
      </w:tblGrid>
      <w:tr w:rsidR="009D732B" w:rsidRPr="002E424C" w:rsidTr="002E424C">
        <w:trPr>
          <w:jc w:val="center"/>
        </w:trPr>
        <w:tc>
          <w:tcPr>
            <w:tcW w:w="4956"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Ցուցանիշի անվանում</w:t>
            </w:r>
            <w:r w:rsidR="00C6351A" w:rsidRPr="002E424C">
              <w:rPr>
                <w:rStyle w:val="Bodytext210pt"/>
              </w:rPr>
              <w:t>ը</w:t>
            </w:r>
          </w:p>
        </w:tc>
        <w:tc>
          <w:tcPr>
            <w:tcW w:w="1243"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տարի (հաշվետվություն)</w:t>
            </w:r>
          </w:p>
        </w:tc>
        <w:tc>
          <w:tcPr>
            <w:tcW w:w="1120"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տարի (ընթացիկ)</w:t>
            </w:r>
          </w:p>
        </w:tc>
        <w:tc>
          <w:tcPr>
            <w:tcW w:w="1176"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տարի (կանխատեսում)</w:t>
            </w:r>
          </w:p>
        </w:tc>
        <w:tc>
          <w:tcPr>
            <w:tcW w:w="1124"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տարի (կանխատեսում)</w:t>
            </w:r>
          </w:p>
        </w:tc>
      </w:tr>
      <w:tr w:rsidR="009D732B" w:rsidRPr="002E424C" w:rsidTr="005D159C">
        <w:trPr>
          <w:jc w:val="center"/>
        </w:trPr>
        <w:tc>
          <w:tcPr>
            <w:tcW w:w="9619" w:type="dxa"/>
            <w:gridSpan w:val="5"/>
            <w:tcBorders>
              <w:top w:val="single" w:sz="4" w:space="0" w:color="auto"/>
            </w:tcBorders>
            <w:shd w:val="clear" w:color="auto" w:fill="FFFFFF"/>
            <w:vAlign w:val="bottom"/>
          </w:tcPr>
          <w:p w:rsidR="009D732B" w:rsidRPr="002E424C" w:rsidRDefault="005D159C" w:rsidP="005D159C">
            <w:pPr>
              <w:pStyle w:val="Bodytext20"/>
              <w:shd w:val="clear" w:color="auto" w:fill="auto"/>
              <w:tabs>
                <w:tab w:val="left" w:pos="688"/>
              </w:tabs>
              <w:spacing w:after="120" w:line="240" w:lineRule="auto"/>
              <w:ind w:left="260"/>
              <w:jc w:val="left"/>
              <w:rPr>
                <w:sz w:val="20"/>
                <w:szCs w:val="20"/>
              </w:rPr>
            </w:pPr>
            <w:r w:rsidRPr="002E424C">
              <w:rPr>
                <w:rStyle w:val="Bodytext210pt"/>
              </w:rPr>
              <w:t>5.</w:t>
            </w:r>
            <w:r w:rsidRPr="002E424C">
              <w:rPr>
                <w:rStyle w:val="Bodytext210pt"/>
              </w:rPr>
              <w:tab/>
            </w:r>
            <w:r w:rsidR="009D732B" w:rsidRPr="002E424C">
              <w:rPr>
                <w:rStyle w:val="Bodytext210pt"/>
              </w:rPr>
              <w:t>Ներքին օգտագործում՝ ընդամենը</w:t>
            </w:r>
          </w:p>
          <w:p w:rsidR="009D732B" w:rsidRPr="002E424C" w:rsidRDefault="009D732B" w:rsidP="005D159C">
            <w:pPr>
              <w:pStyle w:val="Bodytext20"/>
              <w:shd w:val="clear" w:color="auto" w:fill="auto"/>
              <w:spacing w:after="120" w:line="240" w:lineRule="auto"/>
              <w:ind w:left="835"/>
              <w:jc w:val="left"/>
              <w:rPr>
                <w:sz w:val="20"/>
                <w:szCs w:val="20"/>
              </w:rPr>
            </w:pPr>
            <w:r w:rsidRPr="002E424C">
              <w:rPr>
                <w:rStyle w:val="Bodytext210pt"/>
              </w:rPr>
              <w:t>այդ թվում՝</w:t>
            </w:r>
          </w:p>
          <w:p w:rsidR="009D732B" w:rsidRPr="002E424C" w:rsidRDefault="009D732B" w:rsidP="005D159C">
            <w:pPr>
              <w:pStyle w:val="Bodytext20"/>
              <w:shd w:val="clear" w:color="auto" w:fill="auto"/>
              <w:spacing w:after="120" w:line="240" w:lineRule="auto"/>
              <w:ind w:left="1119"/>
              <w:jc w:val="left"/>
              <w:rPr>
                <w:sz w:val="20"/>
                <w:szCs w:val="20"/>
              </w:rPr>
            </w:pPr>
            <w:r w:rsidRPr="002E424C">
              <w:rPr>
                <w:rStyle w:val="Bodytext210pt"/>
              </w:rPr>
              <w:t>կորուստներ</w:t>
            </w:r>
          </w:p>
        </w:tc>
      </w:tr>
    </w:tbl>
    <w:p w:rsidR="002E424C" w:rsidRDefault="002E424C" w:rsidP="00B15F43">
      <w:pPr>
        <w:pStyle w:val="Bodytext20"/>
        <w:shd w:val="clear" w:color="auto" w:fill="auto"/>
        <w:spacing w:after="160" w:line="360" w:lineRule="auto"/>
        <w:ind w:firstLine="567"/>
        <w:rPr>
          <w:sz w:val="24"/>
          <w:szCs w:val="24"/>
          <w:lang w:val="en-US"/>
        </w:rPr>
      </w:pPr>
    </w:p>
    <w:p w:rsidR="009D732B" w:rsidRPr="00B15F43" w:rsidRDefault="00DA4E78" w:rsidP="00B15F43">
      <w:pPr>
        <w:pStyle w:val="Bodytext20"/>
        <w:shd w:val="clear" w:color="auto" w:fill="auto"/>
        <w:spacing w:after="160" w:line="360" w:lineRule="auto"/>
        <w:ind w:firstLine="567"/>
        <w:rPr>
          <w:sz w:val="24"/>
          <w:szCs w:val="24"/>
        </w:rPr>
      </w:pPr>
      <w:r w:rsidRPr="00B15F43">
        <w:rPr>
          <w:sz w:val="24"/>
          <w:szCs w:val="24"/>
        </w:rPr>
        <w:t>5-րդ դ</w:t>
      </w:r>
      <w:r w:rsidR="009D732B" w:rsidRPr="00B15F43">
        <w:rPr>
          <w:sz w:val="24"/>
          <w:szCs w:val="24"/>
        </w:rPr>
        <w:t>իրքի «կորուստներ» ենթադիրքն արտացոլում է արտադրությունից մինչ</w:t>
      </w:r>
      <w:r w:rsidR="004161E3">
        <w:rPr>
          <w:sz w:val="24"/>
          <w:szCs w:val="24"/>
        </w:rPr>
        <w:t>և</w:t>
      </w:r>
      <w:r w:rsidR="009D732B" w:rsidRPr="00B15F43">
        <w:rPr>
          <w:sz w:val="24"/>
          <w:szCs w:val="24"/>
        </w:rPr>
        <w:t xml:space="preserve"> իրացում բոլոր փուլերում շաքարի կորուստների մասով տվյալները (արտադրող ձեռնարկությունների,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տրի կազմակերպությունների կորուստների մասով):</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Կորուստների կանխատեսումը հաշվարկվում է՝ հաշվի առնելով վերջին 3</w:t>
      </w:r>
      <w:r w:rsidR="005D159C" w:rsidRPr="005D159C">
        <w:rPr>
          <w:sz w:val="24"/>
          <w:szCs w:val="24"/>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շաքարի կորուստների կրճատմանն ուղղված՝ անդամ պետությունների պլանավորվող միջոցառումները:</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5048"/>
        <w:gridCol w:w="1175"/>
        <w:gridCol w:w="1092"/>
        <w:gridCol w:w="1162"/>
        <w:gridCol w:w="1135"/>
      </w:tblGrid>
      <w:tr w:rsidR="009D732B" w:rsidRPr="002E424C" w:rsidTr="002E424C">
        <w:trPr>
          <w:jc w:val="center"/>
        </w:trPr>
        <w:tc>
          <w:tcPr>
            <w:tcW w:w="5048"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Ցուցանիշի անվանում</w:t>
            </w:r>
            <w:r w:rsidR="00C6351A" w:rsidRPr="002E424C">
              <w:rPr>
                <w:rStyle w:val="Bodytext210pt"/>
              </w:rPr>
              <w:t>ը</w:t>
            </w:r>
          </w:p>
        </w:tc>
        <w:tc>
          <w:tcPr>
            <w:tcW w:w="1175"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ind w:left="2"/>
              <w:jc w:val="center"/>
              <w:rPr>
                <w:sz w:val="20"/>
                <w:szCs w:val="20"/>
              </w:rPr>
            </w:pPr>
            <w:r w:rsidRPr="002E424C">
              <w:rPr>
                <w:rStyle w:val="Bodytext210pt"/>
              </w:rPr>
              <w:t>տարի (հաշվետվություն)</w:t>
            </w:r>
          </w:p>
        </w:tc>
        <w:tc>
          <w:tcPr>
            <w:tcW w:w="1092"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ind w:left="2"/>
              <w:jc w:val="center"/>
              <w:rPr>
                <w:sz w:val="20"/>
                <w:szCs w:val="20"/>
              </w:rPr>
            </w:pPr>
            <w:r w:rsidRPr="002E424C">
              <w:rPr>
                <w:rStyle w:val="Bodytext210pt"/>
              </w:rPr>
              <w:t>տարի (ընթացիկ)</w:t>
            </w:r>
          </w:p>
        </w:tc>
        <w:tc>
          <w:tcPr>
            <w:tcW w:w="1162"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ind w:left="2"/>
              <w:jc w:val="center"/>
              <w:rPr>
                <w:sz w:val="20"/>
                <w:szCs w:val="20"/>
              </w:rPr>
            </w:pPr>
            <w:r w:rsidRPr="002E424C">
              <w:rPr>
                <w:rStyle w:val="Bodytext210pt"/>
              </w:rPr>
              <w:t>տարի (կանխատեսում)</w:t>
            </w:r>
          </w:p>
        </w:tc>
        <w:tc>
          <w:tcPr>
            <w:tcW w:w="1135"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ind w:left="2"/>
              <w:jc w:val="center"/>
              <w:rPr>
                <w:sz w:val="20"/>
                <w:szCs w:val="20"/>
              </w:rPr>
            </w:pPr>
            <w:r w:rsidRPr="002E424C">
              <w:rPr>
                <w:rStyle w:val="Bodytext210pt"/>
              </w:rPr>
              <w:t>տարի (կանխատեսում)</w:t>
            </w:r>
          </w:p>
        </w:tc>
      </w:tr>
      <w:tr w:rsidR="009D732B" w:rsidRPr="002E424C" w:rsidTr="005D159C">
        <w:trPr>
          <w:jc w:val="center"/>
        </w:trPr>
        <w:tc>
          <w:tcPr>
            <w:tcW w:w="9612" w:type="dxa"/>
            <w:gridSpan w:val="5"/>
            <w:tcBorders>
              <w:top w:val="single" w:sz="4" w:space="0" w:color="auto"/>
            </w:tcBorders>
            <w:shd w:val="clear" w:color="auto" w:fill="FFFFFF"/>
            <w:vAlign w:val="bottom"/>
          </w:tcPr>
          <w:p w:rsidR="00C6351A" w:rsidRPr="002E424C" w:rsidRDefault="005D159C" w:rsidP="005D159C">
            <w:pPr>
              <w:pStyle w:val="Bodytext20"/>
              <w:shd w:val="clear" w:color="auto" w:fill="auto"/>
              <w:tabs>
                <w:tab w:val="left" w:pos="699"/>
              </w:tabs>
              <w:spacing w:after="120" w:line="240" w:lineRule="auto"/>
              <w:ind w:left="260"/>
              <w:jc w:val="left"/>
              <w:rPr>
                <w:rStyle w:val="Bodytext210pt"/>
              </w:rPr>
            </w:pPr>
            <w:r w:rsidRPr="002E424C">
              <w:rPr>
                <w:rStyle w:val="Bodytext210pt"/>
              </w:rPr>
              <w:t>5.</w:t>
            </w:r>
            <w:r w:rsidRPr="002E424C">
              <w:rPr>
                <w:rStyle w:val="Bodytext210pt"/>
              </w:rPr>
              <w:tab/>
            </w:r>
            <w:r w:rsidR="009D732B" w:rsidRPr="002E424C">
              <w:rPr>
                <w:rStyle w:val="Bodytext210pt"/>
              </w:rPr>
              <w:t>Ներքին օգտագործում՝ ընդամենը</w:t>
            </w:r>
          </w:p>
          <w:p w:rsidR="005D159C" w:rsidRPr="002E424C" w:rsidRDefault="009D732B" w:rsidP="008C6A9F">
            <w:pPr>
              <w:pStyle w:val="Bodytext20"/>
              <w:shd w:val="clear" w:color="auto" w:fill="auto"/>
              <w:spacing w:after="120" w:line="240" w:lineRule="auto"/>
              <w:ind w:left="833"/>
              <w:jc w:val="left"/>
              <w:rPr>
                <w:rStyle w:val="Bodytext210pt"/>
              </w:rPr>
            </w:pPr>
            <w:r w:rsidRPr="002E424C">
              <w:rPr>
                <w:rStyle w:val="Bodytext210pt"/>
              </w:rPr>
              <w:t xml:space="preserve">այդ թվում՝ </w:t>
            </w:r>
          </w:p>
          <w:p w:rsidR="009D732B" w:rsidRPr="002E424C" w:rsidRDefault="009D732B" w:rsidP="005D159C">
            <w:pPr>
              <w:pStyle w:val="Bodytext20"/>
              <w:shd w:val="clear" w:color="auto" w:fill="auto"/>
              <w:spacing w:after="120" w:line="240" w:lineRule="auto"/>
              <w:ind w:left="1115"/>
              <w:jc w:val="left"/>
              <w:rPr>
                <w:sz w:val="20"/>
                <w:szCs w:val="20"/>
              </w:rPr>
            </w:pPr>
            <w:r w:rsidRPr="002E424C">
              <w:rPr>
                <w:rStyle w:val="Bodytext210pt"/>
              </w:rPr>
              <w:t>անձնական սպառում</w:t>
            </w:r>
          </w:p>
        </w:tc>
      </w:tr>
    </w:tbl>
    <w:p w:rsidR="005D159C" w:rsidRDefault="005D159C" w:rsidP="00A42516">
      <w:pPr>
        <w:pStyle w:val="Bodytext20"/>
        <w:shd w:val="clear" w:color="auto" w:fill="auto"/>
        <w:spacing w:after="160" w:line="240" w:lineRule="auto"/>
        <w:ind w:firstLine="567"/>
        <w:rPr>
          <w:sz w:val="24"/>
          <w:szCs w:val="24"/>
          <w:lang w:val="en-US"/>
        </w:rPr>
      </w:pPr>
    </w:p>
    <w:p w:rsidR="009D732B" w:rsidRPr="00B15F43" w:rsidRDefault="00DA4E78" w:rsidP="002E424C">
      <w:pPr>
        <w:pStyle w:val="Bodytext20"/>
        <w:shd w:val="clear" w:color="auto" w:fill="auto"/>
        <w:spacing w:after="160" w:line="360" w:lineRule="auto"/>
        <w:ind w:firstLine="567"/>
        <w:rPr>
          <w:sz w:val="24"/>
          <w:szCs w:val="24"/>
        </w:rPr>
      </w:pPr>
      <w:r w:rsidRPr="00B15F43">
        <w:rPr>
          <w:sz w:val="24"/>
          <w:szCs w:val="24"/>
        </w:rPr>
        <w:t>5-րդ դ</w:t>
      </w:r>
      <w:r w:rsidR="009D732B" w:rsidRPr="00B15F43">
        <w:rPr>
          <w:sz w:val="24"/>
          <w:szCs w:val="24"/>
        </w:rPr>
        <w:t>իրքի «անձնական սպառում» ենթադիրքում հաշվի են առնվում տնային տնտեսություններում ստացվող շաքարի մասով տվյալները</w:t>
      </w:r>
      <w:r w:rsidR="001A1074" w:rsidRPr="00B15F43">
        <w:rPr>
          <w:sz w:val="24"/>
          <w:szCs w:val="24"/>
        </w:rPr>
        <w:t>,</w:t>
      </w:r>
      <w:r w:rsidR="009D732B" w:rsidRPr="00B15F43">
        <w:rPr>
          <w:sz w:val="24"/>
          <w:szCs w:val="24"/>
        </w:rPr>
        <w:t xml:space="preserve"> </w:t>
      </w:r>
      <w:r w:rsidR="004161E3">
        <w:rPr>
          <w:sz w:val="24"/>
          <w:szCs w:val="24"/>
        </w:rPr>
        <w:t>և</w:t>
      </w:r>
      <w:r w:rsidR="009D732B" w:rsidRPr="00B15F43">
        <w:rPr>
          <w:sz w:val="24"/>
          <w:szCs w:val="24"/>
        </w:rPr>
        <w:t xml:space="preserve"> հաշվի չեն առնվում դրա վերամշակումից ստացվող արտադրանքի մասով տվյալները:</w:t>
      </w:r>
      <w:r w:rsidR="001E5EEA">
        <w:rPr>
          <w:sz w:val="24"/>
          <w:szCs w:val="24"/>
        </w:rPr>
        <w:t xml:space="preserve"> </w:t>
      </w:r>
    </w:p>
    <w:p w:rsidR="009D732B" w:rsidRPr="00B15F43" w:rsidRDefault="009D732B" w:rsidP="002E424C">
      <w:pPr>
        <w:pStyle w:val="Bodytext20"/>
        <w:shd w:val="clear" w:color="auto" w:fill="auto"/>
        <w:spacing w:after="160" w:line="33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1A1074" w:rsidRPr="00B15F43">
        <w:rPr>
          <w:sz w:val="24"/>
          <w:szCs w:val="24"/>
        </w:rPr>
        <w:t>իների</w:t>
      </w:r>
      <w:r w:rsidRPr="00B15F43">
        <w:rPr>
          <w:sz w:val="24"/>
          <w:szCs w:val="24"/>
        </w:rPr>
        <w:t xml:space="preserve"> համար շաքարի անձնական սպառման ցուցանիշները որոշվում են անդամ պետությունների գյուղատնտեսության զարգացման պետական ծրագրերի հետ փոխկապակցված </w:t>
      </w:r>
      <w:r w:rsidRPr="00B15F43">
        <w:rPr>
          <w:sz w:val="24"/>
          <w:szCs w:val="24"/>
        </w:rPr>
        <w:lastRenderedPageBreak/>
        <w:t xml:space="preserve">գերատեսչական կանխատեսումներին համապատասխան: Գերատեսչական կանխատեսումները կարող են որոշել անդամ պետության բնակչության կողմից շաքարի սպառման կանխատեսվող ծավալը </w:t>
      </w:r>
      <w:r w:rsidR="001A1074" w:rsidRPr="00B15F43">
        <w:rPr>
          <w:sz w:val="24"/>
          <w:szCs w:val="24"/>
        </w:rPr>
        <w:t>(ЛП</w:t>
      </w:r>
      <w:r w:rsidR="001A1074" w:rsidRPr="00B15F43">
        <w:rPr>
          <w:sz w:val="24"/>
          <w:szCs w:val="24"/>
          <w:vertAlign w:val="subscript"/>
          <w:lang w:eastAsia="en-US" w:bidi="en-US"/>
        </w:rPr>
        <w:t>c</w:t>
      </w:r>
      <w:r w:rsidR="001A1074" w:rsidRPr="00B15F43">
        <w:rPr>
          <w:sz w:val="24"/>
          <w:szCs w:val="24"/>
        </w:rPr>
        <w:t xml:space="preserve">) </w:t>
      </w:r>
      <w:r w:rsidRPr="00B15F43">
        <w:rPr>
          <w:sz w:val="24"/>
          <w:szCs w:val="24"/>
        </w:rPr>
        <w:t>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0C5C03" w:rsidP="002E424C">
      <w:pPr>
        <w:pStyle w:val="Bodytext20"/>
        <w:shd w:val="clear" w:color="auto" w:fill="auto"/>
        <w:spacing w:after="160" w:line="336" w:lineRule="auto"/>
        <w:jc w:val="center"/>
        <w:rPr>
          <w:sz w:val="24"/>
          <w:szCs w:val="24"/>
        </w:rPr>
      </w:pPr>
      <w:r w:rsidRPr="00B15F43">
        <w:rPr>
          <w:sz w:val="24"/>
          <w:szCs w:val="24"/>
        </w:rPr>
        <w:t>ЛП</w:t>
      </w:r>
      <w:r w:rsidRPr="00B15F43">
        <w:rPr>
          <w:sz w:val="24"/>
          <w:szCs w:val="24"/>
          <w:vertAlign w:val="subscript"/>
        </w:rPr>
        <w:t>с</w:t>
      </w:r>
      <w:r w:rsidRPr="00B15F43">
        <w:rPr>
          <w:sz w:val="24"/>
          <w:szCs w:val="24"/>
        </w:rPr>
        <w:t>=СП</w:t>
      </w:r>
      <w:r w:rsidRPr="00B15F43">
        <w:rPr>
          <w:sz w:val="24"/>
          <w:szCs w:val="24"/>
          <w:vertAlign w:val="subscript"/>
        </w:rPr>
        <w:t>с</w:t>
      </w:r>
      <w:r w:rsidRPr="00B15F43">
        <w:rPr>
          <w:sz w:val="24"/>
          <w:szCs w:val="24"/>
          <w:vertAlign w:val="subscript"/>
          <w:lang w:eastAsia="en-US" w:bidi="en-US"/>
        </w:rPr>
        <w:t xml:space="preserve"> </w:t>
      </w:r>
      <w:r w:rsidRPr="00B15F43">
        <w:rPr>
          <w:sz w:val="24"/>
          <w:szCs w:val="24"/>
        </w:rPr>
        <w:t>х</w:t>
      </w:r>
      <w:r w:rsidRPr="00B15F43">
        <w:rPr>
          <w:sz w:val="24"/>
          <w:szCs w:val="24"/>
          <w:lang w:eastAsia="en-US" w:bidi="en-US"/>
        </w:rPr>
        <w:t xml:space="preserve"> </w:t>
      </w:r>
      <w:r w:rsidRPr="00B15F43">
        <w:rPr>
          <w:sz w:val="24"/>
          <w:szCs w:val="24"/>
        </w:rPr>
        <w:t>Ч,</w:t>
      </w:r>
    </w:p>
    <w:p w:rsidR="009D732B" w:rsidRPr="00B15F43" w:rsidRDefault="009D732B" w:rsidP="002E424C">
      <w:pPr>
        <w:pStyle w:val="Bodytext20"/>
        <w:shd w:val="clear" w:color="auto" w:fill="auto"/>
        <w:spacing w:after="160" w:line="336" w:lineRule="auto"/>
        <w:ind w:firstLine="567"/>
        <w:rPr>
          <w:sz w:val="24"/>
          <w:szCs w:val="24"/>
        </w:rPr>
      </w:pPr>
      <w:r w:rsidRPr="00B15F43">
        <w:rPr>
          <w:sz w:val="24"/>
          <w:szCs w:val="24"/>
        </w:rPr>
        <w:t>որտեղ՝</w:t>
      </w:r>
    </w:p>
    <w:p w:rsidR="009D732B" w:rsidRPr="00B15F43" w:rsidRDefault="00105373" w:rsidP="002E424C">
      <w:pPr>
        <w:pStyle w:val="Bodytext20"/>
        <w:shd w:val="clear" w:color="auto" w:fill="auto"/>
        <w:spacing w:after="160" w:line="336" w:lineRule="auto"/>
        <w:ind w:firstLine="567"/>
        <w:rPr>
          <w:sz w:val="24"/>
          <w:szCs w:val="24"/>
        </w:rPr>
      </w:pPr>
      <w:r w:rsidRPr="00B15F43">
        <w:rPr>
          <w:sz w:val="24"/>
          <w:szCs w:val="24"/>
        </w:rPr>
        <w:t>СП</w:t>
      </w:r>
      <w:r w:rsidRPr="00B15F43">
        <w:rPr>
          <w:sz w:val="24"/>
          <w:szCs w:val="24"/>
          <w:vertAlign w:val="subscript"/>
        </w:rPr>
        <w:t>с</w:t>
      </w:r>
      <w:r w:rsidR="001A1074" w:rsidRPr="00B15F43">
        <w:rPr>
          <w:sz w:val="24"/>
          <w:szCs w:val="24"/>
        </w:rPr>
        <w:t>-ն</w:t>
      </w:r>
      <w:r w:rsidR="009D732B" w:rsidRPr="00B15F43">
        <w:rPr>
          <w:sz w:val="24"/>
          <w:szCs w:val="24"/>
        </w:rPr>
        <w:t xml:space="preserve"> անդամ պետության բնակչության կողմից՝ շաքարի մեկ շնչին ընկնող կանխատեսվող միջին սպառում</w:t>
      </w:r>
      <w:r w:rsidR="00CD6CE6" w:rsidRPr="00B15F43">
        <w:rPr>
          <w:sz w:val="24"/>
          <w:szCs w:val="24"/>
        </w:rPr>
        <w:t>ն է</w:t>
      </w:r>
      <w:r w:rsidR="009D732B" w:rsidRPr="00B15F43">
        <w:rPr>
          <w:sz w:val="24"/>
          <w:szCs w:val="24"/>
        </w:rPr>
        <w:t>.</w:t>
      </w:r>
      <w:r w:rsidR="001E5EEA">
        <w:rPr>
          <w:sz w:val="24"/>
          <w:szCs w:val="24"/>
        </w:rPr>
        <w:t xml:space="preserve"> </w:t>
      </w:r>
    </w:p>
    <w:p w:rsidR="009D732B" w:rsidRPr="00B15F43" w:rsidRDefault="00105373" w:rsidP="002E424C">
      <w:pPr>
        <w:pStyle w:val="Bodytext20"/>
        <w:shd w:val="clear" w:color="auto" w:fill="auto"/>
        <w:spacing w:after="160" w:line="336" w:lineRule="auto"/>
        <w:ind w:firstLine="567"/>
        <w:rPr>
          <w:sz w:val="24"/>
          <w:szCs w:val="24"/>
        </w:rPr>
      </w:pPr>
      <w:r w:rsidRPr="00B15F43">
        <w:rPr>
          <w:sz w:val="24"/>
          <w:szCs w:val="24"/>
        </w:rPr>
        <w:t>Ч</w:t>
      </w:r>
      <w:r w:rsidR="001A1074" w:rsidRPr="00B15F43">
        <w:rPr>
          <w:sz w:val="24"/>
          <w:szCs w:val="24"/>
        </w:rPr>
        <w:t>-ն</w:t>
      </w:r>
      <w:r w:rsidR="009D732B" w:rsidRPr="00B15F43">
        <w:rPr>
          <w:sz w:val="24"/>
          <w:szCs w:val="24"/>
        </w:rPr>
        <w:t>՝ անդամ պետության բնակչության թվաքանակի կանխատեսում</w:t>
      </w:r>
      <w:r w:rsidR="00CD6CE6" w:rsidRPr="00B15F43">
        <w:rPr>
          <w:sz w:val="24"/>
          <w:szCs w:val="24"/>
        </w:rPr>
        <w:t>ը</w:t>
      </w:r>
      <w:r w:rsidR="009D732B" w:rsidRPr="00B15F43">
        <w:rPr>
          <w:sz w:val="24"/>
          <w:szCs w:val="24"/>
        </w:rPr>
        <w:t>:</w:t>
      </w:r>
    </w:p>
    <w:p w:rsidR="009D732B" w:rsidRPr="00B15F43" w:rsidRDefault="009D732B" w:rsidP="002E424C">
      <w:pPr>
        <w:pStyle w:val="Bodytext20"/>
        <w:shd w:val="clear" w:color="auto" w:fill="auto"/>
        <w:spacing w:after="160" w:line="336" w:lineRule="auto"/>
        <w:ind w:firstLine="567"/>
        <w:rPr>
          <w:sz w:val="24"/>
          <w:szCs w:val="24"/>
        </w:rPr>
      </w:pPr>
      <w:r w:rsidRPr="00B15F43">
        <w:rPr>
          <w:sz w:val="24"/>
          <w:szCs w:val="24"/>
        </w:rPr>
        <w:t xml:space="preserve">Համապատասխան գերատեսչական կանխատեսումների բացակայության դեպքում ընթացիկ տարվա </w:t>
      </w:r>
      <w:r w:rsidR="004161E3">
        <w:rPr>
          <w:sz w:val="24"/>
          <w:szCs w:val="24"/>
        </w:rPr>
        <w:t>և</w:t>
      </w:r>
      <w:r w:rsidRPr="00B15F43">
        <w:rPr>
          <w:sz w:val="24"/>
          <w:szCs w:val="24"/>
        </w:rPr>
        <w:t xml:space="preserve"> 2 կանխատեսումային տար</w:t>
      </w:r>
      <w:r w:rsidR="00F155F5" w:rsidRPr="00B15F43">
        <w:rPr>
          <w:sz w:val="24"/>
          <w:szCs w:val="24"/>
        </w:rPr>
        <w:t>իների</w:t>
      </w:r>
      <w:r w:rsidRPr="00B15F43">
        <w:rPr>
          <w:sz w:val="24"/>
          <w:szCs w:val="24"/>
        </w:rPr>
        <w:t xml:space="preserve"> համար անդամ պետության բնակչության կողմից շաքարի անձնական սպառման ցուցանիշները որոշվում են հետ</w:t>
      </w:r>
      <w:r w:rsidR="004161E3">
        <w:rPr>
          <w:sz w:val="24"/>
          <w:szCs w:val="24"/>
        </w:rPr>
        <w:t>և</w:t>
      </w:r>
      <w:r w:rsidRPr="00B15F43">
        <w:rPr>
          <w:sz w:val="24"/>
          <w:szCs w:val="24"/>
        </w:rPr>
        <w:t xml:space="preserve">յալ հաշվարկային </w:t>
      </w:r>
      <w:r w:rsidR="004161E3">
        <w:rPr>
          <w:sz w:val="24"/>
          <w:szCs w:val="24"/>
        </w:rPr>
        <w:t>և</w:t>
      </w:r>
      <w:r w:rsidRPr="00B15F43">
        <w:rPr>
          <w:sz w:val="24"/>
          <w:szCs w:val="24"/>
        </w:rPr>
        <w:t xml:space="preserve"> փորձագիտական մեթոդների օգնությամբ՝</w:t>
      </w:r>
    </w:p>
    <w:p w:rsidR="009D732B" w:rsidRPr="00B15F43" w:rsidRDefault="009D732B" w:rsidP="002E424C">
      <w:pPr>
        <w:pStyle w:val="Bodytext20"/>
        <w:shd w:val="clear" w:color="auto" w:fill="auto"/>
        <w:spacing w:after="160" w:line="336" w:lineRule="auto"/>
        <w:ind w:firstLine="567"/>
        <w:rPr>
          <w:sz w:val="24"/>
          <w:szCs w:val="24"/>
        </w:rPr>
      </w:pPr>
      <w:r w:rsidRPr="00B15F43">
        <w:rPr>
          <w:sz w:val="24"/>
          <w:szCs w:val="24"/>
        </w:rPr>
        <w:t xml:space="preserve">անդամ պետության բնակչության կողմից շաքարի մեկ շնչին ընկնող միջին սպառումը կանխատեսվում է անդամ պետության բնակչության իրական տնօրինվող դրամական եկամուտներից կախվածության հիման վրա՝ սույն </w:t>
      </w:r>
      <w:r w:rsidR="00FA0843" w:rsidRPr="00B15F43">
        <w:rPr>
          <w:sz w:val="24"/>
          <w:szCs w:val="24"/>
        </w:rPr>
        <w:t>մ</w:t>
      </w:r>
      <w:r w:rsidRPr="00B15F43">
        <w:rPr>
          <w:sz w:val="24"/>
          <w:szCs w:val="24"/>
        </w:rPr>
        <w:t>եթոդաբանության թիվ 3 հավելվածում նշված մեթոդների կիրառմամբ.</w:t>
      </w:r>
    </w:p>
    <w:p w:rsidR="009D732B" w:rsidRPr="00B15F43" w:rsidRDefault="009D732B" w:rsidP="002E424C">
      <w:pPr>
        <w:pStyle w:val="Bodytext20"/>
        <w:shd w:val="clear" w:color="auto" w:fill="auto"/>
        <w:spacing w:after="160" w:line="33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հաջորդ 2 տար</w:t>
      </w:r>
      <w:r w:rsidR="00516D56" w:rsidRPr="00B15F43">
        <w:rPr>
          <w:sz w:val="24"/>
          <w:szCs w:val="24"/>
        </w:rPr>
        <w:t>իների</w:t>
      </w:r>
      <w:r w:rsidRPr="00B15F43">
        <w:rPr>
          <w:sz w:val="24"/>
          <w:szCs w:val="24"/>
        </w:rPr>
        <w:t xml:space="preserve"> համար անդամ պետության բնակչության իրական տնօրինվող դրամական եկամուտներ</w:t>
      </w:r>
      <w:r w:rsidR="00516D56" w:rsidRPr="00B15F43">
        <w:rPr>
          <w:sz w:val="24"/>
          <w:szCs w:val="24"/>
        </w:rPr>
        <w:t>ն</w:t>
      </w:r>
      <w:r w:rsidRPr="00B15F43">
        <w:rPr>
          <w:sz w:val="24"/>
          <w:szCs w:val="24"/>
        </w:rPr>
        <w:t xml:space="preserve"> ընդունվում են անդամ պետության սոցիալ-տնտեսական զարգացման կանխատեսումներին համապատասխան.</w:t>
      </w:r>
    </w:p>
    <w:p w:rsidR="008C6A9F" w:rsidRDefault="009D732B" w:rsidP="002E424C">
      <w:pPr>
        <w:pStyle w:val="Bodytext20"/>
        <w:shd w:val="clear" w:color="auto" w:fill="auto"/>
        <w:spacing w:after="160" w:line="33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հաջորդ 2 տար</w:t>
      </w:r>
      <w:r w:rsidR="00516D56" w:rsidRPr="00B15F43">
        <w:rPr>
          <w:sz w:val="24"/>
          <w:szCs w:val="24"/>
        </w:rPr>
        <w:t>իների</w:t>
      </w:r>
      <w:r w:rsidRPr="00B15F43">
        <w:rPr>
          <w:sz w:val="24"/>
          <w:szCs w:val="24"/>
        </w:rPr>
        <w:t xml:space="preserve"> համար անդամ պետության բնակչության թվաքանակն ընդունվում է անդամ պետության ժողովրդագրական կանխատեսումներին համապատասխան:</w:t>
      </w:r>
    </w:p>
    <w:p w:rsidR="008C6A9F" w:rsidRDefault="008C6A9F">
      <w:r>
        <w:br w:type="page"/>
      </w:r>
    </w:p>
    <w:tbl>
      <w:tblPr>
        <w:tblOverlap w:val="never"/>
        <w:tblW w:w="9608" w:type="dxa"/>
        <w:jc w:val="center"/>
        <w:tblLayout w:type="fixed"/>
        <w:tblCellMar>
          <w:left w:w="10" w:type="dxa"/>
          <w:right w:w="10" w:type="dxa"/>
        </w:tblCellMar>
        <w:tblLook w:val="0000" w:firstRow="0" w:lastRow="0" w:firstColumn="0" w:lastColumn="0" w:noHBand="0" w:noVBand="0"/>
      </w:tblPr>
      <w:tblGrid>
        <w:gridCol w:w="4668"/>
        <w:gridCol w:w="1301"/>
        <w:gridCol w:w="1092"/>
        <w:gridCol w:w="1291"/>
        <w:gridCol w:w="1256"/>
      </w:tblGrid>
      <w:tr w:rsidR="009D732B" w:rsidRPr="002E424C" w:rsidTr="005D159C">
        <w:trPr>
          <w:jc w:val="center"/>
        </w:trPr>
        <w:tc>
          <w:tcPr>
            <w:tcW w:w="4668"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lastRenderedPageBreak/>
              <w:t>Ցուցանիշի անվանում</w:t>
            </w:r>
            <w:r w:rsidR="00516D56" w:rsidRPr="002E424C">
              <w:rPr>
                <w:rStyle w:val="Bodytext210pt"/>
              </w:rPr>
              <w:t>ը</w:t>
            </w:r>
          </w:p>
        </w:tc>
        <w:tc>
          <w:tcPr>
            <w:tcW w:w="1301"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տարի (հաշվետվություն)</w:t>
            </w:r>
          </w:p>
        </w:tc>
        <w:tc>
          <w:tcPr>
            <w:tcW w:w="1092"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տարի (ընթացիկ)</w:t>
            </w:r>
          </w:p>
        </w:tc>
        <w:tc>
          <w:tcPr>
            <w:tcW w:w="1291" w:type="dxa"/>
            <w:tcBorders>
              <w:top w:val="single" w:sz="4" w:space="0" w:color="auto"/>
              <w:lef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տարի (կանխատեսում)</w:t>
            </w:r>
          </w:p>
        </w:tc>
        <w:tc>
          <w:tcPr>
            <w:tcW w:w="1256" w:type="dxa"/>
            <w:tcBorders>
              <w:top w:val="single" w:sz="4" w:space="0" w:color="auto"/>
              <w:left w:val="single" w:sz="4" w:space="0" w:color="auto"/>
              <w:right w:val="single" w:sz="4" w:space="0" w:color="auto"/>
            </w:tcBorders>
            <w:shd w:val="clear" w:color="auto" w:fill="FFFFFF"/>
            <w:vAlign w:val="center"/>
          </w:tcPr>
          <w:p w:rsidR="009D732B" w:rsidRPr="002E424C" w:rsidRDefault="009D732B" w:rsidP="005D159C">
            <w:pPr>
              <w:pStyle w:val="Bodytext20"/>
              <w:shd w:val="clear" w:color="auto" w:fill="auto"/>
              <w:spacing w:after="120" w:line="240" w:lineRule="auto"/>
              <w:jc w:val="center"/>
              <w:rPr>
                <w:sz w:val="20"/>
                <w:szCs w:val="20"/>
              </w:rPr>
            </w:pPr>
            <w:r w:rsidRPr="002E424C">
              <w:rPr>
                <w:rStyle w:val="Bodytext210pt"/>
              </w:rPr>
              <w:t>տարի (կանխատեսում)</w:t>
            </w:r>
          </w:p>
        </w:tc>
      </w:tr>
      <w:tr w:rsidR="009D732B" w:rsidRPr="002E424C" w:rsidTr="005D159C">
        <w:trPr>
          <w:jc w:val="center"/>
        </w:trPr>
        <w:tc>
          <w:tcPr>
            <w:tcW w:w="9608" w:type="dxa"/>
            <w:gridSpan w:val="5"/>
            <w:tcBorders>
              <w:top w:val="single" w:sz="4" w:space="0" w:color="auto"/>
            </w:tcBorders>
            <w:shd w:val="clear" w:color="auto" w:fill="FFFFFF"/>
            <w:vAlign w:val="bottom"/>
          </w:tcPr>
          <w:p w:rsidR="009D732B" w:rsidRPr="002E424C" w:rsidRDefault="005D159C" w:rsidP="005D159C">
            <w:pPr>
              <w:pStyle w:val="Bodytext20"/>
              <w:shd w:val="clear" w:color="auto" w:fill="auto"/>
              <w:tabs>
                <w:tab w:val="left" w:pos="727"/>
              </w:tabs>
              <w:spacing w:after="120" w:line="240" w:lineRule="auto"/>
              <w:ind w:left="262"/>
              <w:jc w:val="left"/>
              <w:rPr>
                <w:rStyle w:val="Bodytext210pt"/>
              </w:rPr>
            </w:pPr>
            <w:r w:rsidRPr="002E424C">
              <w:rPr>
                <w:rStyle w:val="Bodytext210pt"/>
              </w:rPr>
              <w:t>6.</w:t>
            </w:r>
            <w:r w:rsidRPr="002E424C">
              <w:rPr>
                <w:rStyle w:val="Bodytext210pt"/>
              </w:rPr>
              <w:tab/>
            </w:r>
            <w:r w:rsidR="009D732B" w:rsidRPr="002E424C">
              <w:rPr>
                <w:rStyle w:val="Bodytext210pt"/>
              </w:rPr>
              <w:t>Դուրսբերում՝ ընդամենը</w:t>
            </w:r>
          </w:p>
          <w:p w:rsidR="009D732B" w:rsidRPr="002E424C" w:rsidRDefault="009D732B" w:rsidP="005D159C">
            <w:pPr>
              <w:pStyle w:val="Bodytext20"/>
              <w:shd w:val="clear" w:color="auto" w:fill="auto"/>
              <w:spacing w:after="120" w:line="240" w:lineRule="auto"/>
              <w:ind w:left="971" w:right="112"/>
              <w:jc w:val="left"/>
              <w:rPr>
                <w:sz w:val="20"/>
                <w:szCs w:val="20"/>
              </w:rPr>
            </w:pPr>
            <w:r w:rsidRPr="002E424C">
              <w:rPr>
                <w:rStyle w:val="Bodytext210pt"/>
              </w:rPr>
              <w:t>այդ թվում՝</w:t>
            </w:r>
          </w:p>
          <w:p w:rsidR="009D732B" w:rsidRPr="002E424C" w:rsidRDefault="009D732B" w:rsidP="005D159C">
            <w:pPr>
              <w:pStyle w:val="Bodytext20"/>
              <w:shd w:val="clear" w:color="auto" w:fill="auto"/>
              <w:spacing w:after="120" w:line="240" w:lineRule="auto"/>
              <w:ind w:left="1255" w:firstLine="4"/>
              <w:jc w:val="left"/>
              <w:rPr>
                <w:rStyle w:val="Bodytext210pt"/>
              </w:rPr>
            </w:pPr>
            <w:r w:rsidRPr="002E424C">
              <w:rPr>
                <w:rStyle w:val="Bodytext210pt"/>
              </w:rPr>
              <w:t>փոխադարձ առ</w:t>
            </w:r>
            <w:r w:rsidR="004161E3">
              <w:rPr>
                <w:rStyle w:val="Bodytext210pt"/>
              </w:rPr>
              <w:t>և</w:t>
            </w:r>
            <w:r w:rsidRPr="002E424C">
              <w:rPr>
                <w:rStyle w:val="Bodytext210pt"/>
              </w:rPr>
              <w:t>տուր՝ ընդամենը</w:t>
            </w:r>
          </w:p>
          <w:p w:rsidR="009D732B" w:rsidRPr="002E424C" w:rsidRDefault="009D732B" w:rsidP="00A42516">
            <w:pPr>
              <w:pStyle w:val="Bodytext20"/>
              <w:shd w:val="clear" w:color="auto" w:fill="auto"/>
              <w:spacing w:after="120" w:line="240" w:lineRule="auto"/>
              <w:ind w:left="1538"/>
              <w:jc w:val="left"/>
              <w:rPr>
                <w:sz w:val="20"/>
                <w:szCs w:val="20"/>
              </w:rPr>
            </w:pPr>
            <w:r w:rsidRPr="002E424C">
              <w:rPr>
                <w:rStyle w:val="Bodytext210pt"/>
              </w:rPr>
              <w:t>այդ թվում</w:t>
            </w:r>
            <w:r w:rsidR="0042607E" w:rsidRPr="002E424C">
              <w:rPr>
                <w:rStyle w:val="Bodytext210pt"/>
              </w:rPr>
              <w:t>՝</w:t>
            </w:r>
            <w:r w:rsidRPr="002E424C">
              <w:rPr>
                <w:rStyle w:val="Bodytext210pt"/>
              </w:rPr>
              <w:t xml:space="preserve"> անդամ պետություններ՝</w:t>
            </w:r>
          </w:p>
          <w:p w:rsidR="009D732B" w:rsidRPr="002E424C" w:rsidRDefault="009D732B" w:rsidP="00A42516">
            <w:pPr>
              <w:pStyle w:val="Bodytext20"/>
              <w:shd w:val="clear" w:color="auto" w:fill="auto"/>
              <w:spacing w:after="120" w:line="240" w:lineRule="auto"/>
              <w:ind w:left="1538"/>
              <w:jc w:val="left"/>
              <w:rPr>
                <w:sz w:val="20"/>
                <w:szCs w:val="20"/>
              </w:rPr>
            </w:pPr>
            <w:r w:rsidRPr="002E424C">
              <w:rPr>
                <w:rStyle w:val="Bodytext210pt"/>
              </w:rPr>
              <w:t>______________________________</w:t>
            </w:r>
          </w:p>
          <w:p w:rsidR="009D732B" w:rsidRPr="002E424C" w:rsidRDefault="009D732B" w:rsidP="00A42516">
            <w:pPr>
              <w:pStyle w:val="Bodytext20"/>
              <w:shd w:val="clear" w:color="auto" w:fill="auto"/>
              <w:spacing w:after="120" w:line="240" w:lineRule="auto"/>
              <w:ind w:left="1538"/>
              <w:jc w:val="left"/>
              <w:rPr>
                <w:sz w:val="20"/>
                <w:szCs w:val="20"/>
              </w:rPr>
            </w:pPr>
            <w:r w:rsidRPr="002E424C">
              <w:rPr>
                <w:rStyle w:val="Bodytext210pt"/>
              </w:rPr>
              <w:t>______________________________</w:t>
            </w:r>
          </w:p>
          <w:p w:rsidR="009D732B" w:rsidRPr="002E424C" w:rsidRDefault="009D732B" w:rsidP="00A42516">
            <w:pPr>
              <w:pStyle w:val="Bodytext20"/>
              <w:shd w:val="clear" w:color="auto" w:fill="auto"/>
              <w:spacing w:after="120" w:line="240" w:lineRule="auto"/>
              <w:ind w:left="1538"/>
              <w:jc w:val="left"/>
              <w:rPr>
                <w:sz w:val="20"/>
                <w:szCs w:val="20"/>
              </w:rPr>
            </w:pPr>
            <w:r w:rsidRPr="002E424C">
              <w:rPr>
                <w:rStyle w:val="Bodytext210pt"/>
              </w:rPr>
              <w:t>...</w:t>
            </w:r>
          </w:p>
          <w:p w:rsidR="009D732B" w:rsidRPr="002E424C" w:rsidRDefault="009D732B" w:rsidP="005D159C">
            <w:pPr>
              <w:pStyle w:val="Bodytext20"/>
              <w:shd w:val="clear" w:color="auto" w:fill="auto"/>
              <w:spacing w:after="120" w:line="240" w:lineRule="auto"/>
              <w:ind w:left="1140" w:hanging="6"/>
              <w:jc w:val="left"/>
              <w:rPr>
                <w:sz w:val="20"/>
                <w:szCs w:val="20"/>
              </w:rPr>
            </w:pPr>
            <w:r w:rsidRPr="002E424C">
              <w:rPr>
                <w:rStyle w:val="Bodytext210pt"/>
              </w:rPr>
              <w:t>արտաքին առ</w:t>
            </w:r>
            <w:r w:rsidR="004161E3">
              <w:rPr>
                <w:rStyle w:val="Bodytext210pt"/>
              </w:rPr>
              <w:t>և</w:t>
            </w:r>
            <w:r w:rsidRPr="002E424C">
              <w:rPr>
                <w:rStyle w:val="Bodytext210pt"/>
              </w:rPr>
              <w:t>տուր (արտահանում)</w:t>
            </w:r>
          </w:p>
        </w:tc>
      </w:tr>
    </w:tbl>
    <w:p w:rsidR="00A42516" w:rsidRPr="004A1A86" w:rsidRDefault="00A42516" w:rsidP="00B15F43">
      <w:pPr>
        <w:pStyle w:val="Bodytext20"/>
        <w:shd w:val="clear" w:color="auto" w:fill="auto"/>
        <w:spacing w:after="160" w:line="360" w:lineRule="auto"/>
        <w:ind w:firstLine="567"/>
        <w:rPr>
          <w:sz w:val="24"/>
          <w:szCs w:val="24"/>
        </w:rPr>
      </w:pPr>
    </w:p>
    <w:p w:rsidR="009D732B" w:rsidRPr="00B15F43" w:rsidRDefault="00DA4E78" w:rsidP="008C6A9F">
      <w:pPr>
        <w:pStyle w:val="Bodytext20"/>
        <w:shd w:val="clear" w:color="auto" w:fill="auto"/>
        <w:spacing w:after="160" w:line="372" w:lineRule="auto"/>
        <w:ind w:firstLine="567"/>
        <w:rPr>
          <w:sz w:val="24"/>
          <w:szCs w:val="24"/>
        </w:rPr>
      </w:pPr>
      <w:r w:rsidRPr="00B15F43">
        <w:rPr>
          <w:sz w:val="24"/>
          <w:szCs w:val="24"/>
        </w:rPr>
        <w:t>6-րդ դ</w:t>
      </w:r>
      <w:r w:rsidR="009D732B" w:rsidRPr="00B15F43">
        <w:rPr>
          <w:sz w:val="24"/>
          <w:szCs w:val="24"/>
        </w:rPr>
        <w:t>իրքն արտացոլում է շաքարի դուրսբերման ընդհանուր ծավալը, այդ թվում՝ անդամ պետություններ (փոխադարձ առ</w:t>
      </w:r>
      <w:r w:rsidR="004161E3">
        <w:rPr>
          <w:sz w:val="24"/>
          <w:szCs w:val="24"/>
        </w:rPr>
        <w:t>և</w:t>
      </w:r>
      <w:r w:rsidR="009D732B" w:rsidRPr="00B15F43">
        <w:rPr>
          <w:sz w:val="24"/>
          <w:szCs w:val="24"/>
        </w:rPr>
        <w:t>տուր)</w:t>
      </w:r>
      <w:r w:rsidR="00014B6F" w:rsidRPr="00B15F43">
        <w:rPr>
          <w:sz w:val="24"/>
          <w:szCs w:val="24"/>
        </w:rPr>
        <w:t>,</w:t>
      </w:r>
      <w:r w:rsidR="009D732B" w:rsidRPr="00B15F43">
        <w:rPr>
          <w:sz w:val="24"/>
          <w:szCs w:val="24"/>
        </w:rPr>
        <w:t xml:space="preserve"> </w:t>
      </w:r>
      <w:r w:rsidR="004161E3">
        <w:rPr>
          <w:sz w:val="24"/>
          <w:szCs w:val="24"/>
        </w:rPr>
        <w:t>և</w:t>
      </w:r>
      <w:r w:rsidR="009D732B" w:rsidRPr="00B15F43">
        <w:rPr>
          <w:sz w:val="24"/>
          <w:szCs w:val="24"/>
        </w:rPr>
        <w:t xml:space="preserve"> շաքարի արտահանման մատակարարումները երրորդ երկրներ (արտաքին առ</w:t>
      </w:r>
      <w:r w:rsidR="004161E3">
        <w:rPr>
          <w:sz w:val="24"/>
          <w:szCs w:val="24"/>
        </w:rPr>
        <w:t>և</w:t>
      </w:r>
      <w:r w:rsidR="009D732B" w:rsidRPr="00B15F43">
        <w:rPr>
          <w:sz w:val="24"/>
          <w:szCs w:val="24"/>
        </w:rPr>
        <w:t>տուր):</w:t>
      </w:r>
    </w:p>
    <w:p w:rsidR="009D732B" w:rsidRPr="00B15F43" w:rsidRDefault="009D732B" w:rsidP="008C6A9F">
      <w:pPr>
        <w:pStyle w:val="Bodytext20"/>
        <w:shd w:val="clear" w:color="auto" w:fill="auto"/>
        <w:spacing w:after="160" w:line="372"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516D56" w:rsidRPr="00B15F43">
        <w:rPr>
          <w:sz w:val="24"/>
          <w:szCs w:val="24"/>
        </w:rPr>
        <w:t>իների</w:t>
      </w:r>
      <w:r w:rsidRPr="00B15F43">
        <w:rPr>
          <w:sz w:val="24"/>
          <w:szCs w:val="24"/>
        </w:rPr>
        <w:t xml:space="preserve"> համար շաքարի դուրսբերման ցուցանիշները </w:t>
      </w:r>
      <w:r w:rsidR="00D366F1" w:rsidRPr="00B15F43">
        <w:rPr>
          <w:sz w:val="24"/>
          <w:szCs w:val="24"/>
        </w:rPr>
        <w:t>(ОВВ</w:t>
      </w:r>
      <w:r w:rsidR="00D366F1" w:rsidRPr="00BC200B">
        <w:rPr>
          <w:sz w:val="24"/>
          <w:szCs w:val="24"/>
          <w:vertAlign w:val="subscript"/>
        </w:rPr>
        <w:t>с</w:t>
      </w:r>
      <w:r w:rsidR="00D366F1" w:rsidRPr="00B15F43">
        <w:rPr>
          <w:sz w:val="24"/>
          <w:szCs w:val="24"/>
        </w:rPr>
        <w:t>)</w:t>
      </w:r>
      <w:r w:rsidRPr="00B15F43">
        <w:rPr>
          <w:sz w:val="24"/>
          <w:szCs w:val="24"/>
        </w:rPr>
        <w:t xml:space="preserve"> որոշվում </w:t>
      </w:r>
      <w:r w:rsidR="00573077" w:rsidRPr="00B15F43">
        <w:rPr>
          <w:sz w:val="24"/>
          <w:szCs w:val="24"/>
        </w:rPr>
        <w:t>են</w:t>
      </w:r>
      <w:r w:rsidRPr="00B15F43">
        <w:rPr>
          <w:sz w:val="24"/>
          <w:szCs w:val="24"/>
        </w:rPr>
        <w:t xml:space="preserve">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284362" w:rsidP="008C6A9F">
      <w:pPr>
        <w:pStyle w:val="Heading450"/>
        <w:shd w:val="clear" w:color="auto" w:fill="auto"/>
        <w:spacing w:after="160" w:line="372" w:lineRule="auto"/>
        <w:jc w:val="center"/>
        <w:outlineLvl w:val="9"/>
        <w:rPr>
          <w:sz w:val="24"/>
          <w:szCs w:val="24"/>
        </w:rPr>
      </w:pPr>
      <w:r w:rsidRPr="00B15F43">
        <w:rPr>
          <w:rStyle w:val="Heading4514pt"/>
          <w:sz w:val="24"/>
          <w:szCs w:val="24"/>
        </w:rPr>
        <w:t>ОВВ</w:t>
      </w:r>
      <w:r w:rsidRPr="00B15F43">
        <w:rPr>
          <w:rStyle w:val="Heading4514pt"/>
          <w:sz w:val="24"/>
          <w:szCs w:val="24"/>
          <w:vertAlign w:val="subscript"/>
        </w:rPr>
        <w:t>с</w:t>
      </w:r>
      <w:r w:rsidRPr="00B15F43">
        <w:rPr>
          <w:rStyle w:val="Heading4514pt"/>
          <w:sz w:val="24"/>
          <w:szCs w:val="24"/>
        </w:rPr>
        <w:t xml:space="preserve">- </w:t>
      </w:r>
      <w:r w:rsidRPr="00B15F43">
        <w:rPr>
          <w:sz w:val="24"/>
          <w:szCs w:val="24"/>
          <w:lang w:eastAsia="en-US" w:bidi="en-US"/>
        </w:rPr>
        <w:t>∑</w:t>
      </w:r>
      <w:r w:rsidR="00D366F1" w:rsidRPr="00B15F43">
        <w:rPr>
          <w:rStyle w:val="Heading4514pt"/>
          <w:sz w:val="24"/>
          <w:szCs w:val="24"/>
          <w:vertAlign w:val="subscript"/>
          <w:lang w:eastAsia="en-US" w:bidi="en-US"/>
        </w:rPr>
        <w:t>k</w:t>
      </w:r>
      <w:r w:rsidR="00D366F1" w:rsidRPr="00B15F43">
        <w:rPr>
          <w:rStyle w:val="Heading4514pt"/>
          <w:sz w:val="24"/>
          <w:szCs w:val="24"/>
          <w:lang w:eastAsia="en-US" w:bidi="en-US"/>
        </w:rPr>
        <w:t>BB</w:t>
      </w:r>
      <w:r w:rsidR="00D366F1" w:rsidRPr="00B15F43">
        <w:rPr>
          <w:rStyle w:val="Heading4514pt"/>
          <w:sz w:val="24"/>
          <w:szCs w:val="24"/>
          <w:vertAlign w:val="subscript"/>
          <w:lang w:eastAsia="en-US" w:bidi="en-US"/>
        </w:rPr>
        <w:t>ck</w:t>
      </w:r>
      <w:r w:rsidRPr="00B15F43">
        <w:rPr>
          <w:rStyle w:val="Heading4514pt"/>
          <w:sz w:val="24"/>
          <w:szCs w:val="24"/>
          <w:lang w:eastAsia="en-US" w:bidi="en-US"/>
        </w:rPr>
        <w:t xml:space="preserve">+ </w:t>
      </w:r>
      <w:r w:rsidRPr="00B15F43">
        <w:rPr>
          <w:rStyle w:val="Heading4514pt"/>
          <w:sz w:val="24"/>
          <w:szCs w:val="24"/>
        </w:rPr>
        <w:t>Э</w:t>
      </w:r>
      <w:r w:rsidRPr="00B15F43">
        <w:rPr>
          <w:rStyle w:val="Heading4514pt"/>
          <w:sz w:val="24"/>
          <w:szCs w:val="24"/>
          <w:vertAlign w:val="subscript"/>
        </w:rPr>
        <w:t>с</w:t>
      </w:r>
      <w:r w:rsidR="00516D56" w:rsidRPr="00B15F43">
        <w:rPr>
          <w:rStyle w:val="Heading4514pt"/>
          <w:sz w:val="24"/>
          <w:szCs w:val="24"/>
        </w:rPr>
        <w:t>,</w:t>
      </w:r>
    </w:p>
    <w:p w:rsidR="009D732B" w:rsidRPr="00B15F43" w:rsidRDefault="009D732B" w:rsidP="008C6A9F">
      <w:pPr>
        <w:pStyle w:val="Bodytext20"/>
        <w:shd w:val="clear" w:color="auto" w:fill="auto"/>
        <w:spacing w:after="160" w:line="372" w:lineRule="auto"/>
        <w:ind w:firstLine="567"/>
        <w:rPr>
          <w:sz w:val="24"/>
          <w:szCs w:val="24"/>
        </w:rPr>
      </w:pPr>
      <w:r w:rsidRPr="00B15F43">
        <w:rPr>
          <w:sz w:val="24"/>
          <w:szCs w:val="24"/>
        </w:rPr>
        <w:t>որտեղ՝</w:t>
      </w:r>
    </w:p>
    <w:p w:rsidR="009D732B" w:rsidRPr="00B15F43" w:rsidRDefault="00284362" w:rsidP="008C6A9F">
      <w:pPr>
        <w:pStyle w:val="Bodytext20"/>
        <w:shd w:val="clear" w:color="auto" w:fill="auto"/>
        <w:spacing w:after="160" w:line="372" w:lineRule="auto"/>
        <w:ind w:firstLine="567"/>
        <w:rPr>
          <w:sz w:val="24"/>
          <w:szCs w:val="24"/>
        </w:rPr>
      </w:pPr>
      <w:r w:rsidRPr="00B15F43">
        <w:rPr>
          <w:sz w:val="24"/>
          <w:szCs w:val="24"/>
        </w:rPr>
        <w:t>ВВ</w:t>
      </w:r>
      <w:r w:rsidRPr="008C6A9F">
        <w:rPr>
          <w:sz w:val="24"/>
          <w:szCs w:val="24"/>
          <w:vertAlign w:val="subscript"/>
        </w:rPr>
        <w:t>ск</w:t>
      </w:r>
      <w:r w:rsidR="00516D56" w:rsidRPr="00B15F43">
        <w:rPr>
          <w:sz w:val="24"/>
          <w:szCs w:val="24"/>
        </w:rPr>
        <w:t>-ն</w:t>
      </w:r>
      <w:r w:rsidR="009D732B" w:rsidRPr="00B15F43">
        <w:rPr>
          <w:sz w:val="24"/>
          <w:szCs w:val="24"/>
        </w:rPr>
        <w:t xml:space="preserve"> к անդամ պետություն շաքարի դուրսբերման կանխատեսում</w:t>
      </w:r>
      <w:r w:rsidR="00CD6CE6" w:rsidRPr="00B15F43">
        <w:rPr>
          <w:sz w:val="24"/>
          <w:szCs w:val="24"/>
        </w:rPr>
        <w:t>ն է</w:t>
      </w:r>
      <w:r w:rsidR="009D732B" w:rsidRPr="00B15F43">
        <w:rPr>
          <w:sz w:val="24"/>
          <w:szCs w:val="24"/>
        </w:rPr>
        <w:t xml:space="preserve">. </w:t>
      </w:r>
    </w:p>
    <w:p w:rsidR="009D732B" w:rsidRPr="00B15F43" w:rsidRDefault="00284362" w:rsidP="008C6A9F">
      <w:pPr>
        <w:pStyle w:val="Bodytext20"/>
        <w:shd w:val="clear" w:color="auto" w:fill="auto"/>
        <w:spacing w:after="160" w:line="372" w:lineRule="auto"/>
        <w:ind w:firstLine="567"/>
        <w:rPr>
          <w:sz w:val="24"/>
          <w:szCs w:val="24"/>
        </w:rPr>
      </w:pPr>
      <w:r w:rsidRPr="00B15F43">
        <w:rPr>
          <w:sz w:val="24"/>
          <w:szCs w:val="24"/>
        </w:rPr>
        <w:t>Э</w:t>
      </w:r>
      <w:r w:rsidRPr="008C6A9F">
        <w:rPr>
          <w:sz w:val="24"/>
          <w:szCs w:val="24"/>
          <w:vertAlign w:val="subscript"/>
        </w:rPr>
        <w:t>с</w:t>
      </w:r>
      <w:r w:rsidR="00516D56" w:rsidRPr="00B15F43">
        <w:rPr>
          <w:sz w:val="24"/>
          <w:szCs w:val="24"/>
        </w:rPr>
        <w:t>-ն</w:t>
      </w:r>
      <w:r w:rsidR="009D732B" w:rsidRPr="00B15F43">
        <w:rPr>
          <w:rStyle w:val="Heading4514pt"/>
          <w:sz w:val="24"/>
          <w:szCs w:val="24"/>
        </w:rPr>
        <w:t>՝</w:t>
      </w:r>
      <w:r w:rsidR="009D732B" w:rsidRPr="00B15F43">
        <w:rPr>
          <w:sz w:val="24"/>
          <w:szCs w:val="24"/>
        </w:rPr>
        <w:t xml:space="preserve"> շաքարի արտահանում</w:t>
      </w:r>
      <w:r w:rsidR="00CD6CE6"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 xml:space="preserve">տուր): </w:t>
      </w:r>
    </w:p>
    <w:p w:rsidR="009D732B" w:rsidRPr="00B15F43" w:rsidRDefault="009D732B" w:rsidP="008C6A9F">
      <w:pPr>
        <w:pStyle w:val="Bodytext20"/>
        <w:shd w:val="clear" w:color="auto" w:fill="auto"/>
        <w:spacing w:after="160" w:line="372" w:lineRule="auto"/>
        <w:ind w:firstLine="567"/>
        <w:rPr>
          <w:sz w:val="24"/>
          <w:szCs w:val="24"/>
        </w:rPr>
      </w:pPr>
      <w:r w:rsidRPr="00B15F43">
        <w:rPr>
          <w:sz w:val="24"/>
          <w:szCs w:val="24"/>
        </w:rPr>
        <w:t xml:space="preserve">Անդամ պետություններ շաքարի դուրսբերման </w:t>
      </w:r>
      <w:r w:rsidR="004161E3">
        <w:rPr>
          <w:sz w:val="24"/>
          <w:szCs w:val="24"/>
        </w:rPr>
        <w:t>և</w:t>
      </w:r>
      <w:r w:rsidRPr="00B15F43">
        <w:rPr>
          <w:sz w:val="24"/>
          <w:szCs w:val="24"/>
        </w:rPr>
        <w:t xml:space="preserve"> շաքարի արտահանման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8C6A9F">
      <w:pPr>
        <w:pStyle w:val="Bodytext20"/>
        <w:shd w:val="clear" w:color="auto" w:fill="auto"/>
        <w:spacing w:after="160" w:line="372" w:lineRule="auto"/>
        <w:ind w:firstLine="567"/>
        <w:rPr>
          <w:sz w:val="24"/>
          <w:szCs w:val="24"/>
        </w:rPr>
      </w:pPr>
      <w:r w:rsidRPr="00B15F43">
        <w:rPr>
          <w:sz w:val="24"/>
          <w:szCs w:val="24"/>
        </w:rPr>
        <w:t xml:space="preserve">անդամ պետությունում շաքարի կանխատեսվող ռեսուրսները </w:t>
      </w:r>
      <w:r w:rsidR="004161E3">
        <w:rPr>
          <w:sz w:val="24"/>
          <w:szCs w:val="24"/>
        </w:rPr>
        <w:t>և</w:t>
      </w:r>
      <w:r w:rsidRPr="00B15F43">
        <w:rPr>
          <w:sz w:val="24"/>
          <w:szCs w:val="24"/>
        </w:rPr>
        <w:t xml:space="preserve"> դրանց ներքին օգտագործումը.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lastRenderedPageBreak/>
        <w:t xml:space="preserve">շաքարի ազգային </w:t>
      </w:r>
      <w:r w:rsidR="004161E3">
        <w:rPr>
          <w:sz w:val="24"/>
          <w:szCs w:val="24"/>
        </w:rPr>
        <w:t>և</w:t>
      </w:r>
      <w:r w:rsidRPr="00B15F43">
        <w:rPr>
          <w:sz w:val="24"/>
          <w:szCs w:val="24"/>
        </w:rPr>
        <w:t xml:space="preserve"> համաշխարհային շուկաների կոնյունկտուրան</w:t>
      </w:r>
      <w:r w:rsidR="004B609C" w:rsidRPr="00B15F43">
        <w:rPr>
          <w:sz w:val="24"/>
          <w:szCs w:val="24"/>
        </w:rPr>
        <w:t>՝</w:t>
      </w:r>
      <w:r w:rsidRPr="00B15F43">
        <w:rPr>
          <w:sz w:val="24"/>
          <w:szCs w:val="24"/>
        </w:rPr>
        <w:t xml:space="preserve"> </w:t>
      </w:r>
      <w:r w:rsidR="00AF3487" w:rsidRPr="00B15F43">
        <w:rPr>
          <w:sz w:val="24"/>
          <w:szCs w:val="24"/>
          <w:shd w:val="clear" w:color="auto" w:fill="FFFFFF"/>
        </w:rPr>
        <w:t xml:space="preserve">ներառյալ ազգային շուկայում </w:t>
      </w:r>
      <w:r w:rsidR="004161E3">
        <w:rPr>
          <w:sz w:val="24"/>
          <w:szCs w:val="24"/>
          <w:shd w:val="clear" w:color="auto" w:fill="FFFFFF"/>
        </w:rPr>
        <w:t>և</w:t>
      </w:r>
      <w:r w:rsidR="00AF3487" w:rsidRPr="00B15F43">
        <w:rPr>
          <w:sz w:val="24"/>
          <w:szCs w:val="24"/>
          <w:shd w:val="clear" w:color="auto" w:fill="FFFFFF"/>
        </w:rPr>
        <w:t xml:space="preserve"> շաքարի հիմնական սպառող պետություններ</w:t>
      </w:r>
      <w:r w:rsidR="00A239BC" w:rsidRPr="00B15F43">
        <w:rPr>
          <w:sz w:val="24"/>
          <w:szCs w:val="24"/>
          <w:shd w:val="clear" w:color="auto" w:fill="FFFFFF"/>
        </w:rPr>
        <w:t>ում</w:t>
      </w:r>
      <w:r w:rsidR="00AF3487" w:rsidRPr="00B15F43">
        <w:rPr>
          <w:sz w:val="24"/>
          <w:szCs w:val="24"/>
          <w:shd w:val="clear" w:color="auto" w:fill="FFFFFF"/>
        </w:rPr>
        <w:t xml:space="preserve"> շաքարի գների հարաբերակցությունը:</w:t>
      </w:r>
    </w:p>
    <w:tbl>
      <w:tblPr>
        <w:tblOverlap w:val="never"/>
        <w:tblW w:w="9903" w:type="dxa"/>
        <w:jc w:val="center"/>
        <w:tblLayout w:type="fixed"/>
        <w:tblCellMar>
          <w:left w:w="10" w:type="dxa"/>
          <w:right w:w="10" w:type="dxa"/>
        </w:tblCellMar>
        <w:tblLook w:val="0000" w:firstRow="0" w:lastRow="0" w:firstColumn="0" w:lastColumn="0" w:noHBand="0" w:noVBand="0"/>
      </w:tblPr>
      <w:tblGrid>
        <w:gridCol w:w="5334"/>
        <w:gridCol w:w="1231"/>
        <w:gridCol w:w="1064"/>
        <w:gridCol w:w="1134"/>
        <w:gridCol w:w="1140"/>
      </w:tblGrid>
      <w:tr w:rsidR="009D732B" w:rsidRPr="008C6A9F" w:rsidTr="008C6A9F">
        <w:trPr>
          <w:jc w:val="center"/>
        </w:trPr>
        <w:tc>
          <w:tcPr>
            <w:tcW w:w="5334" w:type="dxa"/>
            <w:tcBorders>
              <w:top w:val="single" w:sz="4" w:space="0" w:color="auto"/>
              <w:lef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jc w:val="center"/>
              <w:rPr>
                <w:sz w:val="20"/>
                <w:szCs w:val="20"/>
              </w:rPr>
            </w:pPr>
            <w:r w:rsidRPr="008C6A9F">
              <w:rPr>
                <w:rStyle w:val="Bodytext210pt"/>
              </w:rPr>
              <w:t>Ցուցանիշի անվանում</w:t>
            </w:r>
            <w:r w:rsidR="004B609C" w:rsidRPr="008C6A9F">
              <w:rPr>
                <w:rStyle w:val="Bodytext210pt"/>
              </w:rPr>
              <w:t>ը</w:t>
            </w:r>
          </w:p>
        </w:tc>
        <w:tc>
          <w:tcPr>
            <w:tcW w:w="1231" w:type="dxa"/>
            <w:tcBorders>
              <w:top w:val="single" w:sz="4" w:space="0" w:color="auto"/>
              <w:lef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jc w:val="center"/>
              <w:rPr>
                <w:sz w:val="20"/>
                <w:szCs w:val="20"/>
              </w:rPr>
            </w:pPr>
            <w:r w:rsidRPr="008C6A9F">
              <w:rPr>
                <w:rStyle w:val="Bodytext210pt"/>
              </w:rPr>
              <w:t>տարի (հաշվետվություն)</w:t>
            </w:r>
          </w:p>
        </w:tc>
        <w:tc>
          <w:tcPr>
            <w:tcW w:w="1064" w:type="dxa"/>
            <w:tcBorders>
              <w:top w:val="single" w:sz="4" w:space="0" w:color="auto"/>
              <w:lef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jc w:val="center"/>
              <w:rPr>
                <w:sz w:val="20"/>
                <w:szCs w:val="20"/>
              </w:rPr>
            </w:pPr>
            <w:r w:rsidRPr="008C6A9F">
              <w:rPr>
                <w:rStyle w:val="Bodytext210pt"/>
              </w:rPr>
              <w:t>տարի (ընթացիկ)</w:t>
            </w:r>
          </w:p>
        </w:tc>
        <w:tc>
          <w:tcPr>
            <w:tcW w:w="1134" w:type="dxa"/>
            <w:tcBorders>
              <w:top w:val="single" w:sz="4" w:space="0" w:color="auto"/>
              <w:lef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jc w:val="center"/>
              <w:rPr>
                <w:sz w:val="20"/>
                <w:szCs w:val="20"/>
              </w:rPr>
            </w:pPr>
            <w:r w:rsidRPr="008C6A9F">
              <w:rPr>
                <w:rStyle w:val="Bodytext210pt"/>
              </w:rPr>
              <w:t>տարի (կանխատեսում)</w:t>
            </w:r>
          </w:p>
        </w:tc>
        <w:tc>
          <w:tcPr>
            <w:tcW w:w="1140" w:type="dxa"/>
            <w:tcBorders>
              <w:top w:val="single" w:sz="4" w:space="0" w:color="auto"/>
              <w:left w:val="single" w:sz="4" w:space="0" w:color="auto"/>
              <w:righ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jc w:val="center"/>
              <w:rPr>
                <w:sz w:val="20"/>
                <w:szCs w:val="20"/>
              </w:rPr>
            </w:pPr>
            <w:r w:rsidRPr="008C6A9F">
              <w:rPr>
                <w:rStyle w:val="Bodytext210pt"/>
              </w:rPr>
              <w:t>տարի (կանխատեսում)</w:t>
            </w:r>
          </w:p>
        </w:tc>
      </w:tr>
      <w:tr w:rsidR="009D732B" w:rsidRPr="008C6A9F" w:rsidTr="00A42516">
        <w:trPr>
          <w:jc w:val="center"/>
        </w:trPr>
        <w:tc>
          <w:tcPr>
            <w:tcW w:w="9903" w:type="dxa"/>
            <w:gridSpan w:val="5"/>
            <w:tcBorders>
              <w:top w:val="single" w:sz="4" w:space="0" w:color="auto"/>
            </w:tcBorders>
            <w:shd w:val="clear" w:color="auto" w:fill="FFFFFF"/>
          </w:tcPr>
          <w:p w:rsidR="009D732B" w:rsidRPr="008C6A9F" w:rsidRDefault="00A42516" w:rsidP="008C6A9F">
            <w:pPr>
              <w:pStyle w:val="Bodytext20"/>
              <w:shd w:val="clear" w:color="auto" w:fill="auto"/>
              <w:tabs>
                <w:tab w:val="left" w:pos="694"/>
              </w:tabs>
              <w:spacing w:after="120" w:line="240" w:lineRule="auto"/>
              <w:ind w:left="261"/>
              <w:jc w:val="left"/>
              <w:rPr>
                <w:sz w:val="20"/>
                <w:szCs w:val="20"/>
              </w:rPr>
            </w:pPr>
            <w:r w:rsidRPr="008C6A9F">
              <w:rPr>
                <w:rStyle w:val="Bodytext210pt"/>
              </w:rPr>
              <w:t>7.</w:t>
            </w:r>
            <w:r w:rsidRPr="008C6A9F">
              <w:rPr>
                <w:rStyle w:val="Bodytext210pt"/>
              </w:rPr>
              <w:tab/>
            </w:r>
            <w:r w:rsidR="009D732B" w:rsidRPr="008C6A9F">
              <w:rPr>
                <w:rStyle w:val="Bodytext210pt"/>
              </w:rPr>
              <w:t>Ընդամենը օգտագործում</w:t>
            </w:r>
          </w:p>
        </w:tc>
      </w:tr>
    </w:tbl>
    <w:p w:rsidR="00A42516" w:rsidRDefault="00A42516" w:rsidP="00B15F43">
      <w:pPr>
        <w:pStyle w:val="Bodytext20"/>
        <w:shd w:val="clear" w:color="auto" w:fill="auto"/>
        <w:spacing w:after="160" w:line="360" w:lineRule="auto"/>
        <w:ind w:firstLine="567"/>
        <w:rPr>
          <w:sz w:val="24"/>
          <w:szCs w:val="24"/>
          <w:lang w:val="en-US"/>
        </w:rPr>
      </w:pP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Շաքարի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262A8D" w:rsidRPr="00B15F43">
        <w:rPr>
          <w:sz w:val="24"/>
          <w:szCs w:val="24"/>
        </w:rPr>
        <w:t>(Исп</w:t>
      </w:r>
      <w:r w:rsidR="00262A8D" w:rsidRPr="00B15F43">
        <w:rPr>
          <w:sz w:val="24"/>
          <w:szCs w:val="24"/>
          <w:vertAlign w:val="subscript"/>
        </w:rPr>
        <w:t>с</w:t>
      </w:r>
      <w:r w:rsidR="00262A8D"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D732B" w:rsidRPr="00B15F43" w:rsidRDefault="00FC6FC9" w:rsidP="008C6A9F">
      <w:pPr>
        <w:pStyle w:val="Bodytext20"/>
        <w:shd w:val="clear" w:color="auto" w:fill="auto"/>
        <w:spacing w:after="160" w:line="360" w:lineRule="auto"/>
        <w:jc w:val="center"/>
        <w:rPr>
          <w:sz w:val="24"/>
          <w:szCs w:val="24"/>
        </w:rPr>
      </w:pPr>
      <w:r w:rsidRPr="00B15F43">
        <w:rPr>
          <w:sz w:val="24"/>
          <w:szCs w:val="24"/>
        </w:rPr>
        <w:t>Исп</w:t>
      </w:r>
      <w:r w:rsidRPr="00B15F43">
        <w:rPr>
          <w:sz w:val="24"/>
          <w:szCs w:val="24"/>
          <w:vertAlign w:val="subscript"/>
        </w:rPr>
        <w:t>с</w:t>
      </w:r>
      <w:r w:rsidRPr="00B15F43">
        <w:rPr>
          <w:sz w:val="24"/>
          <w:szCs w:val="24"/>
        </w:rPr>
        <w:t xml:space="preserve"> = ПП</w:t>
      </w:r>
      <w:r w:rsidRPr="00B15F43">
        <w:rPr>
          <w:sz w:val="24"/>
          <w:szCs w:val="24"/>
          <w:vertAlign w:val="subscript"/>
        </w:rPr>
        <w:t>с</w:t>
      </w:r>
      <w:r w:rsidRPr="00B15F43">
        <w:rPr>
          <w:sz w:val="24"/>
          <w:szCs w:val="24"/>
        </w:rPr>
        <w:t xml:space="preserve"> + ПД</w:t>
      </w:r>
      <w:r w:rsidRPr="00B15F43">
        <w:rPr>
          <w:sz w:val="24"/>
          <w:szCs w:val="24"/>
          <w:vertAlign w:val="subscript"/>
        </w:rPr>
        <w:t>с</w:t>
      </w:r>
      <w:r w:rsidRPr="00B15F43">
        <w:rPr>
          <w:sz w:val="24"/>
          <w:szCs w:val="24"/>
        </w:rPr>
        <w:t xml:space="preserve"> + ПО</w:t>
      </w:r>
      <w:r w:rsidRPr="00B15F43">
        <w:rPr>
          <w:sz w:val="24"/>
          <w:szCs w:val="24"/>
          <w:vertAlign w:val="subscript"/>
        </w:rPr>
        <w:t>с</w:t>
      </w:r>
      <w:r w:rsidRPr="00B15F43">
        <w:rPr>
          <w:sz w:val="24"/>
          <w:szCs w:val="24"/>
        </w:rPr>
        <w:t xml:space="preserve"> + ЛП</w:t>
      </w:r>
      <w:r w:rsidRPr="00B15F43">
        <w:rPr>
          <w:sz w:val="24"/>
          <w:szCs w:val="24"/>
          <w:vertAlign w:val="subscript"/>
        </w:rPr>
        <w:t>с</w:t>
      </w:r>
      <w:r w:rsidRPr="00B15F43">
        <w:rPr>
          <w:sz w:val="24"/>
          <w:szCs w:val="24"/>
        </w:rPr>
        <w:t xml:space="preserve"> + ВВ</w:t>
      </w:r>
      <w:r w:rsidRPr="00B15F43">
        <w:rPr>
          <w:sz w:val="24"/>
          <w:szCs w:val="24"/>
          <w:vertAlign w:val="subscript"/>
        </w:rPr>
        <w:t>с</w:t>
      </w:r>
      <w:r w:rsidRPr="00B15F43">
        <w:rPr>
          <w:sz w:val="24"/>
          <w:szCs w:val="24"/>
        </w:rPr>
        <w:t xml:space="preserve"> + Э</w:t>
      </w:r>
      <w:r w:rsidRPr="00B15F43">
        <w:rPr>
          <w:sz w:val="24"/>
          <w:szCs w:val="24"/>
          <w:vertAlign w:val="subscript"/>
        </w:rPr>
        <w:t>с</w:t>
      </w:r>
      <w:r w:rsidRPr="00B15F43">
        <w:rPr>
          <w:sz w:val="24"/>
          <w:szCs w:val="24"/>
        </w:rPr>
        <w:t>,</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որտեղ՝</w:t>
      </w:r>
    </w:p>
    <w:p w:rsidR="009D732B" w:rsidRPr="00B15F43" w:rsidRDefault="00351859" w:rsidP="00B15F43">
      <w:pPr>
        <w:pStyle w:val="Bodytext20"/>
        <w:shd w:val="clear" w:color="auto" w:fill="auto"/>
        <w:spacing w:after="160" w:line="360" w:lineRule="auto"/>
        <w:ind w:firstLine="567"/>
        <w:rPr>
          <w:sz w:val="24"/>
          <w:szCs w:val="24"/>
        </w:rPr>
      </w:pPr>
      <w:r w:rsidRPr="00B15F43">
        <w:rPr>
          <w:sz w:val="24"/>
          <w:szCs w:val="24"/>
        </w:rPr>
        <w:t>ПП</w:t>
      </w:r>
      <w:r w:rsidRPr="008C6A9F">
        <w:rPr>
          <w:sz w:val="24"/>
          <w:szCs w:val="24"/>
          <w:vertAlign w:val="subscript"/>
        </w:rPr>
        <w:t>с</w:t>
      </w:r>
      <w:r w:rsidR="004B609C" w:rsidRPr="00B15F43">
        <w:rPr>
          <w:sz w:val="24"/>
          <w:szCs w:val="24"/>
        </w:rPr>
        <w:t>-ն</w:t>
      </w:r>
      <w:r w:rsidR="009D732B" w:rsidRPr="00B15F43">
        <w:rPr>
          <w:sz w:val="24"/>
          <w:szCs w:val="24"/>
        </w:rPr>
        <w:t xml:space="preserve"> պարենային նպատակներով շաքարի վերամշակում</w:t>
      </w:r>
      <w:r w:rsidR="00CD6CE6" w:rsidRPr="00B15F43">
        <w:rPr>
          <w:sz w:val="24"/>
          <w:szCs w:val="24"/>
        </w:rPr>
        <w:t>ն է</w:t>
      </w:r>
      <w:r w:rsidR="009D732B" w:rsidRPr="00B15F43">
        <w:rPr>
          <w:sz w:val="24"/>
          <w:szCs w:val="24"/>
        </w:rPr>
        <w:t xml:space="preserve">. </w:t>
      </w:r>
    </w:p>
    <w:p w:rsidR="009D732B" w:rsidRPr="00B15F43" w:rsidRDefault="00351859" w:rsidP="00B15F43">
      <w:pPr>
        <w:pStyle w:val="Bodytext20"/>
        <w:shd w:val="clear" w:color="auto" w:fill="auto"/>
        <w:spacing w:after="160" w:line="360" w:lineRule="auto"/>
        <w:ind w:firstLine="567"/>
        <w:rPr>
          <w:sz w:val="24"/>
          <w:szCs w:val="24"/>
        </w:rPr>
      </w:pPr>
      <w:r w:rsidRPr="00B15F43">
        <w:rPr>
          <w:sz w:val="24"/>
          <w:szCs w:val="24"/>
        </w:rPr>
        <w:t>ПД</w:t>
      </w:r>
      <w:r w:rsidRPr="008C6A9F">
        <w:rPr>
          <w:sz w:val="24"/>
          <w:szCs w:val="24"/>
          <w:vertAlign w:val="subscript"/>
        </w:rPr>
        <w:t>с</w:t>
      </w:r>
      <w:r w:rsidR="004B609C" w:rsidRPr="00B15F43">
        <w:rPr>
          <w:sz w:val="24"/>
          <w:szCs w:val="24"/>
        </w:rPr>
        <w:t>-ն</w:t>
      </w:r>
      <w:r w:rsidR="009D732B" w:rsidRPr="00B15F43">
        <w:rPr>
          <w:sz w:val="24"/>
          <w:szCs w:val="24"/>
        </w:rPr>
        <w:t>՝ ոչ սննդային նպատակներով շաքարի վերամշակում</w:t>
      </w:r>
      <w:r w:rsidR="00CD6CE6" w:rsidRPr="00B15F43">
        <w:rPr>
          <w:sz w:val="24"/>
          <w:szCs w:val="24"/>
        </w:rPr>
        <w:t>ը</w:t>
      </w:r>
      <w:r w:rsidR="009D732B" w:rsidRPr="00B15F43">
        <w:rPr>
          <w:sz w:val="24"/>
          <w:szCs w:val="24"/>
        </w:rPr>
        <w:t xml:space="preserve">. </w:t>
      </w:r>
    </w:p>
    <w:p w:rsidR="009D732B" w:rsidRPr="00B15F43" w:rsidRDefault="00B05192" w:rsidP="00B15F43">
      <w:pPr>
        <w:pStyle w:val="Bodytext20"/>
        <w:shd w:val="clear" w:color="auto" w:fill="auto"/>
        <w:spacing w:after="160" w:line="360" w:lineRule="auto"/>
        <w:ind w:firstLine="567"/>
        <w:rPr>
          <w:sz w:val="24"/>
          <w:szCs w:val="24"/>
        </w:rPr>
      </w:pPr>
      <w:r w:rsidRPr="00B15F43">
        <w:rPr>
          <w:sz w:val="24"/>
          <w:szCs w:val="24"/>
        </w:rPr>
        <w:t>ПО</w:t>
      </w:r>
      <w:r w:rsidRPr="008C6A9F">
        <w:rPr>
          <w:sz w:val="24"/>
          <w:szCs w:val="24"/>
          <w:vertAlign w:val="subscript"/>
        </w:rPr>
        <w:t>с</w:t>
      </w:r>
      <w:r w:rsidR="004B609C" w:rsidRPr="00B15F43">
        <w:rPr>
          <w:sz w:val="24"/>
          <w:szCs w:val="24"/>
        </w:rPr>
        <w:t>-ն</w:t>
      </w:r>
      <w:r w:rsidR="009D732B" w:rsidRPr="00B15F43">
        <w:rPr>
          <w:sz w:val="24"/>
          <w:szCs w:val="24"/>
        </w:rPr>
        <w:t>՝ շաքարի կորուստներ</w:t>
      </w:r>
      <w:r w:rsidR="00CD6CE6" w:rsidRPr="00B15F43">
        <w:rPr>
          <w:sz w:val="24"/>
          <w:szCs w:val="24"/>
        </w:rPr>
        <w:t>ը</w:t>
      </w:r>
      <w:r w:rsidR="009D732B" w:rsidRPr="00B15F43">
        <w:rPr>
          <w:sz w:val="24"/>
          <w:szCs w:val="24"/>
        </w:rPr>
        <w:t xml:space="preserve">. </w:t>
      </w:r>
    </w:p>
    <w:p w:rsidR="009D732B" w:rsidRPr="00B15F43" w:rsidRDefault="00B05192" w:rsidP="00B15F43">
      <w:pPr>
        <w:pStyle w:val="Bodytext20"/>
        <w:shd w:val="clear" w:color="auto" w:fill="auto"/>
        <w:spacing w:after="160" w:line="360" w:lineRule="auto"/>
        <w:ind w:firstLine="567"/>
        <w:rPr>
          <w:sz w:val="24"/>
          <w:szCs w:val="24"/>
        </w:rPr>
      </w:pPr>
      <w:r w:rsidRPr="00B15F43">
        <w:rPr>
          <w:sz w:val="24"/>
          <w:szCs w:val="24"/>
        </w:rPr>
        <w:t>ЛП</w:t>
      </w:r>
      <w:r w:rsidRPr="008C6A9F">
        <w:rPr>
          <w:sz w:val="24"/>
          <w:szCs w:val="24"/>
          <w:vertAlign w:val="subscript"/>
        </w:rPr>
        <w:t>с</w:t>
      </w:r>
      <w:r w:rsidR="004B609C" w:rsidRPr="00B15F43">
        <w:rPr>
          <w:sz w:val="24"/>
          <w:szCs w:val="24"/>
        </w:rPr>
        <w:t>-ն</w:t>
      </w:r>
      <w:r w:rsidR="009D732B" w:rsidRPr="00B15F43">
        <w:rPr>
          <w:sz w:val="24"/>
          <w:szCs w:val="24"/>
        </w:rPr>
        <w:t>՝ շաքարի անձնական սպառում</w:t>
      </w:r>
      <w:r w:rsidR="00CD6CE6" w:rsidRPr="00B15F43">
        <w:rPr>
          <w:sz w:val="24"/>
          <w:szCs w:val="24"/>
        </w:rPr>
        <w:t>ը</w:t>
      </w:r>
      <w:r w:rsidR="009D732B" w:rsidRPr="00B15F43">
        <w:rPr>
          <w:sz w:val="24"/>
          <w:szCs w:val="24"/>
        </w:rPr>
        <w:t xml:space="preserve">. </w:t>
      </w:r>
    </w:p>
    <w:p w:rsidR="009D732B" w:rsidRPr="00B15F43" w:rsidRDefault="00B05192" w:rsidP="00B15F43">
      <w:pPr>
        <w:pStyle w:val="Bodytext20"/>
        <w:shd w:val="clear" w:color="auto" w:fill="auto"/>
        <w:spacing w:after="160" w:line="360" w:lineRule="auto"/>
        <w:ind w:firstLine="567"/>
        <w:rPr>
          <w:sz w:val="24"/>
          <w:szCs w:val="24"/>
        </w:rPr>
      </w:pPr>
      <w:r w:rsidRPr="00B15F43">
        <w:rPr>
          <w:sz w:val="24"/>
          <w:szCs w:val="24"/>
        </w:rPr>
        <w:t>ВВ</w:t>
      </w:r>
      <w:r w:rsidRPr="008C6A9F">
        <w:rPr>
          <w:sz w:val="24"/>
          <w:szCs w:val="24"/>
          <w:vertAlign w:val="subscript"/>
        </w:rPr>
        <w:t>с</w:t>
      </w:r>
      <w:r w:rsidR="004B609C" w:rsidRPr="00B15F43">
        <w:rPr>
          <w:sz w:val="24"/>
          <w:szCs w:val="24"/>
        </w:rPr>
        <w:t>-ն</w:t>
      </w:r>
      <w:r w:rsidR="009D732B" w:rsidRPr="00B15F43">
        <w:rPr>
          <w:sz w:val="24"/>
          <w:szCs w:val="24"/>
        </w:rPr>
        <w:t>՝ անդամ պետություններ շաքարի դուրսբերում</w:t>
      </w:r>
      <w:r w:rsidR="00CD6CE6" w:rsidRPr="00B15F43">
        <w:rPr>
          <w:sz w:val="24"/>
          <w:szCs w:val="24"/>
        </w:rPr>
        <w:t>ը</w:t>
      </w:r>
      <w:r w:rsidR="009D732B" w:rsidRPr="00B15F43">
        <w:rPr>
          <w:sz w:val="24"/>
          <w:szCs w:val="24"/>
        </w:rPr>
        <w:t xml:space="preserve">. </w:t>
      </w:r>
    </w:p>
    <w:p w:rsidR="009D732B" w:rsidRPr="00B15F43" w:rsidRDefault="00B05192" w:rsidP="00B15F43">
      <w:pPr>
        <w:pStyle w:val="Bodytext20"/>
        <w:shd w:val="clear" w:color="auto" w:fill="auto"/>
        <w:spacing w:after="160" w:line="360" w:lineRule="auto"/>
        <w:ind w:firstLine="567"/>
        <w:rPr>
          <w:sz w:val="24"/>
          <w:szCs w:val="24"/>
        </w:rPr>
      </w:pPr>
      <w:r w:rsidRPr="00B15F43">
        <w:rPr>
          <w:sz w:val="24"/>
          <w:szCs w:val="24"/>
        </w:rPr>
        <w:t>Э</w:t>
      </w:r>
      <w:r w:rsidRPr="008C6A9F">
        <w:rPr>
          <w:sz w:val="24"/>
          <w:szCs w:val="24"/>
          <w:vertAlign w:val="subscript"/>
        </w:rPr>
        <w:t>с</w:t>
      </w:r>
      <w:r w:rsidR="004B609C" w:rsidRPr="00B15F43">
        <w:rPr>
          <w:sz w:val="24"/>
          <w:szCs w:val="24"/>
        </w:rPr>
        <w:t>-ն</w:t>
      </w:r>
      <w:r w:rsidR="009D732B" w:rsidRPr="00B15F43">
        <w:rPr>
          <w:sz w:val="24"/>
          <w:szCs w:val="24"/>
        </w:rPr>
        <w:t>՝ շաքարի արտահանում</w:t>
      </w:r>
      <w:r w:rsidR="00CD6CE6" w:rsidRPr="00B15F43">
        <w:rPr>
          <w:sz w:val="24"/>
          <w:szCs w:val="24"/>
        </w:rPr>
        <w:t>ը</w:t>
      </w:r>
      <w:r w:rsidR="009D732B" w:rsidRPr="00B15F43">
        <w:rPr>
          <w:sz w:val="24"/>
          <w:szCs w:val="24"/>
        </w:rPr>
        <w:t xml:space="preserve"> (արտաքին առ</w:t>
      </w:r>
      <w:r w:rsidR="004161E3">
        <w:rPr>
          <w:sz w:val="24"/>
          <w:szCs w:val="24"/>
        </w:rPr>
        <w:t>և</w:t>
      </w:r>
      <w:r w:rsidR="009D732B" w:rsidRPr="00B15F43">
        <w:rPr>
          <w:sz w:val="24"/>
          <w:szCs w:val="24"/>
        </w:rPr>
        <w:t>տուր):</w:t>
      </w:r>
    </w:p>
    <w:tbl>
      <w:tblPr>
        <w:tblOverlap w:val="never"/>
        <w:tblW w:w="9616" w:type="dxa"/>
        <w:jc w:val="center"/>
        <w:tblLayout w:type="fixed"/>
        <w:tblCellMar>
          <w:left w:w="10" w:type="dxa"/>
          <w:right w:w="10" w:type="dxa"/>
        </w:tblCellMar>
        <w:tblLook w:val="0000" w:firstRow="0" w:lastRow="0" w:firstColumn="0" w:lastColumn="0" w:noHBand="0" w:noVBand="0"/>
      </w:tblPr>
      <w:tblGrid>
        <w:gridCol w:w="4954"/>
        <w:gridCol w:w="1276"/>
        <w:gridCol w:w="1134"/>
        <w:gridCol w:w="1134"/>
        <w:gridCol w:w="1118"/>
      </w:tblGrid>
      <w:tr w:rsidR="009D732B" w:rsidRPr="008C6A9F" w:rsidTr="008C6A9F">
        <w:trPr>
          <w:jc w:val="center"/>
        </w:trPr>
        <w:tc>
          <w:tcPr>
            <w:tcW w:w="4954" w:type="dxa"/>
            <w:tcBorders>
              <w:top w:val="single" w:sz="4" w:space="0" w:color="auto"/>
              <w:lef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jc w:val="center"/>
              <w:rPr>
                <w:sz w:val="20"/>
                <w:szCs w:val="20"/>
              </w:rPr>
            </w:pPr>
            <w:r w:rsidRPr="008C6A9F">
              <w:rPr>
                <w:rStyle w:val="Bodytext210pt"/>
              </w:rPr>
              <w:t>Ցուցանիշի անվանում</w:t>
            </w:r>
            <w:r w:rsidR="004B609C" w:rsidRPr="008C6A9F">
              <w:rPr>
                <w:rStyle w:val="Bodytext210pt"/>
              </w:rPr>
              <w:t>ը</w:t>
            </w:r>
          </w:p>
        </w:tc>
        <w:tc>
          <w:tcPr>
            <w:tcW w:w="1276" w:type="dxa"/>
            <w:tcBorders>
              <w:top w:val="single" w:sz="4" w:space="0" w:color="auto"/>
              <w:lef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ind w:left="16"/>
              <w:jc w:val="center"/>
              <w:rPr>
                <w:sz w:val="20"/>
                <w:szCs w:val="20"/>
              </w:rPr>
            </w:pPr>
            <w:r w:rsidRPr="008C6A9F">
              <w:rPr>
                <w:rStyle w:val="Bodytext210pt"/>
              </w:rPr>
              <w:t>տարի (հաշվետվություն)</w:t>
            </w:r>
          </w:p>
        </w:tc>
        <w:tc>
          <w:tcPr>
            <w:tcW w:w="1134" w:type="dxa"/>
            <w:tcBorders>
              <w:top w:val="single" w:sz="4" w:space="0" w:color="auto"/>
              <w:lef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ind w:left="16"/>
              <w:jc w:val="center"/>
              <w:rPr>
                <w:sz w:val="20"/>
                <w:szCs w:val="20"/>
              </w:rPr>
            </w:pPr>
            <w:r w:rsidRPr="008C6A9F">
              <w:rPr>
                <w:rStyle w:val="Bodytext210pt"/>
              </w:rPr>
              <w:t>տարի (ընթացիկ)</w:t>
            </w:r>
          </w:p>
        </w:tc>
        <w:tc>
          <w:tcPr>
            <w:tcW w:w="1134" w:type="dxa"/>
            <w:tcBorders>
              <w:top w:val="single" w:sz="4" w:space="0" w:color="auto"/>
              <w:lef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ind w:left="16"/>
              <w:jc w:val="center"/>
              <w:rPr>
                <w:sz w:val="20"/>
                <w:szCs w:val="20"/>
              </w:rPr>
            </w:pPr>
            <w:r w:rsidRPr="008C6A9F">
              <w:rPr>
                <w:rStyle w:val="Bodytext210pt"/>
              </w:rPr>
              <w:t>տարի (կանխատեսում)</w:t>
            </w:r>
          </w:p>
        </w:tc>
        <w:tc>
          <w:tcPr>
            <w:tcW w:w="1118" w:type="dxa"/>
            <w:tcBorders>
              <w:top w:val="single" w:sz="4" w:space="0" w:color="auto"/>
              <w:left w:val="single" w:sz="4" w:space="0" w:color="auto"/>
              <w:right w:val="single" w:sz="4" w:space="0" w:color="auto"/>
            </w:tcBorders>
            <w:shd w:val="clear" w:color="auto" w:fill="FFFFFF"/>
            <w:vAlign w:val="center"/>
          </w:tcPr>
          <w:p w:rsidR="009D732B" w:rsidRPr="008C6A9F" w:rsidRDefault="009D732B" w:rsidP="00A42516">
            <w:pPr>
              <w:pStyle w:val="Bodytext20"/>
              <w:shd w:val="clear" w:color="auto" w:fill="auto"/>
              <w:spacing w:after="120" w:line="240" w:lineRule="auto"/>
              <w:ind w:left="16"/>
              <w:jc w:val="center"/>
              <w:rPr>
                <w:sz w:val="20"/>
                <w:szCs w:val="20"/>
              </w:rPr>
            </w:pPr>
            <w:r w:rsidRPr="008C6A9F">
              <w:rPr>
                <w:rStyle w:val="Bodytext210pt"/>
              </w:rPr>
              <w:t>տարի (կանխատեսում)</w:t>
            </w:r>
          </w:p>
        </w:tc>
      </w:tr>
      <w:tr w:rsidR="009D732B" w:rsidRPr="008C6A9F" w:rsidTr="00A42516">
        <w:trPr>
          <w:jc w:val="center"/>
        </w:trPr>
        <w:tc>
          <w:tcPr>
            <w:tcW w:w="9616" w:type="dxa"/>
            <w:gridSpan w:val="5"/>
            <w:tcBorders>
              <w:top w:val="single" w:sz="4" w:space="0" w:color="auto"/>
            </w:tcBorders>
            <w:shd w:val="clear" w:color="auto" w:fill="FFFFFF"/>
            <w:vAlign w:val="bottom"/>
          </w:tcPr>
          <w:p w:rsidR="009D732B" w:rsidRPr="008C6A9F" w:rsidRDefault="00A42516" w:rsidP="00A42516">
            <w:pPr>
              <w:pStyle w:val="Bodytext20"/>
              <w:shd w:val="clear" w:color="auto" w:fill="auto"/>
              <w:tabs>
                <w:tab w:val="left" w:pos="692"/>
              </w:tabs>
              <w:spacing w:after="120" w:line="240" w:lineRule="auto"/>
              <w:ind w:left="260"/>
              <w:jc w:val="left"/>
              <w:rPr>
                <w:sz w:val="20"/>
                <w:szCs w:val="20"/>
              </w:rPr>
            </w:pPr>
            <w:r w:rsidRPr="008C6A9F">
              <w:rPr>
                <w:rStyle w:val="Bodytext210pt"/>
              </w:rPr>
              <w:t>8.</w:t>
            </w:r>
            <w:r w:rsidRPr="008C6A9F">
              <w:rPr>
                <w:rStyle w:val="Bodytext210pt"/>
              </w:rPr>
              <w:tab/>
            </w:r>
            <w:r w:rsidR="009D732B" w:rsidRPr="008C6A9F">
              <w:rPr>
                <w:rStyle w:val="Bodytext210pt"/>
              </w:rPr>
              <w:t>Պաշարներ՝ տարվա վերջում</w:t>
            </w:r>
          </w:p>
        </w:tc>
      </w:tr>
    </w:tbl>
    <w:p w:rsidR="00A42516" w:rsidRDefault="00A42516" w:rsidP="00B15F43">
      <w:pPr>
        <w:pStyle w:val="Bodytext20"/>
        <w:shd w:val="clear" w:color="auto" w:fill="auto"/>
        <w:spacing w:after="160" w:line="360" w:lineRule="auto"/>
        <w:ind w:firstLine="567"/>
        <w:rPr>
          <w:sz w:val="24"/>
          <w:szCs w:val="24"/>
          <w:lang w:val="en-US"/>
        </w:rPr>
      </w:pPr>
    </w:p>
    <w:p w:rsidR="009D732B" w:rsidRPr="00B15F43" w:rsidRDefault="003234FC" w:rsidP="00B15F43">
      <w:pPr>
        <w:pStyle w:val="Bodytext20"/>
        <w:shd w:val="clear" w:color="auto" w:fill="auto"/>
        <w:spacing w:after="160" w:line="360" w:lineRule="auto"/>
        <w:ind w:firstLine="567"/>
        <w:rPr>
          <w:sz w:val="24"/>
          <w:szCs w:val="24"/>
        </w:rPr>
      </w:pPr>
      <w:r w:rsidRPr="00B15F43">
        <w:rPr>
          <w:sz w:val="24"/>
          <w:szCs w:val="24"/>
        </w:rPr>
        <w:t>8-րդ դ</w:t>
      </w:r>
      <w:r w:rsidR="009D732B" w:rsidRPr="00B15F43">
        <w:rPr>
          <w:sz w:val="24"/>
          <w:szCs w:val="24"/>
        </w:rPr>
        <w:t xml:space="preserve">իրքը ներառում է արտադրող ձեռնարկություններում,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տրի կազմակերպություններում շաքարի պաշարների մասով տվյալները: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lastRenderedPageBreak/>
        <w:t xml:space="preserve">Տարվա վերջում շաքարի պաշարների կանխատեսումը հաշվարկվում է՝ հաշվի առնելով՝ </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պետությունում շաքարի կանխատեսվող ռեսուրսները </w:t>
      </w:r>
      <w:r w:rsidR="004161E3">
        <w:rPr>
          <w:sz w:val="24"/>
          <w:szCs w:val="24"/>
        </w:rPr>
        <w:t>և</w:t>
      </w:r>
      <w:r w:rsidRPr="00B15F43">
        <w:rPr>
          <w:sz w:val="24"/>
          <w:szCs w:val="24"/>
        </w:rPr>
        <w:t xml:space="preserve"> դրանց ներքին օգտագործումը.</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սպառողական շուկայում շաքարի անհրաժեշտ պաշարների </w:t>
      </w:r>
      <w:r w:rsidR="004161E3">
        <w:rPr>
          <w:sz w:val="24"/>
          <w:szCs w:val="24"/>
        </w:rPr>
        <w:t>և</w:t>
      </w:r>
      <w:r w:rsidRPr="00B15F43">
        <w:rPr>
          <w:sz w:val="24"/>
          <w:szCs w:val="24"/>
        </w:rPr>
        <w:t xml:space="preserve"> սննդաարդյունաբերական ձեռնարկություններում հումքի տեխնոլոգիական պաշարների ձ</w:t>
      </w:r>
      <w:r w:rsidR="004161E3">
        <w:rPr>
          <w:sz w:val="24"/>
          <w:szCs w:val="24"/>
        </w:rPr>
        <w:t>և</w:t>
      </w:r>
      <w:r w:rsidRPr="00B15F43">
        <w:rPr>
          <w:sz w:val="24"/>
          <w:szCs w:val="24"/>
        </w:rPr>
        <w:t>ավորումը:</w:t>
      </w:r>
    </w:p>
    <w:p w:rsidR="008C6A9F" w:rsidRPr="001300FD" w:rsidRDefault="008C6A9F" w:rsidP="00BC200B">
      <w:pPr>
        <w:pStyle w:val="Bodytext20"/>
        <w:shd w:val="clear" w:color="auto" w:fill="auto"/>
        <w:spacing w:after="160" w:line="360" w:lineRule="auto"/>
        <w:ind w:right="-6"/>
        <w:jc w:val="center"/>
        <w:rPr>
          <w:sz w:val="24"/>
          <w:szCs w:val="24"/>
        </w:rPr>
      </w:pPr>
    </w:p>
    <w:p w:rsidR="009D732B" w:rsidRPr="00B15F43" w:rsidRDefault="009D732B" w:rsidP="00A42516">
      <w:pPr>
        <w:pStyle w:val="Bodytext20"/>
        <w:shd w:val="clear" w:color="auto" w:fill="auto"/>
        <w:spacing w:after="160" w:line="360" w:lineRule="auto"/>
        <w:ind w:left="567" w:right="559"/>
        <w:jc w:val="center"/>
        <w:rPr>
          <w:sz w:val="24"/>
          <w:szCs w:val="24"/>
        </w:rPr>
      </w:pPr>
      <w:r w:rsidRPr="00B15F43">
        <w:rPr>
          <w:sz w:val="24"/>
          <w:szCs w:val="24"/>
        </w:rPr>
        <w:t>VI. Բուսական յուղերի պահան</w:t>
      </w:r>
      <w:r w:rsidR="00E64580" w:rsidRPr="00B15F43">
        <w:rPr>
          <w:sz w:val="24"/>
          <w:szCs w:val="24"/>
        </w:rPr>
        <w:t>ջ</w:t>
      </w:r>
      <w:r w:rsidRPr="00B15F43">
        <w:rPr>
          <w:sz w:val="24"/>
          <w:szCs w:val="24"/>
        </w:rPr>
        <w:t xml:space="preserve">արկի </w:t>
      </w:r>
      <w:r w:rsidR="004161E3">
        <w:rPr>
          <w:sz w:val="24"/>
          <w:szCs w:val="24"/>
        </w:rPr>
        <w:t>և</w:t>
      </w:r>
      <w:r w:rsidRPr="00B15F43">
        <w:rPr>
          <w:sz w:val="24"/>
          <w:szCs w:val="24"/>
        </w:rPr>
        <w:t xml:space="preserve"> առաջարկի </w:t>
      </w:r>
      <w:r w:rsidR="00A42516" w:rsidRPr="00A42516">
        <w:rPr>
          <w:sz w:val="24"/>
          <w:szCs w:val="24"/>
        </w:rPr>
        <w:br/>
      </w:r>
      <w:r w:rsidRPr="00B15F43">
        <w:rPr>
          <w:sz w:val="24"/>
          <w:szCs w:val="24"/>
        </w:rPr>
        <w:t>կանխատեսումային հաշվեկշիռ</w:t>
      </w:r>
      <w:r w:rsidR="00E64580" w:rsidRPr="00B15F43">
        <w:rPr>
          <w:sz w:val="24"/>
          <w:szCs w:val="24"/>
        </w:rPr>
        <w:t>ը</w:t>
      </w:r>
    </w:p>
    <w:p w:rsidR="009D732B" w:rsidRPr="00A42516" w:rsidRDefault="009D732B" w:rsidP="00B31A73">
      <w:pPr>
        <w:pStyle w:val="Bodytext20"/>
        <w:shd w:val="clear" w:color="auto" w:fill="auto"/>
        <w:spacing w:after="160" w:line="346" w:lineRule="auto"/>
        <w:ind w:firstLine="567"/>
        <w:rPr>
          <w:spacing w:val="6"/>
          <w:sz w:val="24"/>
          <w:szCs w:val="24"/>
        </w:rPr>
      </w:pPr>
      <w:r w:rsidRPr="00B15F43">
        <w:rPr>
          <w:sz w:val="24"/>
          <w:szCs w:val="24"/>
        </w:rPr>
        <w:t>Բուսական յուղերի պահան</w:t>
      </w:r>
      <w:r w:rsidR="00E64580" w:rsidRPr="00B15F43">
        <w:rPr>
          <w:sz w:val="24"/>
          <w:szCs w:val="24"/>
        </w:rPr>
        <w:t>ջ</w:t>
      </w:r>
      <w:r w:rsidRPr="00B15F43">
        <w:rPr>
          <w:sz w:val="24"/>
          <w:szCs w:val="24"/>
        </w:rPr>
        <w:t xml:space="preserve">արկի </w:t>
      </w:r>
      <w:r w:rsidR="004161E3">
        <w:rPr>
          <w:sz w:val="24"/>
          <w:szCs w:val="24"/>
        </w:rPr>
        <w:t>և</w:t>
      </w:r>
      <w:r w:rsidRPr="00B15F43">
        <w:rPr>
          <w:sz w:val="24"/>
          <w:szCs w:val="24"/>
        </w:rPr>
        <w:t xml:space="preserve"> առաջարկի կանխատեսումային </w:t>
      </w:r>
      <w:r w:rsidRPr="00A42516">
        <w:rPr>
          <w:spacing w:val="6"/>
          <w:sz w:val="24"/>
          <w:szCs w:val="24"/>
        </w:rPr>
        <w:t xml:space="preserve">հաշվեկշիռն արտացոլում է կանխատեսվող ռեսուրսները՝ ըստ բուսական յուղերի ստացման աղբյուրների </w:t>
      </w:r>
      <w:r w:rsidR="004161E3">
        <w:rPr>
          <w:spacing w:val="6"/>
          <w:sz w:val="24"/>
          <w:szCs w:val="24"/>
        </w:rPr>
        <w:t>և</w:t>
      </w:r>
      <w:r w:rsidRPr="00A42516">
        <w:rPr>
          <w:spacing w:val="6"/>
          <w:sz w:val="24"/>
          <w:szCs w:val="24"/>
        </w:rPr>
        <w:t xml:space="preserve"> օգտագործման ուղղությունների՝ առանց դրանց օգտագործմամբ արտադրված արտադրանքը հաշվի առնելու (ԵԱՏՄ</w:t>
      </w:r>
      <w:r w:rsidR="00A42516" w:rsidRPr="00A42516">
        <w:rPr>
          <w:spacing w:val="6"/>
          <w:sz w:val="24"/>
          <w:szCs w:val="24"/>
        </w:rPr>
        <w:t> </w:t>
      </w:r>
      <w:r w:rsidRPr="00A42516">
        <w:rPr>
          <w:spacing w:val="6"/>
          <w:sz w:val="24"/>
          <w:szCs w:val="24"/>
        </w:rPr>
        <w:t>ԱՏԳ ԱԱ 1507 - 1515 ծածկագրեր):</w:t>
      </w:r>
    </w:p>
    <w:p w:rsidR="009D732B" w:rsidRPr="00B15F43" w:rsidRDefault="009D732B" w:rsidP="00B31A73">
      <w:pPr>
        <w:pStyle w:val="Bodytext20"/>
        <w:shd w:val="clear" w:color="auto" w:fill="auto"/>
        <w:spacing w:after="160" w:line="346" w:lineRule="auto"/>
        <w:ind w:firstLine="567"/>
        <w:rPr>
          <w:sz w:val="24"/>
          <w:szCs w:val="24"/>
        </w:rPr>
      </w:pPr>
      <w:r w:rsidRPr="00B15F43">
        <w:rPr>
          <w:sz w:val="24"/>
          <w:szCs w:val="24"/>
        </w:rPr>
        <w:t>Հաշվետու տարվա համար տվյալները հաշվարկվում են անդամ պետությունների պետական վիճակագրական մարմինների (ծառայությունների) կողմից հաստատվող մեթոդիկաներին համապատասխան:</w:t>
      </w:r>
    </w:p>
    <w:p w:rsidR="009D732B" w:rsidRPr="00B15F43" w:rsidRDefault="009D732B" w:rsidP="00B31A73">
      <w:pPr>
        <w:pStyle w:val="Bodytext20"/>
        <w:shd w:val="clear" w:color="auto" w:fill="auto"/>
        <w:spacing w:after="160" w:line="346" w:lineRule="auto"/>
        <w:ind w:firstLine="567"/>
        <w:rPr>
          <w:sz w:val="24"/>
          <w:szCs w:val="24"/>
        </w:rPr>
      </w:pPr>
      <w:r w:rsidRPr="00B15F43">
        <w:rPr>
          <w:sz w:val="24"/>
          <w:szCs w:val="24"/>
        </w:rPr>
        <w:t xml:space="preserve">Բուսական յուղերի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21" w:type="dxa"/>
        <w:jc w:val="center"/>
        <w:tblLayout w:type="fixed"/>
        <w:tblCellMar>
          <w:left w:w="10" w:type="dxa"/>
          <w:right w:w="10" w:type="dxa"/>
        </w:tblCellMar>
        <w:tblLook w:val="0000" w:firstRow="0" w:lastRow="0" w:firstColumn="0" w:lastColumn="0" w:noHBand="0" w:noVBand="0"/>
      </w:tblPr>
      <w:tblGrid>
        <w:gridCol w:w="4735"/>
        <w:gridCol w:w="1206"/>
        <w:gridCol w:w="1134"/>
        <w:gridCol w:w="1134"/>
        <w:gridCol w:w="1112"/>
      </w:tblGrid>
      <w:tr w:rsidR="009D732B" w:rsidRPr="008C6A9F" w:rsidTr="008C6A9F">
        <w:trPr>
          <w:jc w:val="center"/>
        </w:trPr>
        <w:tc>
          <w:tcPr>
            <w:tcW w:w="4735" w:type="dxa"/>
            <w:tcBorders>
              <w:top w:val="single" w:sz="4" w:space="0" w:color="auto"/>
              <w:left w:val="single" w:sz="4" w:space="0" w:color="auto"/>
            </w:tcBorders>
            <w:shd w:val="clear" w:color="auto" w:fill="FFFFFF"/>
            <w:vAlign w:val="center"/>
          </w:tcPr>
          <w:p w:rsidR="009D732B" w:rsidRPr="008C6A9F" w:rsidRDefault="009D732B" w:rsidP="00B31A73">
            <w:pPr>
              <w:pStyle w:val="Bodytext20"/>
              <w:shd w:val="clear" w:color="auto" w:fill="auto"/>
              <w:spacing w:after="120" w:line="240" w:lineRule="auto"/>
              <w:jc w:val="center"/>
              <w:rPr>
                <w:sz w:val="20"/>
                <w:szCs w:val="20"/>
              </w:rPr>
            </w:pPr>
            <w:r w:rsidRPr="008C6A9F">
              <w:rPr>
                <w:rStyle w:val="Bodytext210pt"/>
              </w:rPr>
              <w:t>Ցուցանիշի անվանում</w:t>
            </w:r>
            <w:r w:rsidR="00E64580" w:rsidRPr="008C6A9F">
              <w:rPr>
                <w:rStyle w:val="Bodytext210pt"/>
              </w:rPr>
              <w:t>ը</w:t>
            </w:r>
          </w:p>
        </w:tc>
        <w:tc>
          <w:tcPr>
            <w:tcW w:w="1206" w:type="dxa"/>
            <w:tcBorders>
              <w:top w:val="single" w:sz="4" w:space="0" w:color="auto"/>
              <w:left w:val="single" w:sz="4" w:space="0" w:color="auto"/>
            </w:tcBorders>
            <w:shd w:val="clear" w:color="auto" w:fill="FFFFFF"/>
            <w:vAlign w:val="center"/>
          </w:tcPr>
          <w:p w:rsidR="009D732B" w:rsidRPr="008C6A9F" w:rsidRDefault="009D732B" w:rsidP="00B31A73">
            <w:pPr>
              <w:pStyle w:val="Bodytext20"/>
              <w:shd w:val="clear" w:color="auto" w:fill="auto"/>
              <w:spacing w:after="120" w:line="240" w:lineRule="auto"/>
              <w:jc w:val="center"/>
              <w:rPr>
                <w:sz w:val="20"/>
                <w:szCs w:val="20"/>
              </w:rPr>
            </w:pPr>
            <w:r w:rsidRPr="008C6A9F">
              <w:rPr>
                <w:rStyle w:val="Bodytext210pt"/>
              </w:rPr>
              <w:t>տարի (հաշվետվություն)</w:t>
            </w:r>
          </w:p>
        </w:tc>
        <w:tc>
          <w:tcPr>
            <w:tcW w:w="1134" w:type="dxa"/>
            <w:tcBorders>
              <w:top w:val="single" w:sz="4" w:space="0" w:color="auto"/>
              <w:left w:val="single" w:sz="4" w:space="0" w:color="auto"/>
            </w:tcBorders>
            <w:shd w:val="clear" w:color="auto" w:fill="FFFFFF"/>
            <w:vAlign w:val="center"/>
          </w:tcPr>
          <w:p w:rsidR="009D732B" w:rsidRPr="008C6A9F" w:rsidRDefault="009D732B" w:rsidP="00B31A73">
            <w:pPr>
              <w:pStyle w:val="Bodytext20"/>
              <w:shd w:val="clear" w:color="auto" w:fill="auto"/>
              <w:spacing w:after="120" w:line="240" w:lineRule="auto"/>
              <w:jc w:val="center"/>
              <w:rPr>
                <w:sz w:val="20"/>
                <w:szCs w:val="20"/>
              </w:rPr>
            </w:pPr>
            <w:r w:rsidRPr="008C6A9F">
              <w:rPr>
                <w:rStyle w:val="Bodytext210pt"/>
              </w:rPr>
              <w:t>տարի (ընթացիկ)</w:t>
            </w:r>
          </w:p>
        </w:tc>
        <w:tc>
          <w:tcPr>
            <w:tcW w:w="1134" w:type="dxa"/>
            <w:tcBorders>
              <w:top w:val="single" w:sz="4" w:space="0" w:color="auto"/>
              <w:left w:val="single" w:sz="4" w:space="0" w:color="auto"/>
            </w:tcBorders>
            <w:shd w:val="clear" w:color="auto" w:fill="FFFFFF"/>
            <w:vAlign w:val="center"/>
          </w:tcPr>
          <w:p w:rsidR="009D732B" w:rsidRPr="008C6A9F" w:rsidRDefault="009D732B" w:rsidP="00B31A73">
            <w:pPr>
              <w:pStyle w:val="Bodytext20"/>
              <w:shd w:val="clear" w:color="auto" w:fill="auto"/>
              <w:spacing w:after="120" w:line="240" w:lineRule="auto"/>
              <w:jc w:val="center"/>
              <w:rPr>
                <w:sz w:val="20"/>
                <w:szCs w:val="20"/>
              </w:rPr>
            </w:pPr>
            <w:r w:rsidRPr="008C6A9F">
              <w:rPr>
                <w:rStyle w:val="Bodytext210pt"/>
              </w:rPr>
              <w:t>տարի (կանխատեսում)</w:t>
            </w:r>
          </w:p>
        </w:tc>
        <w:tc>
          <w:tcPr>
            <w:tcW w:w="1112" w:type="dxa"/>
            <w:tcBorders>
              <w:top w:val="single" w:sz="4" w:space="0" w:color="auto"/>
              <w:left w:val="single" w:sz="4" w:space="0" w:color="auto"/>
              <w:right w:val="single" w:sz="4" w:space="0" w:color="auto"/>
            </w:tcBorders>
            <w:shd w:val="clear" w:color="auto" w:fill="FFFFFF"/>
            <w:vAlign w:val="center"/>
          </w:tcPr>
          <w:p w:rsidR="009D732B" w:rsidRPr="008C6A9F" w:rsidRDefault="009D732B" w:rsidP="00B31A73">
            <w:pPr>
              <w:pStyle w:val="Bodytext20"/>
              <w:shd w:val="clear" w:color="auto" w:fill="auto"/>
              <w:spacing w:after="120" w:line="240" w:lineRule="auto"/>
              <w:jc w:val="center"/>
              <w:rPr>
                <w:sz w:val="20"/>
                <w:szCs w:val="20"/>
              </w:rPr>
            </w:pPr>
            <w:r w:rsidRPr="008C6A9F">
              <w:rPr>
                <w:rStyle w:val="Bodytext210pt"/>
              </w:rPr>
              <w:t>տարի (կանխատեսում)</w:t>
            </w:r>
          </w:p>
        </w:tc>
      </w:tr>
      <w:tr w:rsidR="009D732B" w:rsidRPr="008C6A9F" w:rsidTr="00B31A73">
        <w:trPr>
          <w:jc w:val="center"/>
        </w:trPr>
        <w:tc>
          <w:tcPr>
            <w:tcW w:w="9321" w:type="dxa"/>
            <w:gridSpan w:val="5"/>
            <w:tcBorders>
              <w:top w:val="single" w:sz="4" w:space="0" w:color="auto"/>
            </w:tcBorders>
            <w:shd w:val="clear" w:color="auto" w:fill="FFFFFF"/>
            <w:vAlign w:val="bottom"/>
          </w:tcPr>
          <w:p w:rsidR="009D732B" w:rsidRPr="008C6A9F" w:rsidRDefault="00B31A73" w:rsidP="008C6A9F">
            <w:pPr>
              <w:pStyle w:val="Bodytext20"/>
              <w:shd w:val="clear" w:color="auto" w:fill="auto"/>
              <w:tabs>
                <w:tab w:val="left" w:pos="719"/>
              </w:tabs>
              <w:spacing w:after="120" w:line="240" w:lineRule="auto"/>
              <w:ind w:left="287"/>
              <w:jc w:val="left"/>
              <w:rPr>
                <w:sz w:val="20"/>
                <w:szCs w:val="20"/>
              </w:rPr>
            </w:pPr>
            <w:r w:rsidRPr="008C6A9F">
              <w:rPr>
                <w:rStyle w:val="Bodytext210pt"/>
              </w:rPr>
              <w:t>1.</w:t>
            </w:r>
            <w:r w:rsidRPr="008C6A9F">
              <w:rPr>
                <w:rStyle w:val="Bodytext210pt"/>
                <w:lang w:val="en-US"/>
              </w:rPr>
              <w:tab/>
            </w:r>
            <w:r w:rsidR="009D732B" w:rsidRPr="008C6A9F">
              <w:rPr>
                <w:rStyle w:val="Bodytext210pt"/>
              </w:rPr>
              <w:t>Պաշարներ՝ տարվա սկզբին</w:t>
            </w:r>
          </w:p>
        </w:tc>
      </w:tr>
    </w:tbl>
    <w:p w:rsidR="00B31A73" w:rsidRDefault="00B31A73" w:rsidP="00B31A73">
      <w:pPr>
        <w:pStyle w:val="Bodytext20"/>
        <w:shd w:val="clear" w:color="auto" w:fill="auto"/>
        <w:spacing w:after="160" w:line="240" w:lineRule="auto"/>
        <w:ind w:firstLine="567"/>
        <w:rPr>
          <w:sz w:val="24"/>
          <w:szCs w:val="24"/>
          <w:lang w:val="en-US"/>
        </w:rPr>
      </w:pPr>
    </w:p>
    <w:p w:rsidR="009D732B" w:rsidRPr="00B15F43" w:rsidRDefault="003234FC" w:rsidP="00B31A73">
      <w:pPr>
        <w:pStyle w:val="Bodytext20"/>
        <w:shd w:val="clear" w:color="auto" w:fill="auto"/>
        <w:spacing w:after="160" w:line="341" w:lineRule="auto"/>
        <w:ind w:firstLine="567"/>
        <w:rPr>
          <w:sz w:val="24"/>
          <w:szCs w:val="24"/>
        </w:rPr>
      </w:pPr>
      <w:r w:rsidRPr="00B15F43">
        <w:rPr>
          <w:sz w:val="24"/>
          <w:szCs w:val="24"/>
        </w:rPr>
        <w:t>1-ին դ</w:t>
      </w:r>
      <w:r w:rsidR="009D732B" w:rsidRPr="00B15F43">
        <w:rPr>
          <w:sz w:val="24"/>
          <w:szCs w:val="24"/>
        </w:rPr>
        <w:t xml:space="preserve">իրքը ներառում է արտադրող ձեռնարկություններում, մեծածախ </w:t>
      </w:r>
      <w:r w:rsidR="004161E3">
        <w:rPr>
          <w:sz w:val="24"/>
          <w:szCs w:val="24"/>
        </w:rPr>
        <w:t>և</w:t>
      </w:r>
      <w:r w:rsidR="009D732B" w:rsidRPr="00B15F43">
        <w:rPr>
          <w:sz w:val="24"/>
          <w:szCs w:val="24"/>
        </w:rPr>
        <w:t xml:space="preserve"> մանրածախ առ</w:t>
      </w:r>
      <w:r w:rsidR="004161E3">
        <w:rPr>
          <w:sz w:val="24"/>
          <w:szCs w:val="24"/>
        </w:rPr>
        <w:t>և</w:t>
      </w:r>
      <w:r w:rsidR="009D732B" w:rsidRPr="00B15F43">
        <w:rPr>
          <w:sz w:val="24"/>
          <w:szCs w:val="24"/>
        </w:rPr>
        <w:t>տրի կազմակերպություններում բուսական յուղերի մասով տվյալները:</w:t>
      </w:r>
    </w:p>
    <w:p w:rsidR="009D732B" w:rsidRPr="00B15F43" w:rsidRDefault="009D732B" w:rsidP="00B31A73">
      <w:pPr>
        <w:pStyle w:val="Bodytext20"/>
        <w:shd w:val="clear" w:color="auto" w:fill="auto"/>
        <w:spacing w:after="160" w:line="341" w:lineRule="auto"/>
        <w:ind w:firstLine="567"/>
        <w:rPr>
          <w:sz w:val="24"/>
          <w:szCs w:val="24"/>
        </w:rPr>
      </w:pPr>
      <w:r w:rsidRPr="00B15F43">
        <w:rPr>
          <w:sz w:val="24"/>
          <w:szCs w:val="24"/>
        </w:rPr>
        <w:lastRenderedPageBreak/>
        <w:t xml:space="preserve">Տարվա սկզբին բուսական յուղերի պաշարների մասով տվյալները տեղափոխվում են </w:t>
      </w:r>
      <w:r w:rsidR="003234FC" w:rsidRPr="00B15F43">
        <w:rPr>
          <w:sz w:val="24"/>
          <w:szCs w:val="24"/>
        </w:rPr>
        <w:t xml:space="preserve">8-րդ </w:t>
      </w:r>
      <w:r w:rsidRPr="00B15F43">
        <w:rPr>
          <w:sz w:val="24"/>
          <w:szCs w:val="24"/>
        </w:rPr>
        <w:t>դիրքից (համապատասխան նախորդ տարվա սյունակից):</w:t>
      </w:r>
    </w:p>
    <w:tbl>
      <w:tblPr>
        <w:tblOverlap w:val="never"/>
        <w:tblW w:w="9350" w:type="dxa"/>
        <w:jc w:val="center"/>
        <w:tblLayout w:type="fixed"/>
        <w:tblCellMar>
          <w:left w:w="10" w:type="dxa"/>
          <w:right w:w="10" w:type="dxa"/>
        </w:tblCellMar>
        <w:tblLook w:val="0000" w:firstRow="0" w:lastRow="0" w:firstColumn="0" w:lastColumn="0" w:noHBand="0" w:noVBand="0"/>
      </w:tblPr>
      <w:tblGrid>
        <w:gridCol w:w="4763"/>
        <w:gridCol w:w="1192"/>
        <w:gridCol w:w="1134"/>
        <w:gridCol w:w="1173"/>
        <w:gridCol w:w="1088"/>
      </w:tblGrid>
      <w:tr w:rsidR="009D732B" w:rsidRPr="008C6A9F" w:rsidTr="008C6A9F">
        <w:trPr>
          <w:jc w:val="center"/>
        </w:trPr>
        <w:tc>
          <w:tcPr>
            <w:tcW w:w="4763" w:type="dxa"/>
            <w:tcBorders>
              <w:top w:val="single" w:sz="4" w:space="0" w:color="auto"/>
              <w:left w:val="single" w:sz="4" w:space="0" w:color="auto"/>
            </w:tcBorders>
            <w:shd w:val="clear" w:color="auto" w:fill="FFFFFF"/>
            <w:vAlign w:val="center"/>
          </w:tcPr>
          <w:p w:rsidR="009D732B" w:rsidRPr="008C6A9F" w:rsidRDefault="009D732B" w:rsidP="00B31A73">
            <w:pPr>
              <w:pStyle w:val="Bodytext20"/>
              <w:shd w:val="clear" w:color="auto" w:fill="auto"/>
              <w:spacing w:after="80" w:line="240" w:lineRule="auto"/>
              <w:jc w:val="center"/>
              <w:rPr>
                <w:sz w:val="20"/>
                <w:szCs w:val="20"/>
              </w:rPr>
            </w:pPr>
            <w:r w:rsidRPr="008C6A9F">
              <w:rPr>
                <w:rStyle w:val="Bodytext210pt"/>
              </w:rPr>
              <w:t>Ցուցանիշի անվանում</w:t>
            </w:r>
            <w:r w:rsidR="00E64580" w:rsidRPr="008C6A9F">
              <w:rPr>
                <w:rStyle w:val="Bodytext210pt"/>
              </w:rPr>
              <w:t>ը</w:t>
            </w:r>
          </w:p>
        </w:tc>
        <w:tc>
          <w:tcPr>
            <w:tcW w:w="1192" w:type="dxa"/>
            <w:tcBorders>
              <w:top w:val="single" w:sz="4" w:space="0" w:color="auto"/>
              <w:left w:val="single" w:sz="4" w:space="0" w:color="auto"/>
            </w:tcBorders>
            <w:shd w:val="clear" w:color="auto" w:fill="FFFFFF"/>
            <w:vAlign w:val="center"/>
          </w:tcPr>
          <w:p w:rsidR="009D732B" w:rsidRPr="008C6A9F" w:rsidRDefault="009D732B" w:rsidP="00B31A73">
            <w:pPr>
              <w:pStyle w:val="Bodytext20"/>
              <w:shd w:val="clear" w:color="auto" w:fill="auto"/>
              <w:spacing w:after="80" w:line="240" w:lineRule="auto"/>
              <w:jc w:val="center"/>
              <w:rPr>
                <w:sz w:val="20"/>
                <w:szCs w:val="20"/>
              </w:rPr>
            </w:pPr>
            <w:r w:rsidRPr="008C6A9F">
              <w:rPr>
                <w:rStyle w:val="Bodytext210pt"/>
              </w:rPr>
              <w:t>տարի (հաշվետվություն)</w:t>
            </w:r>
          </w:p>
        </w:tc>
        <w:tc>
          <w:tcPr>
            <w:tcW w:w="1134" w:type="dxa"/>
            <w:tcBorders>
              <w:top w:val="single" w:sz="4" w:space="0" w:color="auto"/>
              <w:left w:val="single" w:sz="4" w:space="0" w:color="auto"/>
            </w:tcBorders>
            <w:shd w:val="clear" w:color="auto" w:fill="FFFFFF"/>
            <w:vAlign w:val="center"/>
          </w:tcPr>
          <w:p w:rsidR="009D732B" w:rsidRPr="008C6A9F" w:rsidRDefault="009D732B" w:rsidP="00B31A73">
            <w:pPr>
              <w:pStyle w:val="Bodytext20"/>
              <w:shd w:val="clear" w:color="auto" w:fill="auto"/>
              <w:spacing w:after="80" w:line="240" w:lineRule="auto"/>
              <w:ind w:left="-3"/>
              <w:jc w:val="center"/>
              <w:rPr>
                <w:sz w:val="20"/>
                <w:szCs w:val="20"/>
              </w:rPr>
            </w:pPr>
            <w:r w:rsidRPr="008C6A9F">
              <w:rPr>
                <w:rStyle w:val="Bodytext210pt"/>
              </w:rPr>
              <w:t>տարի (ընթացիկ)</w:t>
            </w:r>
          </w:p>
        </w:tc>
        <w:tc>
          <w:tcPr>
            <w:tcW w:w="1173" w:type="dxa"/>
            <w:tcBorders>
              <w:top w:val="single" w:sz="4" w:space="0" w:color="auto"/>
              <w:left w:val="single" w:sz="4" w:space="0" w:color="auto"/>
            </w:tcBorders>
            <w:shd w:val="clear" w:color="auto" w:fill="FFFFFF"/>
            <w:vAlign w:val="center"/>
          </w:tcPr>
          <w:p w:rsidR="009D732B" w:rsidRPr="008C6A9F" w:rsidRDefault="009D732B" w:rsidP="00B31A73">
            <w:pPr>
              <w:pStyle w:val="Bodytext20"/>
              <w:shd w:val="clear" w:color="auto" w:fill="auto"/>
              <w:spacing w:after="80" w:line="240" w:lineRule="auto"/>
              <w:jc w:val="center"/>
              <w:rPr>
                <w:sz w:val="20"/>
                <w:szCs w:val="20"/>
              </w:rPr>
            </w:pPr>
            <w:r w:rsidRPr="008C6A9F">
              <w:rPr>
                <w:rStyle w:val="Bodytext210pt"/>
              </w:rPr>
              <w:t>տարի (կանխատեսում)</w:t>
            </w:r>
          </w:p>
        </w:tc>
        <w:tc>
          <w:tcPr>
            <w:tcW w:w="1088" w:type="dxa"/>
            <w:tcBorders>
              <w:top w:val="single" w:sz="4" w:space="0" w:color="auto"/>
              <w:left w:val="single" w:sz="4" w:space="0" w:color="auto"/>
              <w:right w:val="single" w:sz="4" w:space="0" w:color="auto"/>
            </w:tcBorders>
            <w:shd w:val="clear" w:color="auto" w:fill="FFFFFF"/>
            <w:vAlign w:val="center"/>
          </w:tcPr>
          <w:p w:rsidR="009D732B" w:rsidRPr="008C6A9F" w:rsidRDefault="009D732B" w:rsidP="00B31A73">
            <w:pPr>
              <w:pStyle w:val="Bodytext20"/>
              <w:shd w:val="clear" w:color="auto" w:fill="auto"/>
              <w:spacing w:after="80" w:line="240" w:lineRule="auto"/>
              <w:jc w:val="center"/>
              <w:rPr>
                <w:sz w:val="20"/>
                <w:szCs w:val="20"/>
              </w:rPr>
            </w:pPr>
            <w:r w:rsidRPr="008C6A9F">
              <w:rPr>
                <w:rStyle w:val="Bodytext210pt"/>
              </w:rPr>
              <w:t>տարի (կանխատեսում)</w:t>
            </w:r>
          </w:p>
        </w:tc>
      </w:tr>
      <w:tr w:rsidR="009D732B" w:rsidRPr="008C6A9F" w:rsidTr="008C6A9F">
        <w:trPr>
          <w:jc w:val="center"/>
        </w:trPr>
        <w:tc>
          <w:tcPr>
            <w:tcW w:w="9350" w:type="dxa"/>
            <w:gridSpan w:val="5"/>
            <w:tcBorders>
              <w:top w:val="single" w:sz="4" w:space="0" w:color="auto"/>
            </w:tcBorders>
            <w:shd w:val="clear" w:color="auto" w:fill="FFFFFF"/>
            <w:vAlign w:val="bottom"/>
          </w:tcPr>
          <w:p w:rsidR="009D732B" w:rsidRPr="008C6A9F" w:rsidRDefault="00B31A73" w:rsidP="008C6A9F">
            <w:pPr>
              <w:pStyle w:val="Bodytext20"/>
              <w:shd w:val="clear" w:color="auto" w:fill="auto"/>
              <w:tabs>
                <w:tab w:val="left" w:pos="703"/>
              </w:tabs>
              <w:spacing w:after="80" w:line="240" w:lineRule="auto"/>
              <w:ind w:left="275"/>
              <w:jc w:val="left"/>
              <w:rPr>
                <w:sz w:val="20"/>
                <w:szCs w:val="20"/>
              </w:rPr>
            </w:pPr>
            <w:r w:rsidRPr="008C6A9F">
              <w:rPr>
                <w:rStyle w:val="Bodytext210pt"/>
              </w:rPr>
              <w:t>2.</w:t>
            </w:r>
            <w:r w:rsidRPr="008C6A9F">
              <w:rPr>
                <w:rStyle w:val="Bodytext210pt"/>
              </w:rPr>
              <w:tab/>
            </w:r>
            <w:r w:rsidR="009D732B" w:rsidRPr="008C6A9F">
              <w:rPr>
                <w:rStyle w:val="Bodytext210pt"/>
              </w:rPr>
              <w:t>Արտադրություն՝ ընդամենը</w:t>
            </w:r>
          </w:p>
          <w:p w:rsidR="009D732B" w:rsidRPr="008C6A9F" w:rsidRDefault="009D732B" w:rsidP="008C6A9F">
            <w:pPr>
              <w:pStyle w:val="Bodytext20"/>
              <w:shd w:val="clear" w:color="auto" w:fill="auto"/>
              <w:spacing w:after="80" w:line="240" w:lineRule="auto"/>
              <w:ind w:left="875"/>
              <w:jc w:val="left"/>
              <w:rPr>
                <w:sz w:val="20"/>
                <w:szCs w:val="20"/>
              </w:rPr>
            </w:pPr>
            <w:r w:rsidRPr="008C6A9F">
              <w:rPr>
                <w:rStyle w:val="Bodytext210pt"/>
              </w:rPr>
              <w:t>այդ թվում՝</w:t>
            </w:r>
          </w:p>
          <w:p w:rsidR="009D732B" w:rsidRPr="008C6A9F" w:rsidRDefault="009D732B" w:rsidP="00B31A73">
            <w:pPr>
              <w:pStyle w:val="Bodytext20"/>
              <w:shd w:val="clear" w:color="auto" w:fill="auto"/>
              <w:spacing w:after="80" w:line="240" w:lineRule="auto"/>
              <w:ind w:left="1126"/>
              <w:jc w:val="left"/>
              <w:rPr>
                <w:sz w:val="20"/>
                <w:szCs w:val="20"/>
              </w:rPr>
            </w:pPr>
            <w:r w:rsidRPr="008C6A9F">
              <w:rPr>
                <w:rStyle w:val="Bodytext210pt"/>
              </w:rPr>
              <w:t>ար</w:t>
            </w:r>
            <w:r w:rsidR="004161E3">
              <w:rPr>
                <w:rStyle w:val="Bodytext210pt"/>
              </w:rPr>
              <w:t>և</w:t>
            </w:r>
            <w:r w:rsidRPr="008C6A9F">
              <w:rPr>
                <w:rStyle w:val="Bodytext210pt"/>
              </w:rPr>
              <w:t>ածաղկի յուղ</w:t>
            </w:r>
          </w:p>
          <w:p w:rsidR="009D732B" w:rsidRPr="008C6A9F" w:rsidRDefault="009D732B" w:rsidP="00B31A73">
            <w:pPr>
              <w:pStyle w:val="Bodytext20"/>
              <w:shd w:val="clear" w:color="auto" w:fill="auto"/>
              <w:spacing w:after="80" w:line="240" w:lineRule="auto"/>
              <w:ind w:left="1126"/>
              <w:jc w:val="left"/>
              <w:rPr>
                <w:sz w:val="20"/>
                <w:szCs w:val="20"/>
              </w:rPr>
            </w:pPr>
            <w:r w:rsidRPr="008C6A9F">
              <w:rPr>
                <w:rStyle w:val="Bodytext210pt"/>
              </w:rPr>
              <w:t>սոյայի յուղ</w:t>
            </w:r>
          </w:p>
          <w:p w:rsidR="009D732B" w:rsidRPr="008C6A9F" w:rsidRDefault="009D732B" w:rsidP="00B31A73">
            <w:pPr>
              <w:pStyle w:val="Bodytext20"/>
              <w:shd w:val="clear" w:color="auto" w:fill="auto"/>
              <w:spacing w:after="80" w:line="240" w:lineRule="auto"/>
              <w:ind w:left="1126"/>
              <w:jc w:val="left"/>
              <w:rPr>
                <w:sz w:val="20"/>
                <w:szCs w:val="20"/>
              </w:rPr>
            </w:pPr>
            <w:r w:rsidRPr="008C6A9F">
              <w:rPr>
                <w:rStyle w:val="Bodytext210pt"/>
              </w:rPr>
              <w:t>հլածուկի յուղ</w:t>
            </w:r>
          </w:p>
          <w:p w:rsidR="009D732B" w:rsidRPr="008C6A9F" w:rsidRDefault="009D732B" w:rsidP="00B31A73">
            <w:pPr>
              <w:pStyle w:val="Bodytext20"/>
              <w:shd w:val="clear" w:color="auto" w:fill="auto"/>
              <w:spacing w:after="80" w:line="240" w:lineRule="auto"/>
              <w:ind w:left="1126"/>
              <w:jc w:val="left"/>
              <w:rPr>
                <w:sz w:val="20"/>
                <w:szCs w:val="20"/>
              </w:rPr>
            </w:pPr>
            <w:r w:rsidRPr="008C6A9F">
              <w:rPr>
                <w:rStyle w:val="Bodytext210pt"/>
              </w:rPr>
              <w:t>յուղերի այլ տեսակներ</w:t>
            </w:r>
          </w:p>
        </w:tc>
      </w:tr>
    </w:tbl>
    <w:p w:rsidR="008C6A9F" w:rsidRPr="001300FD" w:rsidRDefault="008C6A9F" w:rsidP="00B15F43">
      <w:pPr>
        <w:pStyle w:val="Bodytext20"/>
        <w:shd w:val="clear" w:color="auto" w:fill="auto"/>
        <w:spacing w:after="160" w:line="360" w:lineRule="auto"/>
        <w:ind w:firstLine="567"/>
        <w:rPr>
          <w:sz w:val="24"/>
          <w:szCs w:val="24"/>
        </w:rPr>
      </w:pP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Բուսական յուղերի (</w:t>
      </w:r>
      <w:r w:rsidR="005F1E53" w:rsidRPr="00B15F43">
        <w:rPr>
          <w:sz w:val="24"/>
          <w:szCs w:val="24"/>
        </w:rPr>
        <w:t xml:space="preserve">2-րդ </w:t>
      </w:r>
      <w:r w:rsidRPr="00B15F43">
        <w:rPr>
          <w:sz w:val="24"/>
          <w:szCs w:val="24"/>
        </w:rPr>
        <w:t>դիրք) արտադրության ծավալը ներառում է սեփականության բոլոր ձ</w:t>
      </w:r>
      <w:r w:rsidR="004161E3">
        <w:rPr>
          <w:sz w:val="24"/>
          <w:szCs w:val="24"/>
        </w:rPr>
        <w:t>և</w:t>
      </w:r>
      <w:r w:rsidRPr="00B15F43">
        <w:rPr>
          <w:sz w:val="24"/>
          <w:szCs w:val="24"/>
        </w:rPr>
        <w:t>երի կազմակերպություններում արտադրված ամբողջ արտադրանքը (անկախ հիմնական գործունեության տեսակից): Բուսական յուղերի արտադրության ծավալը հաշվի է առնվում առանց դրանց օգտագործմամբ արտադրված արտադրանքի: Բուսական յուղերի մասով ներառվում են նա</w:t>
      </w:r>
      <w:r w:rsidR="004161E3">
        <w:rPr>
          <w:sz w:val="24"/>
          <w:szCs w:val="24"/>
        </w:rPr>
        <w:t>և</w:t>
      </w:r>
      <w:r w:rsidRPr="00B15F43">
        <w:rPr>
          <w:sz w:val="24"/>
          <w:szCs w:val="24"/>
        </w:rPr>
        <w:t xml:space="preserve"> շշալցված բուսական յուղերի արտադրության համար օգտագործված ծավալները:</w:t>
      </w:r>
      <w:r w:rsidR="00A408D5">
        <w:rPr>
          <w:sz w:val="24"/>
          <w:szCs w:val="24"/>
        </w:rPr>
        <w:t xml:space="preserve"> </w:t>
      </w:r>
      <w:r w:rsidRPr="00B15F43">
        <w:rPr>
          <w:sz w:val="24"/>
          <w:szCs w:val="24"/>
        </w:rPr>
        <w:t>Կրկնակի հաշվարկից խուսափելու նպատակով շշալցված բուսական յուղերը արտադրության ծավալի մեջ չեն ներառվում:</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5F1E53" w:rsidRPr="00B15F43">
        <w:rPr>
          <w:sz w:val="24"/>
          <w:szCs w:val="24"/>
        </w:rPr>
        <w:t>իների</w:t>
      </w:r>
      <w:r w:rsidRPr="00B15F43">
        <w:rPr>
          <w:sz w:val="24"/>
          <w:szCs w:val="24"/>
        </w:rPr>
        <w:t xml:space="preserve"> համար բուսական յուղերի արտադրության ցուցանիշները որոշվում են անդամ պետությունների գյուղատնտեսության զարգացման պետական ծրագրերի հետ փոխկապակցված գերատեսչական կանխատեսումներին համապատասխան:</w:t>
      </w:r>
    </w:p>
    <w:p w:rsidR="009D732B" w:rsidRPr="00B15F43" w:rsidRDefault="009D732B" w:rsidP="00B15F43">
      <w:pPr>
        <w:pStyle w:val="Bodytext20"/>
        <w:shd w:val="clear" w:color="auto" w:fill="auto"/>
        <w:spacing w:after="160" w:line="360" w:lineRule="auto"/>
        <w:ind w:firstLine="567"/>
        <w:rPr>
          <w:sz w:val="24"/>
          <w:szCs w:val="24"/>
        </w:rPr>
      </w:pPr>
      <w:r w:rsidRPr="00B15F43">
        <w:rPr>
          <w:sz w:val="24"/>
          <w:szCs w:val="24"/>
        </w:rPr>
        <w:t>Համապատասխան գերատեսչական կանխատեսումների բացակայության դեպքում բուսական յուղերի արտադրության ցուցանիշները կանխատեսվում են նախորդ տարիների տվյալների հիման վրա էքստրապոլյացիայի մեթոդների օգնությամբ: Տվյալ կանխատեսումային ցուցանիշները հաշվարկելիս հաշվի են առնվում նա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D732B" w:rsidRPr="00B15F43" w:rsidRDefault="009D732B" w:rsidP="00B31A73">
      <w:pPr>
        <w:pStyle w:val="Bodytext20"/>
        <w:shd w:val="clear" w:color="auto" w:fill="auto"/>
        <w:spacing w:after="160" w:line="348" w:lineRule="auto"/>
        <w:ind w:firstLine="567"/>
        <w:rPr>
          <w:sz w:val="24"/>
          <w:szCs w:val="24"/>
        </w:rPr>
      </w:pPr>
      <w:r w:rsidRPr="00B15F43">
        <w:rPr>
          <w:sz w:val="24"/>
          <w:szCs w:val="24"/>
        </w:rPr>
        <w:t xml:space="preserve">յուղի վերամշակման ձեռնարկությունների հզորությունների առկայությունը </w:t>
      </w:r>
      <w:r w:rsidR="004161E3">
        <w:rPr>
          <w:sz w:val="24"/>
          <w:szCs w:val="24"/>
        </w:rPr>
        <w:t>և</w:t>
      </w:r>
      <w:r w:rsidRPr="00B15F43">
        <w:rPr>
          <w:sz w:val="24"/>
          <w:szCs w:val="24"/>
        </w:rPr>
        <w:t xml:space="preserve"> ծանրաբեռնվածությունը.</w:t>
      </w:r>
    </w:p>
    <w:p w:rsidR="003A1A39" w:rsidRPr="00B15F43" w:rsidRDefault="009F7E21" w:rsidP="00B31A73">
      <w:pPr>
        <w:pStyle w:val="Bodytext20"/>
        <w:shd w:val="clear" w:color="auto" w:fill="auto"/>
        <w:spacing w:after="160" w:line="348" w:lineRule="auto"/>
        <w:ind w:firstLine="567"/>
        <w:rPr>
          <w:sz w:val="24"/>
          <w:szCs w:val="24"/>
        </w:rPr>
      </w:pPr>
      <w:r w:rsidRPr="00B15F43">
        <w:rPr>
          <w:sz w:val="24"/>
          <w:szCs w:val="24"/>
        </w:rPr>
        <w:lastRenderedPageBreak/>
        <w:t xml:space="preserve">դիտարկվող ժամանակահատվածում յուղի վերամշակման նոր ձեռնարկությունների ստեղծման </w:t>
      </w:r>
      <w:r w:rsidR="004161E3">
        <w:rPr>
          <w:sz w:val="24"/>
          <w:szCs w:val="24"/>
        </w:rPr>
        <w:t>և</w:t>
      </w:r>
      <w:r w:rsidRPr="00B15F43">
        <w:rPr>
          <w:sz w:val="24"/>
          <w:szCs w:val="24"/>
        </w:rPr>
        <w:t xml:space="preserve"> գործող ձեռնարկությունների զարգացման մասով խոշոր ներդրումային ծրագրերը.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բուսական յուղերի ազգային </w:t>
      </w:r>
      <w:r w:rsidR="004161E3">
        <w:rPr>
          <w:sz w:val="24"/>
          <w:szCs w:val="24"/>
        </w:rPr>
        <w:t>և</w:t>
      </w:r>
      <w:r w:rsidRPr="00B15F43">
        <w:rPr>
          <w:sz w:val="24"/>
          <w:szCs w:val="24"/>
        </w:rPr>
        <w:t xml:space="preserve"> համաշխարհային շուկաների կոնյունկտուրան:</w:t>
      </w:r>
    </w:p>
    <w:p w:rsidR="003A1A39" w:rsidRPr="00B31A73" w:rsidRDefault="009F7E21" w:rsidP="00B15F43">
      <w:pPr>
        <w:pStyle w:val="Bodytext20"/>
        <w:shd w:val="clear" w:color="auto" w:fill="auto"/>
        <w:spacing w:after="160" w:line="360" w:lineRule="auto"/>
        <w:ind w:firstLine="567"/>
        <w:rPr>
          <w:spacing w:val="-6"/>
          <w:sz w:val="24"/>
          <w:szCs w:val="24"/>
        </w:rPr>
      </w:pPr>
      <w:r w:rsidRPr="00B15F43">
        <w:rPr>
          <w:sz w:val="24"/>
          <w:szCs w:val="24"/>
        </w:rPr>
        <w:t xml:space="preserve">Կանխատեսումային գնահատումների ճշգրտությունը բարձրացնելու </w:t>
      </w:r>
      <w:r w:rsidRPr="00B31A73">
        <w:rPr>
          <w:spacing w:val="-6"/>
          <w:sz w:val="24"/>
          <w:szCs w:val="24"/>
        </w:rPr>
        <w:t>նպատակով կարող է կատարվել արտադրության առանձին հաշվարկ ըստ բուսական յուղերի տեսակների (ար</w:t>
      </w:r>
      <w:r w:rsidR="004161E3">
        <w:rPr>
          <w:spacing w:val="-6"/>
          <w:sz w:val="24"/>
          <w:szCs w:val="24"/>
        </w:rPr>
        <w:t>և</w:t>
      </w:r>
      <w:r w:rsidRPr="00B31A73">
        <w:rPr>
          <w:spacing w:val="-6"/>
          <w:sz w:val="24"/>
          <w:szCs w:val="24"/>
        </w:rPr>
        <w:t xml:space="preserve">ածաղկի յուղ, սոյայի յուղ, հլածուկի յուղ </w:t>
      </w:r>
      <w:r w:rsidR="004161E3">
        <w:rPr>
          <w:spacing w:val="-6"/>
          <w:sz w:val="24"/>
          <w:szCs w:val="24"/>
        </w:rPr>
        <w:t>և</w:t>
      </w:r>
      <w:r w:rsidRPr="00B31A73">
        <w:rPr>
          <w:spacing w:val="-6"/>
          <w:sz w:val="24"/>
          <w:szCs w:val="24"/>
        </w:rPr>
        <w:t xml:space="preserve"> այլն):</w:t>
      </w:r>
    </w:p>
    <w:tbl>
      <w:tblPr>
        <w:tblOverlap w:val="never"/>
        <w:tblW w:w="10047" w:type="dxa"/>
        <w:jc w:val="center"/>
        <w:tblLayout w:type="fixed"/>
        <w:tblCellMar>
          <w:left w:w="10" w:type="dxa"/>
          <w:right w:w="10" w:type="dxa"/>
        </w:tblCellMar>
        <w:tblLook w:val="0000" w:firstRow="0" w:lastRow="0" w:firstColumn="0" w:lastColumn="0" w:noHBand="0" w:noVBand="0"/>
      </w:tblPr>
      <w:tblGrid>
        <w:gridCol w:w="5448"/>
        <w:gridCol w:w="1189"/>
        <w:gridCol w:w="1148"/>
        <w:gridCol w:w="1148"/>
        <w:gridCol w:w="1114"/>
      </w:tblGrid>
      <w:tr w:rsidR="003A1A39" w:rsidRPr="008C6A9F" w:rsidTr="008C6A9F">
        <w:trPr>
          <w:jc w:val="center"/>
        </w:trPr>
        <w:tc>
          <w:tcPr>
            <w:tcW w:w="5448" w:type="dxa"/>
            <w:tcBorders>
              <w:top w:val="single" w:sz="4" w:space="0" w:color="auto"/>
              <w:left w:val="single" w:sz="4" w:space="0" w:color="auto"/>
            </w:tcBorders>
            <w:shd w:val="clear" w:color="auto" w:fill="FFFFFF"/>
            <w:vAlign w:val="center"/>
          </w:tcPr>
          <w:p w:rsidR="003A1A39" w:rsidRPr="008C6A9F" w:rsidRDefault="009F7E21" w:rsidP="00B31A73">
            <w:pPr>
              <w:pStyle w:val="Bodytext20"/>
              <w:shd w:val="clear" w:color="auto" w:fill="auto"/>
              <w:spacing w:after="120" w:line="240" w:lineRule="auto"/>
              <w:jc w:val="center"/>
              <w:rPr>
                <w:sz w:val="20"/>
                <w:szCs w:val="20"/>
              </w:rPr>
            </w:pPr>
            <w:r w:rsidRPr="008C6A9F">
              <w:rPr>
                <w:rStyle w:val="Bodytext2105pt"/>
                <w:sz w:val="20"/>
                <w:szCs w:val="20"/>
              </w:rPr>
              <w:t>Ցուցանիշի անվանում</w:t>
            </w:r>
            <w:r w:rsidR="006458F6" w:rsidRPr="008C6A9F">
              <w:rPr>
                <w:rStyle w:val="Bodytext2105pt"/>
                <w:sz w:val="20"/>
                <w:szCs w:val="20"/>
              </w:rPr>
              <w:t>ը</w:t>
            </w:r>
          </w:p>
        </w:tc>
        <w:tc>
          <w:tcPr>
            <w:tcW w:w="1189" w:type="dxa"/>
            <w:tcBorders>
              <w:top w:val="single" w:sz="4" w:space="0" w:color="auto"/>
              <w:left w:val="single" w:sz="4" w:space="0" w:color="auto"/>
            </w:tcBorders>
            <w:shd w:val="clear" w:color="auto" w:fill="FFFFFF"/>
            <w:vAlign w:val="center"/>
          </w:tcPr>
          <w:p w:rsidR="003A1A39" w:rsidRPr="008C6A9F" w:rsidRDefault="009F7E21" w:rsidP="00B31A73">
            <w:pPr>
              <w:pStyle w:val="Bodytext20"/>
              <w:shd w:val="clear" w:color="auto" w:fill="auto"/>
              <w:spacing w:after="120" w:line="240" w:lineRule="auto"/>
              <w:jc w:val="center"/>
              <w:rPr>
                <w:sz w:val="20"/>
                <w:szCs w:val="20"/>
              </w:rPr>
            </w:pPr>
            <w:r w:rsidRPr="008C6A9F">
              <w:rPr>
                <w:rStyle w:val="Bodytext2105pt"/>
                <w:sz w:val="20"/>
                <w:szCs w:val="20"/>
              </w:rPr>
              <w:t>տարի (հաշվետվություն)</w:t>
            </w:r>
          </w:p>
        </w:tc>
        <w:tc>
          <w:tcPr>
            <w:tcW w:w="1148" w:type="dxa"/>
            <w:tcBorders>
              <w:top w:val="single" w:sz="4" w:space="0" w:color="auto"/>
              <w:left w:val="single" w:sz="4" w:space="0" w:color="auto"/>
            </w:tcBorders>
            <w:shd w:val="clear" w:color="auto" w:fill="FFFFFF"/>
            <w:vAlign w:val="center"/>
          </w:tcPr>
          <w:p w:rsidR="003A1A39" w:rsidRPr="008C6A9F" w:rsidRDefault="009F7E21" w:rsidP="00B31A73">
            <w:pPr>
              <w:pStyle w:val="Bodytext20"/>
              <w:shd w:val="clear" w:color="auto" w:fill="auto"/>
              <w:spacing w:after="120" w:line="240" w:lineRule="auto"/>
              <w:jc w:val="center"/>
              <w:rPr>
                <w:sz w:val="20"/>
                <w:szCs w:val="20"/>
              </w:rPr>
            </w:pPr>
            <w:r w:rsidRPr="008C6A9F">
              <w:rPr>
                <w:rStyle w:val="Bodytext2105pt"/>
                <w:sz w:val="20"/>
                <w:szCs w:val="20"/>
              </w:rPr>
              <w:t>տարի (ընթացիկ)</w:t>
            </w:r>
          </w:p>
        </w:tc>
        <w:tc>
          <w:tcPr>
            <w:tcW w:w="1148" w:type="dxa"/>
            <w:tcBorders>
              <w:top w:val="single" w:sz="4" w:space="0" w:color="auto"/>
              <w:left w:val="single" w:sz="4" w:space="0" w:color="auto"/>
            </w:tcBorders>
            <w:shd w:val="clear" w:color="auto" w:fill="FFFFFF"/>
            <w:vAlign w:val="center"/>
          </w:tcPr>
          <w:p w:rsidR="003A1A39" w:rsidRPr="008C6A9F" w:rsidRDefault="009F7E21" w:rsidP="00B31A73">
            <w:pPr>
              <w:pStyle w:val="Bodytext20"/>
              <w:shd w:val="clear" w:color="auto" w:fill="auto"/>
              <w:spacing w:after="120" w:line="240" w:lineRule="auto"/>
              <w:jc w:val="center"/>
              <w:rPr>
                <w:sz w:val="20"/>
                <w:szCs w:val="20"/>
              </w:rPr>
            </w:pPr>
            <w:r w:rsidRPr="008C6A9F">
              <w:rPr>
                <w:rStyle w:val="Bodytext2105pt"/>
                <w:sz w:val="20"/>
                <w:szCs w:val="20"/>
              </w:rPr>
              <w:t>տարի (կանխատեսում)</w:t>
            </w:r>
          </w:p>
        </w:tc>
        <w:tc>
          <w:tcPr>
            <w:tcW w:w="1114" w:type="dxa"/>
            <w:tcBorders>
              <w:top w:val="single" w:sz="4" w:space="0" w:color="auto"/>
              <w:left w:val="single" w:sz="4" w:space="0" w:color="auto"/>
              <w:right w:val="single" w:sz="4" w:space="0" w:color="auto"/>
            </w:tcBorders>
            <w:shd w:val="clear" w:color="auto" w:fill="FFFFFF"/>
            <w:vAlign w:val="center"/>
          </w:tcPr>
          <w:p w:rsidR="003A1A39" w:rsidRPr="008C6A9F" w:rsidRDefault="009F7E21" w:rsidP="00B31A73">
            <w:pPr>
              <w:pStyle w:val="Bodytext20"/>
              <w:shd w:val="clear" w:color="auto" w:fill="auto"/>
              <w:spacing w:after="120" w:line="240" w:lineRule="auto"/>
              <w:jc w:val="center"/>
              <w:rPr>
                <w:sz w:val="20"/>
                <w:szCs w:val="20"/>
              </w:rPr>
            </w:pPr>
            <w:r w:rsidRPr="008C6A9F">
              <w:rPr>
                <w:rStyle w:val="Bodytext2105pt"/>
                <w:sz w:val="20"/>
                <w:szCs w:val="20"/>
              </w:rPr>
              <w:t>տարի (կանխատեսում)</w:t>
            </w:r>
          </w:p>
        </w:tc>
      </w:tr>
      <w:tr w:rsidR="003A1A39" w:rsidRPr="008C6A9F" w:rsidTr="008C6A9F">
        <w:trPr>
          <w:jc w:val="center"/>
        </w:trPr>
        <w:tc>
          <w:tcPr>
            <w:tcW w:w="5448" w:type="dxa"/>
            <w:tcBorders>
              <w:top w:val="single" w:sz="4" w:space="0" w:color="auto"/>
            </w:tcBorders>
            <w:shd w:val="clear" w:color="auto" w:fill="FFFFFF"/>
            <w:vAlign w:val="bottom"/>
          </w:tcPr>
          <w:p w:rsidR="003A1A39" w:rsidRPr="008C6A9F" w:rsidRDefault="00B31A73" w:rsidP="00B31A73">
            <w:pPr>
              <w:pStyle w:val="Bodytext20"/>
              <w:shd w:val="clear" w:color="auto" w:fill="auto"/>
              <w:tabs>
                <w:tab w:val="left" w:pos="684"/>
              </w:tabs>
              <w:spacing w:after="120" w:line="240" w:lineRule="auto"/>
              <w:ind w:left="264"/>
              <w:jc w:val="left"/>
              <w:rPr>
                <w:sz w:val="20"/>
                <w:szCs w:val="20"/>
              </w:rPr>
            </w:pPr>
            <w:r w:rsidRPr="008C6A9F">
              <w:rPr>
                <w:rStyle w:val="Bodytext2105pt"/>
                <w:sz w:val="20"/>
                <w:szCs w:val="20"/>
              </w:rPr>
              <w:t>3.</w:t>
            </w:r>
            <w:r w:rsidRPr="008C6A9F">
              <w:rPr>
                <w:rStyle w:val="Bodytext2105pt"/>
                <w:sz w:val="20"/>
                <w:szCs w:val="20"/>
              </w:rPr>
              <w:tab/>
            </w:r>
            <w:r w:rsidR="009F7E21" w:rsidRPr="008C6A9F">
              <w:rPr>
                <w:rStyle w:val="Bodytext2105pt"/>
                <w:sz w:val="20"/>
                <w:szCs w:val="20"/>
              </w:rPr>
              <w:t>Ներսբերում՝ ընդամենը</w:t>
            </w:r>
          </w:p>
          <w:p w:rsidR="003A1A39" w:rsidRPr="008C6A9F" w:rsidRDefault="009F7E21" w:rsidP="00B31A73">
            <w:pPr>
              <w:pStyle w:val="Bodytext20"/>
              <w:shd w:val="clear" w:color="auto" w:fill="auto"/>
              <w:spacing w:after="120" w:line="240" w:lineRule="auto"/>
              <w:ind w:left="874"/>
              <w:jc w:val="left"/>
              <w:rPr>
                <w:sz w:val="20"/>
                <w:szCs w:val="20"/>
              </w:rPr>
            </w:pPr>
            <w:r w:rsidRPr="008C6A9F">
              <w:rPr>
                <w:rStyle w:val="Bodytext2105pt"/>
                <w:sz w:val="20"/>
                <w:szCs w:val="20"/>
              </w:rPr>
              <w:t>այդ թվում՝</w:t>
            </w:r>
          </w:p>
          <w:p w:rsidR="003A1A39" w:rsidRPr="008C6A9F" w:rsidRDefault="009F7E21" w:rsidP="00B31A73">
            <w:pPr>
              <w:pStyle w:val="Bodytext20"/>
              <w:shd w:val="clear" w:color="auto" w:fill="auto"/>
              <w:spacing w:after="120" w:line="240" w:lineRule="auto"/>
              <w:ind w:left="1070" w:hanging="14"/>
              <w:jc w:val="left"/>
              <w:rPr>
                <w:sz w:val="20"/>
                <w:szCs w:val="20"/>
              </w:rPr>
            </w:pPr>
            <w:r w:rsidRPr="008C6A9F">
              <w:rPr>
                <w:rStyle w:val="Bodytext2105pt"/>
                <w:sz w:val="20"/>
                <w:szCs w:val="20"/>
              </w:rPr>
              <w:t>փոխադարձ առ</w:t>
            </w:r>
            <w:r w:rsidR="004161E3">
              <w:rPr>
                <w:rStyle w:val="Bodytext2105pt"/>
                <w:sz w:val="20"/>
                <w:szCs w:val="20"/>
              </w:rPr>
              <w:t>և</w:t>
            </w:r>
            <w:r w:rsidRPr="008C6A9F">
              <w:rPr>
                <w:rStyle w:val="Bodytext2105pt"/>
                <w:sz w:val="20"/>
                <w:szCs w:val="20"/>
              </w:rPr>
              <w:t>տուր՝ ընդամենը</w:t>
            </w:r>
          </w:p>
          <w:p w:rsidR="003A1A39" w:rsidRPr="008C6A9F" w:rsidRDefault="009F7E21" w:rsidP="00B31A73">
            <w:pPr>
              <w:pStyle w:val="Bodytext20"/>
              <w:shd w:val="clear" w:color="auto" w:fill="auto"/>
              <w:spacing w:after="120" w:line="240" w:lineRule="auto"/>
              <w:ind w:left="1333" w:firstLine="3"/>
              <w:jc w:val="left"/>
              <w:rPr>
                <w:sz w:val="20"/>
                <w:szCs w:val="20"/>
              </w:rPr>
            </w:pPr>
            <w:r w:rsidRPr="008C6A9F">
              <w:rPr>
                <w:rStyle w:val="Bodytext2105pt"/>
                <w:sz w:val="20"/>
                <w:szCs w:val="20"/>
              </w:rPr>
              <w:t>այդ թվում</w:t>
            </w:r>
            <w:r w:rsidR="0042607E" w:rsidRPr="008C6A9F">
              <w:rPr>
                <w:rStyle w:val="Bodytext2105pt"/>
                <w:sz w:val="20"/>
                <w:szCs w:val="20"/>
              </w:rPr>
              <w:t>՝</w:t>
            </w:r>
            <w:r w:rsidRPr="008C6A9F">
              <w:rPr>
                <w:rStyle w:val="Bodytext2105pt"/>
                <w:sz w:val="20"/>
                <w:szCs w:val="20"/>
              </w:rPr>
              <w:t xml:space="preserve"> անդամ պետություններից՝</w:t>
            </w:r>
          </w:p>
          <w:p w:rsidR="003A1A39" w:rsidRPr="008C6A9F" w:rsidRDefault="009F7E21" w:rsidP="00B31A73">
            <w:pPr>
              <w:pStyle w:val="Bodytext20"/>
              <w:shd w:val="clear" w:color="auto" w:fill="auto"/>
              <w:spacing w:after="120" w:line="240" w:lineRule="auto"/>
              <w:ind w:left="1333" w:firstLine="3"/>
              <w:jc w:val="left"/>
              <w:rPr>
                <w:sz w:val="20"/>
                <w:szCs w:val="20"/>
              </w:rPr>
            </w:pPr>
            <w:r w:rsidRPr="008C6A9F">
              <w:rPr>
                <w:rStyle w:val="Bodytext2105pt"/>
                <w:sz w:val="20"/>
                <w:szCs w:val="20"/>
              </w:rPr>
              <w:t>__________________________</w:t>
            </w:r>
          </w:p>
          <w:p w:rsidR="003A1A39" w:rsidRPr="008C6A9F" w:rsidRDefault="009F7E21" w:rsidP="00B31A73">
            <w:pPr>
              <w:pStyle w:val="Bodytext20"/>
              <w:shd w:val="clear" w:color="auto" w:fill="auto"/>
              <w:spacing w:after="120" w:line="240" w:lineRule="auto"/>
              <w:ind w:left="1333" w:firstLine="3"/>
              <w:jc w:val="left"/>
              <w:rPr>
                <w:sz w:val="20"/>
                <w:szCs w:val="20"/>
              </w:rPr>
            </w:pPr>
            <w:r w:rsidRPr="008C6A9F">
              <w:rPr>
                <w:rStyle w:val="Bodytext2105pt"/>
                <w:sz w:val="20"/>
                <w:szCs w:val="20"/>
              </w:rPr>
              <w:t>__________________________</w:t>
            </w:r>
          </w:p>
          <w:p w:rsidR="003A1A39" w:rsidRPr="008C6A9F" w:rsidRDefault="009F7E21" w:rsidP="00B31A73">
            <w:pPr>
              <w:pStyle w:val="Bodytext20"/>
              <w:shd w:val="clear" w:color="auto" w:fill="auto"/>
              <w:spacing w:after="120" w:line="240" w:lineRule="auto"/>
              <w:ind w:left="1333" w:firstLine="3"/>
              <w:jc w:val="left"/>
              <w:rPr>
                <w:sz w:val="20"/>
                <w:szCs w:val="20"/>
              </w:rPr>
            </w:pPr>
            <w:r w:rsidRPr="008C6A9F">
              <w:rPr>
                <w:rStyle w:val="Bodytext2105pt"/>
                <w:sz w:val="20"/>
                <w:szCs w:val="20"/>
              </w:rPr>
              <w:t>...</w:t>
            </w:r>
          </w:p>
          <w:p w:rsidR="003A1A39" w:rsidRPr="008C6A9F" w:rsidRDefault="009F7E21" w:rsidP="00B31A73">
            <w:pPr>
              <w:pStyle w:val="Bodytext20"/>
              <w:shd w:val="clear" w:color="auto" w:fill="auto"/>
              <w:spacing w:after="120" w:line="240" w:lineRule="auto"/>
              <w:ind w:left="1070"/>
              <w:jc w:val="left"/>
              <w:rPr>
                <w:sz w:val="20"/>
                <w:szCs w:val="20"/>
              </w:rPr>
            </w:pPr>
            <w:r w:rsidRPr="008C6A9F">
              <w:rPr>
                <w:rStyle w:val="Bodytext2105pt"/>
                <w:sz w:val="20"/>
                <w:szCs w:val="20"/>
              </w:rPr>
              <w:t>արտաքին առ</w:t>
            </w:r>
            <w:r w:rsidR="004161E3">
              <w:rPr>
                <w:rStyle w:val="Bodytext2105pt"/>
                <w:sz w:val="20"/>
                <w:szCs w:val="20"/>
              </w:rPr>
              <w:t>և</w:t>
            </w:r>
            <w:r w:rsidRPr="008C6A9F">
              <w:rPr>
                <w:rStyle w:val="Bodytext2105pt"/>
                <w:sz w:val="20"/>
                <w:szCs w:val="20"/>
              </w:rPr>
              <w:t>տուր (ներմուծում)</w:t>
            </w:r>
          </w:p>
        </w:tc>
        <w:tc>
          <w:tcPr>
            <w:tcW w:w="4599" w:type="dxa"/>
            <w:gridSpan w:val="4"/>
            <w:tcBorders>
              <w:top w:val="single" w:sz="4" w:space="0" w:color="auto"/>
            </w:tcBorders>
            <w:shd w:val="clear" w:color="auto" w:fill="FFFFFF"/>
          </w:tcPr>
          <w:p w:rsidR="003A1A39" w:rsidRPr="008C6A9F" w:rsidRDefault="003A1A39" w:rsidP="00B31A73">
            <w:pPr>
              <w:spacing w:after="120"/>
              <w:rPr>
                <w:sz w:val="20"/>
                <w:szCs w:val="20"/>
              </w:rPr>
            </w:pPr>
          </w:p>
        </w:tc>
      </w:tr>
    </w:tbl>
    <w:p w:rsidR="00B31A73" w:rsidRPr="004A1A86" w:rsidRDefault="00B31A73" w:rsidP="00B15F43">
      <w:pPr>
        <w:pStyle w:val="Bodytext20"/>
        <w:shd w:val="clear" w:color="auto" w:fill="auto"/>
        <w:spacing w:after="160" w:line="360" w:lineRule="auto"/>
        <w:ind w:firstLine="567"/>
        <w:rPr>
          <w:sz w:val="24"/>
          <w:szCs w:val="24"/>
        </w:rPr>
      </w:pPr>
    </w:p>
    <w:p w:rsidR="003A1A39" w:rsidRPr="00B15F43" w:rsidRDefault="00F02E14" w:rsidP="007749FC">
      <w:pPr>
        <w:pStyle w:val="Bodytext20"/>
        <w:shd w:val="clear" w:color="auto" w:fill="auto"/>
        <w:spacing w:after="160" w:line="346" w:lineRule="auto"/>
        <w:ind w:firstLine="567"/>
        <w:rPr>
          <w:sz w:val="24"/>
          <w:szCs w:val="24"/>
        </w:rPr>
      </w:pPr>
      <w:r w:rsidRPr="00B15F43">
        <w:rPr>
          <w:sz w:val="24"/>
          <w:szCs w:val="24"/>
        </w:rPr>
        <w:t>3-րդ դ</w:t>
      </w:r>
      <w:r w:rsidR="009F7E21" w:rsidRPr="00B15F43">
        <w:rPr>
          <w:sz w:val="24"/>
          <w:szCs w:val="24"/>
        </w:rPr>
        <w:t>իրքն արտացոլում է բուսական յուղերի ներսբերման ընդհանուր ծավալը, այդ թվում՝ անդամ պետություններից (փոխադարձ առ</w:t>
      </w:r>
      <w:r w:rsidR="004161E3">
        <w:rPr>
          <w:sz w:val="24"/>
          <w:szCs w:val="24"/>
        </w:rPr>
        <w:t>և</w:t>
      </w:r>
      <w:r w:rsidR="009F7E21" w:rsidRPr="00B15F43">
        <w:rPr>
          <w:sz w:val="24"/>
          <w:szCs w:val="24"/>
        </w:rPr>
        <w:t>տուր)</w:t>
      </w:r>
      <w:r w:rsidR="00014B6F"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բուսական յուղերի ներմուծման մատակարարումները երրորդ երկրներից (արտաքին առ</w:t>
      </w:r>
      <w:r w:rsidR="004161E3">
        <w:rPr>
          <w:sz w:val="24"/>
          <w:szCs w:val="24"/>
        </w:rPr>
        <w:t>և</w:t>
      </w:r>
      <w:r w:rsidR="009F7E21" w:rsidRPr="00B15F43">
        <w:rPr>
          <w:sz w:val="24"/>
          <w:szCs w:val="24"/>
        </w:rPr>
        <w:t>տուր):</w:t>
      </w:r>
    </w:p>
    <w:p w:rsidR="003A1A39" w:rsidRPr="00B15F43" w:rsidRDefault="009F7E21" w:rsidP="007749FC">
      <w:pPr>
        <w:pStyle w:val="Bodytext20"/>
        <w:shd w:val="clear" w:color="auto" w:fill="auto"/>
        <w:spacing w:after="160" w:line="34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6458F6" w:rsidRPr="00B15F43">
        <w:rPr>
          <w:sz w:val="24"/>
          <w:szCs w:val="24"/>
        </w:rPr>
        <w:t>իների</w:t>
      </w:r>
      <w:r w:rsidRPr="00B15F43">
        <w:rPr>
          <w:sz w:val="24"/>
          <w:szCs w:val="24"/>
        </w:rPr>
        <w:t xml:space="preserve"> համար բուսական յուղերի ներսբերման ցուցանիշները</w:t>
      </w:r>
      <w:r w:rsidR="001E5EEA">
        <w:rPr>
          <w:sz w:val="24"/>
          <w:szCs w:val="24"/>
        </w:rPr>
        <w:t xml:space="preserve"> </w:t>
      </w:r>
      <w:r w:rsidR="00D366F1" w:rsidRPr="00B15F43">
        <w:rPr>
          <w:sz w:val="24"/>
          <w:szCs w:val="24"/>
        </w:rPr>
        <w:t>(ОВ</w:t>
      </w:r>
      <w:r w:rsidR="00D366F1" w:rsidRPr="00BC200B">
        <w:rPr>
          <w:sz w:val="24"/>
          <w:szCs w:val="24"/>
          <w:vertAlign w:val="subscript"/>
        </w:rPr>
        <w:t>р</w:t>
      </w:r>
      <w:r w:rsidR="00D366F1" w:rsidRPr="00B15F43">
        <w:rPr>
          <w:sz w:val="24"/>
          <w:szCs w:val="24"/>
        </w:rPr>
        <w:t>)</w:t>
      </w:r>
      <w:r w:rsidRPr="00B15F43">
        <w:rPr>
          <w:sz w:val="24"/>
          <w:szCs w:val="24"/>
        </w:rPr>
        <w:t xml:space="preserve"> որոշվում </w:t>
      </w:r>
      <w:r w:rsidR="00573077" w:rsidRPr="00B15F43">
        <w:rPr>
          <w:sz w:val="24"/>
          <w:szCs w:val="24"/>
        </w:rPr>
        <w:t>են</w:t>
      </w:r>
      <w:r w:rsidRPr="00B15F43">
        <w:rPr>
          <w:sz w:val="24"/>
          <w:szCs w:val="24"/>
        </w:rPr>
        <w:t xml:space="preserve">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D366F1" w:rsidP="007749FC">
      <w:pPr>
        <w:pStyle w:val="Heading10"/>
        <w:shd w:val="clear" w:color="auto" w:fill="auto"/>
        <w:spacing w:after="160" w:line="346" w:lineRule="auto"/>
        <w:jc w:val="center"/>
        <w:outlineLvl w:val="9"/>
        <w:rPr>
          <w:sz w:val="24"/>
          <w:szCs w:val="24"/>
        </w:rPr>
      </w:pPr>
      <w:r w:rsidRPr="00B15F43">
        <w:rPr>
          <w:rStyle w:val="Heading114pt"/>
          <w:sz w:val="24"/>
          <w:szCs w:val="24"/>
          <w:lang w:eastAsia="en-US" w:bidi="en-US"/>
        </w:rPr>
        <w:t>OB</w:t>
      </w:r>
      <w:r w:rsidR="00D74BB8" w:rsidRPr="00B15F43">
        <w:rPr>
          <w:rStyle w:val="Heading114pt"/>
          <w:sz w:val="24"/>
          <w:szCs w:val="24"/>
          <w:vertAlign w:val="subscript"/>
        </w:rPr>
        <w:t>р</w:t>
      </w:r>
      <w:r w:rsidR="00D74BB8" w:rsidRPr="00B15F43">
        <w:rPr>
          <w:rStyle w:val="Heading114pt"/>
          <w:sz w:val="24"/>
          <w:szCs w:val="24"/>
        </w:rPr>
        <w:t>=</w:t>
      </w:r>
      <w:r w:rsidR="00D74BB8" w:rsidRPr="00B15F43">
        <w:rPr>
          <w:sz w:val="24"/>
          <w:szCs w:val="24"/>
        </w:rPr>
        <w:t>∑</w:t>
      </w:r>
      <w:r w:rsidRPr="00B15F43">
        <w:rPr>
          <w:rStyle w:val="Heading114pt"/>
          <w:sz w:val="24"/>
          <w:szCs w:val="24"/>
          <w:vertAlign w:val="subscript"/>
          <w:lang w:eastAsia="en-US" w:bidi="en-US"/>
        </w:rPr>
        <w:t>k</w:t>
      </w:r>
      <w:r w:rsidRPr="00B15F43">
        <w:rPr>
          <w:rStyle w:val="Heading114pt"/>
          <w:sz w:val="24"/>
          <w:szCs w:val="24"/>
          <w:lang w:eastAsia="en-US" w:bidi="en-US"/>
        </w:rPr>
        <w:t>B</w:t>
      </w:r>
      <w:r w:rsidR="00D74BB8" w:rsidRPr="00B15F43">
        <w:rPr>
          <w:rStyle w:val="Heading114pt"/>
          <w:sz w:val="24"/>
          <w:szCs w:val="24"/>
          <w:vertAlign w:val="subscript"/>
        </w:rPr>
        <w:t>рк</w:t>
      </w:r>
      <w:r w:rsidR="00D74BB8" w:rsidRPr="00B15F43">
        <w:rPr>
          <w:rStyle w:val="Heading114pt"/>
          <w:sz w:val="24"/>
          <w:szCs w:val="24"/>
        </w:rPr>
        <w:t xml:space="preserve"> + И</w:t>
      </w:r>
      <w:r w:rsidR="00D74BB8" w:rsidRPr="00B15F43">
        <w:rPr>
          <w:rStyle w:val="Heading114pt"/>
          <w:sz w:val="24"/>
          <w:szCs w:val="24"/>
          <w:vertAlign w:val="subscript"/>
        </w:rPr>
        <w:t>р</w:t>
      </w:r>
      <w:r w:rsidR="006458F6" w:rsidRPr="00B15F43">
        <w:rPr>
          <w:rStyle w:val="Heading114pt"/>
          <w:sz w:val="24"/>
          <w:szCs w:val="24"/>
        </w:rPr>
        <w:t>,</w:t>
      </w:r>
    </w:p>
    <w:p w:rsidR="003A1A39" w:rsidRPr="00B15F43" w:rsidRDefault="009F7E21" w:rsidP="007749FC">
      <w:pPr>
        <w:pStyle w:val="Bodytext20"/>
        <w:shd w:val="clear" w:color="auto" w:fill="auto"/>
        <w:spacing w:after="160" w:line="346" w:lineRule="auto"/>
        <w:ind w:firstLine="567"/>
        <w:rPr>
          <w:sz w:val="24"/>
          <w:szCs w:val="24"/>
        </w:rPr>
      </w:pPr>
      <w:r w:rsidRPr="00B15F43">
        <w:rPr>
          <w:sz w:val="24"/>
          <w:szCs w:val="24"/>
        </w:rPr>
        <w:t>որտեղ՝</w:t>
      </w:r>
    </w:p>
    <w:p w:rsidR="003A1A39" w:rsidRPr="00B15F43" w:rsidRDefault="00D74BB8" w:rsidP="007749FC">
      <w:pPr>
        <w:pStyle w:val="Bodytext20"/>
        <w:shd w:val="clear" w:color="auto" w:fill="auto"/>
        <w:spacing w:after="160" w:line="346" w:lineRule="auto"/>
        <w:ind w:firstLine="567"/>
        <w:rPr>
          <w:sz w:val="24"/>
          <w:szCs w:val="24"/>
        </w:rPr>
      </w:pPr>
      <w:r w:rsidRPr="00B15F43">
        <w:rPr>
          <w:sz w:val="24"/>
          <w:szCs w:val="24"/>
        </w:rPr>
        <w:t>В</w:t>
      </w:r>
      <w:r w:rsidRPr="007749FC">
        <w:rPr>
          <w:sz w:val="24"/>
          <w:szCs w:val="24"/>
          <w:vertAlign w:val="subscript"/>
        </w:rPr>
        <w:t>рк</w:t>
      </w:r>
      <w:r w:rsidR="006458F6" w:rsidRPr="00B15F43">
        <w:rPr>
          <w:sz w:val="24"/>
          <w:szCs w:val="24"/>
        </w:rPr>
        <w:t>-ն</w:t>
      </w:r>
      <w:r w:rsidR="009F7E21" w:rsidRPr="00B15F43">
        <w:rPr>
          <w:sz w:val="24"/>
          <w:szCs w:val="24"/>
        </w:rPr>
        <w:t xml:space="preserve"> к անդամ պետությունից բուսական յուղերի ներսբերման կանխատեսում</w:t>
      </w:r>
      <w:r w:rsidR="00BA7EB0" w:rsidRPr="00B15F43">
        <w:rPr>
          <w:sz w:val="24"/>
          <w:szCs w:val="24"/>
        </w:rPr>
        <w:t>ն է</w:t>
      </w:r>
      <w:r w:rsidR="009F7E21" w:rsidRPr="00B15F43">
        <w:rPr>
          <w:sz w:val="24"/>
          <w:szCs w:val="24"/>
        </w:rPr>
        <w:t>.</w:t>
      </w:r>
    </w:p>
    <w:p w:rsidR="003A1A39" w:rsidRPr="00B15F43" w:rsidRDefault="00D74BB8" w:rsidP="007749FC">
      <w:pPr>
        <w:pStyle w:val="Bodytext20"/>
        <w:shd w:val="clear" w:color="auto" w:fill="auto"/>
        <w:spacing w:after="160" w:line="346" w:lineRule="auto"/>
        <w:ind w:firstLine="567"/>
        <w:rPr>
          <w:sz w:val="24"/>
          <w:szCs w:val="24"/>
        </w:rPr>
      </w:pPr>
      <w:r w:rsidRPr="00B15F43">
        <w:rPr>
          <w:sz w:val="24"/>
          <w:szCs w:val="24"/>
        </w:rPr>
        <w:lastRenderedPageBreak/>
        <w:t>И</w:t>
      </w:r>
      <w:r w:rsidRPr="007749FC">
        <w:rPr>
          <w:sz w:val="24"/>
          <w:szCs w:val="24"/>
          <w:vertAlign w:val="subscript"/>
        </w:rPr>
        <w:t>р</w:t>
      </w:r>
      <w:r w:rsidR="006458F6" w:rsidRPr="00B15F43">
        <w:rPr>
          <w:sz w:val="24"/>
          <w:szCs w:val="24"/>
        </w:rPr>
        <w:t>-ն</w:t>
      </w:r>
      <w:r w:rsidR="009F7E21" w:rsidRPr="00B15F43">
        <w:rPr>
          <w:rStyle w:val="Heading114pt"/>
          <w:sz w:val="24"/>
          <w:szCs w:val="24"/>
        </w:rPr>
        <w:t>՝</w:t>
      </w:r>
      <w:r w:rsidR="009F7E21" w:rsidRPr="00B15F43">
        <w:rPr>
          <w:sz w:val="24"/>
          <w:szCs w:val="24"/>
        </w:rPr>
        <w:t xml:space="preserve"> բուսական յուղերի ներմուծում</w:t>
      </w:r>
      <w:r w:rsidR="00BA7EB0"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7749FC">
      <w:pPr>
        <w:pStyle w:val="Bodytext20"/>
        <w:shd w:val="clear" w:color="auto" w:fill="auto"/>
        <w:spacing w:after="160" w:line="346" w:lineRule="auto"/>
        <w:ind w:firstLine="567"/>
        <w:rPr>
          <w:sz w:val="24"/>
          <w:szCs w:val="24"/>
        </w:rPr>
      </w:pPr>
      <w:r w:rsidRPr="00B15F43">
        <w:rPr>
          <w:sz w:val="24"/>
          <w:szCs w:val="24"/>
        </w:rPr>
        <w:t xml:space="preserve">Անդամ պետություններից բուսական յուղերի ներսբերման </w:t>
      </w:r>
      <w:r w:rsidR="004161E3">
        <w:rPr>
          <w:sz w:val="24"/>
          <w:szCs w:val="24"/>
        </w:rPr>
        <w:t>և</w:t>
      </w:r>
      <w:r w:rsidRPr="00B15F43">
        <w:rPr>
          <w:sz w:val="24"/>
          <w:szCs w:val="24"/>
        </w:rPr>
        <w:t xml:space="preserve"> բուսական յուղերի ներմուծման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կանխատեսումը հաշվարկելիս հաշվի են առնվում ն</w:t>
      </w:r>
      <w:r w:rsidR="00C80860"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7749FC">
      <w:pPr>
        <w:pStyle w:val="Bodytext20"/>
        <w:shd w:val="clear" w:color="auto" w:fill="auto"/>
        <w:spacing w:after="160" w:line="384" w:lineRule="auto"/>
        <w:ind w:firstLine="567"/>
        <w:rPr>
          <w:sz w:val="24"/>
          <w:szCs w:val="24"/>
        </w:rPr>
      </w:pPr>
      <w:r w:rsidRPr="00B15F43">
        <w:rPr>
          <w:sz w:val="24"/>
          <w:szCs w:val="24"/>
        </w:rPr>
        <w:t>անդամ պետության՝ բուսական յուղերի կանխատեսվող պահանջմունքները.</w:t>
      </w:r>
    </w:p>
    <w:p w:rsidR="003A1A39" w:rsidRPr="00B15F43" w:rsidRDefault="009F7E21" w:rsidP="007749FC">
      <w:pPr>
        <w:pStyle w:val="Bodytext20"/>
        <w:shd w:val="clear" w:color="auto" w:fill="auto"/>
        <w:spacing w:after="160" w:line="360" w:lineRule="auto"/>
        <w:ind w:firstLine="567"/>
        <w:rPr>
          <w:sz w:val="24"/>
          <w:szCs w:val="24"/>
        </w:rPr>
      </w:pPr>
      <w:r w:rsidRPr="00B15F43">
        <w:rPr>
          <w:sz w:val="24"/>
          <w:szCs w:val="24"/>
        </w:rPr>
        <w:t xml:space="preserve">բուսական յուղերի ազգային </w:t>
      </w:r>
      <w:r w:rsidR="004161E3">
        <w:rPr>
          <w:sz w:val="24"/>
          <w:szCs w:val="24"/>
        </w:rPr>
        <w:t>և</w:t>
      </w:r>
      <w:r w:rsidRPr="00B15F43">
        <w:rPr>
          <w:sz w:val="24"/>
          <w:szCs w:val="24"/>
        </w:rPr>
        <w:t xml:space="preserve"> համաշխարհային շուկաների կոնյունկտուրան</w:t>
      </w:r>
      <w:r w:rsidR="001F55F5" w:rsidRPr="00B15F43">
        <w:rPr>
          <w:sz w:val="24"/>
          <w:szCs w:val="24"/>
        </w:rPr>
        <w:t>՝</w:t>
      </w:r>
      <w:r w:rsidRPr="00B15F43">
        <w:rPr>
          <w:sz w:val="24"/>
          <w:szCs w:val="24"/>
        </w:rPr>
        <w:t xml:space="preserve"> </w:t>
      </w:r>
      <w:r w:rsidR="00AF3487" w:rsidRPr="00B15F43">
        <w:rPr>
          <w:sz w:val="24"/>
          <w:szCs w:val="24"/>
        </w:rPr>
        <w:t xml:space="preserve">ներառյալ ազգային շուկայում </w:t>
      </w:r>
      <w:r w:rsidR="004161E3">
        <w:rPr>
          <w:sz w:val="24"/>
          <w:szCs w:val="24"/>
        </w:rPr>
        <w:t>և</w:t>
      </w:r>
      <w:r w:rsidR="00AF3487" w:rsidRPr="00B15F43">
        <w:rPr>
          <w:sz w:val="24"/>
          <w:szCs w:val="24"/>
        </w:rPr>
        <w:t xml:space="preserve"> բուսական յուղերի հիմնական մատակարար պետություններ</w:t>
      </w:r>
      <w:r w:rsidR="00D83CC4" w:rsidRPr="00B15F43">
        <w:rPr>
          <w:sz w:val="24"/>
          <w:szCs w:val="24"/>
        </w:rPr>
        <w:t>ում</w:t>
      </w:r>
      <w:r w:rsidR="00AF3487" w:rsidRPr="00B15F43">
        <w:rPr>
          <w:sz w:val="24"/>
          <w:szCs w:val="24"/>
        </w:rPr>
        <w:t xml:space="preserve"> բուսական յուղերի գների հարաբերակցությունը</w:t>
      </w:r>
      <w:r w:rsidR="001F55F5" w:rsidRPr="00B15F43">
        <w:rPr>
          <w:sz w:val="24"/>
          <w:szCs w:val="24"/>
        </w:rPr>
        <w:t>.</w:t>
      </w:r>
    </w:p>
    <w:p w:rsidR="003A1A39" w:rsidRPr="00B15F43" w:rsidRDefault="009F7E21" w:rsidP="007749FC">
      <w:pPr>
        <w:pStyle w:val="Bodytext20"/>
        <w:shd w:val="clear" w:color="auto" w:fill="auto"/>
        <w:spacing w:after="160" w:line="360" w:lineRule="auto"/>
        <w:ind w:firstLine="567"/>
        <w:rPr>
          <w:sz w:val="24"/>
          <w:szCs w:val="24"/>
        </w:rPr>
      </w:pPr>
      <w:r w:rsidRPr="00B15F43">
        <w:rPr>
          <w:sz w:val="24"/>
          <w:szCs w:val="24"/>
        </w:rPr>
        <w:t xml:space="preserve">բուսական յուղերի ներմուծմանը վերաբերող՝ անդամ պետությունների օրենսդրության ենթադրվող փոփոխությունները (մաքսատուրքերի չափերի, ներմուծման քվոտաների փոփոխություն </w:t>
      </w:r>
      <w:r w:rsidR="004161E3">
        <w:rPr>
          <w:sz w:val="24"/>
          <w:szCs w:val="24"/>
        </w:rPr>
        <w:t>և</w:t>
      </w:r>
      <w:r w:rsidRPr="00B15F43">
        <w:rPr>
          <w:sz w:val="24"/>
          <w:szCs w:val="24"/>
        </w:rPr>
        <w:t xml:space="preserve"> այլ փոփոխություններ):</w:t>
      </w:r>
    </w:p>
    <w:tbl>
      <w:tblPr>
        <w:tblOverlap w:val="never"/>
        <w:tblW w:w="9613" w:type="dxa"/>
        <w:jc w:val="center"/>
        <w:tblLayout w:type="fixed"/>
        <w:tblCellMar>
          <w:left w:w="10" w:type="dxa"/>
          <w:right w:w="10" w:type="dxa"/>
        </w:tblCellMar>
        <w:tblLook w:val="0000" w:firstRow="0" w:lastRow="0" w:firstColumn="0" w:lastColumn="0" w:noHBand="0" w:noVBand="0"/>
      </w:tblPr>
      <w:tblGrid>
        <w:gridCol w:w="5095"/>
        <w:gridCol w:w="1134"/>
        <w:gridCol w:w="1134"/>
        <w:gridCol w:w="1134"/>
        <w:gridCol w:w="1116"/>
      </w:tblGrid>
      <w:tr w:rsidR="003A1A39" w:rsidRPr="008C6A9F" w:rsidTr="008C6A9F">
        <w:trPr>
          <w:jc w:val="center"/>
        </w:trPr>
        <w:tc>
          <w:tcPr>
            <w:tcW w:w="5095" w:type="dxa"/>
            <w:tcBorders>
              <w:top w:val="single" w:sz="4" w:space="0" w:color="auto"/>
              <w:left w:val="single" w:sz="4" w:space="0" w:color="auto"/>
            </w:tcBorders>
            <w:shd w:val="clear" w:color="auto" w:fill="FFFFFF"/>
            <w:vAlign w:val="center"/>
          </w:tcPr>
          <w:p w:rsidR="003A1A39" w:rsidRPr="008C6A9F" w:rsidRDefault="009F7E21" w:rsidP="007749FC">
            <w:pPr>
              <w:pStyle w:val="Bodytext20"/>
              <w:shd w:val="clear" w:color="auto" w:fill="auto"/>
              <w:spacing w:after="120" w:line="240" w:lineRule="auto"/>
              <w:jc w:val="center"/>
              <w:rPr>
                <w:sz w:val="20"/>
                <w:szCs w:val="20"/>
              </w:rPr>
            </w:pPr>
            <w:r w:rsidRPr="008C6A9F">
              <w:rPr>
                <w:rStyle w:val="Bodytext2105pt"/>
                <w:sz w:val="20"/>
                <w:szCs w:val="20"/>
              </w:rPr>
              <w:t>Ցուցանիշի անվանում</w:t>
            </w:r>
            <w:r w:rsidR="001F55F5" w:rsidRPr="008C6A9F">
              <w:rPr>
                <w:rStyle w:val="Bodytext2105pt"/>
                <w:sz w:val="20"/>
                <w:szCs w:val="20"/>
              </w:rPr>
              <w:t>ը</w:t>
            </w:r>
          </w:p>
        </w:tc>
        <w:tc>
          <w:tcPr>
            <w:tcW w:w="1134" w:type="dxa"/>
            <w:tcBorders>
              <w:top w:val="single" w:sz="4" w:space="0" w:color="auto"/>
              <w:left w:val="single" w:sz="4" w:space="0" w:color="auto"/>
            </w:tcBorders>
            <w:shd w:val="clear" w:color="auto" w:fill="FFFFFF"/>
            <w:vAlign w:val="center"/>
          </w:tcPr>
          <w:p w:rsidR="003A1A39" w:rsidRPr="008C6A9F" w:rsidRDefault="009F7E21" w:rsidP="007749FC">
            <w:pPr>
              <w:pStyle w:val="Bodytext20"/>
              <w:shd w:val="clear" w:color="auto" w:fill="auto"/>
              <w:spacing w:after="120" w:line="240" w:lineRule="auto"/>
              <w:ind w:left="-13"/>
              <w:jc w:val="center"/>
              <w:rPr>
                <w:sz w:val="20"/>
                <w:szCs w:val="20"/>
              </w:rPr>
            </w:pPr>
            <w:r w:rsidRPr="008C6A9F">
              <w:rPr>
                <w:rStyle w:val="Bodytext2105pt"/>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8C6A9F" w:rsidRDefault="009F7E21" w:rsidP="007749FC">
            <w:pPr>
              <w:pStyle w:val="Bodytext20"/>
              <w:shd w:val="clear" w:color="auto" w:fill="auto"/>
              <w:spacing w:after="120" w:line="240" w:lineRule="auto"/>
              <w:jc w:val="center"/>
              <w:rPr>
                <w:sz w:val="20"/>
                <w:szCs w:val="20"/>
              </w:rPr>
            </w:pPr>
            <w:r w:rsidRPr="008C6A9F">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8C6A9F" w:rsidRDefault="009F7E21" w:rsidP="007749FC">
            <w:pPr>
              <w:pStyle w:val="Bodytext20"/>
              <w:shd w:val="clear" w:color="auto" w:fill="auto"/>
              <w:spacing w:after="120" w:line="240" w:lineRule="auto"/>
              <w:jc w:val="center"/>
              <w:rPr>
                <w:sz w:val="20"/>
                <w:szCs w:val="20"/>
              </w:rPr>
            </w:pPr>
            <w:r w:rsidRPr="008C6A9F">
              <w:rPr>
                <w:rStyle w:val="Bodytext2105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3A1A39" w:rsidRPr="008C6A9F" w:rsidRDefault="009F7E21" w:rsidP="007749FC">
            <w:pPr>
              <w:pStyle w:val="Bodytext20"/>
              <w:shd w:val="clear" w:color="auto" w:fill="auto"/>
              <w:spacing w:after="120" w:line="240" w:lineRule="auto"/>
              <w:jc w:val="center"/>
              <w:rPr>
                <w:sz w:val="20"/>
                <w:szCs w:val="20"/>
              </w:rPr>
            </w:pPr>
            <w:r w:rsidRPr="008C6A9F">
              <w:rPr>
                <w:rStyle w:val="Bodytext2105pt"/>
                <w:sz w:val="20"/>
                <w:szCs w:val="20"/>
              </w:rPr>
              <w:t>տարի (կանխատեսում)</w:t>
            </w:r>
          </w:p>
        </w:tc>
      </w:tr>
      <w:tr w:rsidR="003A1A39" w:rsidRPr="008C6A9F" w:rsidTr="00B31A73">
        <w:trPr>
          <w:jc w:val="center"/>
        </w:trPr>
        <w:tc>
          <w:tcPr>
            <w:tcW w:w="9613" w:type="dxa"/>
            <w:gridSpan w:val="5"/>
            <w:tcBorders>
              <w:top w:val="single" w:sz="4" w:space="0" w:color="auto"/>
            </w:tcBorders>
            <w:shd w:val="clear" w:color="auto" w:fill="FFFFFF"/>
            <w:vAlign w:val="bottom"/>
          </w:tcPr>
          <w:p w:rsidR="003A1A39" w:rsidRPr="008C6A9F" w:rsidRDefault="00B31A73" w:rsidP="007749FC">
            <w:pPr>
              <w:pStyle w:val="Bodytext20"/>
              <w:shd w:val="clear" w:color="auto" w:fill="auto"/>
              <w:tabs>
                <w:tab w:val="left" w:pos="700"/>
              </w:tabs>
              <w:spacing w:after="120" w:line="240" w:lineRule="auto"/>
              <w:ind w:left="260"/>
              <w:jc w:val="left"/>
              <w:rPr>
                <w:sz w:val="20"/>
                <w:szCs w:val="20"/>
              </w:rPr>
            </w:pPr>
            <w:r w:rsidRPr="008C6A9F">
              <w:rPr>
                <w:rStyle w:val="Bodytext2105pt"/>
                <w:sz w:val="20"/>
                <w:szCs w:val="20"/>
              </w:rPr>
              <w:t>4.</w:t>
            </w:r>
            <w:r w:rsidRPr="008C6A9F">
              <w:rPr>
                <w:rStyle w:val="Bodytext2105pt"/>
                <w:sz w:val="20"/>
                <w:szCs w:val="20"/>
              </w:rPr>
              <w:tab/>
            </w:r>
            <w:r w:rsidR="009F7E21" w:rsidRPr="008C6A9F">
              <w:rPr>
                <w:rStyle w:val="Bodytext2105pt"/>
                <w:sz w:val="20"/>
                <w:szCs w:val="20"/>
              </w:rPr>
              <w:t>Ընդամենը ռեսուրսներ</w:t>
            </w:r>
          </w:p>
        </w:tc>
      </w:tr>
    </w:tbl>
    <w:p w:rsidR="00B31A73" w:rsidRDefault="00B31A73" w:rsidP="007749FC">
      <w:pPr>
        <w:pStyle w:val="Bodytext20"/>
        <w:shd w:val="clear" w:color="auto" w:fill="auto"/>
        <w:spacing w:after="160" w:line="240" w:lineRule="auto"/>
        <w:ind w:firstLine="567"/>
        <w:rPr>
          <w:sz w:val="24"/>
          <w:szCs w:val="24"/>
          <w:lang w:val="en-US"/>
        </w:rPr>
      </w:pPr>
    </w:p>
    <w:p w:rsidR="003A1A39" w:rsidRPr="00B15F43" w:rsidRDefault="009F7E21" w:rsidP="007749FC">
      <w:pPr>
        <w:pStyle w:val="Bodytext20"/>
        <w:shd w:val="clear" w:color="auto" w:fill="auto"/>
        <w:spacing w:after="160" w:line="341" w:lineRule="auto"/>
        <w:ind w:firstLine="567"/>
        <w:rPr>
          <w:sz w:val="24"/>
          <w:szCs w:val="24"/>
        </w:rPr>
      </w:pPr>
      <w:r w:rsidRPr="00B15F43">
        <w:rPr>
          <w:sz w:val="24"/>
          <w:szCs w:val="24"/>
        </w:rPr>
        <w:t>Բուսական յուղերի</w:t>
      </w:r>
      <w:r w:rsidR="001E5EEA">
        <w:rPr>
          <w:sz w:val="24"/>
          <w:szCs w:val="24"/>
        </w:rPr>
        <w:t xml:space="preserve"> </w:t>
      </w:r>
      <w:r w:rsidRPr="00B15F43">
        <w:rPr>
          <w:sz w:val="24"/>
          <w:szCs w:val="24"/>
        </w:rPr>
        <w:t xml:space="preserve">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3F50FB" w:rsidRPr="00B15F43">
        <w:rPr>
          <w:sz w:val="24"/>
          <w:szCs w:val="24"/>
        </w:rPr>
        <w:t>(Рес</w:t>
      </w:r>
      <w:r w:rsidR="003F50FB" w:rsidRPr="00B15F43">
        <w:rPr>
          <w:sz w:val="24"/>
          <w:szCs w:val="24"/>
          <w:vertAlign w:val="subscript"/>
        </w:rPr>
        <w:t>р</w:t>
      </w:r>
      <w:r w:rsidR="003F50FB" w:rsidRPr="00B15F43">
        <w:rPr>
          <w:sz w:val="24"/>
          <w:szCs w:val="24"/>
        </w:rPr>
        <w:t xml:space="preserve">) </w:t>
      </w:r>
      <w:r w:rsidRPr="00B15F43">
        <w:rPr>
          <w:sz w:val="24"/>
          <w:szCs w:val="24"/>
        </w:rPr>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3F50FB" w:rsidP="007749FC">
      <w:pPr>
        <w:pStyle w:val="Bodytext20"/>
        <w:shd w:val="clear" w:color="auto" w:fill="auto"/>
        <w:spacing w:after="160" w:line="341" w:lineRule="auto"/>
        <w:jc w:val="center"/>
        <w:rPr>
          <w:sz w:val="24"/>
          <w:szCs w:val="24"/>
        </w:rPr>
      </w:pPr>
      <w:r w:rsidRPr="00B15F43">
        <w:rPr>
          <w:sz w:val="24"/>
          <w:szCs w:val="24"/>
        </w:rPr>
        <w:t>Ре</w:t>
      </w:r>
      <w:r w:rsidRPr="00B15F43">
        <w:rPr>
          <w:sz w:val="24"/>
          <w:szCs w:val="24"/>
          <w:lang w:val="en-US" w:eastAsia="en-US" w:bidi="en-US"/>
        </w:rPr>
        <w:t>c</w:t>
      </w:r>
      <w:r w:rsidRPr="00B15F43">
        <w:rPr>
          <w:sz w:val="24"/>
          <w:szCs w:val="24"/>
          <w:vertAlign w:val="subscript"/>
        </w:rPr>
        <w:t>р</w:t>
      </w:r>
      <w:r w:rsidRPr="00B15F43">
        <w:rPr>
          <w:sz w:val="24"/>
          <w:szCs w:val="24"/>
        </w:rPr>
        <w:t xml:space="preserve"> = Зн</w:t>
      </w:r>
      <w:r w:rsidRPr="00B15F43">
        <w:rPr>
          <w:sz w:val="24"/>
          <w:szCs w:val="24"/>
          <w:vertAlign w:val="subscript"/>
        </w:rPr>
        <w:t>р</w:t>
      </w:r>
      <w:r w:rsidRPr="00B15F43">
        <w:rPr>
          <w:sz w:val="24"/>
          <w:szCs w:val="24"/>
        </w:rPr>
        <w:t xml:space="preserve"> + П</w:t>
      </w:r>
      <w:r w:rsidRPr="00B15F43">
        <w:rPr>
          <w:sz w:val="24"/>
          <w:szCs w:val="24"/>
          <w:vertAlign w:val="subscript"/>
        </w:rPr>
        <w:t>р</w:t>
      </w:r>
      <w:r w:rsidRPr="00B15F43">
        <w:rPr>
          <w:sz w:val="24"/>
          <w:szCs w:val="24"/>
        </w:rPr>
        <w:t xml:space="preserve"> + В</w:t>
      </w:r>
      <w:r w:rsidRPr="00B15F43">
        <w:rPr>
          <w:sz w:val="24"/>
          <w:szCs w:val="24"/>
          <w:vertAlign w:val="subscript"/>
        </w:rPr>
        <w:t>р</w:t>
      </w:r>
      <w:r w:rsidRPr="00B15F43">
        <w:rPr>
          <w:sz w:val="24"/>
          <w:szCs w:val="24"/>
        </w:rPr>
        <w:t xml:space="preserve"> + И</w:t>
      </w:r>
      <w:r w:rsidRPr="00B15F43">
        <w:rPr>
          <w:sz w:val="24"/>
          <w:szCs w:val="24"/>
          <w:vertAlign w:val="subscript"/>
        </w:rPr>
        <w:t>р</w:t>
      </w:r>
      <w:r w:rsidR="009F7E21" w:rsidRPr="00B15F43">
        <w:rPr>
          <w:sz w:val="24"/>
          <w:szCs w:val="24"/>
        </w:rPr>
        <w:t>,</w:t>
      </w:r>
    </w:p>
    <w:p w:rsidR="003A1A39" w:rsidRPr="00B15F43" w:rsidRDefault="009F7E21" w:rsidP="007749FC">
      <w:pPr>
        <w:pStyle w:val="Bodytext20"/>
        <w:shd w:val="clear" w:color="auto" w:fill="auto"/>
        <w:spacing w:after="160" w:line="341" w:lineRule="auto"/>
        <w:ind w:firstLine="567"/>
        <w:rPr>
          <w:sz w:val="24"/>
          <w:szCs w:val="24"/>
        </w:rPr>
      </w:pPr>
      <w:r w:rsidRPr="00B15F43">
        <w:rPr>
          <w:sz w:val="24"/>
          <w:szCs w:val="24"/>
        </w:rPr>
        <w:t>որտեղ՝</w:t>
      </w:r>
    </w:p>
    <w:p w:rsidR="003A1A39" w:rsidRPr="00B15F43" w:rsidRDefault="006E34F3" w:rsidP="007749FC">
      <w:pPr>
        <w:pStyle w:val="Bodytext20"/>
        <w:shd w:val="clear" w:color="auto" w:fill="auto"/>
        <w:spacing w:after="160" w:line="341" w:lineRule="auto"/>
        <w:ind w:firstLine="567"/>
        <w:rPr>
          <w:sz w:val="24"/>
          <w:szCs w:val="24"/>
        </w:rPr>
      </w:pPr>
      <w:r w:rsidRPr="00B15F43">
        <w:rPr>
          <w:sz w:val="24"/>
          <w:szCs w:val="24"/>
        </w:rPr>
        <w:t>З</w:t>
      </w:r>
      <w:r w:rsidRPr="007749FC">
        <w:rPr>
          <w:sz w:val="24"/>
          <w:szCs w:val="24"/>
          <w:vertAlign w:val="subscript"/>
        </w:rPr>
        <w:t>нр</w:t>
      </w:r>
      <w:r w:rsidR="001F55F5" w:rsidRPr="00B15F43">
        <w:rPr>
          <w:sz w:val="24"/>
          <w:szCs w:val="24"/>
        </w:rPr>
        <w:t>-ն</w:t>
      </w:r>
      <w:r w:rsidR="009F7E21" w:rsidRPr="00B15F43">
        <w:rPr>
          <w:sz w:val="24"/>
          <w:szCs w:val="24"/>
        </w:rPr>
        <w:t xml:space="preserve"> տարվա սկզբին բուսական յուղերի պաշարներ</w:t>
      </w:r>
      <w:r w:rsidR="00BA7EB0" w:rsidRPr="00B15F43">
        <w:rPr>
          <w:sz w:val="24"/>
          <w:szCs w:val="24"/>
        </w:rPr>
        <w:t>ն են</w:t>
      </w:r>
      <w:r w:rsidR="009F7E21" w:rsidRPr="00B15F43">
        <w:rPr>
          <w:sz w:val="24"/>
          <w:szCs w:val="24"/>
        </w:rPr>
        <w:t>.</w:t>
      </w:r>
    </w:p>
    <w:p w:rsidR="003A1A39" w:rsidRPr="00B15F43" w:rsidRDefault="006E34F3" w:rsidP="007749FC">
      <w:pPr>
        <w:pStyle w:val="Bodytext20"/>
        <w:shd w:val="clear" w:color="auto" w:fill="auto"/>
        <w:spacing w:after="160" w:line="341" w:lineRule="auto"/>
        <w:ind w:firstLine="567"/>
        <w:rPr>
          <w:sz w:val="24"/>
          <w:szCs w:val="24"/>
        </w:rPr>
      </w:pPr>
      <w:r w:rsidRPr="00B15F43">
        <w:rPr>
          <w:sz w:val="24"/>
          <w:szCs w:val="24"/>
        </w:rPr>
        <w:t>П</w:t>
      </w:r>
      <w:r w:rsidRPr="007749FC">
        <w:rPr>
          <w:sz w:val="24"/>
          <w:szCs w:val="24"/>
          <w:vertAlign w:val="subscript"/>
        </w:rPr>
        <w:t>р</w:t>
      </w:r>
      <w:r w:rsidR="001F55F5" w:rsidRPr="00B15F43">
        <w:rPr>
          <w:sz w:val="24"/>
          <w:szCs w:val="24"/>
        </w:rPr>
        <w:t>-ն</w:t>
      </w:r>
      <w:r w:rsidR="009F7E21" w:rsidRPr="00B15F43">
        <w:rPr>
          <w:sz w:val="24"/>
          <w:szCs w:val="24"/>
        </w:rPr>
        <w:t>՝ բուսական յուղերի արտադրություն</w:t>
      </w:r>
      <w:r w:rsidR="00BA7EB0" w:rsidRPr="00B15F43">
        <w:rPr>
          <w:sz w:val="24"/>
          <w:szCs w:val="24"/>
        </w:rPr>
        <w:t>ը</w:t>
      </w:r>
      <w:r w:rsidR="009F7E21" w:rsidRPr="00B15F43">
        <w:rPr>
          <w:sz w:val="24"/>
          <w:szCs w:val="24"/>
        </w:rPr>
        <w:t xml:space="preserve">. </w:t>
      </w:r>
    </w:p>
    <w:p w:rsidR="003A1A39" w:rsidRPr="00B15F43" w:rsidRDefault="006E34F3" w:rsidP="007749FC">
      <w:pPr>
        <w:pStyle w:val="Bodytext20"/>
        <w:shd w:val="clear" w:color="auto" w:fill="auto"/>
        <w:spacing w:after="160" w:line="341" w:lineRule="auto"/>
        <w:ind w:firstLine="567"/>
        <w:rPr>
          <w:sz w:val="24"/>
          <w:szCs w:val="24"/>
        </w:rPr>
      </w:pPr>
      <w:r w:rsidRPr="00B15F43">
        <w:rPr>
          <w:sz w:val="24"/>
          <w:szCs w:val="24"/>
        </w:rPr>
        <w:t>В</w:t>
      </w:r>
      <w:r w:rsidRPr="007749FC">
        <w:rPr>
          <w:sz w:val="24"/>
          <w:szCs w:val="24"/>
          <w:vertAlign w:val="subscript"/>
        </w:rPr>
        <w:t>р</w:t>
      </w:r>
      <w:r w:rsidR="001F55F5" w:rsidRPr="00B15F43">
        <w:rPr>
          <w:sz w:val="24"/>
          <w:szCs w:val="24"/>
        </w:rPr>
        <w:t>-ն</w:t>
      </w:r>
      <w:r w:rsidR="009F7E21" w:rsidRPr="00B15F43">
        <w:rPr>
          <w:sz w:val="24"/>
          <w:szCs w:val="24"/>
        </w:rPr>
        <w:t>՝ անդամ պետություններից յուղերի ներսբերում</w:t>
      </w:r>
      <w:r w:rsidR="00BA7EB0" w:rsidRPr="00B15F43">
        <w:rPr>
          <w:sz w:val="24"/>
          <w:szCs w:val="24"/>
        </w:rPr>
        <w:t>ը</w:t>
      </w:r>
      <w:r w:rsidR="009F7E21" w:rsidRPr="00B15F43">
        <w:rPr>
          <w:sz w:val="24"/>
          <w:szCs w:val="24"/>
        </w:rPr>
        <w:t xml:space="preserve">. </w:t>
      </w:r>
    </w:p>
    <w:p w:rsidR="003A1A39" w:rsidRPr="00B15F43" w:rsidRDefault="006E34F3" w:rsidP="007749FC">
      <w:pPr>
        <w:pStyle w:val="Bodytext20"/>
        <w:shd w:val="clear" w:color="auto" w:fill="auto"/>
        <w:spacing w:after="160" w:line="341" w:lineRule="auto"/>
        <w:ind w:firstLine="567"/>
        <w:rPr>
          <w:sz w:val="24"/>
          <w:szCs w:val="24"/>
        </w:rPr>
      </w:pPr>
      <w:r w:rsidRPr="00B15F43">
        <w:rPr>
          <w:sz w:val="24"/>
          <w:szCs w:val="24"/>
        </w:rPr>
        <w:t>И</w:t>
      </w:r>
      <w:r w:rsidRPr="007749FC">
        <w:rPr>
          <w:sz w:val="24"/>
          <w:szCs w:val="24"/>
          <w:vertAlign w:val="subscript"/>
        </w:rPr>
        <w:t>р</w:t>
      </w:r>
      <w:r w:rsidR="001F55F5" w:rsidRPr="00B15F43">
        <w:rPr>
          <w:sz w:val="24"/>
          <w:szCs w:val="24"/>
        </w:rPr>
        <w:t>-ն</w:t>
      </w:r>
      <w:r w:rsidR="009F7E21" w:rsidRPr="00B15F43">
        <w:rPr>
          <w:sz w:val="24"/>
          <w:szCs w:val="24"/>
        </w:rPr>
        <w:t>՝ բուսական յուղերի ներմուծում</w:t>
      </w:r>
      <w:r w:rsidR="00BA7EB0"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 xml:space="preserve">տուր): </w:t>
      </w:r>
    </w:p>
    <w:p w:rsidR="003A1A39" w:rsidRPr="00B15F43" w:rsidRDefault="009F7E21" w:rsidP="007749FC">
      <w:pPr>
        <w:pStyle w:val="Bodytext20"/>
        <w:shd w:val="clear" w:color="auto" w:fill="auto"/>
        <w:spacing w:after="160" w:line="341" w:lineRule="auto"/>
        <w:ind w:firstLine="567"/>
        <w:rPr>
          <w:sz w:val="24"/>
          <w:szCs w:val="24"/>
        </w:rPr>
      </w:pPr>
      <w:r w:rsidRPr="007749FC">
        <w:rPr>
          <w:spacing w:val="-6"/>
          <w:sz w:val="24"/>
          <w:szCs w:val="24"/>
        </w:rPr>
        <w:lastRenderedPageBreak/>
        <w:t xml:space="preserve">Բուսական յուղերի պահանջարկի </w:t>
      </w:r>
      <w:r w:rsidR="004161E3">
        <w:rPr>
          <w:spacing w:val="-6"/>
          <w:sz w:val="24"/>
          <w:szCs w:val="24"/>
        </w:rPr>
        <w:t>և</w:t>
      </w:r>
      <w:r w:rsidRPr="007749FC">
        <w:rPr>
          <w:spacing w:val="-6"/>
          <w:sz w:val="24"/>
          <w:szCs w:val="24"/>
        </w:rPr>
        <w:t xml:space="preserve"> առաջարկի</w:t>
      </w:r>
      <w:r w:rsidR="001E5EEA" w:rsidRPr="007749FC">
        <w:rPr>
          <w:spacing w:val="-6"/>
          <w:sz w:val="24"/>
          <w:szCs w:val="24"/>
        </w:rPr>
        <w:t xml:space="preserve"> </w:t>
      </w:r>
      <w:r w:rsidRPr="007749FC">
        <w:rPr>
          <w:spacing w:val="-6"/>
          <w:sz w:val="24"/>
          <w:szCs w:val="24"/>
        </w:rPr>
        <w:t>կանխատեսումային հաշվեկշռի բաշխիչ</w:t>
      </w:r>
      <w:r w:rsidRPr="00B15F43">
        <w:rPr>
          <w:sz w:val="24"/>
          <w:szCs w:val="24"/>
        </w:rPr>
        <w:t xml:space="preserve">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10194" w:type="dxa"/>
        <w:jc w:val="center"/>
        <w:tblLayout w:type="fixed"/>
        <w:tblCellMar>
          <w:left w:w="10" w:type="dxa"/>
          <w:right w:w="10" w:type="dxa"/>
        </w:tblCellMar>
        <w:tblLook w:val="0000" w:firstRow="0" w:lastRow="0" w:firstColumn="0" w:lastColumn="0" w:noHBand="0" w:noVBand="0"/>
      </w:tblPr>
      <w:tblGrid>
        <w:gridCol w:w="5605"/>
        <w:gridCol w:w="1197"/>
        <w:gridCol w:w="1134"/>
        <w:gridCol w:w="1134"/>
        <w:gridCol w:w="1124"/>
      </w:tblGrid>
      <w:tr w:rsidR="003A1A39" w:rsidRPr="008C6A9F" w:rsidTr="008C6A9F">
        <w:trPr>
          <w:jc w:val="center"/>
        </w:trPr>
        <w:tc>
          <w:tcPr>
            <w:tcW w:w="5605" w:type="dxa"/>
            <w:tcBorders>
              <w:top w:val="single" w:sz="4" w:space="0" w:color="auto"/>
              <w:left w:val="single" w:sz="4" w:space="0" w:color="auto"/>
            </w:tcBorders>
            <w:shd w:val="clear" w:color="auto" w:fill="FFFFFF"/>
            <w:vAlign w:val="center"/>
          </w:tcPr>
          <w:p w:rsidR="003A1A39" w:rsidRPr="008C6A9F" w:rsidRDefault="009F7E21" w:rsidP="004D6250">
            <w:pPr>
              <w:pStyle w:val="Bodytext20"/>
              <w:shd w:val="clear" w:color="auto" w:fill="auto"/>
              <w:spacing w:after="80" w:line="240" w:lineRule="auto"/>
              <w:jc w:val="center"/>
              <w:rPr>
                <w:sz w:val="20"/>
                <w:szCs w:val="20"/>
              </w:rPr>
            </w:pPr>
            <w:r w:rsidRPr="008C6A9F">
              <w:rPr>
                <w:rStyle w:val="Bodytext2105pt"/>
                <w:sz w:val="20"/>
                <w:szCs w:val="20"/>
              </w:rPr>
              <w:t>Ցուցանիշի անվանում</w:t>
            </w:r>
            <w:r w:rsidR="001F55F5" w:rsidRPr="008C6A9F">
              <w:rPr>
                <w:rStyle w:val="Bodytext2105pt"/>
                <w:sz w:val="20"/>
                <w:szCs w:val="20"/>
              </w:rPr>
              <w:t>ը</w:t>
            </w:r>
          </w:p>
        </w:tc>
        <w:tc>
          <w:tcPr>
            <w:tcW w:w="1197" w:type="dxa"/>
            <w:tcBorders>
              <w:top w:val="single" w:sz="4" w:space="0" w:color="auto"/>
              <w:left w:val="single" w:sz="4" w:space="0" w:color="auto"/>
            </w:tcBorders>
            <w:shd w:val="clear" w:color="auto" w:fill="FFFFFF"/>
            <w:vAlign w:val="center"/>
          </w:tcPr>
          <w:p w:rsidR="003A1A39" w:rsidRPr="008C6A9F" w:rsidRDefault="009F7E21" w:rsidP="004D6250">
            <w:pPr>
              <w:pStyle w:val="Bodytext20"/>
              <w:shd w:val="clear" w:color="auto" w:fill="auto"/>
              <w:spacing w:after="80" w:line="240" w:lineRule="auto"/>
              <w:ind w:left="-1"/>
              <w:jc w:val="center"/>
              <w:rPr>
                <w:sz w:val="20"/>
                <w:szCs w:val="20"/>
              </w:rPr>
            </w:pPr>
            <w:r w:rsidRPr="008C6A9F">
              <w:rPr>
                <w:rStyle w:val="Bodytext2105pt"/>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8C6A9F" w:rsidRDefault="009F7E21" w:rsidP="004D6250">
            <w:pPr>
              <w:pStyle w:val="Bodytext20"/>
              <w:shd w:val="clear" w:color="auto" w:fill="auto"/>
              <w:spacing w:after="80" w:line="240" w:lineRule="auto"/>
              <w:ind w:left="-6"/>
              <w:jc w:val="center"/>
              <w:rPr>
                <w:sz w:val="20"/>
                <w:szCs w:val="20"/>
              </w:rPr>
            </w:pPr>
            <w:r w:rsidRPr="008C6A9F">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8C6A9F" w:rsidRDefault="009F7E21" w:rsidP="004D6250">
            <w:pPr>
              <w:pStyle w:val="Bodytext20"/>
              <w:shd w:val="clear" w:color="auto" w:fill="auto"/>
              <w:spacing w:after="80" w:line="240" w:lineRule="auto"/>
              <w:jc w:val="center"/>
              <w:rPr>
                <w:sz w:val="20"/>
                <w:szCs w:val="20"/>
              </w:rPr>
            </w:pPr>
            <w:r w:rsidRPr="008C6A9F">
              <w:rPr>
                <w:rStyle w:val="Bodytext2105pt"/>
                <w:sz w:val="20"/>
                <w:szCs w:val="20"/>
              </w:rPr>
              <w:t>տարի (կանխատեսում)</w:t>
            </w:r>
          </w:p>
        </w:tc>
        <w:tc>
          <w:tcPr>
            <w:tcW w:w="1124" w:type="dxa"/>
            <w:tcBorders>
              <w:top w:val="single" w:sz="4" w:space="0" w:color="auto"/>
              <w:left w:val="single" w:sz="4" w:space="0" w:color="auto"/>
              <w:right w:val="single" w:sz="4" w:space="0" w:color="auto"/>
            </w:tcBorders>
            <w:shd w:val="clear" w:color="auto" w:fill="FFFFFF"/>
            <w:vAlign w:val="center"/>
          </w:tcPr>
          <w:p w:rsidR="003A1A39" w:rsidRPr="008C6A9F" w:rsidRDefault="009F7E21" w:rsidP="004D6250">
            <w:pPr>
              <w:pStyle w:val="Bodytext20"/>
              <w:shd w:val="clear" w:color="auto" w:fill="auto"/>
              <w:spacing w:after="80" w:line="240" w:lineRule="auto"/>
              <w:jc w:val="center"/>
              <w:rPr>
                <w:sz w:val="20"/>
                <w:szCs w:val="20"/>
              </w:rPr>
            </w:pPr>
            <w:r w:rsidRPr="008C6A9F">
              <w:rPr>
                <w:rStyle w:val="Bodytext2105pt"/>
                <w:sz w:val="20"/>
                <w:szCs w:val="20"/>
              </w:rPr>
              <w:t>տարի (կանխատեսում)</w:t>
            </w:r>
          </w:p>
        </w:tc>
      </w:tr>
      <w:tr w:rsidR="003A1A39" w:rsidRPr="008C6A9F" w:rsidTr="008C6A9F">
        <w:trPr>
          <w:jc w:val="center"/>
        </w:trPr>
        <w:tc>
          <w:tcPr>
            <w:tcW w:w="5605" w:type="dxa"/>
            <w:tcBorders>
              <w:top w:val="single" w:sz="4" w:space="0" w:color="auto"/>
            </w:tcBorders>
            <w:shd w:val="clear" w:color="auto" w:fill="FFFFFF"/>
            <w:vAlign w:val="bottom"/>
          </w:tcPr>
          <w:p w:rsidR="003A1A39" w:rsidRPr="008C6A9F" w:rsidRDefault="007749FC" w:rsidP="004D6250">
            <w:pPr>
              <w:pStyle w:val="Bodytext20"/>
              <w:shd w:val="clear" w:color="auto" w:fill="auto"/>
              <w:tabs>
                <w:tab w:val="left" w:pos="692"/>
              </w:tabs>
              <w:spacing w:after="80" w:line="240" w:lineRule="auto"/>
              <w:ind w:left="266"/>
              <w:jc w:val="left"/>
              <w:rPr>
                <w:sz w:val="20"/>
                <w:szCs w:val="20"/>
              </w:rPr>
            </w:pPr>
            <w:r w:rsidRPr="008C6A9F">
              <w:rPr>
                <w:rStyle w:val="Bodytext2105pt"/>
                <w:sz w:val="20"/>
                <w:szCs w:val="20"/>
              </w:rPr>
              <w:t>5.</w:t>
            </w:r>
            <w:r w:rsidRPr="008C6A9F">
              <w:rPr>
                <w:rStyle w:val="Bodytext2105pt"/>
                <w:sz w:val="20"/>
                <w:szCs w:val="20"/>
              </w:rPr>
              <w:tab/>
            </w:r>
            <w:r w:rsidR="009F7E21" w:rsidRPr="008C6A9F">
              <w:rPr>
                <w:rStyle w:val="Bodytext2105pt"/>
                <w:sz w:val="20"/>
                <w:szCs w:val="20"/>
              </w:rPr>
              <w:t>Ներքին օգտագործում՝ ընդամենը</w:t>
            </w:r>
          </w:p>
          <w:p w:rsidR="003A1A39" w:rsidRPr="008C6A9F" w:rsidRDefault="009F7E21" w:rsidP="004D6250">
            <w:pPr>
              <w:pStyle w:val="Bodytext20"/>
              <w:shd w:val="clear" w:color="auto" w:fill="auto"/>
              <w:spacing w:after="80" w:line="240" w:lineRule="auto"/>
              <w:ind w:left="900" w:hanging="4"/>
              <w:jc w:val="left"/>
              <w:rPr>
                <w:rStyle w:val="Bodytext2105pt"/>
                <w:sz w:val="20"/>
                <w:szCs w:val="20"/>
              </w:rPr>
            </w:pPr>
            <w:r w:rsidRPr="008C6A9F">
              <w:rPr>
                <w:rStyle w:val="Bodytext2105pt"/>
                <w:sz w:val="20"/>
                <w:szCs w:val="20"/>
              </w:rPr>
              <w:t>այդ թվում՝</w:t>
            </w:r>
          </w:p>
          <w:p w:rsidR="00FE7B8F" w:rsidRPr="008C6A9F" w:rsidRDefault="00FE7B8F" w:rsidP="004D6250">
            <w:pPr>
              <w:pStyle w:val="Bodytext20"/>
              <w:shd w:val="clear" w:color="auto" w:fill="auto"/>
              <w:spacing w:after="80" w:line="240" w:lineRule="auto"/>
              <w:ind w:left="1143"/>
              <w:jc w:val="left"/>
              <w:rPr>
                <w:sz w:val="20"/>
                <w:szCs w:val="20"/>
              </w:rPr>
            </w:pPr>
            <w:r w:rsidRPr="008C6A9F">
              <w:rPr>
                <w:sz w:val="20"/>
                <w:szCs w:val="20"/>
              </w:rPr>
              <w:t>ոչ սննդային նպատակներով վերամշակում</w:t>
            </w:r>
          </w:p>
        </w:tc>
        <w:tc>
          <w:tcPr>
            <w:tcW w:w="4589" w:type="dxa"/>
            <w:gridSpan w:val="4"/>
            <w:tcBorders>
              <w:top w:val="single" w:sz="4" w:space="0" w:color="auto"/>
            </w:tcBorders>
            <w:shd w:val="clear" w:color="auto" w:fill="FFFFFF"/>
          </w:tcPr>
          <w:p w:rsidR="00001DF2" w:rsidRPr="008C6A9F" w:rsidRDefault="00001DF2" w:rsidP="004D6250">
            <w:pPr>
              <w:tabs>
                <w:tab w:val="left" w:pos="447"/>
              </w:tabs>
              <w:spacing w:after="80"/>
              <w:rPr>
                <w:sz w:val="20"/>
                <w:szCs w:val="20"/>
              </w:rPr>
            </w:pPr>
          </w:p>
        </w:tc>
      </w:tr>
    </w:tbl>
    <w:p w:rsidR="008C6A9F" w:rsidRDefault="008C6A9F" w:rsidP="004D6250">
      <w:pPr>
        <w:pStyle w:val="Bodytext20"/>
        <w:shd w:val="clear" w:color="auto" w:fill="auto"/>
        <w:spacing w:after="160" w:line="240" w:lineRule="auto"/>
        <w:ind w:firstLine="567"/>
        <w:rPr>
          <w:sz w:val="24"/>
          <w:szCs w:val="24"/>
          <w:lang w:val="en-US"/>
        </w:rPr>
      </w:pPr>
    </w:p>
    <w:p w:rsidR="003A1A39" w:rsidRPr="00B15F43" w:rsidRDefault="00F02E14" w:rsidP="004D6250">
      <w:pPr>
        <w:pStyle w:val="Bodytext20"/>
        <w:shd w:val="clear" w:color="auto" w:fill="auto"/>
        <w:spacing w:after="160" w:line="336" w:lineRule="auto"/>
        <w:ind w:firstLine="567"/>
        <w:rPr>
          <w:sz w:val="24"/>
          <w:szCs w:val="24"/>
        </w:rPr>
      </w:pPr>
      <w:r w:rsidRPr="00B15F43">
        <w:rPr>
          <w:sz w:val="24"/>
          <w:szCs w:val="24"/>
        </w:rPr>
        <w:t>5-րդ դ</w:t>
      </w:r>
      <w:r w:rsidR="009F7E21" w:rsidRPr="00B15F43">
        <w:rPr>
          <w:sz w:val="24"/>
          <w:szCs w:val="24"/>
        </w:rPr>
        <w:t xml:space="preserve">իրքի «ոչ սննդային նպատակներով վերամշակում» ենթադիրքը ներառում է արտադրող ձեռնարկություններում օլիֆի, լաքի </w:t>
      </w:r>
      <w:r w:rsidR="004161E3">
        <w:rPr>
          <w:sz w:val="24"/>
          <w:szCs w:val="24"/>
        </w:rPr>
        <w:t>և</w:t>
      </w:r>
      <w:r w:rsidR="009F7E21" w:rsidRPr="00B15F43">
        <w:rPr>
          <w:sz w:val="24"/>
          <w:szCs w:val="24"/>
        </w:rPr>
        <w:t xml:space="preserve"> այլ ոչ սննդային արտադրանքի համար վերամշակվող բուսական յուղերի մասով տվյալները: </w:t>
      </w:r>
    </w:p>
    <w:p w:rsidR="003A1A39" w:rsidRPr="00B15F43" w:rsidRDefault="009F7E21" w:rsidP="004D6250">
      <w:pPr>
        <w:pStyle w:val="Bodytext20"/>
        <w:shd w:val="clear" w:color="auto" w:fill="auto"/>
        <w:spacing w:after="160" w:line="336" w:lineRule="auto"/>
        <w:ind w:firstLine="567"/>
        <w:rPr>
          <w:sz w:val="24"/>
          <w:szCs w:val="24"/>
        </w:rPr>
      </w:pPr>
      <w:r w:rsidRPr="00B15F43">
        <w:rPr>
          <w:sz w:val="24"/>
          <w:szCs w:val="24"/>
        </w:rPr>
        <w:t xml:space="preserve">Ոչ սննդային նպատակով բուսական յուղերի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կանխատեսումային ցուցանիշը հաշվարկելիս հաշվի են առնվում ն</w:t>
      </w:r>
      <w:r w:rsidR="00C80860" w:rsidRPr="00B15F43">
        <w:rPr>
          <w:sz w:val="24"/>
          <w:szCs w:val="24"/>
        </w:rPr>
        <w:t>ա</w:t>
      </w:r>
      <w:r w:rsidR="004161E3">
        <w:rPr>
          <w:sz w:val="24"/>
          <w:szCs w:val="24"/>
        </w:rPr>
        <w:t>և</w:t>
      </w:r>
      <w:r w:rsidR="00C80860" w:rsidRPr="00B15F43">
        <w:rPr>
          <w:sz w:val="24"/>
          <w:szCs w:val="24"/>
        </w:rPr>
        <w:t xml:space="preserve"> </w:t>
      </w:r>
      <w:r w:rsidRPr="00B15F43">
        <w:rPr>
          <w:sz w:val="24"/>
          <w:szCs w:val="24"/>
        </w:rPr>
        <w:t>հետ</w:t>
      </w:r>
      <w:r w:rsidR="004161E3">
        <w:rPr>
          <w:sz w:val="24"/>
          <w:szCs w:val="24"/>
        </w:rPr>
        <w:t>և</w:t>
      </w:r>
      <w:r w:rsidRPr="00B15F43">
        <w:rPr>
          <w:sz w:val="24"/>
          <w:szCs w:val="24"/>
        </w:rPr>
        <w:t>յալ գործոնները՝</w:t>
      </w:r>
    </w:p>
    <w:p w:rsidR="007749FC" w:rsidRPr="004A1A86" w:rsidRDefault="009F7E21" w:rsidP="004D6250">
      <w:pPr>
        <w:pStyle w:val="Bodytext20"/>
        <w:shd w:val="clear" w:color="auto" w:fill="auto"/>
        <w:spacing w:after="160" w:line="336"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 </w:t>
      </w:r>
    </w:p>
    <w:p w:rsidR="003A1A39" w:rsidRPr="00B15F43" w:rsidRDefault="009F7E21" w:rsidP="004D6250">
      <w:pPr>
        <w:pStyle w:val="Bodytext20"/>
        <w:shd w:val="clear" w:color="auto" w:fill="auto"/>
        <w:spacing w:after="160" w:line="336"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w:t>
      </w:r>
    </w:p>
    <w:tbl>
      <w:tblPr>
        <w:tblOverlap w:val="never"/>
        <w:tblW w:w="9616" w:type="dxa"/>
        <w:jc w:val="center"/>
        <w:tblLayout w:type="fixed"/>
        <w:tblCellMar>
          <w:left w:w="10" w:type="dxa"/>
          <w:right w:w="10" w:type="dxa"/>
        </w:tblCellMar>
        <w:tblLook w:val="0000" w:firstRow="0" w:lastRow="0" w:firstColumn="0" w:lastColumn="0" w:noHBand="0" w:noVBand="0"/>
      </w:tblPr>
      <w:tblGrid>
        <w:gridCol w:w="5036"/>
        <w:gridCol w:w="1175"/>
        <w:gridCol w:w="1153"/>
        <w:gridCol w:w="1134"/>
        <w:gridCol w:w="1118"/>
      </w:tblGrid>
      <w:tr w:rsidR="003A1A39" w:rsidRPr="008C6A9F" w:rsidTr="004D6250">
        <w:trPr>
          <w:jc w:val="center"/>
        </w:trPr>
        <w:tc>
          <w:tcPr>
            <w:tcW w:w="5036" w:type="dxa"/>
            <w:tcBorders>
              <w:top w:val="single" w:sz="4" w:space="0" w:color="auto"/>
              <w:left w:val="single" w:sz="4" w:space="0" w:color="auto"/>
            </w:tcBorders>
            <w:shd w:val="clear" w:color="auto" w:fill="FFFFFF"/>
            <w:vAlign w:val="center"/>
          </w:tcPr>
          <w:p w:rsidR="003A1A39" w:rsidRPr="008C6A9F" w:rsidRDefault="009F7E21" w:rsidP="004D6250">
            <w:pPr>
              <w:pStyle w:val="Bodytext20"/>
              <w:shd w:val="clear" w:color="auto" w:fill="auto"/>
              <w:spacing w:after="60" w:line="240" w:lineRule="auto"/>
              <w:jc w:val="center"/>
              <w:rPr>
                <w:sz w:val="20"/>
                <w:szCs w:val="20"/>
              </w:rPr>
            </w:pPr>
            <w:r w:rsidRPr="008C6A9F">
              <w:rPr>
                <w:rStyle w:val="Bodytext2105pt"/>
                <w:sz w:val="20"/>
                <w:szCs w:val="20"/>
              </w:rPr>
              <w:t>Ցուցանիշի անվանում</w:t>
            </w:r>
            <w:r w:rsidR="00A20216" w:rsidRPr="008C6A9F">
              <w:rPr>
                <w:rStyle w:val="Bodytext2105pt"/>
                <w:sz w:val="20"/>
                <w:szCs w:val="20"/>
              </w:rPr>
              <w:t>ը</w:t>
            </w:r>
          </w:p>
        </w:tc>
        <w:tc>
          <w:tcPr>
            <w:tcW w:w="1175" w:type="dxa"/>
            <w:tcBorders>
              <w:top w:val="single" w:sz="4" w:space="0" w:color="auto"/>
              <w:left w:val="single" w:sz="4" w:space="0" w:color="auto"/>
            </w:tcBorders>
            <w:shd w:val="clear" w:color="auto" w:fill="FFFFFF"/>
            <w:vAlign w:val="center"/>
          </w:tcPr>
          <w:p w:rsidR="003A1A39" w:rsidRPr="008C6A9F" w:rsidRDefault="009F7E21" w:rsidP="004D6250">
            <w:pPr>
              <w:pStyle w:val="Bodytext20"/>
              <w:shd w:val="clear" w:color="auto" w:fill="auto"/>
              <w:spacing w:after="60" w:line="240" w:lineRule="auto"/>
              <w:ind w:left="-8"/>
              <w:jc w:val="center"/>
              <w:rPr>
                <w:sz w:val="20"/>
                <w:szCs w:val="20"/>
              </w:rPr>
            </w:pPr>
            <w:r w:rsidRPr="008C6A9F">
              <w:rPr>
                <w:rStyle w:val="Bodytext2105pt"/>
                <w:sz w:val="20"/>
                <w:szCs w:val="20"/>
              </w:rPr>
              <w:t>տարի (հաշվետվություն)</w:t>
            </w:r>
          </w:p>
        </w:tc>
        <w:tc>
          <w:tcPr>
            <w:tcW w:w="1153" w:type="dxa"/>
            <w:tcBorders>
              <w:top w:val="single" w:sz="4" w:space="0" w:color="auto"/>
              <w:left w:val="single" w:sz="4" w:space="0" w:color="auto"/>
            </w:tcBorders>
            <w:shd w:val="clear" w:color="auto" w:fill="FFFFFF"/>
            <w:vAlign w:val="center"/>
          </w:tcPr>
          <w:p w:rsidR="003A1A39" w:rsidRPr="008C6A9F" w:rsidRDefault="009F7E21" w:rsidP="004D6250">
            <w:pPr>
              <w:pStyle w:val="Bodytext20"/>
              <w:shd w:val="clear" w:color="auto" w:fill="auto"/>
              <w:spacing w:after="60" w:line="240" w:lineRule="auto"/>
              <w:ind w:left="-10"/>
              <w:jc w:val="center"/>
              <w:rPr>
                <w:sz w:val="20"/>
                <w:szCs w:val="20"/>
              </w:rPr>
            </w:pPr>
            <w:r w:rsidRPr="008C6A9F">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8C6A9F" w:rsidRDefault="009F7E21" w:rsidP="004D6250">
            <w:pPr>
              <w:pStyle w:val="Bodytext20"/>
              <w:shd w:val="clear" w:color="auto" w:fill="auto"/>
              <w:spacing w:after="60" w:line="240" w:lineRule="auto"/>
              <w:jc w:val="center"/>
              <w:rPr>
                <w:sz w:val="20"/>
                <w:szCs w:val="20"/>
              </w:rPr>
            </w:pPr>
            <w:r w:rsidRPr="008C6A9F">
              <w:rPr>
                <w:rStyle w:val="Bodytext2105pt"/>
                <w:sz w:val="20"/>
                <w:szCs w:val="20"/>
              </w:rPr>
              <w:t>տարի (կանխատեսում)</w:t>
            </w:r>
          </w:p>
        </w:tc>
        <w:tc>
          <w:tcPr>
            <w:tcW w:w="1118" w:type="dxa"/>
            <w:tcBorders>
              <w:top w:val="single" w:sz="4" w:space="0" w:color="auto"/>
              <w:left w:val="single" w:sz="4" w:space="0" w:color="auto"/>
              <w:right w:val="single" w:sz="4" w:space="0" w:color="auto"/>
            </w:tcBorders>
            <w:shd w:val="clear" w:color="auto" w:fill="FFFFFF"/>
            <w:vAlign w:val="center"/>
          </w:tcPr>
          <w:p w:rsidR="003A1A39" w:rsidRPr="008C6A9F" w:rsidRDefault="009F7E21" w:rsidP="004D6250">
            <w:pPr>
              <w:pStyle w:val="Bodytext20"/>
              <w:shd w:val="clear" w:color="auto" w:fill="auto"/>
              <w:spacing w:after="60" w:line="240" w:lineRule="auto"/>
              <w:jc w:val="center"/>
              <w:rPr>
                <w:sz w:val="20"/>
                <w:szCs w:val="20"/>
              </w:rPr>
            </w:pPr>
            <w:r w:rsidRPr="008C6A9F">
              <w:rPr>
                <w:rStyle w:val="Bodytext2105pt"/>
                <w:sz w:val="20"/>
                <w:szCs w:val="20"/>
              </w:rPr>
              <w:t>տարի (կանխատեսում)</w:t>
            </w:r>
          </w:p>
        </w:tc>
      </w:tr>
      <w:tr w:rsidR="003A1A39" w:rsidRPr="008C6A9F" w:rsidTr="007749FC">
        <w:trPr>
          <w:jc w:val="center"/>
        </w:trPr>
        <w:tc>
          <w:tcPr>
            <w:tcW w:w="9616" w:type="dxa"/>
            <w:gridSpan w:val="5"/>
            <w:tcBorders>
              <w:top w:val="single" w:sz="4" w:space="0" w:color="auto"/>
            </w:tcBorders>
            <w:shd w:val="clear" w:color="auto" w:fill="FFFFFF"/>
            <w:vAlign w:val="bottom"/>
          </w:tcPr>
          <w:p w:rsidR="003A1A39" w:rsidRPr="008C6A9F" w:rsidRDefault="007749FC" w:rsidP="004D6250">
            <w:pPr>
              <w:pStyle w:val="Bodytext20"/>
              <w:shd w:val="clear" w:color="auto" w:fill="auto"/>
              <w:tabs>
                <w:tab w:val="left" w:pos="716"/>
              </w:tabs>
              <w:spacing w:after="60" w:line="240" w:lineRule="auto"/>
              <w:ind w:left="266"/>
              <w:jc w:val="left"/>
              <w:rPr>
                <w:sz w:val="20"/>
                <w:szCs w:val="20"/>
              </w:rPr>
            </w:pPr>
            <w:r w:rsidRPr="008C6A9F">
              <w:rPr>
                <w:rStyle w:val="Bodytext2105pt"/>
                <w:sz w:val="20"/>
                <w:szCs w:val="20"/>
              </w:rPr>
              <w:t>5.</w:t>
            </w:r>
            <w:r w:rsidRPr="008C6A9F">
              <w:rPr>
                <w:rStyle w:val="Bodytext2105pt"/>
                <w:sz w:val="20"/>
                <w:szCs w:val="20"/>
              </w:rPr>
              <w:tab/>
            </w:r>
            <w:r w:rsidR="009F7E21" w:rsidRPr="008C6A9F">
              <w:rPr>
                <w:rStyle w:val="Bodytext2105pt"/>
                <w:sz w:val="20"/>
                <w:szCs w:val="20"/>
              </w:rPr>
              <w:t>Ներքին օգտագործում՝ ընդամենը</w:t>
            </w:r>
          </w:p>
          <w:p w:rsidR="003A1A39" w:rsidRPr="008C6A9F" w:rsidRDefault="009F7E21" w:rsidP="004D6250">
            <w:pPr>
              <w:pStyle w:val="Bodytext20"/>
              <w:shd w:val="clear" w:color="auto" w:fill="auto"/>
              <w:spacing w:after="60" w:line="240" w:lineRule="auto"/>
              <w:ind w:left="900" w:hanging="4"/>
              <w:jc w:val="left"/>
              <w:rPr>
                <w:sz w:val="20"/>
                <w:szCs w:val="20"/>
              </w:rPr>
            </w:pPr>
            <w:r w:rsidRPr="008C6A9F">
              <w:rPr>
                <w:rStyle w:val="Bodytext2105pt"/>
                <w:sz w:val="20"/>
                <w:szCs w:val="20"/>
              </w:rPr>
              <w:t>այդ թվում՝</w:t>
            </w:r>
          </w:p>
          <w:p w:rsidR="003A1A39" w:rsidRPr="008C6A9F" w:rsidRDefault="009F7E21" w:rsidP="004D6250">
            <w:pPr>
              <w:pStyle w:val="Bodytext20"/>
              <w:shd w:val="clear" w:color="auto" w:fill="auto"/>
              <w:spacing w:after="60" w:line="240" w:lineRule="auto"/>
              <w:ind w:left="1117"/>
              <w:jc w:val="left"/>
              <w:rPr>
                <w:sz w:val="20"/>
                <w:szCs w:val="20"/>
              </w:rPr>
            </w:pPr>
            <w:r w:rsidRPr="008C6A9F">
              <w:rPr>
                <w:rStyle w:val="Bodytext2105pt"/>
                <w:sz w:val="20"/>
                <w:szCs w:val="20"/>
              </w:rPr>
              <w:t>պարենային նպատակներով վերամշակում</w:t>
            </w:r>
          </w:p>
        </w:tc>
      </w:tr>
    </w:tbl>
    <w:p w:rsidR="00886A11" w:rsidRDefault="00886A11" w:rsidP="004D6250">
      <w:pPr>
        <w:pStyle w:val="Bodytext20"/>
        <w:shd w:val="clear" w:color="auto" w:fill="auto"/>
        <w:spacing w:after="160" w:line="240" w:lineRule="auto"/>
        <w:ind w:firstLine="567"/>
        <w:rPr>
          <w:sz w:val="24"/>
          <w:szCs w:val="24"/>
          <w:lang w:val="en-US"/>
        </w:rPr>
      </w:pPr>
    </w:p>
    <w:p w:rsidR="003A1A39" w:rsidRPr="00B15F43" w:rsidRDefault="00F02E14" w:rsidP="00B15F43">
      <w:pPr>
        <w:pStyle w:val="Bodytext20"/>
        <w:shd w:val="clear" w:color="auto" w:fill="auto"/>
        <w:spacing w:after="160" w:line="360" w:lineRule="auto"/>
        <w:ind w:firstLine="567"/>
        <w:rPr>
          <w:sz w:val="24"/>
          <w:szCs w:val="24"/>
        </w:rPr>
      </w:pPr>
      <w:r w:rsidRPr="00886A11">
        <w:rPr>
          <w:spacing w:val="-6"/>
          <w:sz w:val="24"/>
          <w:szCs w:val="24"/>
        </w:rPr>
        <w:t>5-րդ դ</w:t>
      </w:r>
      <w:r w:rsidR="009F7E21" w:rsidRPr="00886A11">
        <w:rPr>
          <w:spacing w:val="-6"/>
          <w:sz w:val="24"/>
          <w:szCs w:val="24"/>
        </w:rPr>
        <w:t>իրքի «պարենային նպատակներով վերամշակում» ենթադիրքում հաշվի են առնվում</w:t>
      </w:r>
      <w:r w:rsidR="009F7E21" w:rsidRPr="00B15F43">
        <w:rPr>
          <w:sz w:val="24"/>
          <w:szCs w:val="24"/>
        </w:rPr>
        <w:t xml:space="preserve"> արտադրող ձեռնարկություններում յուղ պարունակող սննդամթերքի (մարգարին, մարգարինային արտադրանք </w:t>
      </w:r>
      <w:r w:rsidR="004161E3">
        <w:rPr>
          <w:sz w:val="24"/>
          <w:szCs w:val="24"/>
        </w:rPr>
        <w:t>և</w:t>
      </w:r>
      <w:r w:rsidR="009F7E21" w:rsidRPr="00B15F43">
        <w:rPr>
          <w:sz w:val="24"/>
          <w:szCs w:val="24"/>
        </w:rPr>
        <w:t xml:space="preserve"> այլն) արտադրության համար վերամշակվող բուսական յուղերի ծավալները: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Պարենային նպատակով բուսական յուղերի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Կանխատեսումային ցուցանիշը հաշվարկելիս հաշվի են առնվում ն</w:t>
      </w:r>
      <w:r w:rsidR="00C80860"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D366F1" w:rsidP="00B15F43">
      <w:pPr>
        <w:pStyle w:val="Bodytext20"/>
        <w:shd w:val="clear" w:color="auto" w:fill="auto"/>
        <w:spacing w:after="160" w:line="360"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w:t>
      </w:r>
    </w:p>
    <w:tbl>
      <w:tblPr>
        <w:tblOverlap w:val="never"/>
        <w:tblW w:w="9624" w:type="dxa"/>
        <w:jc w:val="center"/>
        <w:tblLayout w:type="fixed"/>
        <w:tblCellMar>
          <w:left w:w="10" w:type="dxa"/>
          <w:right w:w="10" w:type="dxa"/>
        </w:tblCellMar>
        <w:tblLook w:val="0000" w:firstRow="0" w:lastRow="0" w:firstColumn="0" w:lastColumn="0" w:noHBand="0" w:noVBand="0"/>
      </w:tblPr>
      <w:tblGrid>
        <w:gridCol w:w="5100"/>
        <w:gridCol w:w="1134"/>
        <w:gridCol w:w="1134"/>
        <w:gridCol w:w="1134"/>
        <w:gridCol w:w="1122"/>
      </w:tblGrid>
      <w:tr w:rsidR="003A1A39" w:rsidRPr="004D6250" w:rsidTr="004D6250">
        <w:trPr>
          <w:jc w:val="center"/>
        </w:trPr>
        <w:tc>
          <w:tcPr>
            <w:tcW w:w="5100" w:type="dxa"/>
            <w:tcBorders>
              <w:top w:val="single" w:sz="4" w:space="0" w:color="auto"/>
              <w:lef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jc w:val="center"/>
              <w:rPr>
                <w:sz w:val="20"/>
                <w:szCs w:val="20"/>
              </w:rPr>
            </w:pPr>
            <w:r w:rsidRPr="004D6250">
              <w:rPr>
                <w:rStyle w:val="Bodytext2105pt"/>
                <w:sz w:val="20"/>
                <w:szCs w:val="20"/>
              </w:rPr>
              <w:t>Ցուցանիշի անվանում</w:t>
            </w:r>
            <w:r w:rsidR="000260CC" w:rsidRPr="004D6250">
              <w:rPr>
                <w:rStyle w:val="Bodytext2105pt"/>
                <w:sz w:val="20"/>
                <w:szCs w:val="20"/>
              </w:rPr>
              <w:t>ը</w:t>
            </w:r>
          </w:p>
        </w:tc>
        <w:tc>
          <w:tcPr>
            <w:tcW w:w="1134" w:type="dxa"/>
            <w:tcBorders>
              <w:top w:val="single" w:sz="4" w:space="0" w:color="auto"/>
              <w:lef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ind w:left="-38"/>
              <w:jc w:val="center"/>
              <w:rPr>
                <w:sz w:val="20"/>
                <w:szCs w:val="20"/>
              </w:rPr>
            </w:pPr>
            <w:r w:rsidRPr="004D6250">
              <w:rPr>
                <w:rStyle w:val="Bodytext2105pt"/>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ind w:left="-13"/>
              <w:jc w:val="center"/>
              <w:rPr>
                <w:sz w:val="20"/>
                <w:szCs w:val="20"/>
              </w:rPr>
            </w:pPr>
            <w:r w:rsidRPr="004D6250">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c>
          <w:tcPr>
            <w:tcW w:w="1122" w:type="dxa"/>
            <w:tcBorders>
              <w:top w:val="single" w:sz="4" w:space="0" w:color="auto"/>
              <w:left w:val="single" w:sz="4" w:space="0" w:color="auto"/>
              <w:righ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r>
      <w:tr w:rsidR="003A1A39" w:rsidRPr="004D6250" w:rsidTr="004D6250">
        <w:trPr>
          <w:jc w:val="center"/>
        </w:trPr>
        <w:tc>
          <w:tcPr>
            <w:tcW w:w="5100" w:type="dxa"/>
            <w:tcBorders>
              <w:top w:val="single" w:sz="4" w:space="0" w:color="auto"/>
            </w:tcBorders>
            <w:shd w:val="clear" w:color="auto" w:fill="FFFFFF"/>
            <w:vAlign w:val="bottom"/>
          </w:tcPr>
          <w:p w:rsidR="003A1A39" w:rsidRPr="004D6250" w:rsidRDefault="00886A11" w:rsidP="00886A11">
            <w:pPr>
              <w:pStyle w:val="Bodytext20"/>
              <w:shd w:val="clear" w:color="auto" w:fill="auto"/>
              <w:tabs>
                <w:tab w:val="left" w:pos="696"/>
              </w:tabs>
              <w:spacing w:after="120" w:line="240" w:lineRule="auto"/>
              <w:ind w:left="260"/>
              <w:jc w:val="left"/>
              <w:rPr>
                <w:sz w:val="20"/>
                <w:szCs w:val="20"/>
              </w:rPr>
            </w:pPr>
            <w:r w:rsidRPr="004D6250">
              <w:rPr>
                <w:rStyle w:val="Bodytext2105pt"/>
                <w:sz w:val="20"/>
                <w:szCs w:val="20"/>
              </w:rPr>
              <w:t>5.</w:t>
            </w:r>
            <w:r w:rsidRPr="004D6250">
              <w:rPr>
                <w:rStyle w:val="Bodytext2105pt"/>
                <w:sz w:val="20"/>
                <w:szCs w:val="20"/>
              </w:rPr>
              <w:tab/>
            </w:r>
            <w:r w:rsidR="009F7E21" w:rsidRPr="004D6250">
              <w:rPr>
                <w:rStyle w:val="Bodytext2105pt"/>
                <w:sz w:val="20"/>
                <w:szCs w:val="20"/>
              </w:rPr>
              <w:t>Ներքին օգտագործում՝ ընդամենը</w:t>
            </w:r>
          </w:p>
          <w:p w:rsidR="003A1A39" w:rsidRPr="004D6250" w:rsidRDefault="009F7E21" w:rsidP="00886A11">
            <w:pPr>
              <w:pStyle w:val="Bodytext20"/>
              <w:shd w:val="clear" w:color="auto" w:fill="auto"/>
              <w:spacing w:after="120" w:line="240" w:lineRule="auto"/>
              <w:ind w:left="837"/>
              <w:jc w:val="left"/>
              <w:rPr>
                <w:sz w:val="20"/>
                <w:szCs w:val="20"/>
              </w:rPr>
            </w:pPr>
            <w:r w:rsidRPr="004D6250">
              <w:rPr>
                <w:rStyle w:val="Bodytext2105pt"/>
                <w:sz w:val="20"/>
                <w:szCs w:val="20"/>
              </w:rPr>
              <w:t>այդ թվում՝</w:t>
            </w:r>
          </w:p>
          <w:p w:rsidR="003A1A39" w:rsidRPr="004D6250" w:rsidRDefault="009F7E21" w:rsidP="00886A11">
            <w:pPr>
              <w:pStyle w:val="Bodytext20"/>
              <w:shd w:val="clear" w:color="auto" w:fill="auto"/>
              <w:spacing w:after="120" w:line="240" w:lineRule="auto"/>
              <w:ind w:left="1121"/>
              <w:jc w:val="left"/>
              <w:rPr>
                <w:sz w:val="20"/>
                <w:szCs w:val="20"/>
              </w:rPr>
            </w:pPr>
            <w:r w:rsidRPr="004D6250">
              <w:rPr>
                <w:rStyle w:val="Bodytext2105pt"/>
                <w:sz w:val="20"/>
                <w:szCs w:val="20"/>
              </w:rPr>
              <w:t>կորուստներ</w:t>
            </w:r>
          </w:p>
        </w:tc>
        <w:tc>
          <w:tcPr>
            <w:tcW w:w="4524" w:type="dxa"/>
            <w:gridSpan w:val="4"/>
            <w:tcBorders>
              <w:top w:val="single" w:sz="4" w:space="0" w:color="auto"/>
            </w:tcBorders>
            <w:shd w:val="clear" w:color="auto" w:fill="FFFFFF"/>
          </w:tcPr>
          <w:p w:rsidR="003A1A39" w:rsidRPr="004D6250" w:rsidRDefault="003A1A39" w:rsidP="00886A11">
            <w:pPr>
              <w:spacing w:after="120"/>
              <w:rPr>
                <w:sz w:val="20"/>
                <w:szCs w:val="20"/>
              </w:rPr>
            </w:pPr>
          </w:p>
        </w:tc>
      </w:tr>
    </w:tbl>
    <w:p w:rsidR="00886A11" w:rsidRDefault="00886A11" w:rsidP="00B15F43">
      <w:pPr>
        <w:pStyle w:val="Bodytext20"/>
        <w:shd w:val="clear" w:color="auto" w:fill="auto"/>
        <w:spacing w:after="160" w:line="360" w:lineRule="auto"/>
        <w:ind w:firstLine="567"/>
        <w:rPr>
          <w:sz w:val="24"/>
          <w:szCs w:val="24"/>
          <w:lang w:val="en-US"/>
        </w:rPr>
      </w:pPr>
    </w:p>
    <w:p w:rsidR="003A1A39" w:rsidRPr="00B15F43" w:rsidRDefault="00F02E14" w:rsidP="00B15F43">
      <w:pPr>
        <w:pStyle w:val="Bodytext20"/>
        <w:shd w:val="clear" w:color="auto" w:fill="auto"/>
        <w:spacing w:after="160" w:line="360" w:lineRule="auto"/>
        <w:ind w:firstLine="567"/>
        <w:rPr>
          <w:sz w:val="24"/>
          <w:szCs w:val="24"/>
        </w:rPr>
      </w:pPr>
      <w:r w:rsidRPr="00B15F43">
        <w:rPr>
          <w:sz w:val="24"/>
          <w:szCs w:val="24"/>
        </w:rPr>
        <w:t>5-րդ դ</w:t>
      </w:r>
      <w:r w:rsidR="009F7E21" w:rsidRPr="00B15F43">
        <w:rPr>
          <w:sz w:val="24"/>
          <w:szCs w:val="24"/>
        </w:rPr>
        <w:t>իրքի «կորուստներ» ենթադիրքն արտացոլում է արտադրությունից մինչ</w:t>
      </w:r>
      <w:r w:rsidR="004161E3">
        <w:rPr>
          <w:sz w:val="24"/>
          <w:szCs w:val="24"/>
        </w:rPr>
        <w:t>և</w:t>
      </w:r>
      <w:r w:rsidR="009F7E21" w:rsidRPr="00B15F43">
        <w:rPr>
          <w:sz w:val="24"/>
          <w:szCs w:val="24"/>
        </w:rPr>
        <w:t xml:space="preserve"> իրացում բոլոր փուլերում բուսական յուղերի կորուստների մասով տվյալները (արտադրող ձեռնարկությունների, մեծածախ </w:t>
      </w:r>
      <w:r w:rsidR="004161E3">
        <w:rPr>
          <w:sz w:val="24"/>
          <w:szCs w:val="24"/>
        </w:rPr>
        <w:t>և</w:t>
      </w:r>
      <w:r w:rsidR="009F7E21" w:rsidRPr="00B15F43">
        <w:rPr>
          <w:sz w:val="24"/>
          <w:szCs w:val="24"/>
        </w:rPr>
        <w:t xml:space="preserve"> մանրածախ առ</w:t>
      </w:r>
      <w:r w:rsidR="004161E3">
        <w:rPr>
          <w:sz w:val="24"/>
          <w:szCs w:val="24"/>
        </w:rPr>
        <w:t>և</w:t>
      </w:r>
      <w:r w:rsidR="009F7E21" w:rsidRPr="00B15F43">
        <w:rPr>
          <w:sz w:val="24"/>
          <w:szCs w:val="24"/>
        </w:rPr>
        <w:t>տրի կազմակերպությունների կորուստների մասով):</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Կորուստների կանխատեսումը հաշվարկվում է՝ հաշվի առնելով վերջին 3</w:t>
      </w:r>
      <w:r w:rsidR="00886A11" w:rsidRPr="00886A11">
        <w:rPr>
          <w:sz w:val="24"/>
          <w:szCs w:val="24"/>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բուսական յուղերի կորուստների կրճատմանն ուղղված՝ անդամ պետությունների պլանավորվող միջոցառումները:</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5094"/>
        <w:gridCol w:w="1134"/>
        <w:gridCol w:w="1134"/>
        <w:gridCol w:w="1134"/>
        <w:gridCol w:w="1116"/>
      </w:tblGrid>
      <w:tr w:rsidR="003A1A39" w:rsidRPr="004D6250" w:rsidTr="004D6250">
        <w:trPr>
          <w:jc w:val="center"/>
        </w:trPr>
        <w:tc>
          <w:tcPr>
            <w:tcW w:w="5094" w:type="dxa"/>
            <w:tcBorders>
              <w:top w:val="single" w:sz="4" w:space="0" w:color="auto"/>
              <w:left w:val="single" w:sz="4" w:space="0" w:color="auto"/>
            </w:tcBorders>
            <w:shd w:val="clear" w:color="auto" w:fill="FFFFFF"/>
            <w:vAlign w:val="center"/>
          </w:tcPr>
          <w:p w:rsidR="003A1A39" w:rsidRPr="004D6250" w:rsidRDefault="009F7E21" w:rsidP="004D6250">
            <w:pPr>
              <w:pStyle w:val="Bodytext20"/>
              <w:shd w:val="clear" w:color="auto" w:fill="auto"/>
              <w:spacing w:after="60" w:line="240" w:lineRule="auto"/>
              <w:jc w:val="center"/>
              <w:rPr>
                <w:sz w:val="20"/>
                <w:szCs w:val="20"/>
              </w:rPr>
            </w:pPr>
            <w:r w:rsidRPr="004D6250">
              <w:rPr>
                <w:rStyle w:val="Bodytext2105pt"/>
                <w:sz w:val="20"/>
                <w:szCs w:val="20"/>
              </w:rPr>
              <w:t>Ցուցանիշի անվանում</w:t>
            </w:r>
            <w:r w:rsidR="000260CC" w:rsidRPr="004D6250">
              <w:rPr>
                <w:rStyle w:val="Bodytext2105pt"/>
                <w:sz w:val="20"/>
                <w:szCs w:val="20"/>
              </w:rPr>
              <w:t>ը</w:t>
            </w:r>
          </w:p>
        </w:tc>
        <w:tc>
          <w:tcPr>
            <w:tcW w:w="1134" w:type="dxa"/>
            <w:tcBorders>
              <w:top w:val="single" w:sz="4" w:space="0" w:color="auto"/>
              <w:left w:val="single" w:sz="4" w:space="0" w:color="auto"/>
            </w:tcBorders>
            <w:shd w:val="clear" w:color="auto" w:fill="FFFFFF"/>
            <w:vAlign w:val="center"/>
          </w:tcPr>
          <w:p w:rsidR="003A1A39" w:rsidRPr="004D6250" w:rsidRDefault="009F7E21" w:rsidP="004D6250">
            <w:pPr>
              <w:pStyle w:val="Bodytext20"/>
              <w:shd w:val="clear" w:color="auto" w:fill="auto"/>
              <w:spacing w:after="60" w:line="240" w:lineRule="auto"/>
              <w:ind w:left="-10"/>
              <w:jc w:val="center"/>
              <w:rPr>
                <w:sz w:val="20"/>
                <w:szCs w:val="20"/>
              </w:rPr>
            </w:pPr>
            <w:r w:rsidRPr="004D6250">
              <w:rPr>
                <w:rStyle w:val="Bodytext2105pt"/>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4D6250" w:rsidRDefault="009F7E21" w:rsidP="004D6250">
            <w:pPr>
              <w:pStyle w:val="Bodytext20"/>
              <w:shd w:val="clear" w:color="auto" w:fill="auto"/>
              <w:spacing w:after="60" w:line="240" w:lineRule="auto"/>
              <w:jc w:val="center"/>
              <w:rPr>
                <w:sz w:val="20"/>
                <w:szCs w:val="20"/>
              </w:rPr>
            </w:pPr>
            <w:r w:rsidRPr="004D6250">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4D6250" w:rsidRDefault="009F7E21" w:rsidP="004D6250">
            <w:pPr>
              <w:pStyle w:val="Bodytext20"/>
              <w:shd w:val="clear" w:color="auto" w:fill="auto"/>
              <w:spacing w:after="60" w:line="240" w:lineRule="auto"/>
              <w:jc w:val="center"/>
              <w:rPr>
                <w:sz w:val="20"/>
                <w:szCs w:val="20"/>
              </w:rPr>
            </w:pPr>
            <w:r w:rsidRPr="004D6250">
              <w:rPr>
                <w:rStyle w:val="Bodytext2105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3A1A39" w:rsidRPr="004D6250" w:rsidRDefault="009F7E21" w:rsidP="004D6250">
            <w:pPr>
              <w:pStyle w:val="Bodytext20"/>
              <w:shd w:val="clear" w:color="auto" w:fill="auto"/>
              <w:spacing w:after="60" w:line="240" w:lineRule="auto"/>
              <w:jc w:val="center"/>
              <w:rPr>
                <w:sz w:val="20"/>
                <w:szCs w:val="20"/>
              </w:rPr>
            </w:pPr>
            <w:r w:rsidRPr="004D6250">
              <w:rPr>
                <w:rStyle w:val="Bodytext2105pt"/>
                <w:sz w:val="20"/>
                <w:szCs w:val="20"/>
              </w:rPr>
              <w:t>տարի (կանխատեսում)</w:t>
            </w:r>
          </w:p>
        </w:tc>
      </w:tr>
      <w:tr w:rsidR="003A1A39" w:rsidRPr="004D6250" w:rsidTr="004D6250">
        <w:trPr>
          <w:jc w:val="center"/>
        </w:trPr>
        <w:tc>
          <w:tcPr>
            <w:tcW w:w="5094" w:type="dxa"/>
            <w:tcBorders>
              <w:top w:val="single" w:sz="4" w:space="0" w:color="auto"/>
            </w:tcBorders>
            <w:shd w:val="clear" w:color="auto" w:fill="FFFFFF"/>
            <w:vAlign w:val="bottom"/>
          </w:tcPr>
          <w:p w:rsidR="003A1A39" w:rsidRPr="004D6250" w:rsidRDefault="00886A11" w:rsidP="004D6250">
            <w:pPr>
              <w:pStyle w:val="Bodytext20"/>
              <w:shd w:val="clear" w:color="auto" w:fill="auto"/>
              <w:tabs>
                <w:tab w:val="left" w:pos="690"/>
              </w:tabs>
              <w:spacing w:after="60" w:line="240" w:lineRule="auto"/>
              <w:ind w:left="260"/>
              <w:jc w:val="left"/>
              <w:rPr>
                <w:sz w:val="20"/>
                <w:szCs w:val="20"/>
              </w:rPr>
            </w:pPr>
            <w:r w:rsidRPr="004D6250">
              <w:rPr>
                <w:rStyle w:val="Bodytext2105pt"/>
                <w:sz w:val="20"/>
                <w:szCs w:val="20"/>
              </w:rPr>
              <w:t>5.</w:t>
            </w:r>
            <w:r w:rsidRPr="004D6250">
              <w:rPr>
                <w:rStyle w:val="Bodytext2105pt"/>
                <w:sz w:val="20"/>
                <w:szCs w:val="20"/>
              </w:rPr>
              <w:tab/>
            </w:r>
            <w:r w:rsidR="009F7E21" w:rsidRPr="004D6250">
              <w:rPr>
                <w:rStyle w:val="Bodytext2105pt"/>
                <w:sz w:val="20"/>
                <w:szCs w:val="20"/>
              </w:rPr>
              <w:t>Ներքին օգտագործում՝ ընդամենը</w:t>
            </w:r>
          </w:p>
          <w:p w:rsidR="003A1A39" w:rsidRPr="004D6250" w:rsidRDefault="009F7E21" w:rsidP="004D6250">
            <w:pPr>
              <w:pStyle w:val="Bodytext20"/>
              <w:shd w:val="clear" w:color="auto" w:fill="auto"/>
              <w:spacing w:after="60" w:line="240" w:lineRule="auto"/>
              <w:ind w:left="831"/>
              <w:jc w:val="left"/>
              <w:rPr>
                <w:sz w:val="20"/>
                <w:szCs w:val="20"/>
              </w:rPr>
            </w:pPr>
            <w:r w:rsidRPr="004D6250">
              <w:rPr>
                <w:rStyle w:val="Bodytext2105pt"/>
                <w:sz w:val="20"/>
                <w:szCs w:val="20"/>
              </w:rPr>
              <w:t>այդ թվում՝</w:t>
            </w:r>
          </w:p>
          <w:p w:rsidR="003A1A39" w:rsidRPr="004D6250" w:rsidRDefault="009F7E21" w:rsidP="004D6250">
            <w:pPr>
              <w:pStyle w:val="Bodytext20"/>
              <w:shd w:val="clear" w:color="auto" w:fill="auto"/>
              <w:spacing w:after="60" w:line="240" w:lineRule="auto"/>
              <w:ind w:left="1115"/>
              <w:jc w:val="left"/>
              <w:rPr>
                <w:sz w:val="20"/>
                <w:szCs w:val="20"/>
              </w:rPr>
            </w:pPr>
            <w:r w:rsidRPr="004D6250">
              <w:rPr>
                <w:rStyle w:val="Bodytext2105pt"/>
                <w:sz w:val="20"/>
                <w:szCs w:val="20"/>
              </w:rPr>
              <w:t>անձնական սպառում</w:t>
            </w:r>
          </w:p>
        </w:tc>
        <w:tc>
          <w:tcPr>
            <w:tcW w:w="4518" w:type="dxa"/>
            <w:gridSpan w:val="4"/>
            <w:tcBorders>
              <w:top w:val="single" w:sz="4" w:space="0" w:color="auto"/>
            </w:tcBorders>
            <w:shd w:val="clear" w:color="auto" w:fill="FFFFFF"/>
          </w:tcPr>
          <w:p w:rsidR="003A1A39" w:rsidRPr="004D6250" w:rsidRDefault="003A1A39" w:rsidP="004D6250">
            <w:pPr>
              <w:spacing w:after="60"/>
              <w:rPr>
                <w:sz w:val="20"/>
                <w:szCs w:val="20"/>
              </w:rPr>
            </w:pPr>
          </w:p>
        </w:tc>
      </w:tr>
    </w:tbl>
    <w:p w:rsidR="003A1A39" w:rsidRPr="00B15F43" w:rsidRDefault="00F02E14" w:rsidP="004D6250">
      <w:pPr>
        <w:pStyle w:val="Bodytext20"/>
        <w:shd w:val="clear" w:color="auto" w:fill="auto"/>
        <w:spacing w:after="160" w:line="346" w:lineRule="auto"/>
        <w:ind w:firstLine="567"/>
        <w:rPr>
          <w:sz w:val="24"/>
          <w:szCs w:val="24"/>
        </w:rPr>
      </w:pPr>
      <w:r w:rsidRPr="00B15F43">
        <w:rPr>
          <w:sz w:val="24"/>
          <w:szCs w:val="24"/>
        </w:rPr>
        <w:lastRenderedPageBreak/>
        <w:t>5-րդ դ</w:t>
      </w:r>
      <w:r w:rsidR="009F7E21" w:rsidRPr="00B15F43">
        <w:rPr>
          <w:sz w:val="24"/>
          <w:szCs w:val="24"/>
        </w:rPr>
        <w:t>իրքի «անձնական սպառում» ենթադիրքում հաշվի են առնվում տնային տնտեսություններում ստացվող բուսական յուղերի մասով տվյալները</w:t>
      </w:r>
      <w:r w:rsidR="000260CC"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հաշվի չի</w:t>
      </w:r>
      <w:r w:rsidR="00886A11" w:rsidRPr="004D6250">
        <w:rPr>
          <w:sz w:val="24"/>
          <w:szCs w:val="24"/>
        </w:rPr>
        <w:t> </w:t>
      </w:r>
      <w:r w:rsidR="009F7E21" w:rsidRPr="00B15F43">
        <w:rPr>
          <w:sz w:val="24"/>
          <w:szCs w:val="24"/>
        </w:rPr>
        <w:t>առնվում դրա վերամշակումից ստացվող արտադրանքը:</w:t>
      </w:r>
    </w:p>
    <w:p w:rsidR="003A1A39" w:rsidRPr="00B15F43" w:rsidRDefault="009F7E21" w:rsidP="004D6250">
      <w:pPr>
        <w:pStyle w:val="Bodytext20"/>
        <w:shd w:val="clear" w:color="auto" w:fill="auto"/>
        <w:spacing w:after="160" w:line="34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0260CC" w:rsidRPr="00B15F43">
        <w:rPr>
          <w:sz w:val="24"/>
          <w:szCs w:val="24"/>
        </w:rPr>
        <w:t>իների</w:t>
      </w:r>
      <w:r w:rsidRPr="00B15F43">
        <w:rPr>
          <w:sz w:val="24"/>
          <w:szCs w:val="24"/>
        </w:rPr>
        <w:t xml:space="preserve"> համար բուսական յուղերի անձնական սպառման ցուցանիշները որոշվում են անդամ պետությունների գյուղատնտեսության զարգացման պետական ծրագրերի հետ փոխկապակցված գերատեսչական կանխատեսումներին համապատասխան: Գերատեսչական կանխատեսումներով կարող են որոշվել անդամ պետության բնակչության կողմից բուսական յուղերի սպառման կանխատեսվող ծավալները </w:t>
      </w:r>
      <w:r w:rsidR="000260CC" w:rsidRPr="00B15F43">
        <w:rPr>
          <w:sz w:val="24"/>
          <w:szCs w:val="24"/>
        </w:rPr>
        <w:t>(ЛП</w:t>
      </w:r>
      <w:r w:rsidR="000260CC" w:rsidRPr="00BC200B">
        <w:rPr>
          <w:sz w:val="24"/>
          <w:szCs w:val="24"/>
          <w:vertAlign w:val="subscript"/>
        </w:rPr>
        <w:t>Р</w:t>
      </w:r>
      <w:r w:rsidR="000260CC" w:rsidRPr="00B15F43">
        <w:rPr>
          <w:sz w:val="24"/>
          <w:szCs w:val="24"/>
        </w:rPr>
        <w:t xml:space="preserve">) </w:t>
      </w:r>
      <w:r w:rsidRPr="00B15F43">
        <w:rPr>
          <w:sz w:val="24"/>
          <w:szCs w:val="24"/>
        </w:rPr>
        <w:t>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BC6019" w:rsidP="00886A11">
      <w:pPr>
        <w:pStyle w:val="Bodytext20"/>
        <w:shd w:val="clear" w:color="auto" w:fill="auto"/>
        <w:spacing w:after="160" w:line="360" w:lineRule="auto"/>
        <w:jc w:val="center"/>
        <w:rPr>
          <w:sz w:val="24"/>
          <w:szCs w:val="24"/>
        </w:rPr>
      </w:pPr>
      <w:r w:rsidRPr="00B15F43">
        <w:rPr>
          <w:sz w:val="24"/>
          <w:szCs w:val="24"/>
        </w:rPr>
        <w:t>ЛП</w:t>
      </w:r>
      <w:r w:rsidRPr="00B15F43">
        <w:rPr>
          <w:sz w:val="24"/>
          <w:szCs w:val="24"/>
          <w:vertAlign w:val="subscript"/>
        </w:rPr>
        <w:t>р</w:t>
      </w:r>
      <w:r w:rsidRPr="00B15F43">
        <w:rPr>
          <w:sz w:val="24"/>
          <w:szCs w:val="24"/>
        </w:rPr>
        <w:t>=СП</w:t>
      </w:r>
      <w:r w:rsidRPr="00B15F43">
        <w:rPr>
          <w:sz w:val="24"/>
          <w:szCs w:val="24"/>
          <w:vertAlign w:val="subscript"/>
        </w:rPr>
        <w:t>р</w:t>
      </w:r>
      <w:r w:rsidRPr="00B15F43">
        <w:rPr>
          <w:sz w:val="24"/>
          <w:szCs w:val="24"/>
          <w:lang w:eastAsia="en-US" w:bidi="en-US"/>
        </w:rPr>
        <w:t xml:space="preserve"> </w:t>
      </w:r>
      <w:r w:rsidRPr="00B15F43">
        <w:rPr>
          <w:sz w:val="24"/>
          <w:szCs w:val="24"/>
        </w:rPr>
        <w:t>х</w:t>
      </w:r>
      <w:r w:rsidRPr="00B15F43">
        <w:rPr>
          <w:sz w:val="24"/>
          <w:szCs w:val="24"/>
          <w:lang w:eastAsia="en-US" w:bidi="en-US"/>
        </w:rPr>
        <w:t xml:space="preserve"> </w:t>
      </w:r>
      <w:r w:rsidRPr="00B15F43">
        <w:rPr>
          <w:sz w:val="24"/>
          <w:szCs w:val="24"/>
        </w:rPr>
        <w:t>Ч</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373942" w:rsidP="004D6250">
      <w:pPr>
        <w:pStyle w:val="Bodytext20"/>
        <w:shd w:val="clear" w:color="auto" w:fill="auto"/>
        <w:spacing w:after="160" w:line="341" w:lineRule="auto"/>
        <w:ind w:firstLine="567"/>
        <w:rPr>
          <w:sz w:val="24"/>
          <w:szCs w:val="24"/>
        </w:rPr>
      </w:pPr>
      <w:r w:rsidRPr="00B15F43">
        <w:rPr>
          <w:sz w:val="24"/>
          <w:szCs w:val="24"/>
        </w:rPr>
        <w:t>СП</w:t>
      </w:r>
      <w:r w:rsidRPr="00886A11">
        <w:rPr>
          <w:sz w:val="24"/>
          <w:szCs w:val="24"/>
          <w:vertAlign w:val="subscript"/>
        </w:rPr>
        <w:t>Р</w:t>
      </w:r>
      <w:r w:rsidR="000260CC" w:rsidRPr="00B15F43">
        <w:rPr>
          <w:sz w:val="24"/>
          <w:szCs w:val="24"/>
        </w:rPr>
        <w:t>-ն</w:t>
      </w:r>
      <w:r w:rsidR="009F7E21" w:rsidRPr="00B15F43">
        <w:rPr>
          <w:sz w:val="24"/>
          <w:szCs w:val="24"/>
        </w:rPr>
        <w:t xml:space="preserve"> անդամ պետության բնակչության կողմից մեկ շնչին ընկնող բուսական յուղերի կանխատեսվող միջին սպառում</w:t>
      </w:r>
      <w:r w:rsidR="00BA7EB0" w:rsidRPr="00B15F43">
        <w:rPr>
          <w:sz w:val="24"/>
          <w:szCs w:val="24"/>
        </w:rPr>
        <w:t>ն է</w:t>
      </w:r>
      <w:r w:rsidR="009F7E21" w:rsidRPr="00B15F43">
        <w:rPr>
          <w:sz w:val="24"/>
          <w:szCs w:val="24"/>
        </w:rPr>
        <w:t>.</w:t>
      </w:r>
    </w:p>
    <w:p w:rsidR="003A1A39" w:rsidRPr="00B15F43" w:rsidRDefault="00373942" w:rsidP="004D6250">
      <w:pPr>
        <w:pStyle w:val="Bodytext20"/>
        <w:shd w:val="clear" w:color="auto" w:fill="auto"/>
        <w:spacing w:after="160" w:line="341" w:lineRule="auto"/>
        <w:ind w:firstLine="567"/>
        <w:rPr>
          <w:sz w:val="24"/>
          <w:szCs w:val="24"/>
        </w:rPr>
      </w:pPr>
      <w:r w:rsidRPr="00B15F43">
        <w:rPr>
          <w:sz w:val="24"/>
          <w:szCs w:val="24"/>
        </w:rPr>
        <w:t>Ч</w:t>
      </w:r>
      <w:r w:rsidR="000260CC" w:rsidRPr="00B15F43">
        <w:rPr>
          <w:sz w:val="24"/>
          <w:szCs w:val="24"/>
        </w:rPr>
        <w:t>-ն</w:t>
      </w:r>
      <w:r w:rsidR="009F7E21" w:rsidRPr="00B15F43">
        <w:rPr>
          <w:sz w:val="24"/>
          <w:szCs w:val="24"/>
        </w:rPr>
        <w:t>՝ անդամ պետության բնակչության թվաքանակի կանխատեսում</w:t>
      </w:r>
      <w:r w:rsidR="00BA7EB0" w:rsidRPr="00B15F43">
        <w:rPr>
          <w:sz w:val="24"/>
          <w:szCs w:val="24"/>
        </w:rPr>
        <w:t>ը</w:t>
      </w:r>
      <w:r w:rsidR="009F7E21" w:rsidRPr="00B15F43">
        <w:rPr>
          <w:sz w:val="24"/>
          <w:szCs w:val="24"/>
        </w:rPr>
        <w:t>:</w:t>
      </w:r>
    </w:p>
    <w:p w:rsidR="003A1A39" w:rsidRPr="00B15F43" w:rsidRDefault="009F7E21" w:rsidP="004D6250">
      <w:pPr>
        <w:pStyle w:val="Bodytext20"/>
        <w:shd w:val="clear" w:color="auto" w:fill="auto"/>
        <w:spacing w:after="160" w:line="341" w:lineRule="auto"/>
        <w:ind w:firstLine="567"/>
        <w:rPr>
          <w:sz w:val="24"/>
          <w:szCs w:val="24"/>
        </w:rPr>
      </w:pPr>
      <w:r w:rsidRPr="00B15F43">
        <w:rPr>
          <w:sz w:val="24"/>
          <w:szCs w:val="24"/>
        </w:rPr>
        <w:t xml:space="preserve">Համապատասխան գերատեսչական կանխատեսումների բացակայության դեպքում ընթացիկ տարվա </w:t>
      </w:r>
      <w:r w:rsidR="004161E3">
        <w:rPr>
          <w:sz w:val="24"/>
          <w:szCs w:val="24"/>
        </w:rPr>
        <w:t>և</w:t>
      </w:r>
      <w:r w:rsidRPr="00B15F43">
        <w:rPr>
          <w:sz w:val="24"/>
          <w:szCs w:val="24"/>
        </w:rPr>
        <w:t xml:space="preserve"> 2 կանխատեսումային տար</w:t>
      </w:r>
      <w:r w:rsidR="001D5698" w:rsidRPr="00B15F43">
        <w:rPr>
          <w:sz w:val="24"/>
          <w:szCs w:val="24"/>
        </w:rPr>
        <w:t>իների</w:t>
      </w:r>
      <w:r w:rsidRPr="00B15F43">
        <w:rPr>
          <w:sz w:val="24"/>
          <w:szCs w:val="24"/>
        </w:rPr>
        <w:t xml:space="preserve"> համար անդամ պետության բնակչության կողմից բուսական յուղերի անձնական սպառման ցուցանիշները որոշվում են հետ</w:t>
      </w:r>
      <w:r w:rsidR="004161E3">
        <w:rPr>
          <w:sz w:val="24"/>
          <w:szCs w:val="24"/>
        </w:rPr>
        <w:t>և</w:t>
      </w:r>
      <w:r w:rsidRPr="00B15F43">
        <w:rPr>
          <w:sz w:val="24"/>
          <w:szCs w:val="24"/>
        </w:rPr>
        <w:t xml:space="preserve">յալ հաշվարկային </w:t>
      </w:r>
      <w:r w:rsidR="004161E3">
        <w:rPr>
          <w:sz w:val="24"/>
          <w:szCs w:val="24"/>
        </w:rPr>
        <w:t>և</w:t>
      </w:r>
      <w:r w:rsidRPr="00B15F43">
        <w:rPr>
          <w:sz w:val="24"/>
          <w:szCs w:val="24"/>
        </w:rPr>
        <w:t xml:space="preserve"> փորձագիտական մեթոդների օգնությամբ՝</w:t>
      </w:r>
    </w:p>
    <w:p w:rsidR="003A1A39" w:rsidRPr="00B15F43" w:rsidRDefault="00D366F1" w:rsidP="004D6250">
      <w:pPr>
        <w:pStyle w:val="Bodytext20"/>
        <w:shd w:val="clear" w:color="auto" w:fill="auto"/>
        <w:spacing w:after="160" w:line="341" w:lineRule="auto"/>
        <w:ind w:firstLine="567"/>
        <w:rPr>
          <w:sz w:val="24"/>
          <w:szCs w:val="24"/>
        </w:rPr>
      </w:pPr>
      <w:r w:rsidRPr="00B15F43">
        <w:rPr>
          <w:sz w:val="24"/>
          <w:szCs w:val="24"/>
        </w:rPr>
        <w:t>անդամ պետության բնակչության կողմից բուսական յուղերի մեկ շնչին ընկնող միջին</w:t>
      </w:r>
      <w:r w:rsidR="009F7E21" w:rsidRPr="00B15F43">
        <w:rPr>
          <w:sz w:val="24"/>
          <w:szCs w:val="24"/>
        </w:rPr>
        <w:t xml:space="preserve"> սպառումը կանխատեսվում է անդամ պետության բնակչության իրական տնօրինվող դրամական եկամուտներից կախվածության հիման վրա՝ սույն </w:t>
      </w:r>
      <w:r w:rsidR="00236FAB" w:rsidRPr="00B15F43">
        <w:rPr>
          <w:sz w:val="24"/>
          <w:szCs w:val="24"/>
        </w:rPr>
        <w:t>մ</w:t>
      </w:r>
      <w:r w:rsidR="009F7E21" w:rsidRPr="00B15F43">
        <w:rPr>
          <w:sz w:val="24"/>
          <w:szCs w:val="24"/>
        </w:rPr>
        <w:t>եթոդաբանության թիվ 3 հավելվածում նշված մեթոդների կիրառմամբ.</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հաջորդ 2 տար</w:t>
      </w:r>
      <w:r w:rsidR="001D5698" w:rsidRPr="00B15F43">
        <w:rPr>
          <w:sz w:val="24"/>
          <w:szCs w:val="24"/>
        </w:rPr>
        <w:t>իների</w:t>
      </w:r>
      <w:r w:rsidRPr="00B15F43">
        <w:rPr>
          <w:sz w:val="24"/>
          <w:szCs w:val="24"/>
        </w:rPr>
        <w:t xml:space="preserve"> համար անդամ պետության բնակչության իրական տնօրինվող դրամական եկամուտներ</w:t>
      </w:r>
      <w:r w:rsidR="001D5698" w:rsidRPr="00B15F43">
        <w:rPr>
          <w:sz w:val="24"/>
          <w:szCs w:val="24"/>
        </w:rPr>
        <w:t>ն</w:t>
      </w:r>
      <w:r w:rsidRPr="00B15F43">
        <w:rPr>
          <w:sz w:val="24"/>
          <w:szCs w:val="24"/>
        </w:rPr>
        <w:t xml:space="preserve"> ընդունվում են անդամ պետության սոցիալ-տնտեսական զարգացման կանխատեսումներին համապատասխան.</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ընթացիկ տարվա </w:t>
      </w:r>
      <w:r w:rsidR="004161E3">
        <w:rPr>
          <w:sz w:val="24"/>
          <w:szCs w:val="24"/>
        </w:rPr>
        <w:t>և</w:t>
      </w:r>
      <w:r w:rsidRPr="00B15F43">
        <w:rPr>
          <w:sz w:val="24"/>
          <w:szCs w:val="24"/>
        </w:rPr>
        <w:t xml:space="preserve"> հաջորդ 2 տար</w:t>
      </w:r>
      <w:r w:rsidR="001D5698" w:rsidRPr="00B15F43">
        <w:rPr>
          <w:sz w:val="24"/>
          <w:szCs w:val="24"/>
        </w:rPr>
        <w:t>իների</w:t>
      </w:r>
      <w:r w:rsidRPr="00B15F43">
        <w:rPr>
          <w:sz w:val="24"/>
          <w:szCs w:val="24"/>
        </w:rPr>
        <w:t xml:space="preserve"> համար անդամ պետության բնակչության թվաքանակն ընդունվում է անդամ պետության ժողովրդագրական կանխատեսումներին համապատասխան:</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5076"/>
        <w:gridCol w:w="1217"/>
        <w:gridCol w:w="1078"/>
        <w:gridCol w:w="1078"/>
        <w:gridCol w:w="1163"/>
      </w:tblGrid>
      <w:tr w:rsidR="003A1A39" w:rsidRPr="004D6250" w:rsidTr="004D6250">
        <w:trPr>
          <w:jc w:val="center"/>
        </w:trPr>
        <w:tc>
          <w:tcPr>
            <w:tcW w:w="5076" w:type="dxa"/>
            <w:tcBorders>
              <w:top w:val="single" w:sz="4" w:space="0" w:color="auto"/>
              <w:lef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jc w:val="center"/>
              <w:rPr>
                <w:sz w:val="20"/>
                <w:szCs w:val="20"/>
              </w:rPr>
            </w:pPr>
            <w:r w:rsidRPr="004D6250">
              <w:rPr>
                <w:rStyle w:val="Bodytext2105pt"/>
                <w:sz w:val="20"/>
                <w:szCs w:val="20"/>
              </w:rPr>
              <w:t>Ցուցանիշի անվանում</w:t>
            </w:r>
            <w:r w:rsidR="001D5698" w:rsidRPr="004D6250">
              <w:rPr>
                <w:rStyle w:val="Bodytext2105pt"/>
                <w:sz w:val="20"/>
                <w:szCs w:val="20"/>
              </w:rPr>
              <w:t>ը</w:t>
            </w:r>
          </w:p>
        </w:tc>
        <w:tc>
          <w:tcPr>
            <w:tcW w:w="1217" w:type="dxa"/>
            <w:tcBorders>
              <w:top w:val="single" w:sz="4" w:space="0" w:color="auto"/>
              <w:lef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ind w:left="-10"/>
              <w:jc w:val="center"/>
              <w:rPr>
                <w:sz w:val="20"/>
                <w:szCs w:val="20"/>
              </w:rPr>
            </w:pPr>
            <w:r w:rsidRPr="004D6250">
              <w:rPr>
                <w:rStyle w:val="Bodytext2105pt"/>
                <w:sz w:val="20"/>
                <w:szCs w:val="20"/>
              </w:rPr>
              <w:t>տարի (հաշվետվություն)</w:t>
            </w:r>
          </w:p>
        </w:tc>
        <w:tc>
          <w:tcPr>
            <w:tcW w:w="1078" w:type="dxa"/>
            <w:tcBorders>
              <w:top w:val="single" w:sz="4" w:space="0" w:color="auto"/>
              <w:lef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jc w:val="center"/>
              <w:rPr>
                <w:sz w:val="20"/>
                <w:szCs w:val="20"/>
              </w:rPr>
            </w:pPr>
            <w:r w:rsidRPr="004D6250">
              <w:rPr>
                <w:rStyle w:val="Bodytext2105pt"/>
                <w:sz w:val="20"/>
                <w:szCs w:val="20"/>
              </w:rPr>
              <w:t>տարի (ընթացիկ)</w:t>
            </w:r>
          </w:p>
        </w:tc>
        <w:tc>
          <w:tcPr>
            <w:tcW w:w="1078" w:type="dxa"/>
            <w:tcBorders>
              <w:top w:val="single" w:sz="4" w:space="0" w:color="auto"/>
              <w:lef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c>
          <w:tcPr>
            <w:tcW w:w="1163" w:type="dxa"/>
            <w:tcBorders>
              <w:top w:val="single" w:sz="4" w:space="0" w:color="auto"/>
              <w:left w:val="single" w:sz="4" w:space="0" w:color="auto"/>
              <w:right w:val="single" w:sz="4" w:space="0" w:color="auto"/>
            </w:tcBorders>
            <w:shd w:val="clear" w:color="auto" w:fill="FFFFFF"/>
            <w:vAlign w:val="center"/>
          </w:tcPr>
          <w:p w:rsidR="003A1A39" w:rsidRPr="004D6250" w:rsidRDefault="009F7E21" w:rsidP="00886A11">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r>
      <w:tr w:rsidR="003A1A39" w:rsidRPr="004D6250" w:rsidTr="00886A11">
        <w:trPr>
          <w:jc w:val="center"/>
        </w:trPr>
        <w:tc>
          <w:tcPr>
            <w:tcW w:w="9612" w:type="dxa"/>
            <w:gridSpan w:val="5"/>
            <w:tcBorders>
              <w:top w:val="single" w:sz="4" w:space="0" w:color="auto"/>
            </w:tcBorders>
            <w:shd w:val="clear" w:color="auto" w:fill="FFFFFF"/>
            <w:vAlign w:val="bottom"/>
          </w:tcPr>
          <w:p w:rsidR="003A1A39" w:rsidRPr="004D6250" w:rsidRDefault="00886A11" w:rsidP="00886A11">
            <w:pPr>
              <w:pStyle w:val="Bodytext20"/>
              <w:shd w:val="clear" w:color="auto" w:fill="auto"/>
              <w:tabs>
                <w:tab w:val="left" w:pos="690"/>
              </w:tabs>
              <w:spacing w:after="120" w:line="240" w:lineRule="auto"/>
              <w:ind w:left="264" w:right="114"/>
              <w:jc w:val="left"/>
              <w:rPr>
                <w:sz w:val="20"/>
                <w:szCs w:val="20"/>
              </w:rPr>
            </w:pPr>
            <w:r w:rsidRPr="004D6250">
              <w:rPr>
                <w:rStyle w:val="Bodytext2105pt"/>
                <w:sz w:val="20"/>
                <w:szCs w:val="20"/>
              </w:rPr>
              <w:t>6.</w:t>
            </w:r>
            <w:r w:rsidRPr="004D6250">
              <w:rPr>
                <w:rStyle w:val="Bodytext2105pt"/>
                <w:sz w:val="20"/>
                <w:szCs w:val="20"/>
              </w:rPr>
              <w:tab/>
            </w:r>
            <w:r w:rsidR="009F7E21" w:rsidRPr="004D6250">
              <w:rPr>
                <w:rStyle w:val="Bodytext2105pt"/>
                <w:sz w:val="20"/>
                <w:szCs w:val="20"/>
              </w:rPr>
              <w:t>Դուրսբերում՝ ընդամենը</w:t>
            </w:r>
          </w:p>
          <w:p w:rsidR="003A1A39" w:rsidRPr="004D6250" w:rsidRDefault="009F7E21" w:rsidP="004D6250">
            <w:pPr>
              <w:pStyle w:val="Bodytext20"/>
              <w:shd w:val="clear" w:color="auto" w:fill="auto"/>
              <w:spacing w:after="120" w:line="240" w:lineRule="auto"/>
              <w:ind w:left="880" w:right="114"/>
              <w:jc w:val="left"/>
              <w:rPr>
                <w:sz w:val="20"/>
                <w:szCs w:val="20"/>
              </w:rPr>
            </w:pPr>
            <w:r w:rsidRPr="004D6250">
              <w:rPr>
                <w:rStyle w:val="Bodytext2105pt"/>
                <w:sz w:val="20"/>
                <w:szCs w:val="20"/>
              </w:rPr>
              <w:t>այդ թվում՝</w:t>
            </w:r>
          </w:p>
          <w:p w:rsidR="003A1A39" w:rsidRPr="004D6250" w:rsidRDefault="009F7E21" w:rsidP="00886A11">
            <w:pPr>
              <w:pStyle w:val="Bodytext20"/>
              <w:shd w:val="clear" w:color="auto" w:fill="auto"/>
              <w:spacing w:after="120" w:line="240" w:lineRule="auto"/>
              <w:ind w:left="1115" w:firstLine="3"/>
              <w:jc w:val="left"/>
              <w:rPr>
                <w:sz w:val="20"/>
                <w:szCs w:val="20"/>
              </w:rPr>
            </w:pPr>
            <w:r w:rsidRPr="004D6250">
              <w:rPr>
                <w:rStyle w:val="Bodytext2105pt"/>
                <w:sz w:val="20"/>
                <w:szCs w:val="20"/>
              </w:rPr>
              <w:t>փոխադարձ առ</w:t>
            </w:r>
            <w:r w:rsidR="004161E3">
              <w:rPr>
                <w:rStyle w:val="Bodytext2105pt"/>
                <w:sz w:val="20"/>
                <w:szCs w:val="20"/>
              </w:rPr>
              <w:t>և</w:t>
            </w:r>
            <w:r w:rsidRPr="004D6250">
              <w:rPr>
                <w:rStyle w:val="Bodytext2105pt"/>
                <w:sz w:val="20"/>
                <w:szCs w:val="20"/>
              </w:rPr>
              <w:t>տուր՝ ընդամենը</w:t>
            </w:r>
          </w:p>
          <w:p w:rsidR="003A1A39" w:rsidRPr="004D6250" w:rsidRDefault="009F7E21" w:rsidP="00886A11">
            <w:pPr>
              <w:pStyle w:val="Bodytext20"/>
              <w:shd w:val="clear" w:color="auto" w:fill="auto"/>
              <w:spacing w:after="120" w:line="240" w:lineRule="auto"/>
              <w:ind w:left="1398"/>
              <w:jc w:val="left"/>
              <w:rPr>
                <w:sz w:val="20"/>
                <w:szCs w:val="20"/>
              </w:rPr>
            </w:pPr>
            <w:r w:rsidRPr="004D6250">
              <w:rPr>
                <w:rStyle w:val="Bodytext2105pt"/>
                <w:sz w:val="20"/>
                <w:szCs w:val="20"/>
              </w:rPr>
              <w:t>այդ թվում</w:t>
            </w:r>
            <w:r w:rsidR="0042607E" w:rsidRPr="004D6250">
              <w:rPr>
                <w:rStyle w:val="Bodytext2105pt"/>
                <w:sz w:val="20"/>
                <w:szCs w:val="20"/>
              </w:rPr>
              <w:t>՝</w:t>
            </w:r>
            <w:r w:rsidRPr="004D6250">
              <w:rPr>
                <w:rStyle w:val="Bodytext2105pt"/>
                <w:sz w:val="20"/>
                <w:szCs w:val="20"/>
              </w:rPr>
              <w:t xml:space="preserve"> անդամ պետություններ՝</w:t>
            </w:r>
          </w:p>
          <w:p w:rsidR="003A1A39" w:rsidRPr="004D6250" w:rsidRDefault="009F7E21" w:rsidP="00886A11">
            <w:pPr>
              <w:pStyle w:val="Bodytext20"/>
              <w:shd w:val="clear" w:color="auto" w:fill="auto"/>
              <w:spacing w:after="120" w:line="240" w:lineRule="auto"/>
              <w:ind w:left="1398"/>
              <w:jc w:val="left"/>
              <w:rPr>
                <w:sz w:val="20"/>
                <w:szCs w:val="20"/>
              </w:rPr>
            </w:pPr>
            <w:r w:rsidRPr="004D6250">
              <w:rPr>
                <w:rStyle w:val="Bodytext2105pt"/>
                <w:sz w:val="20"/>
                <w:szCs w:val="20"/>
              </w:rPr>
              <w:t>_____________________________</w:t>
            </w:r>
          </w:p>
          <w:p w:rsidR="003A1A39" w:rsidRPr="004D6250" w:rsidRDefault="009F7E21" w:rsidP="00886A11">
            <w:pPr>
              <w:pStyle w:val="Bodytext20"/>
              <w:shd w:val="clear" w:color="auto" w:fill="auto"/>
              <w:spacing w:after="120" w:line="240" w:lineRule="auto"/>
              <w:ind w:left="1398"/>
              <w:jc w:val="left"/>
              <w:rPr>
                <w:sz w:val="20"/>
                <w:szCs w:val="20"/>
              </w:rPr>
            </w:pPr>
            <w:r w:rsidRPr="004D6250">
              <w:rPr>
                <w:rStyle w:val="Bodytext2105pt"/>
                <w:sz w:val="20"/>
                <w:szCs w:val="20"/>
              </w:rPr>
              <w:t>_____________________________</w:t>
            </w:r>
          </w:p>
          <w:p w:rsidR="003A1A39" w:rsidRPr="004D6250" w:rsidRDefault="009F7E21" w:rsidP="00886A11">
            <w:pPr>
              <w:pStyle w:val="Bodytext20"/>
              <w:shd w:val="clear" w:color="auto" w:fill="auto"/>
              <w:spacing w:after="120" w:line="240" w:lineRule="auto"/>
              <w:ind w:left="1398"/>
              <w:jc w:val="left"/>
              <w:rPr>
                <w:sz w:val="20"/>
                <w:szCs w:val="20"/>
              </w:rPr>
            </w:pPr>
            <w:r w:rsidRPr="004D6250">
              <w:rPr>
                <w:rStyle w:val="Bodytext2105pt"/>
                <w:sz w:val="20"/>
                <w:szCs w:val="20"/>
              </w:rPr>
              <w:t>...</w:t>
            </w:r>
          </w:p>
          <w:p w:rsidR="003A1A39" w:rsidRPr="004D6250" w:rsidRDefault="009F7E21" w:rsidP="00886A11">
            <w:pPr>
              <w:pStyle w:val="Bodytext20"/>
              <w:shd w:val="clear" w:color="auto" w:fill="auto"/>
              <w:spacing w:after="120" w:line="240" w:lineRule="auto"/>
              <w:ind w:left="1140" w:hanging="8"/>
              <w:jc w:val="left"/>
              <w:rPr>
                <w:sz w:val="20"/>
                <w:szCs w:val="20"/>
              </w:rPr>
            </w:pPr>
            <w:r w:rsidRPr="004D6250">
              <w:rPr>
                <w:rStyle w:val="Bodytext2105pt"/>
                <w:sz w:val="20"/>
                <w:szCs w:val="20"/>
              </w:rPr>
              <w:t>արտաքին առ</w:t>
            </w:r>
            <w:r w:rsidR="004161E3">
              <w:rPr>
                <w:rStyle w:val="Bodytext2105pt"/>
                <w:sz w:val="20"/>
                <w:szCs w:val="20"/>
              </w:rPr>
              <w:t>և</w:t>
            </w:r>
            <w:r w:rsidRPr="004D6250">
              <w:rPr>
                <w:rStyle w:val="Bodytext2105pt"/>
                <w:sz w:val="20"/>
                <w:szCs w:val="20"/>
              </w:rPr>
              <w:t>տուր (արտահանում)</w:t>
            </w:r>
          </w:p>
        </w:tc>
      </w:tr>
    </w:tbl>
    <w:p w:rsidR="00886A11" w:rsidRPr="004A1A86" w:rsidRDefault="00886A11" w:rsidP="006D35EC">
      <w:pPr>
        <w:pStyle w:val="Bodytext20"/>
        <w:shd w:val="clear" w:color="auto" w:fill="auto"/>
        <w:spacing w:after="160" w:line="360" w:lineRule="auto"/>
        <w:ind w:firstLine="567"/>
        <w:rPr>
          <w:sz w:val="24"/>
          <w:szCs w:val="24"/>
        </w:rPr>
      </w:pPr>
    </w:p>
    <w:p w:rsidR="003A1A39" w:rsidRPr="00B15F43" w:rsidRDefault="000B3BA6" w:rsidP="00B15F43">
      <w:pPr>
        <w:pStyle w:val="Bodytext20"/>
        <w:shd w:val="clear" w:color="auto" w:fill="auto"/>
        <w:spacing w:after="160" w:line="360" w:lineRule="auto"/>
        <w:ind w:firstLine="567"/>
        <w:rPr>
          <w:sz w:val="24"/>
          <w:szCs w:val="24"/>
        </w:rPr>
      </w:pPr>
      <w:r w:rsidRPr="00B15F43">
        <w:rPr>
          <w:sz w:val="24"/>
          <w:szCs w:val="24"/>
        </w:rPr>
        <w:t>6-րդ դ</w:t>
      </w:r>
      <w:r w:rsidR="009F7E21" w:rsidRPr="00B15F43">
        <w:rPr>
          <w:sz w:val="24"/>
          <w:szCs w:val="24"/>
        </w:rPr>
        <w:t>իրքն արտացոլում է բուսական յուղերի դուրսբերման ընդհանուր ծավալը, այդ թվում՝ անդամ պետություններ (փոխադարձ առ</w:t>
      </w:r>
      <w:r w:rsidR="004161E3">
        <w:rPr>
          <w:sz w:val="24"/>
          <w:szCs w:val="24"/>
        </w:rPr>
        <w:t>և</w:t>
      </w:r>
      <w:r w:rsidR="009F7E21" w:rsidRPr="00B15F43">
        <w:rPr>
          <w:sz w:val="24"/>
          <w:szCs w:val="24"/>
        </w:rPr>
        <w:t>տուր)</w:t>
      </w:r>
      <w:r w:rsidR="00EB4495"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բուսական յուղերի արտահանման մատակարարումները երրորդ երկրներ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Ընթացիկ</w:t>
      </w:r>
      <w:r w:rsidR="00857747" w:rsidRPr="00B15F43">
        <w:rPr>
          <w:sz w:val="24"/>
          <w:szCs w:val="24"/>
        </w:rPr>
        <w:t xml:space="preserve"> տարվա </w:t>
      </w:r>
      <w:r w:rsidR="004161E3">
        <w:rPr>
          <w:sz w:val="24"/>
          <w:szCs w:val="24"/>
        </w:rPr>
        <w:t>և</w:t>
      </w:r>
      <w:r w:rsidR="00857747" w:rsidRPr="00B15F43">
        <w:rPr>
          <w:sz w:val="24"/>
          <w:szCs w:val="24"/>
        </w:rPr>
        <w:t xml:space="preserve"> 2 կանխատեսումային տար</w:t>
      </w:r>
      <w:r w:rsidR="001D5698" w:rsidRPr="00B15F43">
        <w:rPr>
          <w:sz w:val="24"/>
          <w:szCs w:val="24"/>
        </w:rPr>
        <w:t>իների</w:t>
      </w:r>
      <w:r w:rsidR="00857747" w:rsidRPr="00B15F43">
        <w:rPr>
          <w:sz w:val="24"/>
          <w:szCs w:val="24"/>
        </w:rPr>
        <w:t xml:space="preserve"> համար բուսական յուղերի դուրսբերման ցուցանիշները (ОВВ</w:t>
      </w:r>
      <w:r w:rsidR="00857747" w:rsidRPr="00BC200B">
        <w:rPr>
          <w:sz w:val="24"/>
          <w:szCs w:val="24"/>
          <w:vertAlign w:val="subscript"/>
        </w:rPr>
        <w:t>р</w:t>
      </w:r>
      <w:r w:rsidR="00857747" w:rsidRPr="00B15F43">
        <w:rPr>
          <w:sz w:val="24"/>
          <w:szCs w:val="24"/>
        </w:rPr>
        <w:t>) որոշվում են հետ</w:t>
      </w:r>
      <w:r w:rsidR="004161E3">
        <w:rPr>
          <w:sz w:val="24"/>
          <w:szCs w:val="24"/>
        </w:rPr>
        <w:t>և</w:t>
      </w:r>
      <w:r w:rsidR="00857747" w:rsidRPr="00B15F43">
        <w:rPr>
          <w:sz w:val="24"/>
          <w:szCs w:val="24"/>
        </w:rPr>
        <w:t>յալ բանաձ</w:t>
      </w:r>
      <w:r w:rsidR="004161E3">
        <w:rPr>
          <w:sz w:val="24"/>
          <w:szCs w:val="24"/>
        </w:rPr>
        <w:t>և</w:t>
      </w:r>
      <w:r w:rsidR="00857747" w:rsidRPr="00B15F43">
        <w:rPr>
          <w:sz w:val="24"/>
          <w:szCs w:val="24"/>
        </w:rPr>
        <w:t>ով՝</w:t>
      </w:r>
    </w:p>
    <w:p w:rsidR="00DB1FE7" w:rsidRPr="00B15F43" w:rsidRDefault="00DB1FE7" w:rsidP="00886A11">
      <w:pPr>
        <w:pStyle w:val="Bodytext20"/>
        <w:shd w:val="clear" w:color="auto" w:fill="auto"/>
        <w:spacing w:after="160" w:line="360" w:lineRule="auto"/>
        <w:jc w:val="center"/>
        <w:rPr>
          <w:sz w:val="24"/>
          <w:szCs w:val="24"/>
        </w:rPr>
      </w:pPr>
      <w:r w:rsidRPr="00B15F43">
        <w:rPr>
          <w:sz w:val="24"/>
          <w:szCs w:val="24"/>
        </w:rPr>
        <w:t>OBB</w:t>
      </w:r>
      <w:r w:rsidRPr="00886A11">
        <w:rPr>
          <w:sz w:val="24"/>
          <w:szCs w:val="24"/>
          <w:vertAlign w:val="subscript"/>
        </w:rPr>
        <w:t>p</w:t>
      </w:r>
      <w:r w:rsidR="006D35EC">
        <w:rPr>
          <w:sz w:val="24"/>
          <w:szCs w:val="24"/>
        </w:rPr>
        <w:t>=</w:t>
      </w:r>
      <w:r w:rsidR="006D35EC" w:rsidRPr="00B15F43">
        <w:rPr>
          <w:sz w:val="24"/>
          <w:szCs w:val="24"/>
        </w:rPr>
        <w:t>∑</w:t>
      </w:r>
      <w:r w:rsidRPr="006D35EC">
        <w:rPr>
          <w:sz w:val="24"/>
          <w:szCs w:val="24"/>
          <w:vertAlign w:val="subscript"/>
        </w:rPr>
        <w:t>k</w:t>
      </w:r>
      <w:r w:rsidRPr="00B15F43">
        <w:rPr>
          <w:sz w:val="24"/>
          <w:szCs w:val="24"/>
        </w:rPr>
        <w:t>BB</w:t>
      </w:r>
      <w:r w:rsidRPr="00886A11">
        <w:rPr>
          <w:sz w:val="24"/>
          <w:szCs w:val="24"/>
          <w:vertAlign w:val="subscript"/>
        </w:rPr>
        <w:t>pk</w:t>
      </w:r>
      <w:r w:rsidRPr="00B15F43">
        <w:rPr>
          <w:sz w:val="24"/>
          <w:szCs w:val="24"/>
        </w:rPr>
        <w:t>+ Э</w:t>
      </w:r>
      <w:r w:rsidRPr="00886A11">
        <w:rPr>
          <w:sz w:val="24"/>
          <w:szCs w:val="24"/>
          <w:vertAlign w:val="subscript"/>
        </w:rPr>
        <w:t>р</w:t>
      </w:r>
    </w:p>
    <w:p w:rsidR="003A1A39" w:rsidRPr="00B15F43" w:rsidRDefault="009F7E21" w:rsidP="008D636E">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DB1FE7" w:rsidP="008D636E">
      <w:pPr>
        <w:pStyle w:val="Bodytext20"/>
        <w:shd w:val="clear" w:color="auto" w:fill="auto"/>
        <w:spacing w:after="160" w:line="360" w:lineRule="auto"/>
        <w:ind w:firstLine="567"/>
        <w:rPr>
          <w:sz w:val="24"/>
          <w:szCs w:val="24"/>
        </w:rPr>
      </w:pPr>
      <w:r w:rsidRPr="00B15F43">
        <w:rPr>
          <w:sz w:val="24"/>
          <w:szCs w:val="24"/>
        </w:rPr>
        <w:t>ВВ</w:t>
      </w:r>
      <w:r w:rsidRPr="006D35EC">
        <w:rPr>
          <w:sz w:val="24"/>
          <w:szCs w:val="24"/>
          <w:vertAlign w:val="subscript"/>
        </w:rPr>
        <w:t>рк</w:t>
      </w:r>
      <w:r w:rsidR="001D5698" w:rsidRPr="00B15F43">
        <w:rPr>
          <w:sz w:val="24"/>
          <w:szCs w:val="24"/>
        </w:rPr>
        <w:t>-ն</w:t>
      </w:r>
      <w:r w:rsidR="009F7E21" w:rsidRPr="00B15F43">
        <w:rPr>
          <w:sz w:val="24"/>
          <w:szCs w:val="24"/>
        </w:rPr>
        <w:t xml:space="preserve"> к անդամ պետություն բուսական յուղերի դուրսբերման կանխատեսում</w:t>
      </w:r>
      <w:r w:rsidR="00BA7EB0" w:rsidRPr="00B15F43">
        <w:rPr>
          <w:sz w:val="24"/>
          <w:szCs w:val="24"/>
        </w:rPr>
        <w:t>ն է</w:t>
      </w:r>
      <w:r w:rsidR="009F7E21" w:rsidRPr="00B15F43">
        <w:rPr>
          <w:sz w:val="24"/>
          <w:szCs w:val="24"/>
        </w:rPr>
        <w:t>.</w:t>
      </w:r>
    </w:p>
    <w:p w:rsidR="003A1A39" w:rsidRPr="00B15F43" w:rsidRDefault="00DB1FE7" w:rsidP="008D636E">
      <w:pPr>
        <w:pStyle w:val="Bodytext20"/>
        <w:shd w:val="clear" w:color="auto" w:fill="auto"/>
        <w:spacing w:after="160" w:line="360" w:lineRule="auto"/>
        <w:ind w:firstLine="567"/>
        <w:rPr>
          <w:sz w:val="24"/>
          <w:szCs w:val="24"/>
        </w:rPr>
      </w:pPr>
      <w:r w:rsidRPr="00B15F43">
        <w:rPr>
          <w:sz w:val="24"/>
          <w:szCs w:val="24"/>
        </w:rPr>
        <w:t>Э</w:t>
      </w:r>
      <w:r w:rsidRPr="006D35EC">
        <w:rPr>
          <w:sz w:val="24"/>
          <w:szCs w:val="24"/>
          <w:vertAlign w:val="subscript"/>
        </w:rPr>
        <w:t>р</w:t>
      </w:r>
      <w:r w:rsidR="001D5698" w:rsidRPr="00B15F43">
        <w:rPr>
          <w:sz w:val="24"/>
          <w:szCs w:val="24"/>
        </w:rPr>
        <w:t>-ն</w:t>
      </w:r>
      <w:r w:rsidR="009F7E21" w:rsidRPr="00B15F43">
        <w:rPr>
          <w:sz w:val="24"/>
          <w:szCs w:val="24"/>
        </w:rPr>
        <w:t>՝ բուսական յուղերի արտահանում</w:t>
      </w:r>
      <w:r w:rsidR="00BA7EB0"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8D636E">
      <w:pPr>
        <w:pStyle w:val="Bodytext20"/>
        <w:shd w:val="clear" w:color="auto" w:fill="auto"/>
        <w:spacing w:after="160" w:line="346" w:lineRule="auto"/>
        <w:ind w:firstLine="567"/>
        <w:rPr>
          <w:sz w:val="24"/>
          <w:szCs w:val="24"/>
        </w:rPr>
      </w:pPr>
      <w:r w:rsidRPr="00B15F43">
        <w:rPr>
          <w:sz w:val="24"/>
          <w:szCs w:val="24"/>
        </w:rPr>
        <w:t xml:space="preserve">Անդամ պետություններ բուսական յուղերի դուրսբերման </w:t>
      </w:r>
      <w:r w:rsidR="004161E3">
        <w:rPr>
          <w:sz w:val="24"/>
          <w:szCs w:val="24"/>
        </w:rPr>
        <w:t>և</w:t>
      </w:r>
      <w:r w:rsidRPr="00B15F43">
        <w:rPr>
          <w:sz w:val="24"/>
          <w:szCs w:val="24"/>
        </w:rPr>
        <w:t xml:space="preserve"> բուսական յուղերի արտահանման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w:t>
      </w:r>
      <w:r w:rsidRPr="00B15F43">
        <w:rPr>
          <w:sz w:val="24"/>
          <w:szCs w:val="24"/>
        </w:rPr>
        <w:lastRenderedPageBreak/>
        <w:t>փորձագիտական մեթոդների կիրառմամբ: Տվյալ կանխատեսումը հաշվարկելիս հաշվի են առնվում ն</w:t>
      </w:r>
      <w:r w:rsidR="00C80860"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8D636E">
      <w:pPr>
        <w:pStyle w:val="Bodytext20"/>
        <w:shd w:val="clear" w:color="auto" w:fill="auto"/>
        <w:spacing w:after="160" w:line="346" w:lineRule="auto"/>
        <w:ind w:firstLine="567"/>
        <w:rPr>
          <w:sz w:val="24"/>
          <w:szCs w:val="24"/>
        </w:rPr>
      </w:pPr>
      <w:r w:rsidRPr="00B15F43">
        <w:rPr>
          <w:sz w:val="24"/>
          <w:szCs w:val="24"/>
        </w:rPr>
        <w:t xml:space="preserve">անդամ պետությունում բուսական յուղերի կանխատեսվող ռեսուրսները </w:t>
      </w:r>
      <w:r w:rsidR="004161E3">
        <w:rPr>
          <w:sz w:val="24"/>
          <w:szCs w:val="24"/>
        </w:rPr>
        <w:t>և</w:t>
      </w:r>
      <w:r w:rsidRPr="00B15F43">
        <w:rPr>
          <w:sz w:val="24"/>
          <w:szCs w:val="24"/>
        </w:rPr>
        <w:t xml:space="preserve"> դրանց ներքին օգտագործումը.</w:t>
      </w:r>
    </w:p>
    <w:p w:rsidR="003A1A39" w:rsidRPr="00B15F43" w:rsidRDefault="009F7E21" w:rsidP="008D636E">
      <w:pPr>
        <w:pStyle w:val="Bodytext20"/>
        <w:shd w:val="clear" w:color="auto" w:fill="auto"/>
        <w:spacing w:after="160" w:line="346" w:lineRule="auto"/>
        <w:ind w:firstLine="567"/>
        <w:rPr>
          <w:sz w:val="24"/>
          <w:szCs w:val="24"/>
        </w:rPr>
      </w:pPr>
      <w:r w:rsidRPr="00B15F43">
        <w:rPr>
          <w:sz w:val="24"/>
          <w:szCs w:val="24"/>
        </w:rPr>
        <w:t xml:space="preserve">բուսական յուղերի ազգային </w:t>
      </w:r>
      <w:r w:rsidR="004161E3">
        <w:rPr>
          <w:sz w:val="24"/>
          <w:szCs w:val="24"/>
        </w:rPr>
        <w:t>և</w:t>
      </w:r>
      <w:r w:rsidRPr="00B15F43">
        <w:rPr>
          <w:sz w:val="24"/>
          <w:szCs w:val="24"/>
        </w:rPr>
        <w:t xml:space="preserve"> համաշխարհային շուկաների կոնյունկտուրան</w:t>
      </w:r>
      <w:r w:rsidR="00744469" w:rsidRPr="00B15F43">
        <w:rPr>
          <w:sz w:val="24"/>
          <w:szCs w:val="24"/>
        </w:rPr>
        <w:t>՝</w:t>
      </w:r>
      <w:r w:rsidRPr="00B15F43">
        <w:rPr>
          <w:sz w:val="24"/>
          <w:szCs w:val="24"/>
        </w:rPr>
        <w:t xml:space="preserve"> </w:t>
      </w:r>
      <w:r w:rsidR="00AF3487" w:rsidRPr="00B15F43">
        <w:rPr>
          <w:sz w:val="24"/>
          <w:szCs w:val="24"/>
        </w:rPr>
        <w:t xml:space="preserve">ներառյալ ազգային շուկայում </w:t>
      </w:r>
      <w:r w:rsidR="004161E3">
        <w:rPr>
          <w:sz w:val="24"/>
          <w:szCs w:val="24"/>
        </w:rPr>
        <w:t>և</w:t>
      </w:r>
      <w:r w:rsidR="00AF3487" w:rsidRPr="00B15F43">
        <w:rPr>
          <w:sz w:val="24"/>
          <w:szCs w:val="24"/>
        </w:rPr>
        <w:t xml:space="preserve"> բուսական յուղերի հիմնական սպառող պետություններում բուսական յուղերի գների հարաբերակցությունը:</w:t>
      </w:r>
    </w:p>
    <w:tbl>
      <w:tblPr>
        <w:tblOverlap w:val="never"/>
        <w:tblW w:w="9610" w:type="dxa"/>
        <w:jc w:val="center"/>
        <w:tblLayout w:type="fixed"/>
        <w:tblCellMar>
          <w:left w:w="10" w:type="dxa"/>
          <w:right w:w="10" w:type="dxa"/>
        </w:tblCellMar>
        <w:tblLook w:val="0000" w:firstRow="0" w:lastRow="0" w:firstColumn="0" w:lastColumn="0" w:noHBand="0" w:noVBand="0"/>
      </w:tblPr>
      <w:tblGrid>
        <w:gridCol w:w="5033"/>
        <w:gridCol w:w="1189"/>
        <w:gridCol w:w="1120"/>
        <w:gridCol w:w="1134"/>
        <w:gridCol w:w="1134"/>
      </w:tblGrid>
      <w:tr w:rsidR="003A1A39" w:rsidRPr="004D6250" w:rsidTr="004D6250">
        <w:trPr>
          <w:jc w:val="center"/>
        </w:trPr>
        <w:tc>
          <w:tcPr>
            <w:tcW w:w="5033" w:type="dxa"/>
            <w:tcBorders>
              <w:top w:val="single" w:sz="4" w:space="0" w:color="auto"/>
              <w:lef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Ցուցանիշի անվանում</w:t>
            </w:r>
            <w:r w:rsidR="00744469" w:rsidRPr="004D6250">
              <w:rPr>
                <w:rStyle w:val="Bodytext2105pt"/>
                <w:sz w:val="20"/>
                <w:szCs w:val="20"/>
              </w:rPr>
              <w:t>ը</w:t>
            </w:r>
          </w:p>
        </w:tc>
        <w:tc>
          <w:tcPr>
            <w:tcW w:w="1189" w:type="dxa"/>
            <w:tcBorders>
              <w:top w:val="single" w:sz="4" w:space="0" w:color="auto"/>
              <w:lef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տարի (հաշվետվություն)</w:t>
            </w:r>
          </w:p>
        </w:tc>
        <w:tc>
          <w:tcPr>
            <w:tcW w:w="1120" w:type="dxa"/>
            <w:tcBorders>
              <w:top w:val="single" w:sz="4" w:space="0" w:color="auto"/>
              <w:lef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c>
          <w:tcPr>
            <w:tcW w:w="1134" w:type="dxa"/>
            <w:tcBorders>
              <w:top w:val="single" w:sz="4" w:space="0" w:color="auto"/>
              <w:left w:val="single" w:sz="4" w:space="0" w:color="auto"/>
              <w:righ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r>
      <w:tr w:rsidR="003A1A39" w:rsidRPr="004D6250" w:rsidTr="006D35EC">
        <w:trPr>
          <w:jc w:val="center"/>
        </w:trPr>
        <w:tc>
          <w:tcPr>
            <w:tcW w:w="9610" w:type="dxa"/>
            <w:gridSpan w:val="5"/>
            <w:tcBorders>
              <w:top w:val="single" w:sz="4" w:space="0" w:color="auto"/>
            </w:tcBorders>
            <w:shd w:val="clear" w:color="auto" w:fill="FFFFFF"/>
          </w:tcPr>
          <w:p w:rsidR="003A1A39" w:rsidRPr="004D6250" w:rsidRDefault="006D35EC" w:rsidP="004D6250">
            <w:pPr>
              <w:pStyle w:val="Bodytext20"/>
              <w:shd w:val="clear" w:color="auto" w:fill="auto"/>
              <w:tabs>
                <w:tab w:val="left" w:pos="697"/>
              </w:tabs>
              <w:spacing w:after="120" w:line="240" w:lineRule="auto"/>
              <w:ind w:left="260"/>
              <w:jc w:val="left"/>
              <w:rPr>
                <w:sz w:val="20"/>
                <w:szCs w:val="20"/>
              </w:rPr>
            </w:pPr>
            <w:r w:rsidRPr="004D6250">
              <w:rPr>
                <w:rStyle w:val="Bodytext2105pt"/>
                <w:sz w:val="20"/>
                <w:szCs w:val="20"/>
              </w:rPr>
              <w:t>7.</w:t>
            </w:r>
            <w:r w:rsidRPr="004D6250">
              <w:rPr>
                <w:rStyle w:val="Bodytext2105pt"/>
                <w:sz w:val="20"/>
                <w:szCs w:val="20"/>
              </w:rPr>
              <w:tab/>
            </w:r>
            <w:r w:rsidR="009F7E21" w:rsidRPr="004D6250">
              <w:rPr>
                <w:rStyle w:val="Bodytext2105pt"/>
                <w:sz w:val="20"/>
                <w:szCs w:val="20"/>
              </w:rPr>
              <w:t>Ընդամենը օգտագործում</w:t>
            </w:r>
          </w:p>
        </w:tc>
      </w:tr>
    </w:tbl>
    <w:p w:rsidR="006D35EC" w:rsidRDefault="006D35EC" w:rsidP="008D636E">
      <w:pPr>
        <w:pStyle w:val="Bodytext20"/>
        <w:shd w:val="clear" w:color="auto" w:fill="auto"/>
        <w:spacing w:after="160" w:line="240" w:lineRule="auto"/>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Բուսական յուղերի պահանջարկի </w:t>
      </w:r>
      <w:r w:rsidR="004161E3">
        <w:rPr>
          <w:sz w:val="24"/>
          <w:szCs w:val="24"/>
        </w:rPr>
        <w:t>և</w:t>
      </w:r>
      <w:r w:rsidRPr="00B15F43">
        <w:rPr>
          <w:sz w:val="24"/>
          <w:szCs w:val="24"/>
        </w:rPr>
        <w:t xml:space="preserve"> առաջարկի</w:t>
      </w:r>
      <w:r w:rsidR="001E5EEA">
        <w:rPr>
          <w:sz w:val="24"/>
          <w:szCs w:val="24"/>
        </w:rPr>
        <w:t xml:space="preserve"> </w:t>
      </w:r>
      <w:r w:rsidRPr="00B15F43">
        <w:rPr>
          <w:sz w:val="24"/>
          <w:szCs w:val="24"/>
        </w:rPr>
        <w:t xml:space="preserve">կանխատեսումային հաշվեկշռի բաշխիչ մասով (ռեսուրսների օգտագործման մասով) հանրագումարը </w:t>
      </w:r>
      <w:r w:rsidR="00683978" w:rsidRPr="00B15F43">
        <w:rPr>
          <w:sz w:val="24"/>
          <w:szCs w:val="24"/>
        </w:rPr>
        <w:t>(Исп</w:t>
      </w:r>
      <w:r w:rsidR="00683978" w:rsidRPr="00BC200B">
        <w:rPr>
          <w:sz w:val="24"/>
          <w:szCs w:val="24"/>
          <w:vertAlign w:val="subscript"/>
        </w:rPr>
        <w:t>р</w:t>
      </w:r>
      <w:r w:rsidR="00683978"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683978" w:rsidP="004D6250">
      <w:pPr>
        <w:pStyle w:val="Bodytext20"/>
        <w:shd w:val="clear" w:color="auto" w:fill="auto"/>
        <w:spacing w:after="160" w:line="360" w:lineRule="auto"/>
        <w:jc w:val="center"/>
        <w:rPr>
          <w:sz w:val="24"/>
          <w:szCs w:val="24"/>
        </w:rPr>
      </w:pPr>
      <w:r w:rsidRPr="00B15F43">
        <w:rPr>
          <w:sz w:val="24"/>
          <w:szCs w:val="24"/>
        </w:rPr>
        <w:t>Исп</w:t>
      </w:r>
      <w:r w:rsidRPr="00B15F43">
        <w:rPr>
          <w:sz w:val="24"/>
          <w:szCs w:val="24"/>
          <w:vertAlign w:val="subscript"/>
        </w:rPr>
        <w:t>р</w:t>
      </w:r>
      <w:r w:rsidRPr="00B15F43">
        <w:rPr>
          <w:sz w:val="24"/>
          <w:szCs w:val="24"/>
        </w:rPr>
        <w:t xml:space="preserve"> = ПП</w:t>
      </w:r>
      <w:r w:rsidRPr="00B15F43">
        <w:rPr>
          <w:sz w:val="24"/>
          <w:szCs w:val="24"/>
          <w:vertAlign w:val="subscript"/>
        </w:rPr>
        <w:t>Р</w:t>
      </w:r>
      <w:r w:rsidRPr="00B15F43">
        <w:rPr>
          <w:sz w:val="24"/>
          <w:szCs w:val="24"/>
        </w:rPr>
        <w:t xml:space="preserve"> + ПД</w:t>
      </w:r>
      <w:r w:rsidRPr="00B15F43">
        <w:rPr>
          <w:sz w:val="24"/>
          <w:szCs w:val="24"/>
          <w:vertAlign w:val="subscript"/>
        </w:rPr>
        <w:t>Р</w:t>
      </w:r>
      <w:r w:rsidRPr="00B15F43">
        <w:rPr>
          <w:sz w:val="24"/>
          <w:szCs w:val="24"/>
        </w:rPr>
        <w:t xml:space="preserve"> + ПО</w:t>
      </w:r>
      <w:r w:rsidRPr="00B15F43">
        <w:rPr>
          <w:sz w:val="24"/>
          <w:szCs w:val="24"/>
          <w:vertAlign w:val="subscript"/>
        </w:rPr>
        <w:t>р</w:t>
      </w:r>
      <w:r w:rsidRPr="00B15F43">
        <w:rPr>
          <w:sz w:val="24"/>
          <w:szCs w:val="24"/>
        </w:rPr>
        <w:t xml:space="preserve"> + ЛП</w:t>
      </w:r>
      <w:r w:rsidRPr="00B15F43">
        <w:rPr>
          <w:sz w:val="24"/>
          <w:szCs w:val="24"/>
          <w:vertAlign w:val="subscript"/>
        </w:rPr>
        <w:t>Р</w:t>
      </w:r>
      <w:r w:rsidRPr="00B15F43">
        <w:rPr>
          <w:sz w:val="24"/>
          <w:szCs w:val="24"/>
        </w:rPr>
        <w:t xml:space="preserve"> + ВВ</w:t>
      </w:r>
      <w:r w:rsidRPr="00B15F43">
        <w:rPr>
          <w:sz w:val="24"/>
          <w:szCs w:val="24"/>
          <w:vertAlign w:val="subscript"/>
        </w:rPr>
        <w:t>Р</w:t>
      </w:r>
      <w:r w:rsidRPr="00B15F43">
        <w:rPr>
          <w:sz w:val="24"/>
          <w:szCs w:val="24"/>
        </w:rPr>
        <w:t xml:space="preserve"> + Э</w:t>
      </w:r>
      <w:r w:rsidRPr="00B15F43">
        <w:rPr>
          <w:sz w:val="24"/>
          <w:szCs w:val="24"/>
          <w:vertAlign w:val="subscript"/>
        </w:rPr>
        <w:t>р</w:t>
      </w:r>
      <w:r w:rsidR="009F7E21" w:rsidRPr="00B15F43">
        <w:rPr>
          <w:sz w:val="24"/>
          <w:szCs w:val="24"/>
        </w:rPr>
        <w:t>,</w:t>
      </w:r>
    </w:p>
    <w:p w:rsidR="003A1A39" w:rsidRPr="00B15F43" w:rsidRDefault="009F7E21" w:rsidP="008D636E">
      <w:pPr>
        <w:pStyle w:val="Bodytext20"/>
        <w:shd w:val="clear" w:color="auto" w:fill="auto"/>
        <w:spacing w:after="160" w:line="360" w:lineRule="auto"/>
        <w:ind w:firstLine="567"/>
        <w:rPr>
          <w:sz w:val="24"/>
          <w:szCs w:val="24"/>
        </w:rPr>
      </w:pPr>
      <w:r w:rsidRPr="00B15F43">
        <w:rPr>
          <w:sz w:val="24"/>
          <w:szCs w:val="24"/>
        </w:rPr>
        <w:t>որտեղ՝</w:t>
      </w:r>
    </w:p>
    <w:p w:rsidR="006D35EC" w:rsidRPr="004A1A86" w:rsidRDefault="00683978" w:rsidP="008D636E">
      <w:pPr>
        <w:pStyle w:val="Bodytext20"/>
        <w:shd w:val="clear" w:color="auto" w:fill="auto"/>
        <w:spacing w:after="160" w:line="360" w:lineRule="auto"/>
        <w:ind w:firstLine="567"/>
        <w:rPr>
          <w:sz w:val="24"/>
          <w:szCs w:val="24"/>
        </w:rPr>
      </w:pPr>
      <w:r w:rsidRPr="00B15F43">
        <w:rPr>
          <w:sz w:val="24"/>
          <w:szCs w:val="24"/>
        </w:rPr>
        <w:t>ПП</w:t>
      </w:r>
      <w:r w:rsidRPr="006D35EC">
        <w:rPr>
          <w:sz w:val="24"/>
          <w:szCs w:val="24"/>
          <w:vertAlign w:val="subscript"/>
        </w:rPr>
        <w:t>Р</w:t>
      </w:r>
      <w:r w:rsidR="00744469" w:rsidRPr="00B15F43">
        <w:rPr>
          <w:sz w:val="24"/>
          <w:szCs w:val="24"/>
        </w:rPr>
        <w:t>-ն</w:t>
      </w:r>
      <w:r w:rsidR="009F7E21" w:rsidRPr="00B15F43">
        <w:rPr>
          <w:sz w:val="24"/>
          <w:szCs w:val="24"/>
        </w:rPr>
        <w:t>՝ պարենային նպատակով բուսական յուղերի վերամշակում</w:t>
      </w:r>
      <w:r w:rsidR="00BA7EB0" w:rsidRPr="00B15F43">
        <w:rPr>
          <w:sz w:val="24"/>
          <w:szCs w:val="24"/>
        </w:rPr>
        <w:t>ն է</w:t>
      </w:r>
      <w:r w:rsidR="009F7E21" w:rsidRPr="00B15F43">
        <w:rPr>
          <w:sz w:val="24"/>
          <w:szCs w:val="24"/>
        </w:rPr>
        <w:t xml:space="preserve">. </w:t>
      </w:r>
    </w:p>
    <w:p w:rsidR="003A1A39" w:rsidRPr="00B15F43" w:rsidRDefault="00BA7EB0" w:rsidP="008D636E">
      <w:pPr>
        <w:pStyle w:val="Bodytext20"/>
        <w:shd w:val="clear" w:color="auto" w:fill="auto"/>
        <w:spacing w:after="160" w:line="360" w:lineRule="auto"/>
        <w:ind w:firstLine="567"/>
        <w:rPr>
          <w:sz w:val="24"/>
          <w:szCs w:val="24"/>
        </w:rPr>
      </w:pPr>
      <w:r w:rsidRPr="00B15F43">
        <w:rPr>
          <w:sz w:val="24"/>
          <w:szCs w:val="24"/>
        </w:rPr>
        <w:t>ПД</w:t>
      </w:r>
      <w:r w:rsidRPr="006D35EC">
        <w:rPr>
          <w:sz w:val="24"/>
          <w:szCs w:val="24"/>
          <w:vertAlign w:val="subscript"/>
        </w:rPr>
        <w:t>Р</w:t>
      </w:r>
      <w:r w:rsidR="00744469" w:rsidRPr="00B15F43">
        <w:rPr>
          <w:sz w:val="24"/>
          <w:szCs w:val="24"/>
        </w:rPr>
        <w:t>-ն</w:t>
      </w:r>
      <w:r w:rsidR="009F7E21" w:rsidRPr="00B15F43">
        <w:rPr>
          <w:sz w:val="24"/>
          <w:szCs w:val="24"/>
        </w:rPr>
        <w:t>՝</w:t>
      </w:r>
      <w:r w:rsidR="009F7E21" w:rsidRPr="00B15F43">
        <w:rPr>
          <w:sz w:val="24"/>
          <w:szCs w:val="24"/>
          <w:vertAlign w:val="subscript"/>
        </w:rPr>
        <w:t xml:space="preserve"> </w:t>
      </w:r>
      <w:r w:rsidR="009F7E21" w:rsidRPr="00B15F43">
        <w:rPr>
          <w:sz w:val="24"/>
          <w:szCs w:val="24"/>
        </w:rPr>
        <w:t>ոչ սննդային նպատակներով բուսական յուղերի վերամշակում</w:t>
      </w:r>
      <w:r w:rsidR="00794B67" w:rsidRPr="00B15F43">
        <w:rPr>
          <w:sz w:val="24"/>
          <w:szCs w:val="24"/>
        </w:rPr>
        <w:t>ը</w:t>
      </w:r>
      <w:r w:rsidR="009F7E21" w:rsidRPr="00B15F43">
        <w:rPr>
          <w:sz w:val="24"/>
          <w:szCs w:val="24"/>
        </w:rPr>
        <w:t xml:space="preserve">. </w:t>
      </w:r>
    </w:p>
    <w:p w:rsidR="003A1A39" w:rsidRPr="00B15F43" w:rsidRDefault="00683978" w:rsidP="008D636E">
      <w:pPr>
        <w:pStyle w:val="Bodytext20"/>
        <w:shd w:val="clear" w:color="auto" w:fill="auto"/>
        <w:spacing w:after="160" w:line="360" w:lineRule="auto"/>
        <w:ind w:firstLine="567"/>
        <w:rPr>
          <w:sz w:val="24"/>
          <w:szCs w:val="24"/>
        </w:rPr>
      </w:pPr>
      <w:r w:rsidRPr="00B15F43">
        <w:rPr>
          <w:sz w:val="24"/>
          <w:szCs w:val="24"/>
        </w:rPr>
        <w:t>ПО</w:t>
      </w:r>
      <w:r w:rsidRPr="006D35EC">
        <w:rPr>
          <w:sz w:val="24"/>
          <w:szCs w:val="24"/>
          <w:vertAlign w:val="subscript"/>
        </w:rPr>
        <w:t>р</w:t>
      </w:r>
      <w:r w:rsidR="00744469" w:rsidRPr="00B15F43">
        <w:rPr>
          <w:sz w:val="24"/>
          <w:szCs w:val="24"/>
        </w:rPr>
        <w:t>-ն</w:t>
      </w:r>
      <w:r w:rsidR="009F7E21" w:rsidRPr="00B15F43">
        <w:rPr>
          <w:sz w:val="24"/>
          <w:szCs w:val="24"/>
        </w:rPr>
        <w:t>՝ բուսական յուղերի կորուստներ</w:t>
      </w:r>
      <w:r w:rsidR="00794B67" w:rsidRPr="00B15F43">
        <w:rPr>
          <w:sz w:val="24"/>
          <w:szCs w:val="24"/>
        </w:rPr>
        <w:t>ը</w:t>
      </w:r>
      <w:r w:rsidR="009F7E21" w:rsidRPr="00B15F43">
        <w:rPr>
          <w:sz w:val="24"/>
          <w:szCs w:val="24"/>
        </w:rPr>
        <w:t xml:space="preserve">. </w:t>
      </w:r>
    </w:p>
    <w:p w:rsidR="003A1A39" w:rsidRPr="00B15F43" w:rsidRDefault="00E86A46" w:rsidP="008D636E">
      <w:pPr>
        <w:pStyle w:val="Bodytext20"/>
        <w:shd w:val="clear" w:color="auto" w:fill="auto"/>
        <w:spacing w:after="160" w:line="360" w:lineRule="auto"/>
        <w:ind w:firstLine="567"/>
        <w:rPr>
          <w:sz w:val="24"/>
          <w:szCs w:val="24"/>
        </w:rPr>
      </w:pPr>
      <w:r w:rsidRPr="00B15F43">
        <w:rPr>
          <w:sz w:val="24"/>
          <w:szCs w:val="24"/>
        </w:rPr>
        <w:t>ЛП</w:t>
      </w:r>
      <w:r w:rsidRPr="006D35EC">
        <w:rPr>
          <w:sz w:val="24"/>
          <w:szCs w:val="24"/>
          <w:vertAlign w:val="subscript"/>
        </w:rPr>
        <w:t>Р</w:t>
      </w:r>
      <w:r w:rsidR="00744469" w:rsidRPr="00B15F43">
        <w:rPr>
          <w:sz w:val="24"/>
          <w:szCs w:val="24"/>
        </w:rPr>
        <w:t>-ն</w:t>
      </w:r>
      <w:r w:rsidR="009F7E21" w:rsidRPr="00B15F43">
        <w:rPr>
          <w:sz w:val="24"/>
          <w:szCs w:val="24"/>
        </w:rPr>
        <w:t>՝</w:t>
      </w:r>
      <w:r w:rsidR="009F7E21" w:rsidRPr="00B15F43">
        <w:rPr>
          <w:sz w:val="24"/>
          <w:szCs w:val="24"/>
          <w:vertAlign w:val="subscript"/>
        </w:rPr>
        <w:t xml:space="preserve"> </w:t>
      </w:r>
      <w:r w:rsidR="009F7E21" w:rsidRPr="00B15F43">
        <w:rPr>
          <w:sz w:val="24"/>
          <w:szCs w:val="24"/>
        </w:rPr>
        <w:t>բուսական յուղերի անձնական սպառում</w:t>
      </w:r>
      <w:r w:rsidR="00794B67" w:rsidRPr="00B15F43">
        <w:rPr>
          <w:sz w:val="24"/>
          <w:szCs w:val="24"/>
        </w:rPr>
        <w:t>ը</w:t>
      </w:r>
      <w:r w:rsidR="009F7E21" w:rsidRPr="00B15F43">
        <w:rPr>
          <w:sz w:val="24"/>
          <w:szCs w:val="24"/>
        </w:rPr>
        <w:t>.</w:t>
      </w:r>
    </w:p>
    <w:p w:rsidR="003A1A39" w:rsidRPr="00B15F43" w:rsidRDefault="00672C8C" w:rsidP="008D636E">
      <w:pPr>
        <w:pStyle w:val="Bodytext20"/>
        <w:shd w:val="clear" w:color="auto" w:fill="auto"/>
        <w:spacing w:after="160" w:line="360" w:lineRule="auto"/>
        <w:ind w:firstLine="567"/>
        <w:rPr>
          <w:sz w:val="24"/>
          <w:szCs w:val="24"/>
        </w:rPr>
      </w:pPr>
      <w:r w:rsidRPr="00B15F43">
        <w:rPr>
          <w:sz w:val="24"/>
          <w:szCs w:val="24"/>
        </w:rPr>
        <w:t>ВВ</w:t>
      </w:r>
      <w:r w:rsidRPr="006D35EC">
        <w:rPr>
          <w:sz w:val="24"/>
          <w:szCs w:val="24"/>
          <w:vertAlign w:val="subscript"/>
        </w:rPr>
        <w:t>Р</w:t>
      </w:r>
      <w:r w:rsidR="00744469" w:rsidRPr="00B15F43">
        <w:rPr>
          <w:sz w:val="24"/>
          <w:szCs w:val="24"/>
        </w:rPr>
        <w:t>-ն</w:t>
      </w:r>
      <w:r w:rsidR="009F7E21" w:rsidRPr="00B15F43">
        <w:rPr>
          <w:sz w:val="24"/>
          <w:szCs w:val="24"/>
        </w:rPr>
        <w:t>՝ անդամ պետություններ բուսական յուղերի դուրսբերում</w:t>
      </w:r>
      <w:r w:rsidR="00794B67" w:rsidRPr="00B15F43">
        <w:rPr>
          <w:sz w:val="24"/>
          <w:szCs w:val="24"/>
        </w:rPr>
        <w:t>ը</w:t>
      </w:r>
      <w:r w:rsidR="009F7E21" w:rsidRPr="00B15F43">
        <w:rPr>
          <w:sz w:val="24"/>
          <w:szCs w:val="24"/>
        </w:rPr>
        <w:t>.</w:t>
      </w:r>
    </w:p>
    <w:p w:rsidR="003A1A39" w:rsidRPr="00B15F43" w:rsidRDefault="00677F77" w:rsidP="008D636E">
      <w:pPr>
        <w:pStyle w:val="Bodytext20"/>
        <w:shd w:val="clear" w:color="auto" w:fill="auto"/>
        <w:spacing w:after="160" w:line="360" w:lineRule="auto"/>
        <w:ind w:firstLine="567"/>
        <w:rPr>
          <w:sz w:val="24"/>
          <w:szCs w:val="24"/>
        </w:rPr>
      </w:pPr>
      <w:r w:rsidRPr="00B15F43">
        <w:rPr>
          <w:sz w:val="24"/>
          <w:szCs w:val="24"/>
        </w:rPr>
        <w:t>Э</w:t>
      </w:r>
      <w:r w:rsidRPr="006D35EC">
        <w:rPr>
          <w:sz w:val="24"/>
          <w:szCs w:val="24"/>
          <w:vertAlign w:val="subscript"/>
        </w:rPr>
        <w:t>р</w:t>
      </w:r>
      <w:r w:rsidR="00744469" w:rsidRPr="00B15F43">
        <w:rPr>
          <w:sz w:val="24"/>
          <w:szCs w:val="24"/>
        </w:rPr>
        <w:t>-ն</w:t>
      </w:r>
      <w:r w:rsidR="009F7E21" w:rsidRPr="00B15F43">
        <w:rPr>
          <w:sz w:val="24"/>
          <w:szCs w:val="24"/>
        </w:rPr>
        <w:t>՝ բուսական յուղերի արտահանում</w:t>
      </w:r>
      <w:r w:rsidR="00794B67"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tbl>
      <w:tblPr>
        <w:tblOverlap w:val="never"/>
        <w:tblW w:w="9645" w:type="dxa"/>
        <w:jc w:val="center"/>
        <w:tblLayout w:type="fixed"/>
        <w:tblCellMar>
          <w:left w:w="10" w:type="dxa"/>
          <w:right w:w="10" w:type="dxa"/>
        </w:tblCellMar>
        <w:tblLook w:val="0000" w:firstRow="0" w:lastRow="0" w:firstColumn="0" w:lastColumn="0" w:noHBand="0" w:noVBand="0"/>
      </w:tblPr>
      <w:tblGrid>
        <w:gridCol w:w="5023"/>
        <w:gridCol w:w="1222"/>
        <w:gridCol w:w="1134"/>
        <w:gridCol w:w="1134"/>
        <w:gridCol w:w="1132"/>
      </w:tblGrid>
      <w:tr w:rsidR="003A1A39" w:rsidRPr="004D6250" w:rsidTr="004D6250">
        <w:trPr>
          <w:jc w:val="center"/>
        </w:trPr>
        <w:tc>
          <w:tcPr>
            <w:tcW w:w="5023" w:type="dxa"/>
            <w:tcBorders>
              <w:top w:val="single" w:sz="4" w:space="0" w:color="auto"/>
              <w:lef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Ցուցանիշի անվանում</w:t>
            </w:r>
            <w:r w:rsidR="00744469" w:rsidRPr="004D6250">
              <w:rPr>
                <w:rStyle w:val="Bodytext2105pt"/>
                <w:sz w:val="20"/>
                <w:szCs w:val="20"/>
              </w:rPr>
              <w:t>ը</w:t>
            </w:r>
          </w:p>
        </w:tc>
        <w:tc>
          <w:tcPr>
            <w:tcW w:w="1222" w:type="dxa"/>
            <w:tcBorders>
              <w:top w:val="single" w:sz="4" w:space="0" w:color="auto"/>
              <w:lef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c>
          <w:tcPr>
            <w:tcW w:w="1132" w:type="dxa"/>
            <w:tcBorders>
              <w:top w:val="single" w:sz="4" w:space="0" w:color="auto"/>
              <w:left w:val="single" w:sz="4" w:space="0" w:color="auto"/>
              <w:right w:val="single" w:sz="4" w:space="0" w:color="auto"/>
            </w:tcBorders>
            <w:shd w:val="clear" w:color="auto" w:fill="FFFFFF"/>
            <w:vAlign w:val="center"/>
          </w:tcPr>
          <w:p w:rsidR="003A1A39" w:rsidRPr="004D6250" w:rsidRDefault="009F7E21" w:rsidP="006D35EC">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r>
      <w:tr w:rsidR="003A1A39" w:rsidRPr="004D6250" w:rsidTr="006D35EC">
        <w:trPr>
          <w:jc w:val="center"/>
        </w:trPr>
        <w:tc>
          <w:tcPr>
            <w:tcW w:w="9645" w:type="dxa"/>
            <w:gridSpan w:val="5"/>
            <w:tcBorders>
              <w:top w:val="single" w:sz="4" w:space="0" w:color="auto"/>
            </w:tcBorders>
            <w:shd w:val="clear" w:color="auto" w:fill="FFFFFF"/>
          </w:tcPr>
          <w:p w:rsidR="003A1A39" w:rsidRPr="004D6250" w:rsidRDefault="008D636E" w:rsidP="008D636E">
            <w:pPr>
              <w:pStyle w:val="Bodytext20"/>
              <w:shd w:val="clear" w:color="auto" w:fill="auto"/>
              <w:tabs>
                <w:tab w:val="left" w:pos="716"/>
              </w:tabs>
              <w:spacing w:after="120" w:line="240" w:lineRule="auto"/>
              <w:ind w:left="260"/>
              <w:jc w:val="left"/>
              <w:rPr>
                <w:sz w:val="20"/>
                <w:szCs w:val="20"/>
              </w:rPr>
            </w:pPr>
            <w:r w:rsidRPr="004D6250">
              <w:rPr>
                <w:rStyle w:val="Bodytext2105pt"/>
                <w:sz w:val="20"/>
                <w:szCs w:val="20"/>
              </w:rPr>
              <w:t>8.</w:t>
            </w:r>
            <w:r w:rsidRPr="004D6250">
              <w:rPr>
                <w:rStyle w:val="Bodytext2105pt"/>
                <w:sz w:val="20"/>
                <w:szCs w:val="20"/>
              </w:rPr>
              <w:tab/>
            </w:r>
            <w:r w:rsidR="009F7E21" w:rsidRPr="004D6250">
              <w:rPr>
                <w:rStyle w:val="Bodytext2105pt"/>
                <w:sz w:val="20"/>
                <w:szCs w:val="20"/>
              </w:rPr>
              <w:t>Պաշարներ՝ տարվա վերջում</w:t>
            </w:r>
          </w:p>
        </w:tc>
      </w:tr>
    </w:tbl>
    <w:p w:rsidR="008D636E" w:rsidRPr="008D636E" w:rsidRDefault="008D636E" w:rsidP="00B15F43">
      <w:pPr>
        <w:pStyle w:val="Bodytext20"/>
        <w:shd w:val="clear" w:color="auto" w:fill="auto"/>
        <w:spacing w:after="160" w:line="360" w:lineRule="auto"/>
        <w:ind w:firstLine="567"/>
        <w:rPr>
          <w:sz w:val="24"/>
          <w:szCs w:val="24"/>
        </w:rPr>
      </w:pPr>
    </w:p>
    <w:p w:rsidR="003A1A39" w:rsidRPr="00B15F43" w:rsidRDefault="000B3BA6" w:rsidP="00B15F43">
      <w:pPr>
        <w:pStyle w:val="Bodytext20"/>
        <w:shd w:val="clear" w:color="auto" w:fill="auto"/>
        <w:spacing w:after="160" w:line="360" w:lineRule="auto"/>
        <w:ind w:firstLine="567"/>
        <w:rPr>
          <w:sz w:val="24"/>
          <w:szCs w:val="24"/>
        </w:rPr>
      </w:pPr>
      <w:r w:rsidRPr="00B15F43">
        <w:rPr>
          <w:sz w:val="24"/>
          <w:szCs w:val="24"/>
        </w:rPr>
        <w:lastRenderedPageBreak/>
        <w:t>8-րդ դ</w:t>
      </w:r>
      <w:r w:rsidR="009F7E21" w:rsidRPr="00B15F43">
        <w:rPr>
          <w:sz w:val="24"/>
          <w:szCs w:val="24"/>
        </w:rPr>
        <w:t xml:space="preserve">իրքը ներառում է արտադրող ձեռնարկություններում, մեծածախ </w:t>
      </w:r>
      <w:r w:rsidR="004161E3">
        <w:rPr>
          <w:sz w:val="24"/>
          <w:szCs w:val="24"/>
        </w:rPr>
        <w:t>և</w:t>
      </w:r>
      <w:r w:rsidR="009F7E21" w:rsidRPr="00B15F43">
        <w:rPr>
          <w:sz w:val="24"/>
          <w:szCs w:val="24"/>
        </w:rPr>
        <w:t xml:space="preserve"> մանրածախ առ</w:t>
      </w:r>
      <w:r w:rsidR="004161E3">
        <w:rPr>
          <w:sz w:val="24"/>
          <w:szCs w:val="24"/>
        </w:rPr>
        <w:t>և</w:t>
      </w:r>
      <w:r w:rsidR="009F7E21" w:rsidRPr="00B15F43">
        <w:rPr>
          <w:sz w:val="24"/>
          <w:szCs w:val="24"/>
        </w:rPr>
        <w:t>տրի կազմակերպություններում բուսական յուղերի պաշարների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Տարվա վերջում բուսական յուղերի պաշարների կանխատեսումը հաշվարկվում է՝ հաշվի առնելով՝</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պետությունում բուսական յուղերի կանխատեսվող ռեսուրսները </w:t>
      </w:r>
      <w:r w:rsidR="004161E3">
        <w:rPr>
          <w:sz w:val="24"/>
          <w:szCs w:val="24"/>
        </w:rPr>
        <w:t>և</w:t>
      </w:r>
      <w:r w:rsidRPr="00B15F43">
        <w:rPr>
          <w:sz w:val="24"/>
          <w:szCs w:val="24"/>
        </w:rPr>
        <w:t xml:space="preserve"> դրանց ներքին օգտագործումը.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սպառողական շուկայում բուսական յուղերի անհրաժեշտ պաշարների </w:t>
      </w:r>
      <w:r w:rsidR="004161E3">
        <w:rPr>
          <w:sz w:val="24"/>
          <w:szCs w:val="24"/>
        </w:rPr>
        <w:t>և</w:t>
      </w:r>
      <w:r w:rsidRPr="00B15F43">
        <w:rPr>
          <w:sz w:val="24"/>
          <w:szCs w:val="24"/>
        </w:rPr>
        <w:t xml:space="preserve"> սննդաարդյունաբերական ձեռնարկություններում հումքի տեխնոլոգիական պաշարների ձ</w:t>
      </w:r>
      <w:r w:rsidR="004161E3">
        <w:rPr>
          <w:sz w:val="24"/>
          <w:szCs w:val="24"/>
        </w:rPr>
        <w:t>և</w:t>
      </w:r>
      <w:r w:rsidRPr="00B15F43">
        <w:rPr>
          <w:sz w:val="24"/>
          <w:szCs w:val="24"/>
        </w:rPr>
        <w:t>ավորումը:</w:t>
      </w:r>
    </w:p>
    <w:p w:rsidR="008847B3" w:rsidRPr="00B15F43" w:rsidRDefault="008847B3" w:rsidP="008D636E">
      <w:pPr>
        <w:pStyle w:val="Bodytext20"/>
        <w:shd w:val="clear" w:color="auto" w:fill="auto"/>
        <w:spacing w:after="160" w:line="360" w:lineRule="auto"/>
        <w:ind w:right="-6"/>
        <w:jc w:val="center"/>
        <w:rPr>
          <w:sz w:val="24"/>
          <w:szCs w:val="24"/>
        </w:rPr>
      </w:pPr>
    </w:p>
    <w:p w:rsidR="003A1A39" w:rsidRPr="00B15F43" w:rsidRDefault="009F7E21" w:rsidP="008D636E">
      <w:pPr>
        <w:pStyle w:val="Bodytext20"/>
        <w:shd w:val="clear" w:color="auto" w:fill="auto"/>
        <w:spacing w:after="160" w:line="360" w:lineRule="auto"/>
        <w:ind w:left="567" w:right="559"/>
        <w:jc w:val="center"/>
        <w:rPr>
          <w:sz w:val="24"/>
          <w:szCs w:val="24"/>
        </w:rPr>
      </w:pPr>
      <w:r w:rsidRPr="00B15F43">
        <w:rPr>
          <w:sz w:val="24"/>
          <w:szCs w:val="24"/>
        </w:rPr>
        <w:t xml:space="preserve">VII. Կարտոֆիլի ու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r w:rsidR="00395CAD" w:rsidRPr="00B15F43">
        <w:rPr>
          <w:sz w:val="24"/>
          <w:szCs w:val="24"/>
        </w:rPr>
        <w:t>ը</w:t>
      </w:r>
    </w:p>
    <w:p w:rsidR="003A1A39" w:rsidRPr="00B15F43" w:rsidRDefault="009F7E21" w:rsidP="008D636E">
      <w:pPr>
        <w:pStyle w:val="Bodytext20"/>
        <w:shd w:val="clear" w:color="auto" w:fill="auto"/>
        <w:spacing w:after="160" w:line="372" w:lineRule="auto"/>
        <w:ind w:firstLine="567"/>
        <w:rPr>
          <w:sz w:val="24"/>
          <w:szCs w:val="24"/>
        </w:rPr>
      </w:pPr>
      <w:r w:rsidRPr="00B15F43">
        <w:rPr>
          <w:sz w:val="24"/>
          <w:szCs w:val="24"/>
        </w:rPr>
        <w:t xml:space="preserve">Կարտոֆիլի ու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հաշվեկշիռն արտացոլում է կանխատեսվող ռեսուրսները՝ ըստ կարտոֆիլի </w:t>
      </w:r>
      <w:r w:rsidR="004161E3">
        <w:rPr>
          <w:sz w:val="24"/>
          <w:szCs w:val="24"/>
        </w:rPr>
        <w:t>և</w:t>
      </w:r>
      <w:r w:rsidRPr="00B15F43">
        <w:rPr>
          <w:sz w:val="24"/>
          <w:szCs w:val="24"/>
        </w:rPr>
        <w:t xml:space="preserve"> դրա վերամշակումից ստացվող արտադրանքի ստացման աղբյուրների ու օգտագործման ուղղությունների (ԵԱՏՄ ԱՏԳ ԱԱ 0701, 0710 10 000 0, 0712 90 050 0, 1105, 1108 13 000 0, 2004 10 </w:t>
      </w:r>
      <w:r w:rsidR="004161E3">
        <w:rPr>
          <w:sz w:val="24"/>
          <w:szCs w:val="24"/>
        </w:rPr>
        <w:t>և</w:t>
      </w:r>
      <w:r w:rsidRPr="00B15F43">
        <w:rPr>
          <w:sz w:val="24"/>
          <w:szCs w:val="24"/>
        </w:rPr>
        <w:t xml:space="preserve"> 2005 20 ծածկագրեր)</w:t>
      </w:r>
      <w:r w:rsidR="00395CAD" w:rsidRPr="00B15F43">
        <w:rPr>
          <w:sz w:val="24"/>
          <w:szCs w:val="24"/>
        </w:rPr>
        <w:t>,</w:t>
      </w:r>
      <w:r w:rsidRPr="00B15F43">
        <w:rPr>
          <w:sz w:val="24"/>
          <w:szCs w:val="24"/>
        </w:rPr>
        <w:t xml:space="preserve"> ըստ սույն </w:t>
      </w:r>
      <w:r w:rsidR="00FA0843" w:rsidRPr="00B15F43">
        <w:rPr>
          <w:sz w:val="24"/>
          <w:szCs w:val="24"/>
        </w:rPr>
        <w:t>մ</w:t>
      </w:r>
      <w:r w:rsidRPr="00B15F43">
        <w:rPr>
          <w:sz w:val="24"/>
          <w:szCs w:val="24"/>
        </w:rPr>
        <w:t xml:space="preserve">եթոդաբանության </w:t>
      </w:r>
      <w:r w:rsidR="00D366F1" w:rsidRPr="00B15F43">
        <w:rPr>
          <w:sz w:val="24"/>
          <w:szCs w:val="24"/>
        </w:rPr>
        <w:t xml:space="preserve">թիվ </w:t>
      </w:r>
      <w:r w:rsidRPr="00B15F43">
        <w:rPr>
          <w:sz w:val="24"/>
          <w:szCs w:val="24"/>
        </w:rPr>
        <w:t>4 հավելվածում նշված համապատասխան գործակիցների՝ կարտոֆիլի վերահաշվարկով:</w:t>
      </w:r>
    </w:p>
    <w:p w:rsidR="003A1A39" w:rsidRPr="00B15F43" w:rsidRDefault="009F7E21" w:rsidP="008D636E">
      <w:pPr>
        <w:pStyle w:val="Bodytext20"/>
        <w:shd w:val="clear" w:color="auto" w:fill="auto"/>
        <w:spacing w:after="160" w:line="372" w:lineRule="auto"/>
        <w:ind w:firstLine="567"/>
        <w:rPr>
          <w:sz w:val="24"/>
          <w:szCs w:val="24"/>
        </w:rPr>
      </w:pPr>
      <w:r w:rsidRPr="00B15F43">
        <w:rPr>
          <w:sz w:val="24"/>
          <w:szCs w:val="24"/>
        </w:rPr>
        <w:t>Հաշվետու տարվա համար տվյալները հաշվարկվում են անդամ պետությունների պետական վիճակագրական մարմինների (ծառայությունների) կողմից հաստատվող մեթոդիկաներին համապատասխան</w:t>
      </w:r>
      <w:r w:rsidR="00395CAD"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395CAD" w:rsidRPr="00B15F43">
        <w:rPr>
          <w:sz w:val="24"/>
          <w:szCs w:val="24"/>
        </w:rPr>
        <w:t xml:space="preserve">3-րդ </w:t>
      </w:r>
      <w:r w:rsidR="004161E3">
        <w:rPr>
          <w:sz w:val="24"/>
          <w:szCs w:val="24"/>
        </w:rPr>
        <w:t>և</w:t>
      </w:r>
      <w:r w:rsidR="00395CAD" w:rsidRPr="00B15F43">
        <w:rPr>
          <w:sz w:val="24"/>
          <w:szCs w:val="24"/>
        </w:rPr>
        <w:t xml:space="preserve"> 6-րդ </w:t>
      </w:r>
      <w:r w:rsidRPr="00B15F43">
        <w:rPr>
          <w:sz w:val="24"/>
          <w:szCs w:val="24"/>
        </w:rPr>
        <w:t xml:space="preserve">դիրքեր): Տվյալ ցուցանիշները հաշվարկվում են ըստ սույն </w:t>
      </w:r>
      <w:r w:rsidR="00FA0843" w:rsidRPr="00B15F43">
        <w:rPr>
          <w:sz w:val="24"/>
          <w:szCs w:val="24"/>
        </w:rPr>
        <w:t>մ</w:t>
      </w:r>
      <w:r w:rsidRPr="00B15F43">
        <w:rPr>
          <w:sz w:val="24"/>
          <w:szCs w:val="24"/>
        </w:rPr>
        <w:t xml:space="preserve">եթոդաբանության </w:t>
      </w:r>
      <w:r w:rsidR="00C41138" w:rsidRPr="00B15F43">
        <w:rPr>
          <w:sz w:val="24"/>
          <w:szCs w:val="24"/>
        </w:rPr>
        <w:t xml:space="preserve">թիվ </w:t>
      </w:r>
      <w:r w:rsidRPr="00B15F43">
        <w:rPr>
          <w:sz w:val="24"/>
          <w:szCs w:val="24"/>
        </w:rPr>
        <w:t>4 հավելվածում նշված համապատասխան գործակիցների:</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Կարտոֆիլի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12" w:type="dxa"/>
        <w:jc w:val="center"/>
        <w:tblLayout w:type="fixed"/>
        <w:tblCellMar>
          <w:left w:w="10" w:type="dxa"/>
          <w:right w:w="10" w:type="dxa"/>
        </w:tblCellMar>
        <w:tblLook w:val="0000" w:firstRow="0" w:lastRow="0" w:firstColumn="0" w:lastColumn="0" w:noHBand="0" w:noVBand="0"/>
      </w:tblPr>
      <w:tblGrid>
        <w:gridCol w:w="4618"/>
        <w:gridCol w:w="1245"/>
        <w:gridCol w:w="1148"/>
        <w:gridCol w:w="1134"/>
        <w:gridCol w:w="1167"/>
      </w:tblGrid>
      <w:tr w:rsidR="009F7E21" w:rsidRPr="004D6250" w:rsidTr="004D6250">
        <w:trPr>
          <w:jc w:val="center"/>
        </w:trPr>
        <w:tc>
          <w:tcPr>
            <w:tcW w:w="4618" w:type="dxa"/>
            <w:tcBorders>
              <w:top w:val="single" w:sz="4" w:space="0" w:color="auto"/>
              <w:lef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Ցուցանիշի անվանում</w:t>
            </w:r>
            <w:r w:rsidR="00FE7B05" w:rsidRPr="004D6250">
              <w:rPr>
                <w:rStyle w:val="Bodytext2105pt"/>
                <w:sz w:val="20"/>
                <w:szCs w:val="20"/>
              </w:rPr>
              <w:t>ը</w:t>
            </w:r>
          </w:p>
        </w:tc>
        <w:tc>
          <w:tcPr>
            <w:tcW w:w="1245" w:type="dxa"/>
            <w:tcBorders>
              <w:top w:val="single" w:sz="4" w:space="0" w:color="auto"/>
              <w:lef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տարի (հաշվետվություն)</w:t>
            </w:r>
          </w:p>
        </w:tc>
        <w:tc>
          <w:tcPr>
            <w:tcW w:w="1148" w:type="dxa"/>
            <w:tcBorders>
              <w:top w:val="single" w:sz="4" w:space="0" w:color="auto"/>
              <w:lef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c>
          <w:tcPr>
            <w:tcW w:w="1167" w:type="dxa"/>
            <w:tcBorders>
              <w:top w:val="single" w:sz="4" w:space="0" w:color="auto"/>
              <w:left w:val="single" w:sz="4" w:space="0" w:color="auto"/>
              <w:righ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r>
      <w:tr w:rsidR="009F7E21" w:rsidRPr="004D6250" w:rsidTr="008D636E">
        <w:trPr>
          <w:jc w:val="center"/>
        </w:trPr>
        <w:tc>
          <w:tcPr>
            <w:tcW w:w="9312" w:type="dxa"/>
            <w:gridSpan w:val="5"/>
            <w:tcBorders>
              <w:top w:val="single" w:sz="4" w:space="0" w:color="auto"/>
            </w:tcBorders>
            <w:shd w:val="clear" w:color="auto" w:fill="FFFFFF"/>
            <w:vAlign w:val="center"/>
          </w:tcPr>
          <w:p w:rsidR="009F7E21" w:rsidRPr="004D6250" w:rsidRDefault="008D636E" w:rsidP="008D636E">
            <w:pPr>
              <w:pStyle w:val="Bodytext20"/>
              <w:shd w:val="clear" w:color="auto" w:fill="auto"/>
              <w:tabs>
                <w:tab w:val="left" w:pos="714"/>
              </w:tabs>
              <w:spacing w:after="120" w:line="240" w:lineRule="auto"/>
              <w:ind w:left="256"/>
              <w:jc w:val="left"/>
              <w:rPr>
                <w:sz w:val="20"/>
                <w:szCs w:val="20"/>
                <w:lang w:val="en-US"/>
              </w:rPr>
            </w:pPr>
            <w:r w:rsidRPr="004D6250">
              <w:rPr>
                <w:rStyle w:val="Bodytext2105pt"/>
                <w:sz w:val="20"/>
                <w:szCs w:val="20"/>
              </w:rPr>
              <w:t>1.</w:t>
            </w:r>
            <w:r w:rsidRPr="004D6250">
              <w:rPr>
                <w:rStyle w:val="Bodytext2105pt"/>
                <w:sz w:val="20"/>
                <w:szCs w:val="20"/>
                <w:lang w:val="en-US"/>
              </w:rPr>
              <w:tab/>
            </w:r>
            <w:r w:rsidRPr="004D6250">
              <w:rPr>
                <w:rStyle w:val="Bodytext2105pt"/>
                <w:sz w:val="20"/>
                <w:szCs w:val="20"/>
              </w:rPr>
              <w:t>Պաշարներ՝ տարվա սկզբին</w:t>
            </w:r>
          </w:p>
        </w:tc>
      </w:tr>
    </w:tbl>
    <w:p w:rsidR="008D636E" w:rsidRDefault="008D636E" w:rsidP="00B15F43">
      <w:pPr>
        <w:pStyle w:val="Bodytext20"/>
        <w:shd w:val="clear" w:color="auto" w:fill="auto"/>
        <w:spacing w:after="160" w:line="360" w:lineRule="auto"/>
        <w:ind w:firstLine="567"/>
        <w:rPr>
          <w:sz w:val="24"/>
          <w:szCs w:val="24"/>
          <w:lang w:val="en-US"/>
        </w:rPr>
      </w:pPr>
    </w:p>
    <w:p w:rsidR="003A1A39" w:rsidRPr="00B15F43" w:rsidRDefault="000B3BA6" w:rsidP="00B15F43">
      <w:pPr>
        <w:pStyle w:val="Bodytext20"/>
        <w:shd w:val="clear" w:color="auto" w:fill="auto"/>
        <w:spacing w:after="160" w:line="360" w:lineRule="auto"/>
        <w:ind w:firstLine="567"/>
        <w:rPr>
          <w:sz w:val="24"/>
          <w:szCs w:val="24"/>
        </w:rPr>
      </w:pPr>
      <w:r w:rsidRPr="00B15F43">
        <w:rPr>
          <w:sz w:val="24"/>
          <w:szCs w:val="24"/>
        </w:rPr>
        <w:t>1-ին դ</w:t>
      </w:r>
      <w:r w:rsidR="009F7E21" w:rsidRPr="00B15F43">
        <w:rPr>
          <w:sz w:val="24"/>
          <w:szCs w:val="24"/>
        </w:rPr>
        <w:t xml:space="preserve">իրքը ներառում է գյուղատնտեսական արտադրողների մոտ (գյուղատնտեսական կազմակերպություններում, գյուղացիական (ֆերմերային) տնտեսություններում </w:t>
      </w:r>
      <w:r w:rsidR="004161E3">
        <w:rPr>
          <w:sz w:val="24"/>
          <w:szCs w:val="24"/>
        </w:rPr>
        <w:t>և</w:t>
      </w:r>
      <w:r w:rsidR="009F7E21" w:rsidRPr="00B15F43">
        <w:rPr>
          <w:sz w:val="24"/>
          <w:szCs w:val="24"/>
        </w:rPr>
        <w:t xml:space="preserve"> բնակչության տնտեսություններում), արտադրող ձեռնարկություններում, մեծածախ </w:t>
      </w:r>
      <w:r w:rsidR="004161E3">
        <w:rPr>
          <w:sz w:val="24"/>
          <w:szCs w:val="24"/>
        </w:rPr>
        <w:t>և</w:t>
      </w:r>
      <w:r w:rsidR="009F7E21" w:rsidRPr="00B15F43">
        <w:rPr>
          <w:sz w:val="24"/>
          <w:szCs w:val="24"/>
        </w:rPr>
        <w:t xml:space="preserve"> մանրածախ առ</w:t>
      </w:r>
      <w:r w:rsidR="004161E3">
        <w:rPr>
          <w:sz w:val="24"/>
          <w:szCs w:val="24"/>
        </w:rPr>
        <w:t>և</w:t>
      </w:r>
      <w:r w:rsidR="009F7E21" w:rsidRPr="00B15F43">
        <w:rPr>
          <w:sz w:val="24"/>
          <w:szCs w:val="24"/>
        </w:rPr>
        <w:t xml:space="preserve">տրի կազմակերպություններում կարտոֆիլի </w:t>
      </w:r>
      <w:r w:rsidR="004161E3">
        <w:rPr>
          <w:sz w:val="24"/>
          <w:szCs w:val="24"/>
        </w:rPr>
        <w:t>և</w:t>
      </w:r>
      <w:r w:rsidR="009F7E21" w:rsidRPr="00B15F43">
        <w:rPr>
          <w:sz w:val="24"/>
          <w:szCs w:val="24"/>
        </w:rPr>
        <w:t xml:space="preserve"> դրա վերամշակումից ստացվող արտադրանքի պաշարների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Տարվա սկզբին կարտոֆիլի </w:t>
      </w:r>
      <w:r w:rsidR="004161E3">
        <w:rPr>
          <w:sz w:val="24"/>
          <w:szCs w:val="24"/>
        </w:rPr>
        <w:t>և</w:t>
      </w:r>
      <w:r w:rsidRPr="00B15F43">
        <w:rPr>
          <w:sz w:val="24"/>
          <w:szCs w:val="24"/>
        </w:rPr>
        <w:t xml:space="preserve"> դրա վերամշակումից ստացվող արտադրանքի պաշարների մասով տվյալները տեղափոխվում են </w:t>
      </w:r>
      <w:r w:rsidR="002D14F2" w:rsidRPr="00B15F43">
        <w:rPr>
          <w:sz w:val="24"/>
          <w:szCs w:val="24"/>
        </w:rPr>
        <w:t xml:space="preserve">8-րդ </w:t>
      </w:r>
      <w:r w:rsidR="00857747" w:rsidRPr="00B15F43">
        <w:rPr>
          <w:sz w:val="24"/>
          <w:szCs w:val="24"/>
        </w:rPr>
        <w:t>դիրք</w:t>
      </w:r>
      <w:r w:rsidRPr="00B15F43">
        <w:rPr>
          <w:sz w:val="24"/>
          <w:szCs w:val="24"/>
        </w:rPr>
        <w:t>ից (համապատասխան նախորդ տարվա սյունակից):</w:t>
      </w:r>
    </w:p>
    <w:tbl>
      <w:tblPr>
        <w:tblOverlap w:val="never"/>
        <w:tblW w:w="9335" w:type="dxa"/>
        <w:jc w:val="center"/>
        <w:tblLayout w:type="fixed"/>
        <w:tblCellMar>
          <w:left w:w="10" w:type="dxa"/>
          <w:right w:w="10" w:type="dxa"/>
        </w:tblCellMar>
        <w:tblLook w:val="0000" w:firstRow="0" w:lastRow="0" w:firstColumn="0" w:lastColumn="0" w:noHBand="0" w:noVBand="0"/>
      </w:tblPr>
      <w:tblGrid>
        <w:gridCol w:w="4700"/>
        <w:gridCol w:w="1245"/>
        <w:gridCol w:w="1092"/>
        <w:gridCol w:w="1162"/>
        <w:gridCol w:w="1136"/>
      </w:tblGrid>
      <w:tr w:rsidR="009F7E21" w:rsidRPr="004D6250" w:rsidTr="004D6250">
        <w:trPr>
          <w:jc w:val="center"/>
        </w:trPr>
        <w:tc>
          <w:tcPr>
            <w:tcW w:w="4700" w:type="dxa"/>
            <w:tcBorders>
              <w:top w:val="single" w:sz="4" w:space="0" w:color="auto"/>
              <w:lef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Ցուցանիշի անվանում</w:t>
            </w:r>
            <w:r w:rsidR="005C3F84" w:rsidRPr="004D6250">
              <w:rPr>
                <w:rStyle w:val="Bodytext2105pt"/>
                <w:sz w:val="20"/>
                <w:szCs w:val="20"/>
              </w:rPr>
              <w:t>ը</w:t>
            </w:r>
          </w:p>
        </w:tc>
        <w:tc>
          <w:tcPr>
            <w:tcW w:w="1245" w:type="dxa"/>
            <w:tcBorders>
              <w:top w:val="single" w:sz="4" w:space="0" w:color="auto"/>
              <w:lef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տարի (հաշվետվություն)</w:t>
            </w:r>
          </w:p>
        </w:tc>
        <w:tc>
          <w:tcPr>
            <w:tcW w:w="1092" w:type="dxa"/>
            <w:tcBorders>
              <w:top w:val="single" w:sz="4" w:space="0" w:color="auto"/>
              <w:lef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տարի (ընթացիկ)</w:t>
            </w:r>
          </w:p>
        </w:tc>
        <w:tc>
          <w:tcPr>
            <w:tcW w:w="1162" w:type="dxa"/>
            <w:tcBorders>
              <w:top w:val="single" w:sz="4" w:space="0" w:color="auto"/>
              <w:lef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c>
          <w:tcPr>
            <w:tcW w:w="1136" w:type="dxa"/>
            <w:tcBorders>
              <w:top w:val="single" w:sz="4" w:space="0" w:color="auto"/>
              <w:left w:val="single" w:sz="4" w:space="0" w:color="auto"/>
              <w:right w:val="single" w:sz="4" w:space="0" w:color="auto"/>
            </w:tcBorders>
            <w:shd w:val="clear" w:color="auto" w:fill="FFFFFF"/>
            <w:vAlign w:val="center"/>
          </w:tcPr>
          <w:p w:rsidR="009F7E21" w:rsidRPr="004D6250" w:rsidRDefault="009F7E21" w:rsidP="008D636E">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r>
      <w:tr w:rsidR="009F7E21" w:rsidRPr="004D6250" w:rsidTr="008D636E">
        <w:trPr>
          <w:jc w:val="center"/>
        </w:trPr>
        <w:tc>
          <w:tcPr>
            <w:tcW w:w="9335" w:type="dxa"/>
            <w:gridSpan w:val="5"/>
            <w:tcBorders>
              <w:top w:val="single" w:sz="4" w:space="0" w:color="auto"/>
            </w:tcBorders>
            <w:shd w:val="clear" w:color="auto" w:fill="FFFFFF"/>
            <w:vAlign w:val="bottom"/>
          </w:tcPr>
          <w:p w:rsidR="009F7E21" w:rsidRPr="004D6250" w:rsidRDefault="008D636E" w:rsidP="008D636E">
            <w:pPr>
              <w:pStyle w:val="Bodytext20"/>
              <w:shd w:val="clear" w:color="auto" w:fill="auto"/>
              <w:tabs>
                <w:tab w:val="left" w:pos="711"/>
              </w:tabs>
              <w:spacing w:after="120" w:line="240" w:lineRule="auto"/>
              <w:ind w:left="268"/>
              <w:jc w:val="left"/>
              <w:rPr>
                <w:sz w:val="20"/>
                <w:szCs w:val="20"/>
              </w:rPr>
            </w:pPr>
            <w:r w:rsidRPr="004D6250">
              <w:rPr>
                <w:rStyle w:val="Bodytext2105pt"/>
                <w:sz w:val="20"/>
                <w:szCs w:val="20"/>
              </w:rPr>
              <w:t>2.</w:t>
            </w:r>
            <w:r w:rsidRPr="004D6250">
              <w:rPr>
                <w:rStyle w:val="Bodytext2105pt"/>
                <w:sz w:val="20"/>
                <w:szCs w:val="20"/>
              </w:rPr>
              <w:tab/>
              <w:t>Արտադրություն</w:t>
            </w:r>
          </w:p>
        </w:tc>
      </w:tr>
    </w:tbl>
    <w:p w:rsidR="008D636E" w:rsidRDefault="008D636E" w:rsidP="00B15F43">
      <w:pPr>
        <w:pStyle w:val="Bodytext20"/>
        <w:shd w:val="clear" w:color="auto" w:fill="auto"/>
        <w:spacing w:after="160" w:line="360" w:lineRule="auto"/>
        <w:ind w:firstLine="567"/>
        <w:rPr>
          <w:sz w:val="24"/>
          <w:szCs w:val="24"/>
          <w:lang w:val="en-US"/>
        </w:rPr>
      </w:pPr>
    </w:p>
    <w:p w:rsidR="009F7E21" w:rsidRPr="00B15F43" w:rsidRDefault="00857747" w:rsidP="00B15F43">
      <w:pPr>
        <w:pStyle w:val="Bodytext20"/>
        <w:shd w:val="clear" w:color="auto" w:fill="auto"/>
        <w:spacing w:after="160" w:line="360" w:lineRule="auto"/>
        <w:ind w:firstLine="567"/>
        <w:rPr>
          <w:sz w:val="24"/>
          <w:szCs w:val="24"/>
        </w:rPr>
      </w:pPr>
      <w:r w:rsidRPr="00B15F43">
        <w:rPr>
          <w:sz w:val="24"/>
          <w:szCs w:val="24"/>
        </w:rPr>
        <w:t>Կարտոֆիլի արտադրության ծավալում (</w:t>
      </w:r>
      <w:r w:rsidR="005C3F84" w:rsidRPr="00B15F43">
        <w:rPr>
          <w:sz w:val="24"/>
          <w:szCs w:val="24"/>
        </w:rPr>
        <w:t xml:space="preserve">2-րդ </w:t>
      </w:r>
      <w:r w:rsidRPr="00B15F43">
        <w:rPr>
          <w:sz w:val="24"/>
          <w:szCs w:val="24"/>
        </w:rPr>
        <w:t>դիրք) ներառվում է բոլոր կատեգորիաների տնտեսություններում կարտոֆիլի</w:t>
      </w:r>
      <w:r w:rsidR="001E5EEA">
        <w:rPr>
          <w:sz w:val="24"/>
          <w:szCs w:val="24"/>
        </w:rPr>
        <w:t xml:space="preserve"> </w:t>
      </w:r>
      <w:r w:rsidRPr="00B15F43">
        <w:rPr>
          <w:sz w:val="24"/>
          <w:szCs w:val="24"/>
        </w:rPr>
        <w:t>համախառն բերքը՝</w:t>
      </w:r>
    </w:p>
    <w:p w:rsidR="003A1A39" w:rsidRPr="00B15F43" w:rsidRDefault="00857747" w:rsidP="00B15F43">
      <w:pPr>
        <w:pStyle w:val="Bodytext20"/>
        <w:shd w:val="clear" w:color="auto" w:fill="auto"/>
        <w:spacing w:after="160" w:line="360" w:lineRule="auto"/>
        <w:ind w:firstLine="567"/>
        <w:rPr>
          <w:sz w:val="24"/>
          <w:szCs w:val="24"/>
        </w:rPr>
      </w:pPr>
      <w:r w:rsidRPr="00B15F43">
        <w:rPr>
          <w:sz w:val="24"/>
          <w:szCs w:val="24"/>
        </w:rPr>
        <w:t>գյուղատնտեսական կազմակերպություններում.</w:t>
      </w:r>
      <w:r w:rsidR="009F7E21" w:rsidRPr="00B15F43">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գյուղացիական (ֆերմերային) տնտեսություններում. բնակչության տնտեսություններում:</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5C3F84" w:rsidRPr="00B15F43">
        <w:rPr>
          <w:sz w:val="24"/>
          <w:szCs w:val="24"/>
        </w:rPr>
        <w:t>իների</w:t>
      </w:r>
      <w:r w:rsidRPr="00B15F43">
        <w:rPr>
          <w:sz w:val="24"/>
          <w:szCs w:val="24"/>
        </w:rPr>
        <w:t xml:space="preserve"> համար կարտոֆիլի համախառն բերքի ցուցանիշները որոշվում են անդամ պետությունների` </w:t>
      </w:r>
      <w:r w:rsidRPr="00B15F43">
        <w:rPr>
          <w:sz w:val="24"/>
          <w:szCs w:val="24"/>
        </w:rPr>
        <w:lastRenderedPageBreak/>
        <w:t xml:space="preserve">գյուղատնտեսության զարգացման պետական ծրագրերի </w:t>
      </w:r>
      <w:r w:rsidR="004161E3">
        <w:rPr>
          <w:sz w:val="24"/>
          <w:szCs w:val="24"/>
        </w:rPr>
        <w:t>և</w:t>
      </w:r>
      <w:r w:rsidRPr="00B15F43">
        <w:rPr>
          <w:sz w:val="24"/>
          <w:szCs w:val="24"/>
        </w:rPr>
        <w:t xml:space="preserve"> բուսաբուծության զարգացման ոլորտային ծրագրերի հետ փոխկապակցված գերատեսչական կանխատեսումներին համապատասխան: Գերատեսչական կանխատեսումները կարող են՝</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ներառել կանխատեսումային տվյալներ ցանքատարածությունների, բերքատվության (ցանքատարածության մեկ հեկտարի հաշվարկով) </w:t>
      </w:r>
      <w:r w:rsidR="004161E3">
        <w:rPr>
          <w:sz w:val="24"/>
          <w:szCs w:val="24"/>
        </w:rPr>
        <w:t>և</w:t>
      </w:r>
      <w:r w:rsidRPr="00B15F43">
        <w:rPr>
          <w:sz w:val="24"/>
          <w:szCs w:val="24"/>
        </w:rPr>
        <w:t xml:space="preserve"> կարտոֆիլի համախառն բերքի մասին.</w:t>
      </w:r>
      <w:r w:rsidR="00A408D5">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որոշել կարտոֆիլի կանխատեսվող համախառն բերքը </w:t>
      </w:r>
      <w:r w:rsidR="008672F0" w:rsidRPr="00B15F43">
        <w:rPr>
          <w:sz w:val="24"/>
          <w:szCs w:val="24"/>
        </w:rPr>
        <w:t>(П</w:t>
      </w:r>
      <w:r w:rsidR="008672F0" w:rsidRPr="00B15F43">
        <w:rPr>
          <w:sz w:val="24"/>
          <w:szCs w:val="24"/>
          <w:vertAlign w:val="subscript"/>
        </w:rPr>
        <w:t>к</w:t>
      </w:r>
      <w:r w:rsidR="008672F0" w:rsidRPr="00B15F43">
        <w:rPr>
          <w:sz w:val="24"/>
          <w:szCs w:val="24"/>
        </w:rPr>
        <w:t xml:space="preserve">) </w:t>
      </w:r>
      <w:r w:rsidRPr="00B15F43">
        <w:rPr>
          <w:sz w:val="24"/>
          <w:szCs w:val="24"/>
        </w:rPr>
        <w:t>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8672F0" w:rsidP="00B15F43">
      <w:pPr>
        <w:pStyle w:val="Bodytext20"/>
        <w:shd w:val="clear" w:color="auto" w:fill="auto"/>
        <w:spacing w:after="160" w:line="360" w:lineRule="auto"/>
        <w:ind w:left="20"/>
        <w:jc w:val="center"/>
        <w:rPr>
          <w:sz w:val="24"/>
          <w:szCs w:val="24"/>
        </w:rPr>
      </w:pPr>
      <w:r w:rsidRPr="00B15F43">
        <w:rPr>
          <w:sz w:val="24"/>
          <w:szCs w:val="24"/>
        </w:rPr>
        <w:t>П</w:t>
      </w:r>
      <w:r w:rsidRPr="00B15F43">
        <w:rPr>
          <w:sz w:val="24"/>
          <w:szCs w:val="24"/>
          <w:vertAlign w:val="subscript"/>
        </w:rPr>
        <w:t>к</w:t>
      </w:r>
      <w:r w:rsidRPr="00B15F43">
        <w:rPr>
          <w:sz w:val="24"/>
          <w:szCs w:val="24"/>
        </w:rPr>
        <w:t>=Р</w:t>
      </w:r>
      <w:r w:rsidRPr="00B15F43">
        <w:rPr>
          <w:sz w:val="24"/>
          <w:szCs w:val="24"/>
          <w:vertAlign w:val="subscript"/>
        </w:rPr>
        <w:t>к</w:t>
      </w:r>
      <w:r w:rsidRPr="00B15F43">
        <w:rPr>
          <w:sz w:val="24"/>
          <w:szCs w:val="24"/>
          <w:lang w:eastAsia="en-US" w:bidi="en-US"/>
        </w:rPr>
        <w:t xml:space="preserve"> </w:t>
      </w:r>
      <w:r w:rsidRPr="00B15F43">
        <w:rPr>
          <w:sz w:val="24"/>
          <w:szCs w:val="24"/>
        </w:rPr>
        <w:t>х У</w:t>
      </w:r>
      <w:r w:rsidRPr="00B15F43">
        <w:rPr>
          <w:rStyle w:val="Bodytext295pt"/>
          <w:sz w:val="24"/>
          <w:szCs w:val="24"/>
        </w:rPr>
        <w:t>к</w:t>
      </w:r>
      <w:r w:rsidR="009F7E21" w:rsidRPr="00B15F43">
        <w:rPr>
          <w:rStyle w:val="Bodytext295pt"/>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8672F0" w:rsidP="00B15F43">
      <w:pPr>
        <w:pStyle w:val="Bodytext20"/>
        <w:shd w:val="clear" w:color="auto" w:fill="auto"/>
        <w:spacing w:after="160" w:line="360" w:lineRule="auto"/>
        <w:ind w:firstLine="567"/>
        <w:rPr>
          <w:sz w:val="24"/>
          <w:szCs w:val="24"/>
        </w:rPr>
      </w:pPr>
      <w:r w:rsidRPr="00B15F43">
        <w:rPr>
          <w:sz w:val="24"/>
          <w:szCs w:val="24"/>
        </w:rPr>
        <w:t>Р</w:t>
      </w:r>
      <w:r w:rsidRPr="004D6250">
        <w:rPr>
          <w:sz w:val="24"/>
          <w:szCs w:val="24"/>
          <w:vertAlign w:val="subscript"/>
        </w:rPr>
        <w:t>к</w:t>
      </w:r>
      <w:r w:rsidR="008647EB" w:rsidRPr="00B15F43">
        <w:rPr>
          <w:sz w:val="24"/>
          <w:szCs w:val="24"/>
        </w:rPr>
        <w:t>-ն</w:t>
      </w:r>
      <w:r w:rsidR="009F7E21" w:rsidRPr="00B15F43">
        <w:rPr>
          <w:sz w:val="24"/>
          <w:szCs w:val="24"/>
        </w:rPr>
        <w:t xml:space="preserve"> կարտոֆիլի պլանավորվող </w:t>
      </w:r>
      <w:r w:rsidR="006D33A2" w:rsidRPr="00B15F43">
        <w:rPr>
          <w:sz w:val="24"/>
          <w:szCs w:val="24"/>
        </w:rPr>
        <w:t>ցանքատարածություն է</w:t>
      </w:r>
      <w:r w:rsidR="009F7E21" w:rsidRPr="00B15F43">
        <w:rPr>
          <w:sz w:val="24"/>
          <w:szCs w:val="24"/>
        </w:rPr>
        <w:t>.</w:t>
      </w:r>
    </w:p>
    <w:p w:rsidR="003A1A39" w:rsidRPr="00B15F43" w:rsidRDefault="008672F0" w:rsidP="00B15F43">
      <w:pPr>
        <w:pStyle w:val="Bodytext20"/>
        <w:shd w:val="clear" w:color="auto" w:fill="auto"/>
        <w:spacing w:after="160" w:line="360" w:lineRule="auto"/>
        <w:ind w:firstLine="567"/>
        <w:rPr>
          <w:sz w:val="24"/>
          <w:szCs w:val="24"/>
        </w:rPr>
      </w:pPr>
      <w:r w:rsidRPr="00B15F43">
        <w:rPr>
          <w:sz w:val="24"/>
          <w:szCs w:val="24"/>
        </w:rPr>
        <w:t>У</w:t>
      </w:r>
      <w:r w:rsidRPr="004D6250">
        <w:rPr>
          <w:sz w:val="24"/>
          <w:szCs w:val="24"/>
          <w:vertAlign w:val="subscript"/>
        </w:rPr>
        <w:t>к</w:t>
      </w:r>
      <w:r w:rsidR="008647EB" w:rsidRPr="00B15F43">
        <w:rPr>
          <w:sz w:val="24"/>
          <w:szCs w:val="24"/>
        </w:rPr>
        <w:t>-ն</w:t>
      </w:r>
      <w:r w:rsidR="009F7E21" w:rsidRPr="00B15F43">
        <w:rPr>
          <w:sz w:val="24"/>
          <w:szCs w:val="24"/>
        </w:rPr>
        <w:t>՝ կարտոֆիլի կանխատեսվող բերքատվություն</w:t>
      </w:r>
      <w:r w:rsidR="006D33A2" w:rsidRPr="00B15F43">
        <w:rPr>
          <w:sz w:val="24"/>
          <w:szCs w:val="24"/>
        </w:rPr>
        <w:t>ը</w:t>
      </w:r>
      <w:r w:rsidR="009F7E21" w:rsidRPr="00B15F43">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Կարտոֆիլի ցանքատարածությունների կանխատեսումը հաշվարկելիս հաշվի են առնվում ն</w:t>
      </w:r>
      <w:r w:rsidR="0072363D"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գյուղատնտեսական մշակաբույսերի</w:t>
      </w:r>
      <w:r w:rsidR="001E5EEA">
        <w:rPr>
          <w:sz w:val="24"/>
          <w:szCs w:val="24"/>
        </w:rPr>
        <w:t xml:space="preserve"> </w:t>
      </w:r>
      <w:r w:rsidRPr="00B15F43">
        <w:rPr>
          <w:sz w:val="24"/>
          <w:szCs w:val="24"/>
        </w:rPr>
        <w:t xml:space="preserve">պլանավորվող ցանքաշրջանառությունը. </w:t>
      </w:r>
      <w:r w:rsidR="00AF3487" w:rsidRPr="00B15F43">
        <w:rPr>
          <w:sz w:val="24"/>
          <w:szCs w:val="24"/>
        </w:rPr>
        <w:t>հողատեսքերի</w:t>
      </w:r>
      <w:r w:rsidRPr="00B15F43">
        <w:rPr>
          <w:sz w:val="24"/>
          <w:szCs w:val="24"/>
        </w:rPr>
        <w:t xml:space="preserve"> ենթադրվող ձ</w:t>
      </w:r>
      <w:r w:rsidR="004161E3">
        <w:rPr>
          <w:sz w:val="24"/>
          <w:szCs w:val="24"/>
        </w:rPr>
        <w:t>և</w:t>
      </w:r>
      <w:r w:rsidRPr="00B15F43">
        <w:rPr>
          <w:sz w:val="24"/>
          <w:szCs w:val="24"/>
        </w:rPr>
        <w:t>ափոխումը, այդ թվում՝ խամահողերի հերկման հաշվին.</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դիտարկվող ժամանակահատվածում իրականացվող՝ կարտոֆիլի արտադրության</w:t>
      </w:r>
      <w:r w:rsidR="001E5EEA">
        <w:rPr>
          <w:sz w:val="24"/>
          <w:szCs w:val="24"/>
        </w:rPr>
        <w:t xml:space="preserve"> </w:t>
      </w:r>
      <w:r w:rsidRPr="00B15F43">
        <w:rPr>
          <w:sz w:val="24"/>
          <w:szCs w:val="24"/>
        </w:rPr>
        <w:t>զարգացման մասով խոշոր ներդրումային ծրագրերը.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կարտոֆիլի ազգային </w:t>
      </w:r>
      <w:r w:rsidR="004161E3">
        <w:rPr>
          <w:sz w:val="24"/>
          <w:szCs w:val="24"/>
        </w:rPr>
        <w:t>և</w:t>
      </w:r>
      <w:r w:rsidRPr="00B15F43">
        <w:rPr>
          <w:sz w:val="24"/>
          <w:szCs w:val="24"/>
        </w:rPr>
        <w:t xml:space="preserve"> համաշխարհային շուկաների կոնյունկտուրան:</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Համապատասխան գերատեսչական կանխատեսումների բացակայության դեպքում կարտոֆիլի բերքատվության ցուցանիշները կանխատեսվում են նախորդ տարիների համար տվյալների հիման վրա էքստրապոլյացիայի մեթոդների կիրառմամբ:</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Կարտոֆիլի բերքատվության կանխատեսումը հաշվարկելիս հաշվի են առնվում ն</w:t>
      </w:r>
      <w:r w:rsidR="0050442E"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կարտոֆիլի տնկանյութի </w:t>
      </w:r>
      <w:r w:rsidR="00CF23F0" w:rsidRPr="00B15F43">
        <w:rPr>
          <w:sz w:val="24"/>
          <w:szCs w:val="24"/>
        </w:rPr>
        <w:t>որակը</w:t>
      </w:r>
      <w:r w:rsidRPr="00B15F43">
        <w:rPr>
          <w:sz w:val="24"/>
          <w:szCs w:val="24"/>
        </w:rPr>
        <w:t xml:space="preserve">. պարարտանյութերի կիրառման պլանավորվող մակարդակը. կարտոֆիլի աճեցման ինտենսիվ տեխնոլոգիաների ներդրումը: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գնահատումների ճշգրտությունը բարձրացնելու նպատակով կարտոֆիլի համախառն բերքի հաշվարկը կարող է կատարվել առանձին՝ ըստ տնտեսության յուրաքանչյուր կատեգորիայի (հետագա գումարմամբ)՝ գյուղատնտեսական կազմակերպություններում, գյուղացիական (ֆերմերային) տնտեսություններում </w:t>
      </w:r>
      <w:r w:rsidR="004161E3">
        <w:rPr>
          <w:sz w:val="24"/>
          <w:szCs w:val="24"/>
        </w:rPr>
        <w:t>և</w:t>
      </w:r>
      <w:r w:rsidRPr="00B15F43">
        <w:rPr>
          <w:sz w:val="24"/>
          <w:szCs w:val="24"/>
        </w:rPr>
        <w:t xml:space="preserve"> բնակչության տնտեսություններում:</w:t>
      </w:r>
    </w:p>
    <w:tbl>
      <w:tblPr>
        <w:tblOverlap w:val="never"/>
        <w:tblW w:w="9630" w:type="dxa"/>
        <w:jc w:val="center"/>
        <w:tblLayout w:type="fixed"/>
        <w:tblCellMar>
          <w:left w:w="10" w:type="dxa"/>
          <w:right w:w="10" w:type="dxa"/>
        </w:tblCellMar>
        <w:tblLook w:val="0000" w:firstRow="0" w:lastRow="0" w:firstColumn="0" w:lastColumn="0" w:noHBand="0" w:noVBand="0"/>
      </w:tblPr>
      <w:tblGrid>
        <w:gridCol w:w="5098"/>
        <w:gridCol w:w="1139"/>
        <w:gridCol w:w="1125"/>
        <w:gridCol w:w="1138"/>
        <w:gridCol w:w="1130"/>
      </w:tblGrid>
      <w:tr w:rsidR="003A1A39" w:rsidRPr="004D6250" w:rsidTr="004D6250">
        <w:trPr>
          <w:jc w:val="center"/>
        </w:trPr>
        <w:tc>
          <w:tcPr>
            <w:tcW w:w="5098" w:type="dxa"/>
            <w:tcBorders>
              <w:top w:val="single" w:sz="4" w:space="0" w:color="auto"/>
              <w:left w:val="single" w:sz="4" w:space="0" w:color="auto"/>
            </w:tcBorders>
            <w:shd w:val="clear" w:color="auto" w:fill="FFFFFF"/>
            <w:vAlign w:val="center"/>
          </w:tcPr>
          <w:p w:rsidR="003A1A39" w:rsidRPr="004D6250" w:rsidRDefault="009F7E21" w:rsidP="004D6250">
            <w:pPr>
              <w:pStyle w:val="Bodytext20"/>
              <w:shd w:val="clear" w:color="auto" w:fill="auto"/>
              <w:spacing w:after="120" w:line="240" w:lineRule="auto"/>
              <w:jc w:val="center"/>
              <w:rPr>
                <w:sz w:val="20"/>
                <w:szCs w:val="20"/>
              </w:rPr>
            </w:pPr>
            <w:r w:rsidRPr="004D6250">
              <w:rPr>
                <w:rStyle w:val="Bodytext2105pt"/>
                <w:sz w:val="20"/>
                <w:szCs w:val="20"/>
              </w:rPr>
              <w:t>Ցուցանիշի անվանում</w:t>
            </w:r>
            <w:r w:rsidR="009F5D88" w:rsidRPr="004D6250">
              <w:rPr>
                <w:rStyle w:val="Bodytext2105pt"/>
                <w:sz w:val="20"/>
                <w:szCs w:val="20"/>
              </w:rPr>
              <w:t>ը</w:t>
            </w:r>
          </w:p>
        </w:tc>
        <w:tc>
          <w:tcPr>
            <w:tcW w:w="1139" w:type="dxa"/>
            <w:tcBorders>
              <w:top w:val="single" w:sz="4" w:space="0" w:color="auto"/>
              <w:left w:val="single" w:sz="4" w:space="0" w:color="auto"/>
            </w:tcBorders>
            <w:shd w:val="clear" w:color="auto" w:fill="FFFFFF"/>
            <w:vAlign w:val="center"/>
          </w:tcPr>
          <w:p w:rsidR="003A1A39" w:rsidRPr="004D6250" w:rsidRDefault="009F7E21" w:rsidP="004D6250">
            <w:pPr>
              <w:pStyle w:val="Bodytext20"/>
              <w:shd w:val="clear" w:color="auto" w:fill="auto"/>
              <w:spacing w:after="120" w:line="240" w:lineRule="auto"/>
              <w:ind w:left="-5"/>
              <w:jc w:val="center"/>
              <w:rPr>
                <w:sz w:val="20"/>
                <w:szCs w:val="20"/>
              </w:rPr>
            </w:pPr>
            <w:r w:rsidRPr="004D6250">
              <w:rPr>
                <w:rStyle w:val="Bodytext2105pt"/>
                <w:sz w:val="20"/>
                <w:szCs w:val="20"/>
              </w:rPr>
              <w:t>տարի (հաշվետվություն)</w:t>
            </w:r>
          </w:p>
        </w:tc>
        <w:tc>
          <w:tcPr>
            <w:tcW w:w="1125" w:type="dxa"/>
            <w:tcBorders>
              <w:top w:val="single" w:sz="4" w:space="0" w:color="auto"/>
              <w:left w:val="single" w:sz="4" w:space="0" w:color="auto"/>
            </w:tcBorders>
            <w:shd w:val="clear" w:color="auto" w:fill="FFFFFF"/>
            <w:vAlign w:val="center"/>
          </w:tcPr>
          <w:p w:rsidR="003A1A39" w:rsidRPr="004D6250" w:rsidRDefault="009F7E21" w:rsidP="004D6250">
            <w:pPr>
              <w:pStyle w:val="Bodytext20"/>
              <w:shd w:val="clear" w:color="auto" w:fill="auto"/>
              <w:spacing w:after="120" w:line="240" w:lineRule="auto"/>
              <w:ind w:left="-10"/>
              <w:jc w:val="center"/>
              <w:rPr>
                <w:sz w:val="20"/>
                <w:szCs w:val="20"/>
              </w:rPr>
            </w:pPr>
            <w:r w:rsidRPr="004D6250">
              <w:rPr>
                <w:rStyle w:val="Bodytext2105pt"/>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4D6250" w:rsidRDefault="009F7E21" w:rsidP="004D6250">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c>
          <w:tcPr>
            <w:tcW w:w="1130" w:type="dxa"/>
            <w:tcBorders>
              <w:top w:val="single" w:sz="4" w:space="0" w:color="auto"/>
              <w:left w:val="single" w:sz="4" w:space="0" w:color="auto"/>
              <w:right w:val="single" w:sz="4" w:space="0" w:color="auto"/>
            </w:tcBorders>
            <w:shd w:val="clear" w:color="auto" w:fill="FFFFFF"/>
            <w:vAlign w:val="center"/>
          </w:tcPr>
          <w:p w:rsidR="003A1A39" w:rsidRPr="004D6250" w:rsidRDefault="009F7E21" w:rsidP="004D6250">
            <w:pPr>
              <w:pStyle w:val="Bodytext20"/>
              <w:shd w:val="clear" w:color="auto" w:fill="auto"/>
              <w:spacing w:after="120" w:line="240" w:lineRule="auto"/>
              <w:jc w:val="center"/>
              <w:rPr>
                <w:sz w:val="20"/>
                <w:szCs w:val="20"/>
              </w:rPr>
            </w:pPr>
            <w:r w:rsidRPr="004D6250">
              <w:rPr>
                <w:rStyle w:val="Bodytext2105pt"/>
                <w:sz w:val="20"/>
                <w:szCs w:val="20"/>
              </w:rPr>
              <w:t>տարի (կանխատեսում)</w:t>
            </w:r>
          </w:p>
        </w:tc>
      </w:tr>
      <w:tr w:rsidR="003A1A39" w:rsidRPr="004D6250" w:rsidTr="004D6250">
        <w:trPr>
          <w:jc w:val="center"/>
        </w:trPr>
        <w:tc>
          <w:tcPr>
            <w:tcW w:w="9630" w:type="dxa"/>
            <w:gridSpan w:val="5"/>
            <w:tcBorders>
              <w:top w:val="single" w:sz="4" w:space="0" w:color="auto"/>
            </w:tcBorders>
            <w:shd w:val="clear" w:color="auto" w:fill="FFFFFF"/>
            <w:vAlign w:val="bottom"/>
          </w:tcPr>
          <w:p w:rsidR="003A1A39" w:rsidRPr="004D6250" w:rsidRDefault="009F7E21" w:rsidP="004D6250">
            <w:pPr>
              <w:pStyle w:val="Bodytext20"/>
              <w:shd w:val="clear" w:color="auto" w:fill="auto"/>
              <w:tabs>
                <w:tab w:val="left" w:pos="738"/>
              </w:tabs>
              <w:spacing w:after="120" w:line="240" w:lineRule="auto"/>
              <w:ind w:left="315"/>
              <w:jc w:val="left"/>
              <w:rPr>
                <w:rStyle w:val="Bodytext2105pt0"/>
                <w:sz w:val="20"/>
                <w:szCs w:val="20"/>
              </w:rPr>
            </w:pPr>
            <w:r w:rsidRPr="004D6250">
              <w:rPr>
                <w:rStyle w:val="Bodytext2105pt"/>
                <w:sz w:val="20"/>
                <w:szCs w:val="20"/>
              </w:rPr>
              <w:t>3.</w:t>
            </w:r>
            <w:r w:rsidR="004D6250" w:rsidRPr="004D6250">
              <w:rPr>
                <w:rStyle w:val="Bodytext2105pt"/>
                <w:sz w:val="20"/>
                <w:szCs w:val="20"/>
              </w:rPr>
              <w:tab/>
            </w:r>
            <w:r w:rsidRPr="004D6250">
              <w:rPr>
                <w:sz w:val="20"/>
                <w:szCs w:val="20"/>
              </w:rPr>
              <w:t>Ներսբերում՝ ընդամենը</w:t>
            </w:r>
          </w:p>
          <w:p w:rsidR="003A1A39" w:rsidRPr="004D6250" w:rsidRDefault="009F7E21" w:rsidP="004D6250">
            <w:pPr>
              <w:pStyle w:val="Bodytext20"/>
              <w:shd w:val="clear" w:color="auto" w:fill="auto"/>
              <w:spacing w:after="120" w:line="240" w:lineRule="auto"/>
              <w:ind w:left="903"/>
              <w:jc w:val="left"/>
              <w:rPr>
                <w:rStyle w:val="Bodytext2105pt0"/>
                <w:sz w:val="20"/>
                <w:szCs w:val="20"/>
              </w:rPr>
            </w:pPr>
            <w:r w:rsidRPr="004D6250">
              <w:rPr>
                <w:rStyle w:val="Bodytext2105pt0"/>
                <w:sz w:val="20"/>
                <w:szCs w:val="20"/>
              </w:rPr>
              <w:t>այդ թվում՝</w:t>
            </w:r>
          </w:p>
          <w:p w:rsidR="003A1A39" w:rsidRPr="004D6250" w:rsidRDefault="009F7E21" w:rsidP="004D6250">
            <w:pPr>
              <w:pStyle w:val="Bodytext20"/>
              <w:shd w:val="clear" w:color="auto" w:fill="auto"/>
              <w:spacing w:after="120" w:line="240" w:lineRule="auto"/>
              <w:ind w:left="1124" w:firstLine="3"/>
              <w:jc w:val="left"/>
              <w:rPr>
                <w:rStyle w:val="Bodytext2105pt0"/>
                <w:sz w:val="20"/>
                <w:szCs w:val="20"/>
              </w:rPr>
            </w:pPr>
            <w:r w:rsidRPr="004D6250">
              <w:rPr>
                <w:rStyle w:val="Bodytext2105pt0"/>
                <w:sz w:val="20"/>
                <w:szCs w:val="20"/>
              </w:rPr>
              <w:t>փոխադարձ առ</w:t>
            </w:r>
            <w:r w:rsidR="004161E3">
              <w:rPr>
                <w:rStyle w:val="Bodytext2105pt0"/>
                <w:sz w:val="20"/>
                <w:szCs w:val="20"/>
              </w:rPr>
              <w:t>և</w:t>
            </w:r>
            <w:r w:rsidRPr="004D6250">
              <w:rPr>
                <w:rStyle w:val="Bodytext2105pt0"/>
                <w:sz w:val="20"/>
                <w:szCs w:val="20"/>
              </w:rPr>
              <w:t>տուր՝ ընդամենը</w:t>
            </w:r>
          </w:p>
          <w:p w:rsidR="003A1A39" w:rsidRPr="004D6250" w:rsidRDefault="009F7E21" w:rsidP="004D6250">
            <w:pPr>
              <w:pStyle w:val="Bodytext20"/>
              <w:shd w:val="clear" w:color="auto" w:fill="auto"/>
              <w:spacing w:after="120" w:line="240" w:lineRule="auto"/>
              <w:ind w:left="1379"/>
              <w:jc w:val="left"/>
              <w:rPr>
                <w:rStyle w:val="Bodytext2105pt0"/>
                <w:sz w:val="20"/>
                <w:szCs w:val="20"/>
              </w:rPr>
            </w:pPr>
            <w:r w:rsidRPr="004D6250">
              <w:rPr>
                <w:rStyle w:val="Bodytext2105pt0"/>
                <w:sz w:val="20"/>
                <w:szCs w:val="20"/>
              </w:rPr>
              <w:t>այդ թվում</w:t>
            </w:r>
            <w:r w:rsidR="00937CE7" w:rsidRPr="004D6250">
              <w:rPr>
                <w:rStyle w:val="Bodytext2105pt0"/>
                <w:sz w:val="20"/>
                <w:szCs w:val="20"/>
              </w:rPr>
              <w:t>՝</w:t>
            </w:r>
            <w:r w:rsidRPr="004D6250">
              <w:rPr>
                <w:rStyle w:val="Bodytext2105pt0"/>
                <w:sz w:val="20"/>
                <w:szCs w:val="20"/>
              </w:rPr>
              <w:t xml:space="preserve"> անդամ պետություններից՝</w:t>
            </w:r>
          </w:p>
          <w:p w:rsidR="003A1A39" w:rsidRPr="004D6250" w:rsidRDefault="009F7E21" w:rsidP="004D6250">
            <w:pPr>
              <w:pStyle w:val="Bodytext20"/>
              <w:shd w:val="clear" w:color="auto" w:fill="auto"/>
              <w:spacing w:after="120" w:line="240" w:lineRule="auto"/>
              <w:ind w:left="1379"/>
              <w:jc w:val="left"/>
              <w:rPr>
                <w:rStyle w:val="Bodytext2105pt0"/>
                <w:sz w:val="20"/>
                <w:szCs w:val="20"/>
              </w:rPr>
            </w:pPr>
            <w:r w:rsidRPr="004D6250">
              <w:rPr>
                <w:rStyle w:val="Bodytext2105pt0"/>
                <w:sz w:val="20"/>
                <w:szCs w:val="20"/>
              </w:rPr>
              <w:t>_______________________________</w:t>
            </w:r>
          </w:p>
          <w:p w:rsidR="003A1A39" w:rsidRPr="004D6250" w:rsidRDefault="009F7E21" w:rsidP="004D6250">
            <w:pPr>
              <w:pStyle w:val="Bodytext20"/>
              <w:shd w:val="clear" w:color="auto" w:fill="auto"/>
              <w:spacing w:after="120" w:line="240" w:lineRule="auto"/>
              <w:ind w:left="1379"/>
              <w:jc w:val="left"/>
              <w:rPr>
                <w:rStyle w:val="Bodytext2105pt0"/>
                <w:sz w:val="20"/>
                <w:szCs w:val="20"/>
              </w:rPr>
            </w:pPr>
            <w:r w:rsidRPr="004D6250">
              <w:rPr>
                <w:rStyle w:val="Bodytext2105pt0"/>
                <w:sz w:val="20"/>
                <w:szCs w:val="20"/>
              </w:rPr>
              <w:t>_______________________________</w:t>
            </w:r>
          </w:p>
          <w:p w:rsidR="003A1A39" w:rsidRPr="004D6250" w:rsidRDefault="009F7E21" w:rsidP="004D6250">
            <w:pPr>
              <w:pStyle w:val="Bodytext20"/>
              <w:shd w:val="clear" w:color="auto" w:fill="auto"/>
              <w:spacing w:after="120" w:line="240" w:lineRule="auto"/>
              <w:ind w:left="1379"/>
              <w:jc w:val="left"/>
              <w:rPr>
                <w:rStyle w:val="Bodytext2105pt0"/>
                <w:sz w:val="20"/>
                <w:szCs w:val="20"/>
              </w:rPr>
            </w:pPr>
            <w:r w:rsidRPr="004D6250">
              <w:rPr>
                <w:rStyle w:val="Bodytext2105pt0"/>
                <w:sz w:val="20"/>
                <w:szCs w:val="20"/>
              </w:rPr>
              <w:t>...</w:t>
            </w:r>
          </w:p>
          <w:p w:rsidR="003A1A39" w:rsidRPr="004D6250" w:rsidRDefault="009F7E21" w:rsidP="004D6250">
            <w:pPr>
              <w:pStyle w:val="Bodytext20"/>
              <w:shd w:val="clear" w:color="auto" w:fill="auto"/>
              <w:spacing w:after="120" w:line="240" w:lineRule="auto"/>
              <w:ind w:left="1127"/>
              <w:jc w:val="left"/>
              <w:rPr>
                <w:sz w:val="20"/>
                <w:szCs w:val="20"/>
              </w:rPr>
            </w:pPr>
            <w:r w:rsidRPr="004D6250">
              <w:rPr>
                <w:sz w:val="20"/>
                <w:szCs w:val="20"/>
              </w:rPr>
              <w:t>արտաքին առ</w:t>
            </w:r>
            <w:r w:rsidR="004161E3">
              <w:rPr>
                <w:sz w:val="20"/>
                <w:szCs w:val="20"/>
              </w:rPr>
              <w:t>և</w:t>
            </w:r>
            <w:r w:rsidRPr="004D6250">
              <w:rPr>
                <w:sz w:val="20"/>
                <w:szCs w:val="20"/>
              </w:rPr>
              <w:t>տուր (ներմուծում)</w:t>
            </w:r>
          </w:p>
        </w:tc>
      </w:tr>
    </w:tbl>
    <w:p w:rsidR="004D6250" w:rsidRPr="001300FD" w:rsidRDefault="004D6250" w:rsidP="00B15F43">
      <w:pPr>
        <w:pStyle w:val="Bodytext20"/>
        <w:shd w:val="clear" w:color="auto" w:fill="auto"/>
        <w:spacing w:after="160" w:line="360" w:lineRule="auto"/>
        <w:ind w:firstLine="567"/>
        <w:rPr>
          <w:sz w:val="24"/>
          <w:szCs w:val="24"/>
        </w:rPr>
      </w:pPr>
    </w:p>
    <w:p w:rsidR="003A1A39" w:rsidRPr="00B15F43" w:rsidRDefault="000B3BA6" w:rsidP="00B15F43">
      <w:pPr>
        <w:pStyle w:val="Bodytext20"/>
        <w:shd w:val="clear" w:color="auto" w:fill="auto"/>
        <w:spacing w:after="160" w:line="360" w:lineRule="auto"/>
        <w:ind w:firstLine="567"/>
        <w:rPr>
          <w:sz w:val="24"/>
          <w:szCs w:val="24"/>
        </w:rPr>
      </w:pPr>
      <w:r w:rsidRPr="00B15F43">
        <w:rPr>
          <w:sz w:val="24"/>
          <w:szCs w:val="24"/>
        </w:rPr>
        <w:t>3-րդ դ</w:t>
      </w:r>
      <w:r w:rsidR="009F7E21" w:rsidRPr="00B15F43">
        <w:rPr>
          <w:sz w:val="24"/>
          <w:szCs w:val="24"/>
        </w:rPr>
        <w:t xml:space="preserve">իրքն արտացոլում է կարտոֆիլի </w:t>
      </w:r>
      <w:r w:rsidR="00467602" w:rsidRPr="00B15F43">
        <w:rPr>
          <w:sz w:val="24"/>
          <w:szCs w:val="24"/>
        </w:rPr>
        <w:t>ու</w:t>
      </w:r>
      <w:r w:rsidR="00C83D52" w:rsidRPr="00B15F43">
        <w:rPr>
          <w:sz w:val="24"/>
          <w:szCs w:val="24"/>
        </w:rPr>
        <w:t xml:space="preserve"> </w:t>
      </w:r>
      <w:r w:rsidR="00AF6FB0" w:rsidRPr="00B15F43">
        <w:rPr>
          <w:sz w:val="24"/>
          <w:szCs w:val="24"/>
        </w:rPr>
        <w:t>դ</w:t>
      </w:r>
      <w:r w:rsidR="00C83D52" w:rsidRPr="00B15F43">
        <w:rPr>
          <w:sz w:val="24"/>
          <w:szCs w:val="24"/>
        </w:rPr>
        <w:t>րա վերամշակ</w:t>
      </w:r>
      <w:r w:rsidR="00D366F1" w:rsidRPr="00B15F43">
        <w:rPr>
          <w:sz w:val="24"/>
          <w:szCs w:val="24"/>
        </w:rPr>
        <w:t>ու</w:t>
      </w:r>
      <w:r w:rsidR="00C83D52" w:rsidRPr="00B15F43">
        <w:rPr>
          <w:sz w:val="24"/>
          <w:szCs w:val="24"/>
        </w:rPr>
        <w:t>մ</w:t>
      </w:r>
      <w:r w:rsidR="00D366F1" w:rsidRPr="00B15F43">
        <w:rPr>
          <w:sz w:val="24"/>
          <w:szCs w:val="24"/>
        </w:rPr>
        <w:t>ից ստացվող</w:t>
      </w:r>
      <w:r w:rsidR="00C83D52" w:rsidRPr="00B15F43">
        <w:rPr>
          <w:sz w:val="24"/>
          <w:szCs w:val="24"/>
        </w:rPr>
        <w:t xml:space="preserve"> ար</w:t>
      </w:r>
      <w:r w:rsidR="001E64AB" w:rsidRPr="00B15F43">
        <w:rPr>
          <w:sz w:val="24"/>
          <w:szCs w:val="24"/>
        </w:rPr>
        <w:t>տադրանք</w:t>
      </w:r>
      <w:r w:rsidR="00C83D52" w:rsidRPr="00B15F43">
        <w:rPr>
          <w:sz w:val="24"/>
          <w:szCs w:val="24"/>
        </w:rPr>
        <w:t xml:space="preserve">ի </w:t>
      </w:r>
      <w:r w:rsidR="009F7E21" w:rsidRPr="00B15F43">
        <w:rPr>
          <w:sz w:val="24"/>
          <w:szCs w:val="24"/>
        </w:rPr>
        <w:t>ներսբերման ընդհանուր ծավալը, այդ թվում՝ անդամ պետություններից (փոխադարձ առ</w:t>
      </w:r>
      <w:r w:rsidR="004161E3">
        <w:rPr>
          <w:sz w:val="24"/>
          <w:szCs w:val="24"/>
        </w:rPr>
        <w:t>և</w:t>
      </w:r>
      <w:r w:rsidR="009F7E21" w:rsidRPr="00B15F43">
        <w:rPr>
          <w:sz w:val="24"/>
          <w:szCs w:val="24"/>
        </w:rPr>
        <w:t>տուր)</w:t>
      </w:r>
      <w:r w:rsidR="00A95366"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կարտոֆիլի </w:t>
      </w:r>
      <w:r w:rsidR="00E22208" w:rsidRPr="00B15F43">
        <w:rPr>
          <w:sz w:val="24"/>
          <w:szCs w:val="24"/>
        </w:rPr>
        <w:t>ու</w:t>
      </w:r>
      <w:r w:rsidR="009F7E21" w:rsidRPr="00B15F43">
        <w:rPr>
          <w:sz w:val="24"/>
          <w:szCs w:val="24"/>
        </w:rPr>
        <w:t xml:space="preserve"> դրա վերամշակումից ստացվող արտադրանքի ներմուծման մատակարարումներ</w:t>
      </w:r>
      <w:r w:rsidR="00A95366" w:rsidRPr="00B15F43">
        <w:rPr>
          <w:sz w:val="24"/>
          <w:szCs w:val="24"/>
        </w:rPr>
        <w:t>ը</w:t>
      </w:r>
      <w:r w:rsidR="009F7E21" w:rsidRPr="00B15F43">
        <w:rPr>
          <w:sz w:val="24"/>
          <w:szCs w:val="24"/>
        </w:rPr>
        <w:t xml:space="preserve"> երրորդ երկրներից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014B6F" w:rsidRPr="00B15F43">
        <w:rPr>
          <w:sz w:val="24"/>
          <w:szCs w:val="24"/>
        </w:rPr>
        <w:t>իների</w:t>
      </w:r>
      <w:r w:rsidRPr="00B15F43">
        <w:rPr>
          <w:sz w:val="24"/>
          <w:szCs w:val="24"/>
        </w:rPr>
        <w:t xml:space="preserve"> համար կարտոֆիլի </w:t>
      </w:r>
      <w:r w:rsidR="004161E3">
        <w:rPr>
          <w:sz w:val="24"/>
          <w:szCs w:val="24"/>
        </w:rPr>
        <w:t>և</w:t>
      </w:r>
      <w:r w:rsidRPr="00B15F43">
        <w:rPr>
          <w:sz w:val="24"/>
          <w:szCs w:val="24"/>
        </w:rPr>
        <w:t xml:space="preserve"> դրա վերամշակումից ստացվող արտադրանքի ներսբերման ցուցանիշները </w:t>
      </w:r>
      <w:r w:rsidR="00164D18" w:rsidRPr="00B15F43">
        <w:rPr>
          <w:sz w:val="24"/>
          <w:szCs w:val="24"/>
        </w:rPr>
        <w:t>(ОВ</w:t>
      </w:r>
      <w:r w:rsidR="00164D18" w:rsidRPr="004D6250">
        <w:rPr>
          <w:sz w:val="24"/>
          <w:szCs w:val="24"/>
          <w:vertAlign w:val="subscript"/>
        </w:rPr>
        <w:t>к</w:t>
      </w:r>
      <w:r w:rsidR="00164D18"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164D18" w:rsidP="004D6250">
      <w:pPr>
        <w:pStyle w:val="Bodytext20"/>
        <w:shd w:val="clear" w:color="auto" w:fill="auto"/>
        <w:spacing w:after="160" w:line="360" w:lineRule="auto"/>
        <w:jc w:val="center"/>
        <w:rPr>
          <w:sz w:val="24"/>
          <w:szCs w:val="24"/>
        </w:rPr>
      </w:pPr>
      <w:r w:rsidRPr="00B15F43">
        <w:rPr>
          <w:sz w:val="24"/>
          <w:szCs w:val="24"/>
        </w:rPr>
        <w:lastRenderedPageBreak/>
        <w:t>ОВ</w:t>
      </w:r>
      <w:r w:rsidRPr="00B15F43">
        <w:rPr>
          <w:sz w:val="24"/>
          <w:szCs w:val="24"/>
          <w:vertAlign w:val="subscript"/>
        </w:rPr>
        <w:t>к</w:t>
      </w:r>
      <w:r w:rsidRPr="00B15F43">
        <w:rPr>
          <w:sz w:val="24"/>
          <w:szCs w:val="24"/>
        </w:rPr>
        <w:t xml:space="preserve">= </w:t>
      </w:r>
      <w:r w:rsidRPr="00B15F43">
        <w:rPr>
          <w:sz w:val="24"/>
          <w:szCs w:val="24"/>
          <w:lang w:eastAsia="en-US" w:bidi="en-US"/>
        </w:rPr>
        <w:t>∑</w:t>
      </w:r>
      <w:r w:rsidR="00D366F1" w:rsidRPr="00B15F43">
        <w:rPr>
          <w:sz w:val="24"/>
          <w:szCs w:val="24"/>
          <w:vertAlign w:val="subscript"/>
          <w:lang w:eastAsia="en-US" w:bidi="en-US"/>
        </w:rPr>
        <w:t>k</w:t>
      </w:r>
      <w:r w:rsidRPr="00B15F43">
        <w:rPr>
          <w:sz w:val="24"/>
          <w:szCs w:val="24"/>
        </w:rPr>
        <w:t>В</w:t>
      </w:r>
      <w:r w:rsidRPr="00B15F43">
        <w:rPr>
          <w:sz w:val="24"/>
          <w:szCs w:val="24"/>
          <w:vertAlign w:val="subscript"/>
        </w:rPr>
        <w:t>к</w:t>
      </w:r>
      <w:r w:rsidR="00D366F1" w:rsidRPr="00B15F43">
        <w:rPr>
          <w:sz w:val="24"/>
          <w:szCs w:val="24"/>
          <w:vertAlign w:val="subscript"/>
          <w:lang w:eastAsia="en-US" w:bidi="en-US"/>
        </w:rPr>
        <w:t>k</w:t>
      </w:r>
      <w:r w:rsidRPr="00B15F43">
        <w:rPr>
          <w:sz w:val="24"/>
          <w:szCs w:val="24"/>
        </w:rPr>
        <w:t xml:space="preserve"> + И</w:t>
      </w:r>
      <w:r w:rsidRPr="00B15F43">
        <w:rPr>
          <w:sz w:val="24"/>
          <w:szCs w:val="24"/>
          <w:vertAlign w:val="subscript"/>
        </w:rPr>
        <w:t>к</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536417" w:rsidP="00B15F43">
      <w:pPr>
        <w:pStyle w:val="Bodytext20"/>
        <w:shd w:val="clear" w:color="auto" w:fill="auto"/>
        <w:spacing w:after="160" w:line="360" w:lineRule="auto"/>
        <w:ind w:firstLine="567"/>
        <w:rPr>
          <w:sz w:val="24"/>
          <w:szCs w:val="24"/>
        </w:rPr>
      </w:pPr>
      <w:r w:rsidRPr="00B15F43">
        <w:rPr>
          <w:sz w:val="24"/>
          <w:szCs w:val="24"/>
        </w:rPr>
        <w:t>В</w:t>
      </w:r>
      <w:r w:rsidRPr="004D6250">
        <w:rPr>
          <w:sz w:val="24"/>
          <w:szCs w:val="24"/>
          <w:vertAlign w:val="subscript"/>
        </w:rPr>
        <w:t>кk</w:t>
      </w:r>
      <w:r w:rsidR="00014B6F" w:rsidRPr="00B15F43">
        <w:rPr>
          <w:sz w:val="24"/>
          <w:szCs w:val="24"/>
        </w:rPr>
        <w:t>-ն</w:t>
      </w:r>
      <w:r w:rsidR="009F7E21" w:rsidRPr="00B15F43">
        <w:rPr>
          <w:sz w:val="24"/>
          <w:szCs w:val="24"/>
        </w:rPr>
        <w:t xml:space="preserve"> k անդամ պետությունից կարտոֆիլի </w:t>
      </w:r>
      <w:r w:rsidR="004161E3">
        <w:rPr>
          <w:sz w:val="24"/>
          <w:szCs w:val="24"/>
        </w:rPr>
        <w:t>և</w:t>
      </w:r>
      <w:r w:rsidR="009F7E21" w:rsidRPr="00B15F43">
        <w:rPr>
          <w:sz w:val="24"/>
          <w:szCs w:val="24"/>
        </w:rPr>
        <w:t xml:space="preserve"> դրա վերամշակումից ստացվող արտադրանքի ներսբերման կանխատեսում</w:t>
      </w:r>
      <w:r w:rsidR="0056132E" w:rsidRPr="00B15F43">
        <w:rPr>
          <w:sz w:val="24"/>
          <w:szCs w:val="24"/>
        </w:rPr>
        <w:t>ն է</w:t>
      </w:r>
      <w:r w:rsidR="009F7E21" w:rsidRPr="00B15F43">
        <w:rPr>
          <w:sz w:val="24"/>
          <w:szCs w:val="24"/>
        </w:rPr>
        <w:t>.</w:t>
      </w:r>
    </w:p>
    <w:p w:rsidR="003A1A39" w:rsidRPr="00B15F43" w:rsidRDefault="00536417" w:rsidP="00B15F43">
      <w:pPr>
        <w:pStyle w:val="Bodytext20"/>
        <w:shd w:val="clear" w:color="auto" w:fill="auto"/>
        <w:spacing w:after="160" w:line="360" w:lineRule="auto"/>
        <w:ind w:firstLine="567"/>
        <w:rPr>
          <w:sz w:val="24"/>
          <w:szCs w:val="24"/>
        </w:rPr>
      </w:pPr>
      <w:r w:rsidRPr="00B15F43">
        <w:rPr>
          <w:sz w:val="24"/>
          <w:szCs w:val="24"/>
        </w:rPr>
        <w:t>И</w:t>
      </w:r>
      <w:r w:rsidRPr="004D6250">
        <w:rPr>
          <w:sz w:val="24"/>
          <w:szCs w:val="24"/>
          <w:vertAlign w:val="subscript"/>
        </w:rPr>
        <w:t>к</w:t>
      </w:r>
      <w:r w:rsidR="00014B6F" w:rsidRPr="00B15F43">
        <w:rPr>
          <w:sz w:val="24"/>
          <w:szCs w:val="24"/>
        </w:rPr>
        <w:t>-ն</w:t>
      </w:r>
      <w:r w:rsidR="009F7E21" w:rsidRPr="00B15F43">
        <w:rPr>
          <w:sz w:val="24"/>
          <w:szCs w:val="24"/>
        </w:rPr>
        <w:t xml:space="preserve">՝ կարտոֆիլի </w:t>
      </w:r>
      <w:r w:rsidR="004161E3">
        <w:rPr>
          <w:sz w:val="24"/>
          <w:szCs w:val="24"/>
        </w:rPr>
        <w:t>և</w:t>
      </w:r>
      <w:r w:rsidR="009F7E21" w:rsidRPr="00B15F43">
        <w:rPr>
          <w:sz w:val="24"/>
          <w:szCs w:val="24"/>
        </w:rPr>
        <w:t xml:space="preserve"> դրա վերամշակումից ստացվող արտադրանքի ներմուծում</w:t>
      </w:r>
      <w:r w:rsidR="0056132E"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31CF1" w:rsidRPr="001300FD"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պետություններից կարտոֆիլի </w:t>
      </w:r>
      <w:r w:rsidR="00BC6CBE" w:rsidRPr="00B15F43">
        <w:rPr>
          <w:sz w:val="24"/>
          <w:szCs w:val="24"/>
        </w:rPr>
        <w:t>ու</w:t>
      </w:r>
      <w:r w:rsidRPr="00B15F43">
        <w:rPr>
          <w:sz w:val="24"/>
          <w:szCs w:val="24"/>
        </w:rPr>
        <w:t xml:space="preserve"> դրա վերամշակումից ստացվող արտադրանքի ներսբերման </w:t>
      </w:r>
      <w:r w:rsidR="004161E3">
        <w:rPr>
          <w:sz w:val="24"/>
          <w:szCs w:val="24"/>
        </w:rPr>
        <w:t>և</w:t>
      </w:r>
      <w:r w:rsidRPr="00B15F43">
        <w:rPr>
          <w:sz w:val="24"/>
          <w:szCs w:val="24"/>
        </w:rPr>
        <w:t xml:space="preserve"> կարտոֆիլի </w:t>
      </w:r>
      <w:r w:rsidR="00BC6CBE" w:rsidRPr="00B15F43">
        <w:rPr>
          <w:sz w:val="24"/>
          <w:szCs w:val="24"/>
        </w:rPr>
        <w:t>ու</w:t>
      </w:r>
      <w:r w:rsidRPr="00B15F43">
        <w:rPr>
          <w:sz w:val="24"/>
          <w:szCs w:val="24"/>
        </w:rPr>
        <w:t xml:space="preserve"> դրա վերամշակումից ստացվող արտադրանքի ներմուծման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կանխատեսումը հաշվարկելիս հաշվի են առնվում ն</w:t>
      </w:r>
      <w:r w:rsidR="0050442E"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 xml:space="preserve">յալ գործոնները՝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պետության՝ կարտոֆիլի </w:t>
      </w:r>
      <w:r w:rsidR="004161E3">
        <w:rPr>
          <w:sz w:val="24"/>
          <w:szCs w:val="24"/>
        </w:rPr>
        <w:t>և</w:t>
      </w:r>
      <w:r w:rsidRPr="00B15F43">
        <w:rPr>
          <w:sz w:val="24"/>
          <w:szCs w:val="24"/>
        </w:rPr>
        <w:t xml:space="preserve"> դրա վերամշակումից ստացվող արտադրանքի կանխատեսվող պահանջմունքները.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կարտոֆիլի </w:t>
      </w:r>
      <w:r w:rsidR="004161E3">
        <w:rPr>
          <w:sz w:val="24"/>
          <w:szCs w:val="24"/>
        </w:rPr>
        <w:t>և</w:t>
      </w:r>
      <w:r w:rsidRPr="00B15F43">
        <w:rPr>
          <w:sz w:val="24"/>
          <w:szCs w:val="24"/>
        </w:rPr>
        <w:t xml:space="preserve"> դրա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0A68D1" w:rsidRPr="00B15F43">
        <w:rPr>
          <w:sz w:val="24"/>
          <w:szCs w:val="24"/>
        </w:rPr>
        <w:t>՝</w:t>
      </w:r>
      <w:r w:rsidRPr="00B15F43">
        <w:rPr>
          <w:sz w:val="24"/>
          <w:szCs w:val="24"/>
        </w:rPr>
        <w:t xml:space="preserve"> ներառյալ </w:t>
      </w:r>
      <w:r w:rsidR="00100A1F" w:rsidRPr="00B15F43">
        <w:rPr>
          <w:sz w:val="24"/>
          <w:szCs w:val="24"/>
        </w:rPr>
        <w:t>ազգային շուկայում</w:t>
      </w:r>
      <w:r w:rsidR="00D366F1" w:rsidRPr="00B15F43">
        <w:rPr>
          <w:sz w:val="24"/>
          <w:szCs w:val="24"/>
        </w:rPr>
        <w:t xml:space="preserve"> </w:t>
      </w:r>
      <w:r w:rsidR="004161E3">
        <w:rPr>
          <w:sz w:val="24"/>
          <w:szCs w:val="24"/>
        </w:rPr>
        <w:t>և</w:t>
      </w:r>
      <w:r w:rsidR="001E5EEA">
        <w:rPr>
          <w:sz w:val="24"/>
          <w:szCs w:val="24"/>
        </w:rPr>
        <w:t xml:space="preserve"> </w:t>
      </w:r>
      <w:r w:rsidRPr="00B15F43">
        <w:rPr>
          <w:sz w:val="24"/>
          <w:szCs w:val="24"/>
        </w:rPr>
        <w:t>կարտոֆիլի ու դրա վերամշակումից ստացվող արտադրանքի հիմնական մատակարար պետություններ</w:t>
      </w:r>
      <w:r w:rsidR="00004FAE" w:rsidRPr="00B15F43">
        <w:rPr>
          <w:sz w:val="24"/>
          <w:szCs w:val="24"/>
        </w:rPr>
        <w:t>ում</w:t>
      </w:r>
      <w:r w:rsidRPr="00B15F43">
        <w:rPr>
          <w:sz w:val="24"/>
          <w:szCs w:val="24"/>
        </w:rPr>
        <w:t xml:space="preserve"> կարտոֆիլի գների հարաբերակցությունը:</w:t>
      </w:r>
    </w:p>
    <w:tbl>
      <w:tblPr>
        <w:tblOverlap w:val="never"/>
        <w:tblW w:w="9629" w:type="dxa"/>
        <w:jc w:val="center"/>
        <w:tblLayout w:type="fixed"/>
        <w:tblCellMar>
          <w:left w:w="10" w:type="dxa"/>
          <w:right w:w="10" w:type="dxa"/>
        </w:tblCellMar>
        <w:tblLook w:val="0000" w:firstRow="0" w:lastRow="0" w:firstColumn="0" w:lastColumn="0" w:noHBand="0" w:noVBand="0"/>
      </w:tblPr>
      <w:tblGrid>
        <w:gridCol w:w="5101"/>
        <w:gridCol w:w="1136"/>
        <w:gridCol w:w="1128"/>
        <w:gridCol w:w="1134"/>
        <w:gridCol w:w="1130"/>
      </w:tblGrid>
      <w:tr w:rsidR="003A1A39" w:rsidRPr="00331CF1" w:rsidTr="00331CF1">
        <w:trPr>
          <w:jc w:val="center"/>
        </w:trPr>
        <w:tc>
          <w:tcPr>
            <w:tcW w:w="5101"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Ցուցանիշի անվանում</w:t>
            </w:r>
            <w:r w:rsidR="000A68D1" w:rsidRPr="00331CF1">
              <w:rPr>
                <w:rStyle w:val="Bodytext2105pt"/>
                <w:sz w:val="20"/>
                <w:szCs w:val="20"/>
              </w:rPr>
              <w:t>ը</w:t>
            </w:r>
          </w:p>
        </w:tc>
        <w:tc>
          <w:tcPr>
            <w:tcW w:w="1136"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ind w:left="-8"/>
              <w:jc w:val="center"/>
              <w:rPr>
                <w:sz w:val="20"/>
                <w:szCs w:val="20"/>
              </w:rPr>
            </w:pPr>
            <w:r w:rsidRPr="00331CF1">
              <w:rPr>
                <w:rStyle w:val="Bodytext2105pt"/>
                <w:sz w:val="20"/>
                <w:szCs w:val="20"/>
              </w:rPr>
              <w:t>տարի (հաշվետվություն)</w:t>
            </w:r>
          </w:p>
        </w:tc>
        <w:tc>
          <w:tcPr>
            <w:tcW w:w="1128"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ind w:right="126"/>
              <w:jc w:val="center"/>
              <w:rPr>
                <w:sz w:val="20"/>
                <w:szCs w:val="20"/>
              </w:rPr>
            </w:pPr>
            <w:r w:rsidRPr="00331CF1">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(կանխատեսում)</w:t>
            </w:r>
          </w:p>
        </w:tc>
        <w:tc>
          <w:tcPr>
            <w:tcW w:w="1130" w:type="dxa"/>
            <w:tcBorders>
              <w:top w:val="single" w:sz="4" w:space="0" w:color="auto"/>
              <w:left w:val="single" w:sz="4" w:space="0" w:color="auto"/>
              <w:righ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(կանխատեսում)</w:t>
            </w:r>
          </w:p>
        </w:tc>
      </w:tr>
      <w:tr w:rsidR="003A1A39" w:rsidRPr="00331CF1" w:rsidTr="00331CF1">
        <w:trPr>
          <w:jc w:val="center"/>
        </w:trPr>
        <w:tc>
          <w:tcPr>
            <w:tcW w:w="9629" w:type="dxa"/>
            <w:gridSpan w:val="5"/>
            <w:tcBorders>
              <w:top w:val="single" w:sz="4" w:space="0" w:color="auto"/>
            </w:tcBorders>
            <w:shd w:val="clear" w:color="auto" w:fill="FFFFFF"/>
            <w:vAlign w:val="bottom"/>
          </w:tcPr>
          <w:p w:rsidR="003A1A39" w:rsidRPr="00331CF1" w:rsidRDefault="00331CF1" w:rsidP="00331CF1">
            <w:pPr>
              <w:pStyle w:val="Bodytext20"/>
              <w:shd w:val="clear" w:color="auto" w:fill="auto"/>
              <w:tabs>
                <w:tab w:val="left" w:pos="693"/>
              </w:tabs>
              <w:spacing w:after="120" w:line="240" w:lineRule="auto"/>
              <w:ind w:left="301"/>
              <w:jc w:val="left"/>
              <w:rPr>
                <w:sz w:val="20"/>
                <w:szCs w:val="20"/>
              </w:rPr>
            </w:pPr>
            <w:r>
              <w:rPr>
                <w:rStyle w:val="Bodytext2105pt"/>
                <w:sz w:val="20"/>
                <w:szCs w:val="20"/>
              </w:rPr>
              <w:t>4.</w:t>
            </w:r>
            <w:r w:rsidRPr="00331CF1">
              <w:rPr>
                <w:rStyle w:val="Bodytext2105pt"/>
                <w:sz w:val="20"/>
                <w:szCs w:val="20"/>
              </w:rPr>
              <w:tab/>
            </w:r>
            <w:r w:rsidR="009F7E21" w:rsidRPr="00331CF1">
              <w:rPr>
                <w:rStyle w:val="Bodytext2105pt"/>
                <w:sz w:val="20"/>
                <w:szCs w:val="20"/>
              </w:rPr>
              <w:t>Ընդամենը ռեսուրսներ</w:t>
            </w:r>
          </w:p>
        </w:tc>
      </w:tr>
    </w:tbl>
    <w:p w:rsidR="00331CF1" w:rsidRDefault="00331CF1"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Կարտոֆիլի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207469" w:rsidRPr="00B15F43">
        <w:rPr>
          <w:sz w:val="24"/>
          <w:szCs w:val="24"/>
        </w:rPr>
        <w:t>(Рес</w:t>
      </w:r>
      <w:r w:rsidR="00207469" w:rsidRPr="00B15F43">
        <w:rPr>
          <w:sz w:val="24"/>
          <w:szCs w:val="24"/>
          <w:vertAlign w:val="subscript"/>
        </w:rPr>
        <w:t>к</w:t>
      </w:r>
      <w:r w:rsidR="00207469"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207469" w:rsidP="00331CF1">
      <w:pPr>
        <w:pStyle w:val="Bodytext20"/>
        <w:shd w:val="clear" w:color="auto" w:fill="auto"/>
        <w:spacing w:after="160" w:line="360" w:lineRule="auto"/>
        <w:jc w:val="center"/>
        <w:rPr>
          <w:sz w:val="24"/>
          <w:szCs w:val="24"/>
        </w:rPr>
      </w:pPr>
      <w:r w:rsidRPr="00B15F43">
        <w:rPr>
          <w:sz w:val="24"/>
          <w:szCs w:val="24"/>
        </w:rPr>
        <w:t>Рес</w:t>
      </w:r>
      <w:r w:rsidRPr="00B15F43">
        <w:rPr>
          <w:sz w:val="24"/>
          <w:szCs w:val="24"/>
          <w:vertAlign w:val="subscript"/>
        </w:rPr>
        <w:t>к</w:t>
      </w:r>
      <w:r w:rsidRPr="00B15F43">
        <w:rPr>
          <w:sz w:val="24"/>
          <w:szCs w:val="24"/>
        </w:rPr>
        <w:t xml:space="preserve"> = Зн</w:t>
      </w:r>
      <w:r w:rsidRPr="00B15F43">
        <w:rPr>
          <w:sz w:val="24"/>
          <w:szCs w:val="24"/>
          <w:vertAlign w:val="subscript"/>
        </w:rPr>
        <w:t>к</w:t>
      </w:r>
      <w:r w:rsidRPr="00B15F43">
        <w:rPr>
          <w:sz w:val="24"/>
          <w:szCs w:val="24"/>
        </w:rPr>
        <w:t xml:space="preserve"> + П</w:t>
      </w:r>
      <w:r w:rsidRPr="00B15F43">
        <w:rPr>
          <w:sz w:val="24"/>
          <w:szCs w:val="24"/>
          <w:vertAlign w:val="subscript"/>
        </w:rPr>
        <w:t>к</w:t>
      </w:r>
      <w:r w:rsidRPr="00B15F43">
        <w:rPr>
          <w:sz w:val="24"/>
          <w:szCs w:val="24"/>
        </w:rPr>
        <w:t xml:space="preserve"> + В</w:t>
      </w:r>
      <w:r w:rsidRPr="00B15F43">
        <w:rPr>
          <w:sz w:val="24"/>
          <w:szCs w:val="24"/>
          <w:vertAlign w:val="subscript"/>
        </w:rPr>
        <w:t>к</w:t>
      </w:r>
      <w:r w:rsidRPr="00B15F43">
        <w:rPr>
          <w:sz w:val="24"/>
          <w:szCs w:val="24"/>
        </w:rPr>
        <w:t xml:space="preserve"> + И</w:t>
      </w:r>
      <w:r w:rsidRPr="00B15F43">
        <w:rPr>
          <w:sz w:val="24"/>
          <w:szCs w:val="24"/>
          <w:vertAlign w:val="subscript"/>
        </w:rPr>
        <w:t>к</w:t>
      </w:r>
      <w:r w:rsidR="009F7E21" w:rsidRPr="00B15F43">
        <w:rPr>
          <w:sz w:val="24"/>
          <w:szCs w:val="24"/>
        </w:rPr>
        <w:t>,</w:t>
      </w:r>
    </w:p>
    <w:p w:rsidR="003A1A39" w:rsidRPr="00B15F43" w:rsidRDefault="009F7E21" w:rsidP="00331CF1">
      <w:pPr>
        <w:pStyle w:val="Bodytext20"/>
        <w:shd w:val="clear" w:color="auto" w:fill="auto"/>
        <w:spacing w:after="160" w:line="341" w:lineRule="auto"/>
        <w:ind w:firstLine="567"/>
        <w:rPr>
          <w:sz w:val="24"/>
          <w:szCs w:val="24"/>
        </w:rPr>
      </w:pPr>
      <w:r w:rsidRPr="00B15F43">
        <w:rPr>
          <w:sz w:val="24"/>
          <w:szCs w:val="24"/>
        </w:rPr>
        <w:lastRenderedPageBreak/>
        <w:t>որտեղ՝</w:t>
      </w:r>
    </w:p>
    <w:p w:rsidR="003A1A39" w:rsidRPr="00B15F43" w:rsidRDefault="00207469" w:rsidP="00331CF1">
      <w:pPr>
        <w:pStyle w:val="Bodytext20"/>
        <w:shd w:val="clear" w:color="auto" w:fill="auto"/>
        <w:spacing w:after="160" w:line="341" w:lineRule="auto"/>
        <w:ind w:firstLine="567"/>
        <w:rPr>
          <w:sz w:val="24"/>
          <w:szCs w:val="24"/>
        </w:rPr>
      </w:pPr>
      <w:r w:rsidRPr="00B15F43">
        <w:rPr>
          <w:sz w:val="24"/>
          <w:szCs w:val="24"/>
        </w:rPr>
        <w:t>Зн</w:t>
      </w:r>
      <w:r w:rsidRPr="00331CF1">
        <w:rPr>
          <w:sz w:val="24"/>
          <w:szCs w:val="24"/>
          <w:vertAlign w:val="subscript"/>
        </w:rPr>
        <w:t>к</w:t>
      </w:r>
      <w:r w:rsidR="000A68D1" w:rsidRPr="00B15F43">
        <w:rPr>
          <w:sz w:val="24"/>
          <w:szCs w:val="24"/>
        </w:rPr>
        <w:t>-ն</w:t>
      </w:r>
      <w:r w:rsidR="009F7E21" w:rsidRPr="00B15F43">
        <w:rPr>
          <w:sz w:val="24"/>
          <w:szCs w:val="24"/>
        </w:rPr>
        <w:t xml:space="preserve"> տարվա սկզբին կարտոֆիլի </w:t>
      </w:r>
      <w:r w:rsidR="004161E3">
        <w:rPr>
          <w:sz w:val="24"/>
          <w:szCs w:val="24"/>
        </w:rPr>
        <w:t>և</w:t>
      </w:r>
      <w:r w:rsidR="009F7E21" w:rsidRPr="00B15F43">
        <w:rPr>
          <w:sz w:val="24"/>
          <w:szCs w:val="24"/>
        </w:rPr>
        <w:t xml:space="preserve"> դրա վերամշակումից ստացվող արտադրանքի պաշարներ</w:t>
      </w:r>
      <w:r w:rsidR="002E0CFA" w:rsidRPr="00B15F43">
        <w:rPr>
          <w:sz w:val="24"/>
          <w:szCs w:val="24"/>
        </w:rPr>
        <w:t>ն են</w:t>
      </w:r>
      <w:r w:rsidR="009F7E21" w:rsidRPr="00B15F43">
        <w:rPr>
          <w:sz w:val="24"/>
          <w:szCs w:val="24"/>
        </w:rPr>
        <w:t>.</w:t>
      </w:r>
    </w:p>
    <w:p w:rsidR="003A1A39" w:rsidRPr="00B15F43" w:rsidRDefault="00207469" w:rsidP="00331CF1">
      <w:pPr>
        <w:pStyle w:val="Bodytext20"/>
        <w:shd w:val="clear" w:color="auto" w:fill="auto"/>
        <w:spacing w:after="160" w:line="341" w:lineRule="auto"/>
        <w:ind w:firstLine="567"/>
        <w:rPr>
          <w:sz w:val="24"/>
          <w:szCs w:val="24"/>
        </w:rPr>
      </w:pPr>
      <w:r w:rsidRPr="00B15F43">
        <w:rPr>
          <w:sz w:val="24"/>
          <w:szCs w:val="24"/>
        </w:rPr>
        <w:t>П</w:t>
      </w:r>
      <w:r w:rsidRPr="00331CF1">
        <w:rPr>
          <w:sz w:val="24"/>
          <w:szCs w:val="24"/>
          <w:vertAlign w:val="subscript"/>
        </w:rPr>
        <w:t>к</w:t>
      </w:r>
      <w:r w:rsidR="000A68D1" w:rsidRPr="00B15F43">
        <w:rPr>
          <w:sz w:val="24"/>
          <w:szCs w:val="24"/>
        </w:rPr>
        <w:t>-ն</w:t>
      </w:r>
      <w:r w:rsidR="009F7E21" w:rsidRPr="00B15F43">
        <w:rPr>
          <w:sz w:val="24"/>
          <w:szCs w:val="24"/>
        </w:rPr>
        <w:t>՝ կարտոֆիլի արտադրություն</w:t>
      </w:r>
      <w:r w:rsidR="002E0CFA" w:rsidRPr="00B15F43">
        <w:rPr>
          <w:sz w:val="24"/>
          <w:szCs w:val="24"/>
        </w:rPr>
        <w:t>ը</w:t>
      </w:r>
      <w:r w:rsidR="009F7E21" w:rsidRPr="00B15F43">
        <w:rPr>
          <w:sz w:val="24"/>
          <w:szCs w:val="24"/>
        </w:rPr>
        <w:t>.</w:t>
      </w:r>
    </w:p>
    <w:p w:rsidR="003A1A39" w:rsidRPr="00B15F43" w:rsidRDefault="00207469" w:rsidP="00331CF1">
      <w:pPr>
        <w:pStyle w:val="Bodytext20"/>
        <w:shd w:val="clear" w:color="auto" w:fill="auto"/>
        <w:spacing w:after="160" w:line="341" w:lineRule="auto"/>
        <w:ind w:firstLine="567"/>
        <w:rPr>
          <w:sz w:val="24"/>
          <w:szCs w:val="24"/>
        </w:rPr>
      </w:pPr>
      <w:r w:rsidRPr="00B15F43">
        <w:rPr>
          <w:sz w:val="24"/>
          <w:szCs w:val="24"/>
        </w:rPr>
        <w:t>В</w:t>
      </w:r>
      <w:r w:rsidRPr="00331CF1">
        <w:rPr>
          <w:sz w:val="24"/>
          <w:szCs w:val="24"/>
          <w:vertAlign w:val="subscript"/>
        </w:rPr>
        <w:t>к</w:t>
      </w:r>
      <w:r w:rsidR="000A68D1" w:rsidRPr="00B15F43">
        <w:rPr>
          <w:sz w:val="24"/>
          <w:szCs w:val="24"/>
        </w:rPr>
        <w:t>-ն</w:t>
      </w:r>
      <w:r w:rsidR="009F7E21" w:rsidRPr="00B15F43">
        <w:rPr>
          <w:sz w:val="24"/>
          <w:szCs w:val="24"/>
        </w:rPr>
        <w:t xml:space="preserve">՝ անդամ պետություններից կարտոֆիլի </w:t>
      </w:r>
      <w:r w:rsidR="004161E3">
        <w:rPr>
          <w:sz w:val="24"/>
          <w:szCs w:val="24"/>
        </w:rPr>
        <w:t>և</w:t>
      </w:r>
      <w:r w:rsidR="009F7E21" w:rsidRPr="00B15F43">
        <w:rPr>
          <w:sz w:val="24"/>
          <w:szCs w:val="24"/>
        </w:rPr>
        <w:t xml:space="preserve"> դրա վերամշակումից ստացվող արտադրանքի ներսբերում</w:t>
      </w:r>
      <w:r w:rsidR="00EF2192" w:rsidRPr="00B15F43">
        <w:rPr>
          <w:sz w:val="24"/>
          <w:szCs w:val="24"/>
        </w:rPr>
        <w:t>ը</w:t>
      </w:r>
      <w:r w:rsidR="009F7E21" w:rsidRPr="00B15F43">
        <w:rPr>
          <w:sz w:val="24"/>
          <w:szCs w:val="24"/>
        </w:rPr>
        <w:t>.</w:t>
      </w:r>
    </w:p>
    <w:p w:rsidR="003A1A39" w:rsidRPr="00B15F43" w:rsidRDefault="00207469" w:rsidP="00331CF1">
      <w:pPr>
        <w:pStyle w:val="Bodytext20"/>
        <w:shd w:val="clear" w:color="auto" w:fill="auto"/>
        <w:spacing w:after="160" w:line="341" w:lineRule="auto"/>
        <w:ind w:firstLine="567"/>
        <w:rPr>
          <w:sz w:val="24"/>
          <w:szCs w:val="24"/>
        </w:rPr>
      </w:pPr>
      <w:r w:rsidRPr="00B15F43">
        <w:rPr>
          <w:sz w:val="24"/>
          <w:szCs w:val="24"/>
        </w:rPr>
        <w:t>И</w:t>
      </w:r>
      <w:r w:rsidRPr="00331CF1">
        <w:rPr>
          <w:sz w:val="24"/>
          <w:szCs w:val="24"/>
          <w:vertAlign w:val="subscript"/>
        </w:rPr>
        <w:t>к</w:t>
      </w:r>
      <w:r w:rsidR="000A68D1" w:rsidRPr="00B15F43">
        <w:rPr>
          <w:sz w:val="24"/>
          <w:szCs w:val="24"/>
        </w:rPr>
        <w:t>-ն</w:t>
      </w:r>
      <w:r w:rsidR="009F7E21" w:rsidRPr="00B15F43">
        <w:rPr>
          <w:sz w:val="24"/>
          <w:szCs w:val="24"/>
        </w:rPr>
        <w:t xml:space="preserve">՝ կարտոֆիլի </w:t>
      </w:r>
      <w:r w:rsidR="004161E3">
        <w:rPr>
          <w:sz w:val="24"/>
          <w:szCs w:val="24"/>
        </w:rPr>
        <w:t>և</w:t>
      </w:r>
      <w:r w:rsidR="009F7E21" w:rsidRPr="00B15F43">
        <w:rPr>
          <w:sz w:val="24"/>
          <w:szCs w:val="24"/>
        </w:rPr>
        <w:t xml:space="preserve"> դրա վերամշակումից ստացվող արտադրանքի ներմուծում</w:t>
      </w:r>
      <w:r w:rsidR="00EF2192"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331CF1">
      <w:pPr>
        <w:pStyle w:val="Bodytext20"/>
        <w:shd w:val="clear" w:color="auto" w:fill="auto"/>
        <w:spacing w:after="160" w:line="341" w:lineRule="auto"/>
        <w:ind w:firstLine="567"/>
        <w:rPr>
          <w:sz w:val="24"/>
          <w:szCs w:val="24"/>
        </w:rPr>
      </w:pPr>
      <w:r w:rsidRPr="00B15F43">
        <w:rPr>
          <w:sz w:val="24"/>
          <w:szCs w:val="24"/>
        </w:rPr>
        <w:t xml:space="preserve">Կարտոֆիլի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39" w:type="dxa"/>
        <w:jc w:val="center"/>
        <w:tblLayout w:type="fixed"/>
        <w:tblCellMar>
          <w:left w:w="10" w:type="dxa"/>
          <w:right w:w="10" w:type="dxa"/>
        </w:tblCellMar>
        <w:tblLook w:val="0000" w:firstRow="0" w:lastRow="0" w:firstColumn="0" w:lastColumn="0" w:noHBand="0" w:noVBand="0"/>
      </w:tblPr>
      <w:tblGrid>
        <w:gridCol w:w="4866"/>
        <w:gridCol w:w="1233"/>
        <w:gridCol w:w="1264"/>
        <w:gridCol w:w="1138"/>
        <w:gridCol w:w="1138"/>
      </w:tblGrid>
      <w:tr w:rsidR="003A1A39" w:rsidRPr="00331CF1" w:rsidTr="00331CF1">
        <w:trPr>
          <w:jc w:val="center"/>
        </w:trPr>
        <w:tc>
          <w:tcPr>
            <w:tcW w:w="4866"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Ցուցանիշի անվանում</w:t>
            </w:r>
            <w:r w:rsidR="00C43221" w:rsidRPr="00331CF1">
              <w:rPr>
                <w:rStyle w:val="Bodytext2105pt"/>
                <w:sz w:val="20"/>
                <w:szCs w:val="20"/>
              </w:rPr>
              <w:t>ը</w:t>
            </w:r>
          </w:p>
        </w:tc>
        <w:tc>
          <w:tcPr>
            <w:tcW w:w="1233"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(հաշվետվություն)</w:t>
            </w:r>
          </w:p>
        </w:tc>
        <w:tc>
          <w:tcPr>
            <w:tcW w:w="1264"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(կանխատեսում)</w:t>
            </w:r>
          </w:p>
        </w:tc>
        <w:tc>
          <w:tcPr>
            <w:tcW w:w="1138" w:type="dxa"/>
            <w:tcBorders>
              <w:top w:val="single" w:sz="4" w:space="0" w:color="auto"/>
              <w:left w:val="single" w:sz="4" w:space="0" w:color="auto"/>
              <w:righ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(կանխատեսում)</w:t>
            </w:r>
          </w:p>
        </w:tc>
      </w:tr>
      <w:tr w:rsidR="003A1A39" w:rsidRPr="00331CF1" w:rsidTr="00331CF1">
        <w:trPr>
          <w:jc w:val="center"/>
        </w:trPr>
        <w:tc>
          <w:tcPr>
            <w:tcW w:w="9639" w:type="dxa"/>
            <w:gridSpan w:val="5"/>
            <w:tcBorders>
              <w:top w:val="single" w:sz="4" w:space="0" w:color="auto"/>
            </w:tcBorders>
            <w:shd w:val="clear" w:color="auto" w:fill="FFFFFF"/>
            <w:vAlign w:val="bottom"/>
          </w:tcPr>
          <w:p w:rsidR="003A1A39" w:rsidRPr="00331CF1" w:rsidRDefault="00331CF1" w:rsidP="00331CF1">
            <w:pPr>
              <w:pStyle w:val="Bodytext20"/>
              <w:shd w:val="clear" w:color="auto" w:fill="auto"/>
              <w:tabs>
                <w:tab w:val="left" w:pos="683"/>
              </w:tabs>
              <w:spacing w:after="120" w:line="240" w:lineRule="auto"/>
              <w:ind w:left="278"/>
              <w:jc w:val="left"/>
              <w:rPr>
                <w:sz w:val="20"/>
                <w:szCs w:val="20"/>
              </w:rPr>
            </w:pPr>
            <w:r>
              <w:rPr>
                <w:rStyle w:val="Bodytext2105pt"/>
                <w:sz w:val="20"/>
                <w:szCs w:val="20"/>
              </w:rPr>
              <w:t>5.</w:t>
            </w:r>
            <w:r w:rsidRPr="00331CF1">
              <w:rPr>
                <w:rStyle w:val="Bodytext2105pt"/>
                <w:sz w:val="20"/>
                <w:szCs w:val="20"/>
              </w:rPr>
              <w:tab/>
            </w:r>
            <w:r w:rsidR="009F7E21" w:rsidRPr="00331CF1">
              <w:rPr>
                <w:rStyle w:val="Bodytext2105pt"/>
                <w:sz w:val="20"/>
                <w:szCs w:val="20"/>
              </w:rPr>
              <w:t>Ներքին օգտագործում՝ ընդամենը</w:t>
            </w:r>
          </w:p>
          <w:p w:rsidR="003A1A39" w:rsidRPr="00331CF1" w:rsidRDefault="009F7E21" w:rsidP="00331CF1">
            <w:pPr>
              <w:pStyle w:val="Bodytext20"/>
              <w:shd w:val="clear" w:color="auto" w:fill="auto"/>
              <w:spacing w:after="120" w:line="240" w:lineRule="auto"/>
              <w:ind w:left="900" w:hanging="6"/>
              <w:jc w:val="left"/>
              <w:rPr>
                <w:sz w:val="20"/>
                <w:szCs w:val="20"/>
              </w:rPr>
            </w:pPr>
            <w:r w:rsidRPr="00331CF1">
              <w:rPr>
                <w:rStyle w:val="Bodytext2105pt"/>
                <w:sz w:val="20"/>
                <w:szCs w:val="20"/>
              </w:rPr>
              <w:t>այդ թվում՝</w:t>
            </w:r>
          </w:p>
          <w:p w:rsidR="003A1A39" w:rsidRPr="00331CF1" w:rsidRDefault="009F7E21" w:rsidP="00331CF1">
            <w:pPr>
              <w:pStyle w:val="Bodytext20"/>
              <w:shd w:val="clear" w:color="auto" w:fill="auto"/>
              <w:spacing w:after="120" w:line="240" w:lineRule="auto"/>
              <w:ind w:left="1118"/>
              <w:jc w:val="left"/>
              <w:rPr>
                <w:sz w:val="20"/>
                <w:szCs w:val="20"/>
              </w:rPr>
            </w:pPr>
            <w:r w:rsidRPr="00331CF1">
              <w:rPr>
                <w:rStyle w:val="Bodytext2105pt"/>
                <w:sz w:val="20"/>
                <w:szCs w:val="20"/>
              </w:rPr>
              <w:t>արտադրական սպառում՝ ընդամենը</w:t>
            </w:r>
          </w:p>
          <w:p w:rsidR="003A1A39" w:rsidRPr="00331CF1" w:rsidRDefault="009F7E21" w:rsidP="00331CF1">
            <w:pPr>
              <w:pStyle w:val="Bodytext20"/>
              <w:shd w:val="clear" w:color="auto" w:fill="auto"/>
              <w:spacing w:after="120" w:line="240" w:lineRule="auto"/>
              <w:ind w:left="1328"/>
              <w:jc w:val="left"/>
              <w:rPr>
                <w:sz w:val="20"/>
                <w:szCs w:val="20"/>
              </w:rPr>
            </w:pPr>
            <w:r w:rsidRPr="00331CF1">
              <w:rPr>
                <w:rStyle w:val="Bodytext2105pt"/>
                <w:sz w:val="20"/>
                <w:szCs w:val="20"/>
              </w:rPr>
              <w:t>այդ թվում՝</w:t>
            </w:r>
          </w:p>
          <w:p w:rsidR="003A1A39" w:rsidRPr="00331CF1" w:rsidRDefault="009F7E21" w:rsidP="00331CF1">
            <w:pPr>
              <w:pStyle w:val="Bodytext20"/>
              <w:shd w:val="clear" w:color="auto" w:fill="auto"/>
              <w:spacing w:after="120" w:line="240" w:lineRule="auto"/>
              <w:ind w:left="1412"/>
              <w:jc w:val="left"/>
              <w:rPr>
                <w:sz w:val="20"/>
                <w:szCs w:val="20"/>
              </w:rPr>
            </w:pPr>
            <w:r w:rsidRPr="00331CF1">
              <w:rPr>
                <w:rStyle w:val="Bodytext2105pt"/>
                <w:sz w:val="20"/>
                <w:szCs w:val="20"/>
              </w:rPr>
              <w:t>սերմերի համար</w:t>
            </w:r>
          </w:p>
        </w:tc>
      </w:tr>
    </w:tbl>
    <w:p w:rsidR="00331CF1" w:rsidRDefault="00331CF1" w:rsidP="00331CF1">
      <w:pPr>
        <w:pStyle w:val="Bodytext20"/>
        <w:shd w:val="clear" w:color="auto" w:fill="auto"/>
        <w:spacing w:after="160" w:line="240" w:lineRule="auto"/>
        <w:ind w:firstLine="567"/>
        <w:rPr>
          <w:sz w:val="24"/>
          <w:szCs w:val="24"/>
          <w:lang w:val="en-US"/>
        </w:rPr>
      </w:pPr>
    </w:p>
    <w:p w:rsidR="003A1A39" w:rsidRPr="00B15F43" w:rsidRDefault="00AC7924" w:rsidP="00331CF1">
      <w:pPr>
        <w:pStyle w:val="Bodytext20"/>
        <w:shd w:val="clear" w:color="auto" w:fill="auto"/>
        <w:spacing w:after="160" w:line="346" w:lineRule="auto"/>
        <w:ind w:firstLine="567"/>
        <w:rPr>
          <w:sz w:val="24"/>
          <w:szCs w:val="24"/>
        </w:rPr>
      </w:pPr>
      <w:r w:rsidRPr="00B15F43">
        <w:rPr>
          <w:sz w:val="24"/>
          <w:szCs w:val="24"/>
        </w:rPr>
        <w:t>5-րդ դ</w:t>
      </w:r>
      <w:r w:rsidR="009F7E21" w:rsidRPr="00B15F43">
        <w:rPr>
          <w:sz w:val="24"/>
          <w:szCs w:val="24"/>
        </w:rPr>
        <w:t xml:space="preserve">իրքը ներառում է կարտոֆիլի՝ արտադրական սպառման </w:t>
      </w:r>
      <w:r w:rsidR="00D11AB5" w:rsidRPr="00B15F43">
        <w:rPr>
          <w:sz w:val="24"/>
          <w:szCs w:val="24"/>
        </w:rPr>
        <w:t xml:space="preserve">մասով </w:t>
      </w:r>
      <w:r w:rsidR="009F7E21" w:rsidRPr="00B15F43">
        <w:rPr>
          <w:sz w:val="24"/>
          <w:szCs w:val="24"/>
        </w:rPr>
        <w:t xml:space="preserve">ծախսման, կորուստների </w:t>
      </w:r>
      <w:r w:rsidR="004161E3">
        <w:rPr>
          <w:sz w:val="24"/>
          <w:szCs w:val="24"/>
        </w:rPr>
        <w:t>և</w:t>
      </w:r>
      <w:r w:rsidR="009F7E21" w:rsidRPr="00B15F43">
        <w:rPr>
          <w:sz w:val="24"/>
          <w:szCs w:val="24"/>
        </w:rPr>
        <w:t xml:space="preserve"> անձնական սպառման </w:t>
      </w:r>
      <w:r w:rsidR="00D11AB5" w:rsidRPr="00B15F43">
        <w:rPr>
          <w:sz w:val="24"/>
          <w:szCs w:val="24"/>
        </w:rPr>
        <w:t xml:space="preserve">վերաբերյալ </w:t>
      </w:r>
      <w:r w:rsidR="009F7E21" w:rsidRPr="00B15F43">
        <w:rPr>
          <w:sz w:val="24"/>
          <w:szCs w:val="24"/>
        </w:rPr>
        <w:t xml:space="preserve">տվյալները: </w:t>
      </w:r>
    </w:p>
    <w:p w:rsidR="003A1A39" w:rsidRPr="00B15F43" w:rsidRDefault="00C57EFF" w:rsidP="00331CF1">
      <w:pPr>
        <w:pStyle w:val="Bodytext20"/>
        <w:shd w:val="clear" w:color="auto" w:fill="auto"/>
        <w:spacing w:after="160" w:line="346" w:lineRule="auto"/>
        <w:ind w:firstLine="567"/>
        <w:rPr>
          <w:sz w:val="24"/>
          <w:szCs w:val="24"/>
        </w:rPr>
      </w:pPr>
      <w:r w:rsidRPr="00B15F43">
        <w:rPr>
          <w:sz w:val="24"/>
          <w:szCs w:val="24"/>
        </w:rPr>
        <w:t>5-րդ դ</w:t>
      </w:r>
      <w:r w:rsidR="009F7E21" w:rsidRPr="00B15F43">
        <w:rPr>
          <w:sz w:val="24"/>
          <w:szCs w:val="24"/>
        </w:rPr>
        <w:t xml:space="preserve">իրքի «սերմերի համար» </w:t>
      </w:r>
      <w:r w:rsidR="007B4EDD" w:rsidRPr="00B15F43">
        <w:rPr>
          <w:sz w:val="24"/>
          <w:szCs w:val="24"/>
        </w:rPr>
        <w:t>ստոր</w:t>
      </w:r>
      <w:r w:rsidR="009F7E21" w:rsidRPr="00B15F43">
        <w:rPr>
          <w:sz w:val="24"/>
          <w:szCs w:val="24"/>
        </w:rPr>
        <w:t>աենթադիրքն արտացոլում է բոլոր կատեգորիաների տնտեսություններում գյուղատնտեսական արտադրողների մոտ սերմերի համար կարտոֆիլի ծախսման մասով տվյալները:</w:t>
      </w:r>
    </w:p>
    <w:p w:rsidR="003A1A39" w:rsidRPr="00B15F43" w:rsidRDefault="009F7E21" w:rsidP="00331CF1">
      <w:pPr>
        <w:pStyle w:val="Bodytext20"/>
        <w:shd w:val="clear" w:color="auto" w:fill="auto"/>
        <w:spacing w:after="160" w:line="34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C43221" w:rsidRPr="00B15F43">
        <w:rPr>
          <w:sz w:val="24"/>
          <w:szCs w:val="24"/>
        </w:rPr>
        <w:t>իների</w:t>
      </w:r>
      <w:r w:rsidRPr="00B15F43">
        <w:rPr>
          <w:sz w:val="24"/>
          <w:szCs w:val="24"/>
        </w:rPr>
        <w:t xml:space="preserve"> համար սերմերի համար կարտոֆիլի ծախսման ցուցանիշները որոշվում են այն գերատեսչական կանխատեսումներին համապատասխան, որոնցում տվյալ ցուցանիշը հաշվարկվում է </w:t>
      </w:r>
      <w:r w:rsidR="007F3172" w:rsidRPr="00B15F43">
        <w:rPr>
          <w:sz w:val="24"/>
          <w:szCs w:val="24"/>
        </w:rPr>
        <w:t xml:space="preserve">որպես </w:t>
      </w:r>
      <w:r w:rsidRPr="00B15F43">
        <w:rPr>
          <w:sz w:val="24"/>
          <w:szCs w:val="24"/>
        </w:rPr>
        <w:t xml:space="preserve">կարտոֆիլի պլանավորվող ցանքատարածության </w:t>
      </w:r>
      <w:r w:rsidR="004161E3">
        <w:rPr>
          <w:sz w:val="24"/>
          <w:szCs w:val="24"/>
        </w:rPr>
        <w:t>և</w:t>
      </w:r>
      <w:r w:rsidRPr="00B15F43">
        <w:rPr>
          <w:sz w:val="24"/>
          <w:szCs w:val="24"/>
        </w:rPr>
        <w:t xml:space="preserve"> ցանքի </w:t>
      </w:r>
      <w:r w:rsidR="007664CF" w:rsidRPr="00B15F43">
        <w:rPr>
          <w:sz w:val="24"/>
          <w:szCs w:val="24"/>
        </w:rPr>
        <w:t>նորմայի արտադրյալ:</w:t>
      </w:r>
      <w:r w:rsidR="00A408D5">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Համապատասխան գերատեսչական կանխատեսումների բացակայության դեպքում սերմերի համար՝ ընթացիկ տարվա </w:t>
      </w:r>
      <w:r w:rsidR="004161E3">
        <w:rPr>
          <w:sz w:val="24"/>
          <w:szCs w:val="24"/>
        </w:rPr>
        <w:t>և</w:t>
      </w:r>
      <w:r w:rsidRPr="00B15F43">
        <w:rPr>
          <w:sz w:val="24"/>
          <w:szCs w:val="24"/>
        </w:rPr>
        <w:t xml:space="preserve"> 2 կանխատեսումային տար</w:t>
      </w:r>
      <w:r w:rsidR="00C43221" w:rsidRPr="00B15F43">
        <w:rPr>
          <w:sz w:val="24"/>
          <w:szCs w:val="24"/>
        </w:rPr>
        <w:t>իների</w:t>
      </w:r>
      <w:r w:rsidRPr="00B15F43">
        <w:rPr>
          <w:sz w:val="24"/>
          <w:szCs w:val="24"/>
        </w:rPr>
        <w:t xml:space="preserve"> համար կարտոֆիլի ծախսման ցուցանիշները</w:t>
      </w:r>
      <w:r w:rsidR="00B211F1" w:rsidRPr="00B15F43">
        <w:rPr>
          <w:sz w:val="24"/>
          <w:szCs w:val="24"/>
        </w:rPr>
        <w:t xml:space="preserve"> (С</w:t>
      </w:r>
      <w:r w:rsidR="00B211F1" w:rsidRPr="00BC200B">
        <w:rPr>
          <w:sz w:val="24"/>
          <w:szCs w:val="24"/>
          <w:vertAlign w:val="subscript"/>
        </w:rPr>
        <w:t>к</w:t>
      </w:r>
      <w:r w:rsidR="00B211F1" w:rsidRPr="00B15F43">
        <w:rPr>
          <w:sz w:val="24"/>
          <w:szCs w:val="24"/>
        </w:rPr>
        <w:t xml:space="preserve">) </w:t>
      </w:r>
      <w:r w:rsidRPr="00B15F43">
        <w:rPr>
          <w:sz w:val="24"/>
          <w:szCs w:val="24"/>
        </w:rPr>
        <w:t>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D366F1" w:rsidP="00331CF1">
      <w:pPr>
        <w:pStyle w:val="Bodytext40"/>
        <w:shd w:val="clear" w:color="auto" w:fill="auto"/>
        <w:spacing w:after="160" w:line="360" w:lineRule="auto"/>
        <w:jc w:val="center"/>
        <w:rPr>
          <w:spacing w:val="0"/>
          <w:sz w:val="24"/>
          <w:szCs w:val="24"/>
        </w:rPr>
      </w:pPr>
      <w:r w:rsidRPr="00B15F43">
        <w:rPr>
          <w:rStyle w:val="Bodytext414pt"/>
          <w:spacing w:val="0"/>
          <w:sz w:val="24"/>
          <w:szCs w:val="24"/>
          <w:lang w:eastAsia="en-US" w:bidi="en-US"/>
        </w:rPr>
        <w:t>C</w:t>
      </w:r>
      <w:r w:rsidR="00E56817" w:rsidRPr="00B15F43">
        <w:rPr>
          <w:rStyle w:val="Bodytext414pt"/>
          <w:spacing w:val="0"/>
          <w:sz w:val="24"/>
          <w:szCs w:val="24"/>
          <w:vertAlign w:val="subscript"/>
        </w:rPr>
        <w:t>к</w:t>
      </w:r>
      <w:r w:rsidR="00E56817" w:rsidRPr="00B15F43">
        <w:rPr>
          <w:rStyle w:val="Bodytext414pt"/>
          <w:spacing w:val="0"/>
          <w:sz w:val="24"/>
          <w:szCs w:val="24"/>
        </w:rPr>
        <w:t>=Р</w:t>
      </w:r>
      <w:r w:rsidR="00E56817" w:rsidRPr="00B15F43">
        <w:rPr>
          <w:rStyle w:val="Bodytext414pt"/>
          <w:spacing w:val="0"/>
          <w:sz w:val="24"/>
          <w:szCs w:val="24"/>
          <w:vertAlign w:val="subscript"/>
        </w:rPr>
        <w:t>к</w:t>
      </w:r>
      <w:r w:rsidR="00E56817" w:rsidRPr="00B15F43">
        <w:rPr>
          <w:rStyle w:val="Bodytext414pt"/>
          <w:spacing w:val="0"/>
          <w:sz w:val="24"/>
          <w:szCs w:val="24"/>
          <w:lang w:eastAsia="en-US" w:bidi="en-US"/>
        </w:rPr>
        <w:t xml:space="preserve"> </w:t>
      </w:r>
      <w:r w:rsidRPr="00B15F43">
        <w:rPr>
          <w:rStyle w:val="Bodytext414pt"/>
          <w:spacing w:val="0"/>
          <w:sz w:val="24"/>
          <w:szCs w:val="24"/>
          <w:lang w:eastAsia="en-US" w:bidi="en-US"/>
        </w:rPr>
        <w:t>x</w:t>
      </w:r>
      <w:r w:rsidR="00E56817" w:rsidRPr="00B15F43">
        <w:rPr>
          <w:rStyle w:val="Bodytext414pt"/>
          <w:spacing w:val="0"/>
          <w:sz w:val="24"/>
          <w:szCs w:val="24"/>
          <w:lang w:eastAsia="en-US" w:bidi="en-US"/>
        </w:rPr>
        <w:t xml:space="preserve"> </w:t>
      </w:r>
      <w:r w:rsidRPr="00B15F43">
        <w:rPr>
          <w:rStyle w:val="Bodytext414pt"/>
          <w:spacing w:val="0"/>
          <w:sz w:val="24"/>
          <w:szCs w:val="24"/>
          <w:lang w:eastAsia="en-US" w:bidi="en-US"/>
        </w:rPr>
        <w:t>q</w:t>
      </w:r>
      <w:r w:rsidR="00E56817" w:rsidRPr="00B15F43">
        <w:rPr>
          <w:rStyle w:val="Bodytext414pt"/>
          <w:spacing w:val="0"/>
          <w:sz w:val="24"/>
          <w:szCs w:val="24"/>
          <w:vertAlign w:val="subscript"/>
        </w:rPr>
        <w:t>к</w:t>
      </w:r>
      <w:r w:rsidR="009F7E21" w:rsidRPr="00B15F43">
        <w:rPr>
          <w:rStyle w:val="Bodytext414pt"/>
          <w:spacing w:val="0"/>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E56817" w:rsidP="00B15F43">
      <w:pPr>
        <w:pStyle w:val="Bodytext20"/>
        <w:shd w:val="clear" w:color="auto" w:fill="auto"/>
        <w:spacing w:after="160" w:line="360" w:lineRule="auto"/>
        <w:ind w:firstLine="567"/>
        <w:rPr>
          <w:sz w:val="24"/>
          <w:szCs w:val="24"/>
        </w:rPr>
      </w:pPr>
      <w:r w:rsidRPr="00B15F43">
        <w:rPr>
          <w:sz w:val="24"/>
          <w:szCs w:val="24"/>
        </w:rPr>
        <w:t>Р</w:t>
      </w:r>
      <w:r w:rsidRPr="00331CF1">
        <w:rPr>
          <w:sz w:val="24"/>
          <w:szCs w:val="24"/>
          <w:vertAlign w:val="subscript"/>
        </w:rPr>
        <w:t>к</w:t>
      </w:r>
      <w:r w:rsidR="007C6E9D" w:rsidRPr="00B15F43">
        <w:rPr>
          <w:sz w:val="24"/>
          <w:szCs w:val="24"/>
        </w:rPr>
        <w:t>-ն</w:t>
      </w:r>
      <w:r w:rsidR="009F7E21" w:rsidRPr="00B15F43">
        <w:rPr>
          <w:sz w:val="24"/>
          <w:szCs w:val="24"/>
        </w:rPr>
        <w:t xml:space="preserve"> կարտոֆիլի պլանավորվող ցանքատարածություն</w:t>
      </w:r>
      <w:r w:rsidRPr="00B15F43">
        <w:rPr>
          <w:sz w:val="24"/>
          <w:szCs w:val="24"/>
        </w:rPr>
        <w:t>ն է</w:t>
      </w:r>
      <w:r w:rsidR="009F7E21" w:rsidRPr="00B15F43">
        <w:rPr>
          <w:sz w:val="24"/>
          <w:szCs w:val="24"/>
        </w:rPr>
        <w:t>.</w:t>
      </w:r>
    </w:p>
    <w:p w:rsidR="003A1A39" w:rsidRPr="00B15F43" w:rsidRDefault="00E56817" w:rsidP="00B15F43">
      <w:pPr>
        <w:pStyle w:val="Bodytext20"/>
        <w:shd w:val="clear" w:color="auto" w:fill="auto"/>
        <w:spacing w:after="160" w:line="360" w:lineRule="auto"/>
        <w:ind w:firstLine="567"/>
        <w:rPr>
          <w:sz w:val="24"/>
          <w:szCs w:val="24"/>
        </w:rPr>
      </w:pPr>
      <w:r w:rsidRPr="00B15F43">
        <w:rPr>
          <w:sz w:val="24"/>
          <w:szCs w:val="24"/>
        </w:rPr>
        <w:t>q</w:t>
      </w:r>
      <w:r w:rsidRPr="00331CF1">
        <w:rPr>
          <w:sz w:val="24"/>
          <w:szCs w:val="24"/>
          <w:vertAlign w:val="subscript"/>
        </w:rPr>
        <w:t>к</w:t>
      </w:r>
      <w:r w:rsidR="007C6E9D" w:rsidRPr="00B15F43">
        <w:rPr>
          <w:sz w:val="24"/>
          <w:szCs w:val="24"/>
        </w:rPr>
        <w:t>-ն</w:t>
      </w:r>
      <w:r w:rsidR="009F7E21" w:rsidRPr="00B15F43">
        <w:rPr>
          <w:sz w:val="24"/>
          <w:szCs w:val="24"/>
        </w:rPr>
        <w:t>՝ ցանքի միջին նորմա</w:t>
      </w:r>
      <w:r w:rsidR="007C6E9D" w:rsidRPr="00B15F43">
        <w:rPr>
          <w:sz w:val="24"/>
          <w:szCs w:val="24"/>
        </w:rPr>
        <w:t>ն</w:t>
      </w:r>
      <w:r w:rsidR="009F7E21" w:rsidRPr="00B15F43">
        <w:rPr>
          <w:sz w:val="24"/>
          <w:szCs w:val="24"/>
        </w:rPr>
        <w:t>, որը սահմանվում է որպես սերմերի համար ծախսված կարտոֆիլի՝ կարտոֆիլի ցանքատարածությ</w:t>
      </w:r>
      <w:r w:rsidR="003D45C5" w:rsidRPr="00B15F43">
        <w:rPr>
          <w:sz w:val="24"/>
          <w:szCs w:val="24"/>
        </w:rPr>
        <w:t>ա</w:t>
      </w:r>
      <w:r w:rsidR="009F7E21" w:rsidRPr="00B15F43">
        <w:rPr>
          <w:sz w:val="24"/>
          <w:szCs w:val="24"/>
        </w:rPr>
        <w:t>ն նկատմամբ հարաբերության վերջին 3 տարվա միջին արժեք:</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Կարտոֆիլի ցանքատարածությունները կանխատեսվում են՝ հաշվի առնելով այն գործոնները, որոնք նշվում են մսի արտադրության ծավալների կանխատեսումները դիտարկելիս:</w:t>
      </w:r>
    </w:p>
    <w:tbl>
      <w:tblPr>
        <w:tblOverlap w:val="never"/>
        <w:tblW w:w="9616" w:type="dxa"/>
        <w:jc w:val="center"/>
        <w:tblLayout w:type="fixed"/>
        <w:tblCellMar>
          <w:left w:w="10" w:type="dxa"/>
          <w:right w:w="10" w:type="dxa"/>
        </w:tblCellMar>
        <w:tblLook w:val="0000" w:firstRow="0" w:lastRow="0" w:firstColumn="0" w:lastColumn="0" w:noHBand="0" w:noVBand="0"/>
      </w:tblPr>
      <w:tblGrid>
        <w:gridCol w:w="5050"/>
        <w:gridCol w:w="1180"/>
        <w:gridCol w:w="1125"/>
        <w:gridCol w:w="1138"/>
        <w:gridCol w:w="1123"/>
      </w:tblGrid>
      <w:tr w:rsidR="003A1A39" w:rsidRPr="00331CF1" w:rsidTr="00331CF1">
        <w:trPr>
          <w:jc w:val="center"/>
        </w:trPr>
        <w:tc>
          <w:tcPr>
            <w:tcW w:w="5050"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Ցուցանիշի անվանում</w:t>
            </w:r>
            <w:r w:rsidR="007C6E9D" w:rsidRPr="00331CF1">
              <w:rPr>
                <w:rStyle w:val="Bodytext2105pt"/>
                <w:sz w:val="20"/>
                <w:szCs w:val="20"/>
              </w:rPr>
              <w:t>ը</w:t>
            </w:r>
          </w:p>
        </w:tc>
        <w:tc>
          <w:tcPr>
            <w:tcW w:w="1180"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(հաշվետվություն)</w:t>
            </w:r>
          </w:p>
        </w:tc>
        <w:tc>
          <w:tcPr>
            <w:tcW w:w="1125"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(կանխատեսում)</w:t>
            </w:r>
          </w:p>
        </w:tc>
      </w:tr>
      <w:tr w:rsidR="003A1A39" w:rsidRPr="00331CF1" w:rsidTr="00331CF1">
        <w:trPr>
          <w:jc w:val="center"/>
        </w:trPr>
        <w:tc>
          <w:tcPr>
            <w:tcW w:w="9616" w:type="dxa"/>
            <w:gridSpan w:val="5"/>
            <w:tcBorders>
              <w:top w:val="single" w:sz="4" w:space="0" w:color="auto"/>
            </w:tcBorders>
            <w:shd w:val="clear" w:color="auto" w:fill="FFFFFF"/>
            <w:vAlign w:val="bottom"/>
          </w:tcPr>
          <w:p w:rsidR="003A1A39" w:rsidRPr="00331CF1" w:rsidRDefault="00331CF1" w:rsidP="00331CF1">
            <w:pPr>
              <w:pStyle w:val="Bodytext20"/>
              <w:shd w:val="clear" w:color="auto" w:fill="auto"/>
              <w:tabs>
                <w:tab w:val="left" w:pos="692"/>
              </w:tabs>
              <w:spacing w:after="120" w:line="240" w:lineRule="auto"/>
              <w:ind w:left="308"/>
              <w:jc w:val="left"/>
              <w:rPr>
                <w:sz w:val="20"/>
                <w:szCs w:val="20"/>
              </w:rPr>
            </w:pPr>
            <w:r>
              <w:rPr>
                <w:rStyle w:val="Bodytext2105pt"/>
                <w:sz w:val="20"/>
                <w:szCs w:val="20"/>
              </w:rPr>
              <w:t>5.</w:t>
            </w:r>
            <w:r w:rsidRPr="00331CF1">
              <w:rPr>
                <w:rStyle w:val="Bodytext2105pt"/>
                <w:sz w:val="20"/>
                <w:szCs w:val="20"/>
              </w:rPr>
              <w:tab/>
            </w:r>
            <w:r w:rsidR="009F7E21" w:rsidRPr="00331CF1">
              <w:rPr>
                <w:rStyle w:val="Bodytext2105pt"/>
                <w:sz w:val="20"/>
                <w:szCs w:val="20"/>
              </w:rPr>
              <w:t>Ներքին օգտագործում՝ ընդամենը</w:t>
            </w:r>
          </w:p>
          <w:p w:rsidR="003A1A39" w:rsidRPr="00331CF1" w:rsidRDefault="009F7E21" w:rsidP="00331CF1">
            <w:pPr>
              <w:pStyle w:val="Bodytext20"/>
              <w:shd w:val="clear" w:color="auto" w:fill="auto"/>
              <w:spacing w:after="120" w:line="240" w:lineRule="auto"/>
              <w:ind w:left="840" w:hanging="4"/>
              <w:jc w:val="left"/>
              <w:rPr>
                <w:sz w:val="20"/>
                <w:szCs w:val="20"/>
              </w:rPr>
            </w:pPr>
            <w:r w:rsidRPr="00331CF1">
              <w:rPr>
                <w:rStyle w:val="Bodytext2105pt"/>
                <w:sz w:val="20"/>
                <w:szCs w:val="20"/>
              </w:rPr>
              <w:t>այդ թվում՝</w:t>
            </w:r>
          </w:p>
          <w:p w:rsidR="003A1A39" w:rsidRPr="00331CF1" w:rsidRDefault="009F7E21" w:rsidP="00331CF1">
            <w:pPr>
              <w:pStyle w:val="Bodytext20"/>
              <w:shd w:val="clear" w:color="auto" w:fill="auto"/>
              <w:spacing w:after="120" w:line="240" w:lineRule="auto"/>
              <w:ind w:left="1020"/>
              <w:jc w:val="left"/>
              <w:rPr>
                <w:sz w:val="20"/>
                <w:szCs w:val="20"/>
              </w:rPr>
            </w:pPr>
            <w:r w:rsidRPr="00331CF1">
              <w:rPr>
                <w:rStyle w:val="Bodytext2105pt"/>
                <w:sz w:val="20"/>
                <w:szCs w:val="20"/>
              </w:rPr>
              <w:t>արտադրական սպառում՝ ընդամենը</w:t>
            </w:r>
          </w:p>
          <w:p w:rsidR="003A1A39" w:rsidRPr="00331CF1" w:rsidRDefault="009F7E21" w:rsidP="00331CF1">
            <w:pPr>
              <w:pStyle w:val="Bodytext20"/>
              <w:shd w:val="clear" w:color="auto" w:fill="auto"/>
              <w:spacing w:after="120" w:line="240" w:lineRule="auto"/>
              <w:ind w:left="1190"/>
              <w:jc w:val="left"/>
              <w:rPr>
                <w:sz w:val="20"/>
                <w:szCs w:val="20"/>
              </w:rPr>
            </w:pPr>
            <w:r w:rsidRPr="00331CF1">
              <w:rPr>
                <w:rStyle w:val="Bodytext2105pt"/>
                <w:sz w:val="20"/>
                <w:szCs w:val="20"/>
              </w:rPr>
              <w:t>այդ թվում՝</w:t>
            </w:r>
          </w:p>
          <w:p w:rsidR="003A1A39" w:rsidRPr="00331CF1" w:rsidRDefault="009F7E21" w:rsidP="00331CF1">
            <w:pPr>
              <w:pStyle w:val="Bodytext20"/>
              <w:shd w:val="clear" w:color="auto" w:fill="auto"/>
              <w:spacing w:after="120" w:line="240" w:lineRule="auto"/>
              <w:ind w:left="1400"/>
              <w:jc w:val="left"/>
              <w:rPr>
                <w:sz w:val="20"/>
                <w:szCs w:val="20"/>
              </w:rPr>
            </w:pPr>
            <w:r w:rsidRPr="00331CF1">
              <w:rPr>
                <w:rStyle w:val="Bodytext2105pt"/>
                <w:sz w:val="20"/>
                <w:szCs w:val="20"/>
              </w:rPr>
              <w:t xml:space="preserve">անասնակերի </w:t>
            </w:r>
            <w:r w:rsidR="004161E3">
              <w:rPr>
                <w:rStyle w:val="Bodytext2105pt"/>
                <w:sz w:val="20"/>
                <w:szCs w:val="20"/>
              </w:rPr>
              <w:t>և</w:t>
            </w:r>
            <w:r w:rsidRPr="00331CF1">
              <w:rPr>
                <w:rStyle w:val="Bodytext2105pt"/>
                <w:sz w:val="20"/>
                <w:szCs w:val="20"/>
              </w:rPr>
              <w:t xml:space="preserve"> թռչնակերի համար</w:t>
            </w:r>
          </w:p>
        </w:tc>
      </w:tr>
    </w:tbl>
    <w:p w:rsidR="00331CF1" w:rsidRDefault="00331CF1" w:rsidP="00B15F43">
      <w:pPr>
        <w:pStyle w:val="Bodytext20"/>
        <w:shd w:val="clear" w:color="auto" w:fill="auto"/>
        <w:spacing w:after="160" w:line="360" w:lineRule="auto"/>
        <w:ind w:firstLine="567"/>
        <w:rPr>
          <w:sz w:val="24"/>
          <w:szCs w:val="24"/>
          <w:lang w:val="en-US"/>
        </w:rPr>
      </w:pPr>
    </w:p>
    <w:p w:rsidR="003A1A39" w:rsidRPr="00B15F43" w:rsidRDefault="00082E3D" w:rsidP="00B15F43">
      <w:pPr>
        <w:pStyle w:val="Bodytext20"/>
        <w:shd w:val="clear" w:color="auto" w:fill="auto"/>
        <w:spacing w:after="160" w:line="360" w:lineRule="auto"/>
        <w:ind w:firstLine="567"/>
        <w:rPr>
          <w:sz w:val="24"/>
          <w:szCs w:val="24"/>
        </w:rPr>
      </w:pPr>
      <w:r w:rsidRPr="00B15F43">
        <w:rPr>
          <w:sz w:val="24"/>
          <w:szCs w:val="24"/>
        </w:rPr>
        <w:t>5-րդ դ</w:t>
      </w:r>
      <w:r w:rsidR="009F7E21" w:rsidRPr="00B15F43">
        <w:rPr>
          <w:sz w:val="24"/>
          <w:szCs w:val="24"/>
        </w:rPr>
        <w:t xml:space="preserve">իրքի «անասնակերի </w:t>
      </w:r>
      <w:r w:rsidR="004161E3">
        <w:rPr>
          <w:sz w:val="24"/>
          <w:szCs w:val="24"/>
        </w:rPr>
        <w:t>և</w:t>
      </w:r>
      <w:r w:rsidR="009F7E21" w:rsidRPr="00B15F43">
        <w:rPr>
          <w:sz w:val="24"/>
          <w:szCs w:val="24"/>
        </w:rPr>
        <w:t xml:space="preserve"> թռչնակերի համար» </w:t>
      </w:r>
      <w:r w:rsidR="006A41BF" w:rsidRPr="00B15F43">
        <w:rPr>
          <w:sz w:val="24"/>
          <w:szCs w:val="24"/>
        </w:rPr>
        <w:t>ստոր</w:t>
      </w:r>
      <w:r w:rsidR="009F7E21" w:rsidRPr="00B15F43">
        <w:rPr>
          <w:sz w:val="24"/>
          <w:szCs w:val="24"/>
        </w:rPr>
        <w:t>աենթադիրքն արտացոլում</w:t>
      </w:r>
      <w:r w:rsidR="001E5EEA">
        <w:rPr>
          <w:sz w:val="24"/>
          <w:szCs w:val="24"/>
        </w:rPr>
        <w:t xml:space="preserve"> </w:t>
      </w:r>
      <w:r w:rsidR="009F7E21" w:rsidRPr="00B15F43">
        <w:rPr>
          <w:sz w:val="24"/>
          <w:szCs w:val="24"/>
        </w:rPr>
        <w:t xml:space="preserve">է բոլոր կատեգորիաների տնտեսություններում գյուղատնտեսական արտադրողների մոտ անասնակերի </w:t>
      </w:r>
      <w:r w:rsidR="004161E3">
        <w:rPr>
          <w:sz w:val="24"/>
          <w:szCs w:val="24"/>
        </w:rPr>
        <w:t>և</w:t>
      </w:r>
      <w:r w:rsidR="009F7E21" w:rsidRPr="00B15F43">
        <w:rPr>
          <w:sz w:val="24"/>
          <w:szCs w:val="24"/>
        </w:rPr>
        <w:t xml:space="preserve"> թռչնակերի համար կարտոֆիլի ծախսման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Անասնակերի </w:t>
      </w:r>
      <w:r w:rsidR="004161E3">
        <w:rPr>
          <w:sz w:val="24"/>
          <w:szCs w:val="24"/>
        </w:rPr>
        <w:t>և</w:t>
      </w:r>
      <w:r w:rsidRPr="00B15F43">
        <w:rPr>
          <w:sz w:val="24"/>
          <w:szCs w:val="24"/>
        </w:rPr>
        <w:t xml:space="preserve"> թռչնակերի համար կարտոֆիլի արտադրական սպառման կանխատեսումը կարող է հաշվարկվել նախորդ տարիների տվյալների հիման վրա էքստրապոլյացիայի մեթոդների օգնությամբ:</w:t>
      </w:r>
    </w:p>
    <w:tbl>
      <w:tblPr>
        <w:tblOverlap w:val="never"/>
        <w:tblW w:w="9634" w:type="dxa"/>
        <w:jc w:val="center"/>
        <w:tblLayout w:type="fixed"/>
        <w:tblCellMar>
          <w:left w:w="10" w:type="dxa"/>
          <w:right w:w="10" w:type="dxa"/>
        </w:tblCellMar>
        <w:tblLook w:val="0000" w:firstRow="0" w:lastRow="0" w:firstColumn="0" w:lastColumn="0" w:noHBand="0" w:noVBand="0"/>
      </w:tblPr>
      <w:tblGrid>
        <w:gridCol w:w="5094"/>
        <w:gridCol w:w="1154"/>
        <w:gridCol w:w="1111"/>
        <w:gridCol w:w="1134"/>
        <w:gridCol w:w="1141"/>
      </w:tblGrid>
      <w:tr w:rsidR="003A1A39" w:rsidRPr="00331CF1" w:rsidTr="00331CF1">
        <w:trPr>
          <w:jc w:val="center"/>
        </w:trPr>
        <w:tc>
          <w:tcPr>
            <w:tcW w:w="5094"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lastRenderedPageBreak/>
              <w:t>Ցուցանիշի անվանում</w:t>
            </w:r>
            <w:r w:rsidR="007C6E9D" w:rsidRPr="00331CF1">
              <w:rPr>
                <w:rStyle w:val="Bodytext2105pt"/>
                <w:sz w:val="20"/>
                <w:szCs w:val="20"/>
              </w:rPr>
              <w:t>ը</w:t>
            </w:r>
          </w:p>
        </w:tc>
        <w:tc>
          <w:tcPr>
            <w:tcW w:w="1154"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(հաշվետվություն)</w:t>
            </w:r>
          </w:p>
        </w:tc>
        <w:tc>
          <w:tcPr>
            <w:tcW w:w="1111"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(կանխատեսում)</w:t>
            </w:r>
          </w:p>
        </w:tc>
        <w:tc>
          <w:tcPr>
            <w:tcW w:w="1141" w:type="dxa"/>
            <w:tcBorders>
              <w:top w:val="single" w:sz="4" w:space="0" w:color="auto"/>
              <w:left w:val="single" w:sz="4" w:space="0" w:color="auto"/>
              <w:right w:val="single" w:sz="4" w:space="0" w:color="auto"/>
            </w:tcBorders>
            <w:shd w:val="clear" w:color="auto" w:fill="FFFFFF"/>
            <w:vAlign w:val="center"/>
          </w:tcPr>
          <w:p w:rsidR="003A1A39" w:rsidRPr="00331CF1" w:rsidRDefault="009F7E21" w:rsidP="00331CF1">
            <w:pPr>
              <w:pStyle w:val="Bodytext20"/>
              <w:shd w:val="clear" w:color="auto" w:fill="auto"/>
              <w:spacing w:after="120" w:line="240" w:lineRule="auto"/>
              <w:jc w:val="center"/>
              <w:rPr>
                <w:sz w:val="20"/>
                <w:szCs w:val="20"/>
              </w:rPr>
            </w:pPr>
            <w:r w:rsidRPr="00331CF1">
              <w:rPr>
                <w:rStyle w:val="Bodytext2105pt"/>
                <w:sz w:val="20"/>
                <w:szCs w:val="20"/>
              </w:rPr>
              <w:t>տարի (կանխատեսում)</w:t>
            </w:r>
          </w:p>
        </w:tc>
      </w:tr>
      <w:tr w:rsidR="003A1A39" w:rsidRPr="00331CF1" w:rsidTr="00331CF1">
        <w:trPr>
          <w:jc w:val="center"/>
        </w:trPr>
        <w:tc>
          <w:tcPr>
            <w:tcW w:w="9634" w:type="dxa"/>
            <w:gridSpan w:val="5"/>
            <w:tcBorders>
              <w:top w:val="single" w:sz="4" w:space="0" w:color="auto"/>
            </w:tcBorders>
            <w:shd w:val="clear" w:color="auto" w:fill="FFFFFF"/>
            <w:vAlign w:val="bottom"/>
          </w:tcPr>
          <w:p w:rsidR="003A1A39" w:rsidRPr="00331CF1" w:rsidRDefault="00331CF1" w:rsidP="00331CF1">
            <w:pPr>
              <w:pStyle w:val="Bodytext20"/>
              <w:shd w:val="clear" w:color="auto" w:fill="auto"/>
              <w:tabs>
                <w:tab w:val="left" w:pos="740"/>
              </w:tabs>
              <w:spacing w:after="120" w:line="240" w:lineRule="auto"/>
              <w:ind w:left="317"/>
              <w:jc w:val="left"/>
              <w:rPr>
                <w:sz w:val="20"/>
                <w:szCs w:val="20"/>
              </w:rPr>
            </w:pPr>
            <w:r>
              <w:rPr>
                <w:rStyle w:val="Bodytext2105pt"/>
                <w:sz w:val="20"/>
                <w:szCs w:val="20"/>
              </w:rPr>
              <w:t>5.</w:t>
            </w:r>
            <w:r w:rsidRPr="00331CF1">
              <w:rPr>
                <w:rStyle w:val="Bodytext2105pt"/>
                <w:sz w:val="20"/>
                <w:szCs w:val="20"/>
              </w:rPr>
              <w:tab/>
            </w:r>
            <w:r w:rsidR="009F7E21" w:rsidRPr="00331CF1">
              <w:rPr>
                <w:rStyle w:val="Bodytext2105pt"/>
                <w:sz w:val="20"/>
                <w:szCs w:val="20"/>
              </w:rPr>
              <w:t>Ներքին օգտագործում՝ ընդամենը</w:t>
            </w:r>
          </w:p>
          <w:p w:rsidR="003A1A39" w:rsidRPr="00331CF1" w:rsidRDefault="009F7E21" w:rsidP="00331CF1">
            <w:pPr>
              <w:pStyle w:val="Bodytext20"/>
              <w:shd w:val="clear" w:color="auto" w:fill="auto"/>
              <w:spacing w:after="120" w:line="240" w:lineRule="auto"/>
              <w:ind w:left="877" w:firstLine="5"/>
              <w:jc w:val="left"/>
              <w:rPr>
                <w:sz w:val="20"/>
                <w:szCs w:val="20"/>
              </w:rPr>
            </w:pPr>
            <w:r w:rsidRPr="00331CF1">
              <w:rPr>
                <w:rStyle w:val="Bodytext2105pt"/>
                <w:sz w:val="20"/>
                <w:szCs w:val="20"/>
              </w:rPr>
              <w:t>այդ թվում՝</w:t>
            </w:r>
          </w:p>
          <w:p w:rsidR="003A1A39" w:rsidRPr="00331CF1" w:rsidRDefault="009F7E21" w:rsidP="00331CF1">
            <w:pPr>
              <w:pStyle w:val="Bodytext20"/>
              <w:shd w:val="clear" w:color="auto" w:fill="auto"/>
              <w:spacing w:after="120" w:line="240" w:lineRule="auto"/>
              <w:ind w:left="1140" w:firstLine="17"/>
              <w:jc w:val="left"/>
              <w:rPr>
                <w:sz w:val="20"/>
                <w:szCs w:val="20"/>
              </w:rPr>
            </w:pPr>
            <w:r w:rsidRPr="00331CF1">
              <w:rPr>
                <w:rStyle w:val="Bodytext2105pt"/>
                <w:sz w:val="20"/>
                <w:szCs w:val="20"/>
              </w:rPr>
              <w:t>արտադրական սպառում՝ ընդամենը</w:t>
            </w:r>
          </w:p>
          <w:p w:rsidR="003A1A39" w:rsidRPr="00331CF1" w:rsidRDefault="009F7E21" w:rsidP="00331CF1">
            <w:pPr>
              <w:pStyle w:val="Bodytext20"/>
              <w:shd w:val="clear" w:color="auto" w:fill="auto"/>
              <w:spacing w:after="120" w:line="240" w:lineRule="auto"/>
              <w:ind w:left="1268" w:firstLine="1"/>
              <w:jc w:val="left"/>
              <w:rPr>
                <w:sz w:val="20"/>
                <w:szCs w:val="20"/>
              </w:rPr>
            </w:pPr>
            <w:r w:rsidRPr="00331CF1">
              <w:rPr>
                <w:rStyle w:val="Bodytext2105pt"/>
                <w:sz w:val="20"/>
                <w:szCs w:val="20"/>
              </w:rPr>
              <w:t>այդ թվում՝</w:t>
            </w:r>
          </w:p>
          <w:p w:rsidR="003A1A39" w:rsidRPr="00331CF1" w:rsidRDefault="009F7E21" w:rsidP="00331CF1">
            <w:pPr>
              <w:pStyle w:val="Bodytext20"/>
              <w:shd w:val="clear" w:color="auto" w:fill="auto"/>
              <w:spacing w:after="120" w:line="240" w:lineRule="auto"/>
              <w:ind w:left="1465"/>
              <w:jc w:val="left"/>
              <w:rPr>
                <w:sz w:val="20"/>
                <w:szCs w:val="20"/>
              </w:rPr>
            </w:pPr>
            <w:r w:rsidRPr="00331CF1">
              <w:rPr>
                <w:rStyle w:val="Bodytext2105pt"/>
                <w:sz w:val="20"/>
                <w:szCs w:val="20"/>
              </w:rPr>
              <w:t xml:space="preserve">ոչ սննդային նպատակով </w:t>
            </w:r>
            <w:r w:rsidR="00554F82" w:rsidRPr="00331CF1">
              <w:rPr>
                <w:rStyle w:val="Bodytext2105pt"/>
                <w:sz w:val="20"/>
                <w:szCs w:val="20"/>
              </w:rPr>
              <w:t>վերամշակում</w:t>
            </w:r>
          </w:p>
        </w:tc>
      </w:tr>
    </w:tbl>
    <w:p w:rsidR="00331CF1" w:rsidRDefault="00331CF1" w:rsidP="00B15F43">
      <w:pPr>
        <w:pStyle w:val="Bodytext20"/>
        <w:shd w:val="clear" w:color="auto" w:fill="auto"/>
        <w:spacing w:after="160" w:line="360" w:lineRule="auto"/>
        <w:ind w:firstLine="567"/>
        <w:rPr>
          <w:sz w:val="24"/>
          <w:szCs w:val="24"/>
          <w:lang w:val="en-US"/>
        </w:rPr>
      </w:pPr>
    </w:p>
    <w:p w:rsidR="003A1A39" w:rsidRPr="00B15F43" w:rsidRDefault="007664CF" w:rsidP="00BF6B56">
      <w:pPr>
        <w:pStyle w:val="Bodytext20"/>
        <w:shd w:val="clear" w:color="auto" w:fill="auto"/>
        <w:spacing w:after="160" w:line="384" w:lineRule="auto"/>
        <w:ind w:firstLine="567"/>
        <w:rPr>
          <w:sz w:val="24"/>
          <w:szCs w:val="24"/>
        </w:rPr>
      </w:pPr>
      <w:r w:rsidRPr="00B15F43">
        <w:rPr>
          <w:sz w:val="24"/>
          <w:szCs w:val="24"/>
        </w:rPr>
        <w:t xml:space="preserve">5-րդ դիրքի «ոչ սննդային նպատակով վերամշակում» </w:t>
      </w:r>
      <w:r w:rsidR="00D366F1" w:rsidRPr="00B15F43">
        <w:rPr>
          <w:sz w:val="24"/>
          <w:szCs w:val="24"/>
        </w:rPr>
        <w:t xml:space="preserve">ստորաենթադիրքը ներառում է սպիրտի </w:t>
      </w:r>
      <w:r w:rsidR="004161E3">
        <w:rPr>
          <w:sz w:val="24"/>
          <w:szCs w:val="24"/>
        </w:rPr>
        <w:t>և</w:t>
      </w:r>
      <w:r w:rsidR="00D366F1" w:rsidRPr="00B15F43">
        <w:rPr>
          <w:sz w:val="24"/>
          <w:szCs w:val="24"/>
        </w:rPr>
        <w:t xml:space="preserve"> այլ ոչ սննդային արտադրանքի արտադրության համար արտադրող ձեռնարկությունների կողմից վերամշակվող կարտոֆիլի մասով տվյալները:</w:t>
      </w:r>
    </w:p>
    <w:p w:rsidR="003A1A39" w:rsidRPr="00B15F43" w:rsidRDefault="009F7E21" w:rsidP="00BF6B56">
      <w:pPr>
        <w:pStyle w:val="Bodytext20"/>
        <w:shd w:val="clear" w:color="auto" w:fill="auto"/>
        <w:spacing w:after="160" w:line="384" w:lineRule="auto"/>
        <w:ind w:firstLine="567"/>
        <w:rPr>
          <w:sz w:val="24"/>
          <w:szCs w:val="24"/>
        </w:rPr>
      </w:pPr>
      <w:r w:rsidRPr="00B15F43">
        <w:rPr>
          <w:sz w:val="24"/>
          <w:szCs w:val="24"/>
        </w:rPr>
        <w:t xml:space="preserve">Ոչ սննդային նպատակով կարտոֆիլի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կանխատեսումային ցուցանիշը հաշվարկելիս հաշվի են առնվում </w:t>
      </w:r>
      <w:r w:rsidR="0050442E" w:rsidRPr="00B15F43">
        <w:rPr>
          <w:sz w:val="24"/>
          <w:szCs w:val="24"/>
        </w:rPr>
        <w:t>նա</w:t>
      </w:r>
      <w:r w:rsidR="004161E3">
        <w:rPr>
          <w:sz w:val="24"/>
          <w:szCs w:val="24"/>
        </w:rPr>
        <w:t>և</w:t>
      </w:r>
      <w:r w:rsidR="0050442E" w:rsidRPr="00B15F43">
        <w:rPr>
          <w:sz w:val="24"/>
          <w:szCs w:val="24"/>
        </w:rPr>
        <w:t xml:space="preserve"> </w:t>
      </w:r>
      <w:r w:rsidRPr="00B15F43">
        <w:rPr>
          <w:sz w:val="24"/>
          <w:szCs w:val="24"/>
        </w:rPr>
        <w:t>հետ</w:t>
      </w:r>
      <w:r w:rsidR="004161E3">
        <w:rPr>
          <w:sz w:val="24"/>
          <w:szCs w:val="24"/>
        </w:rPr>
        <w:t>և</w:t>
      </w:r>
      <w:r w:rsidRPr="00B15F43">
        <w:rPr>
          <w:sz w:val="24"/>
          <w:szCs w:val="24"/>
        </w:rPr>
        <w:t>յալ գործոնները՝</w:t>
      </w:r>
    </w:p>
    <w:p w:rsidR="00BF6B56" w:rsidRPr="001300FD" w:rsidRDefault="009F7E21" w:rsidP="00BF6B56">
      <w:pPr>
        <w:pStyle w:val="Bodytext20"/>
        <w:shd w:val="clear" w:color="auto" w:fill="auto"/>
        <w:spacing w:after="160" w:line="384"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 </w:t>
      </w:r>
    </w:p>
    <w:p w:rsidR="003A1A39" w:rsidRPr="00B15F43" w:rsidRDefault="009F7E21" w:rsidP="00BF6B56">
      <w:pPr>
        <w:pStyle w:val="Bodytext20"/>
        <w:shd w:val="clear" w:color="auto" w:fill="auto"/>
        <w:spacing w:after="160" w:line="384"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w:t>
      </w:r>
    </w:p>
    <w:tbl>
      <w:tblPr>
        <w:tblOverlap w:val="never"/>
        <w:tblW w:w="9622" w:type="dxa"/>
        <w:jc w:val="center"/>
        <w:tblLayout w:type="fixed"/>
        <w:tblCellMar>
          <w:left w:w="10" w:type="dxa"/>
          <w:right w:w="10" w:type="dxa"/>
        </w:tblCellMar>
        <w:tblLook w:val="0000" w:firstRow="0" w:lastRow="0" w:firstColumn="0" w:lastColumn="0" w:noHBand="0" w:noVBand="0"/>
      </w:tblPr>
      <w:tblGrid>
        <w:gridCol w:w="5137"/>
        <w:gridCol w:w="1238"/>
        <w:gridCol w:w="990"/>
        <w:gridCol w:w="1134"/>
        <w:gridCol w:w="1123"/>
      </w:tblGrid>
      <w:tr w:rsidR="003A1A39" w:rsidRPr="00BF6B56" w:rsidTr="00BF6B56">
        <w:trPr>
          <w:jc w:val="center"/>
        </w:trPr>
        <w:tc>
          <w:tcPr>
            <w:tcW w:w="5137" w:type="dxa"/>
            <w:tcBorders>
              <w:top w:val="single" w:sz="4" w:space="0" w:color="auto"/>
              <w:lef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jc w:val="center"/>
              <w:rPr>
                <w:sz w:val="20"/>
                <w:szCs w:val="20"/>
              </w:rPr>
            </w:pPr>
            <w:r w:rsidRPr="00BF6B56">
              <w:rPr>
                <w:rStyle w:val="Bodytext2105pt"/>
                <w:sz w:val="20"/>
                <w:szCs w:val="20"/>
              </w:rPr>
              <w:t>Ցուցանիշի անվանում</w:t>
            </w:r>
            <w:r w:rsidR="00FD0BBF" w:rsidRPr="00BF6B56">
              <w:rPr>
                <w:rStyle w:val="Bodytext2105pt"/>
                <w:sz w:val="20"/>
                <w:szCs w:val="20"/>
              </w:rPr>
              <w:t>ը</w:t>
            </w:r>
          </w:p>
        </w:tc>
        <w:tc>
          <w:tcPr>
            <w:tcW w:w="1238" w:type="dxa"/>
            <w:tcBorders>
              <w:top w:val="single" w:sz="4" w:space="0" w:color="auto"/>
              <w:lef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jc w:val="center"/>
              <w:rPr>
                <w:sz w:val="20"/>
                <w:szCs w:val="20"/>
              </w:rPr>
            </w:pPr>
            <w:r w:rsidRPr="00BF6B56">
              <w:rPr>
                <w:rStyle w:val="Bodytext2105pt"/>
                <w:sz w:val="20"/>
                <w:szCs w:val="20"/>
              </w:rPr>
              <w:t>տարի (հաշվետվություն)</w:t>
            </w:r>
          </w:p>
        </w:tc>
        <w:tc>
          <w:tcPr>
            <w:tcW w:w="990" w:type="dxa"/>
            <w:tcBorders>
              <w:top w:val="single" w:sz="4" w:space="0" w:color="auto"/>
              <w:lef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ind w:left="-10"/>
              <w:jc w:val="center"/>
              <w:rPr>
                <w:sz w:val="20"/>
                <w:szCs w:val="20"/>
              </w:rPr>
            </w:pPr>
            <w:r w:rsidRPr="00BF6B56">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jc w:val="center"/>
              <w:rPr>
                <w:sz w:val="20"/>
                <w:szCs w:val="20"/>
              </w:rPr>
            </w:pPr>
            <w:r w:rsidRPr="00BF6B56">
              <w:rPr>
                <w:rStyle w:val="Bodytext2105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jc w:val="center"/>
              <w:rPr>
                <w:sz w:val="20"/>
                <w:szCs w:val="20"/>
              </w:rPr>
            </w:pPr>
            <w:r w:rsidRPr="00BF6B56">
              <w:rPr>
                <w:rStyle w:val="Bodytext2105pt"/>
                <w:sz w:val="20"/>
                <w:szCs w:val="20"/>
              </w:rPr>
              <w:t>տարի (կանխատեսում)</w:t>
            </w:r>
          </w:p>
        </w:tc>
      </w:tr>
      <w:tr w:rsidR="003A1A39" w:rsidRPr="00BF6B56" w:rsidTr="00BF6B56">
        <w:trPr>
          <w:jc w:val="center"/>
        </w:trPr>
        <w:tc>
          <w:tcPr>
            <w:tcW w:w="9622" w:type="dxa"/>
            <w:gridSpan w:val="5"/>
            <w:tcBorders>
              <w:top w:val="single" w:sz="4" w:space="0" w:color="auto"/>
            </w:tcBorders>
            <w:shd w:val="clear" w:color="auto" w:fill="FFFFFF"/>
            <w:vAlign w:val="bottom"/>
          </w:tcPr>
          <w:p w:rsidR="003A1A39" w:rsidRPr="00BF6B56" w:rsidRDefault="00BF6B56" w:rsidP="00BF6B56">
            <w:pPr>
              <w:pStyle w:val="Bodytext20"/>
              <w:shd w:val="clear" w:color="auto" w:fill="auto"/>
              <w:tabs>
                <w:tab w:val="left" w:pos="704"/>
              </w:tabs>
              <w:spacing w:after="120" w:line="240" w:lineRule="auto"/>
              <w:ind w:left="260"/>
              <w:jc w:val="left"/>
              <w:rPr>
                <w:sz w:val="20"/>
                <w:szCs w:val="20"/>
              </w:rPr>
            </w:pPr>
            <w:r>
              <w:rPr>
                <w:rStyle w:val="Bodytext2105pt"/>
                <w:sz w:val="20"/>
                <w:szCs w:val="20"/>
              </w:rPr>
              <w:t>5.</w:t>
            </w:r>
            <w:r w:rsidRPr="00BF6B56">
              <w:rPr>
                <w:rStyle w:val="Bodytext2105pt"/>
                <w:sz w:val="20"/>
                <w:szCs w:val="20"/>
              </w:rPr>
              <w:tab/>
            </w:r>
            <w:r w:rsidR="009F7E21" w:rsidRPr="00BF6B56">
              <w:rPr>
                <w:rStyle w:val="Bodytext2105pt"/>
                <w:sz w:val="20"/>
                <w:szCs w:val="20"/>
              </w:rPr>
              <w:t>Ներքին օգտագործում՝ ընդամենը</w:t>
            </w:r>
          </w:p>
          <w:p w:rsidR="003A1A39" w:rsidRPr="00BF6B56" w:rsidRDefault="009F7E21" w:rsidP="00BF6B56">
            <w:pPr>
              <w:pStyle w:val="Bodytext20"/>
              <w:shd w:val="clear" w:color="auto" w:fill="auto"/>
              <w:spacing w:after="120" w:line="240" w:lineRule="auto"/>
              <w:ind w:left="836"/>
              <w:jc w:val="left"/>
              <w:rPr>
                <w:sz w:val="20"/>
                <w:szCs w:val="20"/>
              </w:rPr>
            </w:pPr>
            <w:r w:rsidRPr="00BF6B56">
              <w:rPr>
                <w:rStyle w:val="Bodytext2105pt"/>
                <w:sz w:val="20"/>
                <w:szCs w:val="20"/>
              </w:rPr>
              <w:t>այդ թվում՝</w:t>
            </w:r>
          </w:p>
          <w:p w:rsidR="003A1A39" w:rsidRPr="00BF6B56" w:rsidRDefault="009F7E21" w:rsidP="00BF6B56">
            <w:pPr>
              <w:pStyle w:val="Bodytext20"/>
              <w:shd w:val="clear" w:color="auto" w:fill="auto"/>
              <w:spacing w:after="120" w:line="240" w:lineRule="auto"/>
              <w:ind w:left="1120"/>
              <w:jc w:val="left"/>
              <w:rPr>
                <w:sz w:val="20"/>
                <w:szCs w:val="20"/>
              </w:rPr>
            </w:pPr>
            <w:r w:rsidRPr="00BF6B56">
              <w:rPr>
                <w:rStyle w:val="Bodytext2105pt"/>
                <w:sz w:val="20"/>
                <w:szCs w:val="20"/>
              </w:rPr>
              <w:t>կորուստներ</w:t>
            </w:r>
          </w:p>
        </w:tc>
      </w:tr>
    </w:tbl>
    <w:p w:rsidR="00BF6B56" w:rsidRDefault="00BF6B56" w:rsidP="00BF6B56">
      <w:pPr>
        <w:pStyle w:val="Bodytext20"/>
        <w:shd w:val="clear" w:color="auto" w:fill="auto"/>
        <w:spacing w:after="160" w:line="360" w:lineRule="auto"/>
        <w:rPr>
          <w:sz w:val="24"/>
          <w:szCs w:val="24"/>
          <w:lang w:val="en-US"/>
        </w:rPr>
      </w:pPr>
    </w:p>
    <w:p w:rsidR="003A1A39" w:rsidRPr="00B15F43" w:rsidRDefault="000B3BA6" w:rsidP="00BF6B56">
      <w:pPr>
        <w:pStyle w:val="Bodytext20"/>
        <w:shd w:val="clear" w:color="auto" w:fill="auto"/>
        <w:spacing w:after="160" w:line="360" w:lineRule="auto"/>
        <w:ind w:firstLine="567"/>
        <w:rPr>
          <w:sz w:val="24"/>
          <w:szCs w:val="24"/>
        </w:rPr>
      </w:pPr>
      <w:r w:rsidRPr="00B15F43">
        <w:rPr>
          <w:sz w:val="24"/>
          <w:szCs w:val="24"/>
        </w:rPr>
        <w:lastRenderedPageBreak/>
        <w:t>5-րդ դ</w:t>
      </w:r>
      <w:r w:rsidR="009F7E21" w:rsidRPr="00B15F43">
        <w:rPr>
          <w:sz w:val="24"/>
          <w:szCs w:val="24"/>
        </w:rPr>
        <w:t>իրքի «կորուստներ» ենթադիրքը ներառում է արտադրությունից մինչ</w:t>
      </w:r>
      <w:r w:rsidR="004161E3">
        <w:rPr>
          <w:sz w:val="24"/>
          <w:szCs w:val="24"/>
        </w:rPr>
        <w:t>և</w:t>
      </w:r>
      <w:r w:rsidR="009F7E21" w:rsidRPr="00B15F43">
        <w:rPr>
          <w:sz w:val="24"/>
          <w:szCs w:val="24"/>
        </w:rPr>
        <w:t xml:space="preserve"> իրացում բոլոր փուլերում կարտոֆիլի </w:t>
      </w:r>
      <w:r w:rsidR="004161E3">
        <w:rPr>
          <w:sz w:val="24"/>
          <w:szCs w:val="24"/>
        </w:rPr>
        <w:t>և</w:t>
      </w:r>
      <w:r w:rsidR="009F7E21" w:rsidRPr="00B15F43">
        <w:rPr>
          <w:sz w:val="24"/>
          <w:szCs w:val="24"/>
        </w:rPr>
        <w:t xml:space="preserve"> դրա վերամշակումից ստացվող արտադրանքի կորուստների մասով տվյալները (գյուղատնտեսական արտադրողների, արտադրող ձեռնարկությունների, մեծածախ </w:t>
      </w:r>
      <w:r w:rsidR="004161E3">
        <w:rPr>
          <w:sz w:val="24"/>
          <w:szCs w:val="24"/>
        </w:rPr>
        <w:t>և</w:t>
      </w:r>
      <w:r w:rsidR="00680D23" w:rsidRPr="00B15F43">
        <w:rPr>
          <w:sz w:val="24"/>
          <w:szCs w:val="24"/>
        </w:rPr>
        <w:t xml:space="preserve"> մանրածախ </w:t>
      </w:r>
      <w:r w:rsidR="009F7E21" w:rsidRPr="00B15F43">
        <w:rPr>
          <w:sz w:val="24"/>
          <w:szCs w:val="24"/>
        </w:rPr>
        <w:t>առ</w:t>
      </w:r>
      <w:r w:rsidR="004161E3">
        <w:rPr>
          <w:sz w:val="24"/>
          <w:szCs w:val="24"/>
        </w:rPr>
        <w:t>և</w:t>
      </w:r>
      <w:r w:rsidR="009F7E21" w:rsidRPr="00B15F43">
        <w:rPr>
          <w:sz w:val="24"/>
          <w:szCs w:val="24"/>
        </w:rPr>
        <w:t>տրի կազմակերպությունների կորուստների մասով):</w:t>
      </w:r>
    </w:p>
    <w:p w:rsidR="003A1A39" w:rsidRPr="00B15F43" w:rsidRDefault="009F7E21" w:rsidP="00BF6B56">
      <w:pPr>
        <w:pStyle w:val="Bodytext20"/>
        <w:shd w:val="clear" w:color="auto" w:fill="auto"/>
        <w:spacing w:after="160" w:line="360" w:lineRule="auto"/>
        <w:ind w:firstLine="567"/>
        <w:rPr>
          <w:sz w:val="24"/>
          <w:szCs w:val="24"/>
        </w:rPr>
      </w:pPr>
      <w:r w:rsidRPr="00B15F43">
        <w:rPr>
          <w:sz w:val="24"/>
          <w:szCs w:val="24"/>
        </w:rPr>
        <w:t>Կորուստների կանխատեսումը հաշվարկվում է՝ հաշվի առնելով վերջին 3</w:t>
      </w:r>
      <w:r w:rsidR="00BF6B56" w:rsidRPr="00BF6B56">
        <w:rPr>
          <w:sz w:val="24"/>
          <w:szCs w:val="24"/>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կարտոֆիլի ու դրա վերամշակումից ստացվող արտադրանքի կորուստների կրճատմանն ուղղված՝ անդամ պետությունների պլանավորվող միջոցառումները:</w:t>
      </w:r>
    </w:p>
    <w:tbl>
      <w:tblPr>
        <w:tblOverlap w:val="never"/>
        <w:tblW w:w="9605" w:type="dxa"/>
        <w:jc w:val="center"/>
        <w:tblLayout w:type="fixed"/>
        <w:tblCellMar>
          <w:left w:w="10" w:type="dxa"/>
          <w:right w:w="10" w:type="dxa"/>
        </w:tblCellMar>
        <w:tblLook w:val="0000" w:firstRow="0" w:lastRow="0" w:firstColumn="0" w:lastColumn="0" w:noHBand="0" w:noVBand="0"/>
      </w:tblPr>
      <w:tblGrid>
        <w:gridCol w:w="5233"/>
        <w:gridCol w:w="1134"/>
        <w:gridCol w:w="988"/>
        <w:gridCol w:w="1138"/>
        <w:gridCol w:w="1112"/>
      </w:tblGrid>
      <w:tr w:rsidR="003A1A39" w:rsidRPr="00BF6B56" w:rsidTr="00BF6B56">
        <w:trPr>
          <w:jc w:val="center"/>
        </w:trPr>
        <w:tc>
          <w:tcPr>
            <w:tcW w:w="5233" w:type="dxa"/>
            <w:tcBorders>
              <w:top w:val="single" w:sz="4" w:space="0" w:color="auto"/>
              <w:lef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jc w:val="center"/>
              <w:rPr>
                <w:sz w:val="20"/>
                <w:szCs w:val="20"/>
              </w:rPr>
            </w:pPr>
            <w:r w:rsidRPr="00BF6B56">
              <w:rPr>
                <w:rStyle w:val="Bodytext2105pt"/>
                <w:sz w:val="20"/>
                <w:szCs w:val="20"/>
              </w:rPr>
              <w:t>Ցուցանիշի անվանում</w:t>
            </w:r>
            <w:r w:rsidR="00902A0E" w:rsidRPr="00BF6B56">
              <w:rPr>
                <w:rStyle w:val="Bodytext2105pt"/>
                <w:sz w:val="20"/>
                <w:szCs w:val="20"/>
              </w:rPr>
              <w:t>ը</w:t>
            </w:r>
          </w:p>
        </w:tc>
        <w:tc>
          <w:tcPr>
            <w:tcW w:w="1134" w:type="dxa"/>
            <w:tcBorders>
              <w:top w:val="single" w:sz="4" w:space="0" w:color="auto"/>
              <w:lef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ind w:left="-9"/>
              <w:jc w:val="center"/>
              <w:rPr>
                <w:sz w:val="20"/>
                <w:szCs w:val="20"/>
              </w:rPr>
            </w:pPr>
            <w:r w:rsidRPr="00BF6B56">
              <w:rPr>
                <w:rStyle w:val="Bodytext2105pt"/>
                <w:sz w:val="20"/>
                <w:szCs w:val="20"/>
              </w:rPr>
              <w:t>տարի (հաշվետվություն)</w:t>
            </w:r>
          </w:p>
        </w:tc>
        <w:tc>
          <w:tcPr>
            <w:tcW w:w="988" w:type="dxa"/>
            <w:tcBorders>
              <w:top w:val="single" w:sz="4" w:space="0" w:color="auto"/>
              <w:lef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ind w:left="-11"/>
              <w:jc w:val="center"/>
              <w:rPr>
                <w:sz w:val="20"/>
                <w:szCs w:val="20"/>
              </w:rPr>
            </w:pPr>
            <w:r w:rsidRPr="00BF6B56">
              <w:rPr>
                <w:rStyle w:val="Bodytext2105pt"/>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jc w:val="center"/>
              <w:rPr>
                <w:sz w:val="20"/>
                <w:szCs w:val="20"/>
              </w:rPr>
            </w:pPr>
            <w:r w:rsidRPr="00BF6B56">
              <w:rPr>
                <w:rStyle w:val="Bodytext2105pt"/>
                <w:sz w:val="20"/>
                <w:szCs w:val="20"/>
              </w:rPr>
              <w:t>տարի (կանխատեսում)</w:t>
            </w:r>
          </w:p>
        </w:tc>
        <w:tc>
          <w:tcPr>
            <w:tcW w:w="1112" w:type="dxa"/>
            <w:tcBorders>
              <w:top w:val="single" w:sz="4" w:space="0" w:color="auto"/>
              <w:left w:val="single" w:sz="4" w:space="0" w:color="auto"/>
              <w:right w:val="single" w:sz="4" w:space="0" w:color="auto"/>
            </w:tcBorders>
            <w:shd w:val="clear" w:color="auto" w:fill="FFFFFF"/>
            <w:vAlign w:val="center"/>
          </w:tcPr>
          <w:p w:rsidR="003A1A39" w:rsidRPr="00BF6B56" w:rsidRDefault="009F7E21" w:rsidP="00BF6B56">
            <w:pPr>
              <w:pStyle w:val="Bodytext20"/>
              <w:shd w:val="clear" w:color="auto" w:fill="auto"/>
              <w:spacing w:after="120" w:line="240" w:lineRule="auto"/>
              <w:jc w:val="center"/>
              <w:rPr>
                <w:sz w:val="20"/>
                <w:szCs w:val="20"/>
              </w:rPr>
            </w:pPr>
            <w:r w:rsidRPr="00BF6B56">
              <w:rPr>
                <w:rStyle w:val="Bodytext2105pt"/>
                <w:sz w:val="20"/>
                <w:szCs w:val="20"/>
              </w:rPr>
              <w:t>տարի (կանխատեսում)</w:t>
            </w:r>
          </w:p>
        </w:tc>
      </w:tr>
      <w:tr w:rsidR="003A1A39" w:rsidRPr="00BF6B56" w:rsidTr="00BF6B56">
        <w:trPr>
          <w:jc w:val="center"/>
        </w:trPr>
        <w:tc>
          <w:tcPr>
            <w:tcW w:w="9605" w:type="dxa"/>
            <w:gridSpan w:val="5"/>
            <w:tcBorders>
              <w:top w:val="single" w:sz="4" w:space="0" w:color="auto"/>
            </w:tcBorders>
            <w:shd w:val="clear" w:color="auto" w:fill="FFFFFF"/>
            <w:vAlign w:val="bottom"/>
          </w:tcPr>
          <w:p w:rsidR="003A1A39" w:rsidRPr="00BF6B56" w:rsidRDefault="00BF6B56" w:rsidP="00BF6B56">
            <w:pPr>
              <w:pStyle w:val="Bodytext20"/>
              <w:shd w:val="clear" w:color="auto" w:fill="auto"/>
              <w:tabs>
                <w:tab w:val="left" w:pos="711"/>
              </w:tabs>
              <w:spacing w:after="120" w:line="240" w:lineRule="auto"/>
              <w:ind w:left="303"/>
              <w:jc w:val="left"/>
              <w:rPr>
                <w:sz w:val="20"/>
                <w:szCs w:val="20"/>
              </w:rPr>
            </w:pPr>
            <w:r>
              <w:rPr>
                <w:rStyle w:val="Bodytext2105pt"/>
                <w:sz w:val="20"/>
                <w:szCs w:val="20"/>
              </w:rPr>
              <w:t>5.</w:t>
            </w:r>
            <w:r w:rsidRPr="00BF6B56">
              <w:rPr>
                <w:rStyle w:val="Bodytext2105pt"/>
                <w:sz w:val="20"/>
                <w:szCs w:val="20"/>
              </w:rPr>
              <w:tab/>
            </w:r>
            <w:r w:rsidR="009F7E21" w:rsidRPr="00BF6B56">
              <w:rPr>
                <w:rStyle w:val="Bodytext2105pt"/>
                <w:sz w:val="20"/>
                <w:szCs w:val="20"/>
              </w:rPr>
              <w:t>Ներքին օգտագործում՝ ընդամենը</w:t>
            </w:r>
          </w:p>
          <w:p w:rsidR="003A1A39" w:rsidRPr="00BF6B56" w:rsidRDefault="009F7E21" w:rsidP="00BF6B56">
            <w:pPr>
              <w:pStyle w:val="Bodytext20"/>
              <w:shd w:val="clear" w:color="auto" w:fill="auto"/>
              <w:spacing w:after="120" w:line="240" w:lineRule="auto"/>
              <w:ind w:left="828"/>
              <w:jc w:val="left"/>
              <w:rPr>
                <w:sz w:val="20"/>
                <w:szCs w:val="20"/>
              </w:rPr>
            </w:pPr>
            <w:r w:rsidRPr="00BF6B56">
              <w:rPr>
                <w:rStyle w:val="Bodytext2105pt"/>
                <w:sz w:val="20"/>
                <w:szCs w:val="20"/>
              </w:rPr>
              <w:t>այդ թվում՝</w:t>
            </w:r>
          </w:p>
          <w:p w:rsidR="003A1A39" w:rsidRPr="00BF6B56" w:rsidRDefault="009F7E21" w:rsidP="00BF6B56">
            <w:pPr>
              <w:pStyle w:val="Bodytext20"/>
              <w:shd w:val="clear" w:color="auto" w:fill="auto"/>
              <w:spacing w:after="120" w:line="240" w:lineRule="auto"/>
              <w:ind w:left="1112"/>
              <w:jc w:val="left"/>
              <w:rPr>
                <w:sz w:val="20"/>
                <w:szCs w:val="20"/>
              </w:rPr>
            </w:pPr>
            <w:r w:rsidRPr="00BF6B56">
              <w:rPr>
                <w:rStyle w:val="Bodytext2105pt"/>
                <w:sz w:val="20"/>
                <w:szCs w:val="20"/>
              </w:rPr>
              <w:t>անձնական սպառում</w:t>
            </w:r>
          </w:p>
        </w:tc>
      </w:tr>
    </w:tbl>
    <w:p w:rsidR="00BF6B56" w:rsidRDefault="00BF6B56"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Անձնական սպառման ֆոնդի կազմում (</w:t>
      </w:r>
      <w:r w:rsidR="000B3BA6" w:rsidRPr="00B15F43">
        <w:rPr>
          <w:sz w:val="24"/>
          <w:szCs w:val="24"/>
        </w:rPr>
        <w:t xml:space="preserve">5-րդ </w:t>
      </w:r>
      <w:r w:rsidRPr="00B15F43">
        <w:rPr>
          <w:sz w:val="24"/>
          <w:szCs w:val="24"/>
        </w:rPr>
        <w:t xml:space="preserve">դիրքի «անձնական սպառում» ենթադիրք) ներառվում են կարտոֆիլի </w:t>
      </w:r>
      <w:r w:rsidR="004161E3">
        <w:rPr>
          <w:sz w:val="24"/>
          <w:szCs w:val="24"/>
        </w:rPr>
        <w:t>և</w:t>
      </w:r>
      <w:r w:rsidRPr="00B15F43">
        <w:rPr>
          <w:sz w:val="24"/>
          <w:szCs w:val="24"/>
        </w:rPr>
        <w:t xml:space="preserve"> դրա վերամշակումից ստացվող արտադրանքի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902A0E" w:rsidRPr="00B15F43">
        <w:rPr>
          <w:sz w:val="24"/>
          <w:szCs w:val="24"/>
        </w:rPr>
        <w:t>իների</w:t>
      </w:r>
      <w:r w:rsidRPr="00B15F43">
        <w:rPr>
          <w:sz w:val="24"/>
          <w:szCs w:val="24"/>
        </w:rPr>
        <w:t xml:space="preserve"> համար կարտոֆիլի </w:t>
      </w:r>
      <w:r w:rsidR="004161E3">
        <w:rPr>
          <w:sz w:val="24"/>
          <w:szCs w:val="24"/>
        </w:rPr>
        <w:t>և</w:t>
      </w:r>
      <w:r w:rsidRPr="00B15F43">
        <w:rPr>
          <w:sz w:val="24"/>
          <w:szCs w:val="24"/>
        </w:rPr>
        <w:t xml:space="preserve"> </w:t>
      </w:r>
      <w:r w:rsidR="00043AA2" w:rsidRPr="00B15F43">
        <w:rPr>
          <w:sz w:val="24"/>
          <w:szCs w:val="24"/>
        </w:rPr>
        <w:t>դրա վերա</w:t>
      </w:r>
      <w:r w:rsidRPr="00B15F43">
        <w:rPr>
          <w:sz w:val="24"/>
          <w:szCs w:val="24"/>
        </w:rPr>
        <w:t xml:space="preserve">մշակումից ստացվող արտադրանքի անձնական սպառման ցուցանիշները որոշվում են անդամ պետությունների գյուղատնտեսության զարգացման պետական ծրագրերի հետ փոխկապակցված գերատեսչական կանխատեսումներին համապատասխան: Գերատեսչական կանխատեսումները կարող են որոշել անդամ պետության բնակչության կողմից կարտոֆիլի </w:t>
      </w:r>
      <w:r w:rsidR="004161E3">
        <w:rPr>
          <w:sz w:val="24"/>
          <w:szCs w:val="24"/>
        </w:rPr>
        <w:t>և</w:t>
      </w:r>
      <w:r w:rsidRPr="00B15F43">
        <w:rPr>
          <w:sz w:val="24"/>
          <w:szCs w:val="24"/>
        </w:rPr>
        <w:t xml:space="preserve"> կարտոֆիլի վերամշակումից ստացվող արտադրանքի սպառման կանխատեսվող ծավալը </w:t>
      </w:r>
      <w:r w:rsidR="00180C71" w:rsidRPr="00B15F43">
        <w:rPr>
          <w:sz w:val="24"/>
          <w:szCs w:val="24"/>
        </w:rPr>
        <w:t>(ЛП</w:t>
      </w:r>
      <w:r w:rsidR="00180C71" w:rsidRPr="00BC200B">
        <w:rPr>
          <w:sz w:val="24"/>
          <w:szCs w:val="24"/>
          <w:vertAlign w:val="subscript"/>
        </w:rPr>
        <w:t>К</w:t>
      </w:r>
      <w:r w:rsidR="00180C71" w:rsidRPr="00B15F43">
        <w:rPr>
          <w:sz w:val="24"/>
          <w:szCs w:val="24"/>
        </w:rPr>
        <w:t xml:space="preserve">) </w:t>
      </w:r>
      <w:r w:rsidRPr="00B15F43">
        <w:rPr>
          <w:sz w:val="24"/>
          <w:szCs w:val="24"/>
        </w:rPr>
        <w:t>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6F0A77" w:rsidP="00BF6B56">
      <w:pPr>
        <w:pStyle w:val="Bodytext20"/>
        <w:shd w:val="clear" w:color="auto" w:fill="auto"/>
        <w:spacing w:after="160" w:line="360" w:lineRule="auto"/>
        <w:jc w:val="center"/>
        <w:rPr>
          <w:sz w:val="24"/>
          <w:szCs w:val="24"/>
        </w:rPr>
      </w:pPr>
      <w:r w:rsidRPr="00B15F43">
        <w:rPr>
          <w:sz w:val="24"/>
          <w:szCs w:val="24"/>
        </w:rPr>
        <w:t>ЛП</w:t>
      </w:r>
      <w:r w:rsidRPr="00B15F43">
        <w:rPr>
          <w:sz w:val="24"/>
          <w:szCs w:val="24"/>
          <w:vertAlign w:val="subscript"/>
        </w:rPr>
        <w:t>к</w:t>
      </w:r>
      <w:r w:rsidRPr="00B15F43">
        <w:rPr>
          <w:sz w:val="24"/>
          <w:szCs w:val="24"/>
        </w:rPr>
        <w:t>=СП</w:t>
      </w:r>
      <w:r w:rsidRPr="00B15F43">
        <w:rPr>
          <w:sz w:val="24"/>
          <w:szCs w:val="24"/>
          <w:vertAlign w:val="subscript"/>
        </w:rPr>
        <w:t>к</w:t>
      </w:r>
      <w:r w:rsidRPr="00B15F43">
        <w:rPr>
          <w:sz w:val="24"/>
          <w:szCs w:val="24"/>
          <w:lang w:eastAsia="en-US" w:bidi="en-US"/>
        </w:rPr>
        <w:t xml:space="preserve"> </w:t>
      </w:r>
      <w:r w:rsidRPr="00B15F43">
        <w:rPr>
          <w:sz w:val="24"/>
          <w:szCs w:val="24"/>
        </w:rPr>
        <w:t>х</w:t>
      </w:r>
      <w:r w:rsidRPr="00B15F43">
        <w:rPr>
          <w:sz w:val="24"/>
          <w:szCs w:val="24"/>
          <w:lang w:eastAsia="en-US" w:bidi="en-US"/>
        </w:rPr>
        <w:t xml:space="preserve"> </w:t>
      </w:r>
      <w:r w:rsidRPr="00B15F43">
        <w:rPr>
          <w:sz w:val="24"/>
          <w:szCs w:val="24"/>
        </w:rPr>
        <w:t>Ч</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6F0A77" w:rsidP="009F0A82">
      <w:pPr>
        <w:pStyle w:val="Bodytext20"/>
        <w:shd w:val="clear" w:color="auto" w:fill="auto"/>
        <w:spacing w:after="160" w:line="346" w:lineRule="auto"/>
        <w:ind w:firstLine="567"/>
        <w:rPr>
          <w:sz w:val="24"/>
          <w:szCs w:val="24"/>
        </w:rPr>
      </w:pPr>
      <w:r w:rsidRPr="00B15F43">
        <w:rPr>
          <w:sz w:val="24"/>
          <w:szCs w:val="24"/>
        </w:rPr>
        <w:lastRenderedPageBreak/>
        <w:t>СП</w:t>
      </w:r>
      <w:r w:rsidRPr="00BF6B56">
        <w:rPr>
          <w:sz w:val="24"/>
          <w:szCs w:val="24"/>
          <w:vertAlign w:val="subscript"/>
        </w:rPr>
        <w:t>к</w:t>
      </w:r>
      <w:r w:rsidR="00180C71" w:rsidRPr="00B15F43">
        <w:rPr>
          <w:sz w:val="24"/>
          <w:szCs w:val="24"/>
        </w:rPr>
        <w:t>-ն</w:t>
      </w:r>
      <w:r w:rsidR="009F7E21" w:rsidRPr="00B15F43">
        <w:rPr>
          <w:sz w:val="24"/>
          <w:szCs w:val="24"/>
        </w:rPr>
        <w:t xml:space="preserve"> անդամ պետության բնակչության կողմից կարտոֆիլի </w:t>
      </w:r>
      <w:r w:rsidR="004161E3">
        <w:rPr>
          <w:sz w:val="24"/>
          <w:szCs w:val="24"/>
        </w:rPr>
        <w:t>և</w:t>
      </w:r>
      <w:r w:rsidR="009F7E21" w:rsidRPr="00B15F43">
        <w:rPr>
          <w:sz w:val="24"/>
          <w:szCs w:val="24"/>
        </w:rPr>
        <w:t xml:space="preserve"> դրա վեր</w:t>
      </w:r>
      <w:r w:rsidR="0059439D" w:rsidRPr="00B15F43">
        <w:rPr>
          <w:sz w:val="24"/>
          <w:szCs w:val="24"/>
        </w:rPr>
        <w:t>ա</w:t>
      </w:r>
      <w:r w:rsidR="009F7E21" w:rsidRPr="00B15F43">
        <w:rPr>
          <w:sz w:val="24"/>
          <w:szCs w:val="24"/>
        </w:rPr>
        <w:t>մշակումից ստացվող արտադրանքի մեկ շնչին ընկնող</w:t>
      </w:r>
      <w:r w:rsidR="00760FD5" w:rsidRPr="00B15F43">
        <w:rPr>
          <w:sz w:val="24"/>
          <w:szCs w:val="24"/>
        </w:rPr>
        <w:t>՝</w:t>
      </w:r>
      <w:r w:rsidR="009F7E21" w:rsidRPr="00B15F43">
        <w:rPr>
          <w:sz w:val="24"/>
          <w:szCs w:val="24"/>
        </w:rPr>
        <w:t xml:space="preserve"> կանխատեսվող միջին սպառում</w:t>
      </w:r>
      <w:r w:rsidRPr="00B15F43">
        <w:rPr>
          <w:sz w:val="24"/>
          <w:szCs w:val="24"/>
        </w:rPr>
        <w:t>ն է</w:t>
      </w:r>
      <w:r w:rsidR="009F7E21" w:rsidRPr="00B15F43">
        <w:rPr>
          <w:sz w:val="24"/>
          <w:szCs w:val="24"/>
        </w:rPr>
        <w:t>.</w:t>
      </w:r>
    </w:p>
    <w:p w:rsidR="003A1A39" w:rsidRPr="00B15F43" w:rsidRDefault="00BB2512" w:rsidP="009F0A82">
      <w:pPr>
        <w:pStyle w:val="Bodytext20"/>
        <w:shd w:val="clear" w:color="auto" w:fill="auto"/>
        <w:spacing w:after="160" w:line="346" w:lineRule="auto"/>
        <w:ind w:firstLine="567"/>
        <w:rPr>
          <w:sz w:val="24"/>
          <w:szCs w:val="24"/>
        </w:rPr>
      </w:pPr>
      <w:r w:rsidRPr="00B15F43">
        <w:rPr>
          <w:sz w:val="24"/>
          <w:szCs w:val="24"/>
        </w:rPr>
        <w:t>Ч</w:t>
      </w:r>
      <w:r w:rsidR="00180C71" w:rsidRPr="00B15F43">
        <w:rPr>
          <w:sz w:val="24"/>
          <w:szCs w:val="24"/>
        </w:rPr>
        <w:t>-ն</w:t>
      </w:r>
      <w:r w:rsidR="009F7E21" w:rsidRPr="00B15F43">
        <w:rPr>
          <w:sz w:val="24"/>
          <w:szCs w:val="24"/>
        </w:rPr>
        <w:t>՝ անդամ պետության բնակչության թվաքանակի կանխատեսում</w:t>
      </w:r>
      <w:r w:rsidR="006F0A77" w:rsidRPr="00B15F43">
        <w:rPr>
          <w:sz w:val="24"/>
          <w:szCs w:val="24"/>
        </w:rPr>
        <w:t>ը</w:t>
      </w:r>
      <w:r w:rsidR="009F7E21" w:rsidRPr="00B15F43">
        <w:rPr>
          <w:sz w:val="24"/>
          <w:szCs w:val="24"/>
        </w:rPr>
        <w:t>:</w:t>
      </w:r>
    </w:p>
    <w:p w:rsidR="003A1A39" w:rsidRPr="00B15F43" w:rsidRDefault="00D366F1" w:rsidP="009F0A82">
      <w:pPr>
        <w:pStyle w:val="Bodytext20"/>
        <w:shd w:val="clear" w:color="auto" w:fill="auto"/>
        <w:spacing w:after="160" w:line="346" w:lineRule="auto"/>
        <w:ind w:firstLine="567"/>
        <w:rPr>
          <w:sz w:val="24"/>
          <w:szCs w:val="24"/>
        </w:rPr>
      </w:pPr>
      <w:r w:rsidRPr="00B15F43">
        <w:rPr>
          <w:color w:val="auto"/>
          <w:sz w:val="24"/>
          <w:szCs w:val="24"/>
        </w:rPr>
        <w:t xml:space="preserve">Համապատասխան գերատեսչական կանխատեսումների բացակայության դեպքում անդամ պետության բնակչության կողմից ընթացիկ տարվա </w:t>
      </w:r>
      <w:r w:rsidR="004161E3">
        <w:rPr>
          <w:color w:val="auto"/>
          <w:sz w:val="24"/>
          <w:szCs w:val="24"/>
        </w:rPr>
        <w:t>և</w:t>
      </w:r>
      <w:r w:rsidRPr="00B15F43">
        <w:rPr>
          <w:color w:val="auto"/>
          <w:sz w:val="24"/>
          <w:szCs w:val="24"/>
        </w:rPr>
        <w:t xml:space="preserve"> 2</w:t>
      </w:r>
      <w:r w:rsidR="00BF6B56" w:rsidRPr="00BF6B56">
        <w:rPr>
          <w:color w:val="auto"/>
          <w:sz w:val="24"/>
          <w:szCs w:val="24"/>
        </w:rPr>
        <w:t> </w:t>
      </w:r>
      <w:r w:rsidRPr="00B15F43">
        <w:rPr>
          <w:color w:val="auto"/>
          <w:sz w:val="24"/>
          <w:szCs w:val="24"/>
        </w:rPr>
        <w:t>կանխատեսումային</w:t>
      </w:r>
      <w:r w:rsidR="009F7E21" w:rsidRPr="00B15F43">
        <w:rPr>
          <w:sz w:val="24"/>
          <w:szCs w:val="24"/>
        </w:rPr>
        <w:t xml:space="preserve"> տար</w:t>
      </w:r>
      <w:r w:rsidR="00094946" w:rsidRPr="00B15F43">
        <w:rPr>
          <w:sz w:val="24"/>
          <w:szCs w:val="24"/>
        </w:rPr>
        <w:t>իների</w:t>
      </w:r>
      <w:r w:rsidR="009F7E21" w:rsidRPr="00B15F43">
        <w:rPr>
          <w:sz w:val="24"/>
          <w:szCs w:val="24"/>
        </w:rPr>
        <w:t xml:space="preserve"> համար կարտոֆիլի </w:t>
      </w:r>
      <w:r w:rsidR="004161E3">
        <w:rPr>
          <w:sz w:val="24"/>
          <w:szCs w:val="24"/>
        </w:rPr>
        <w:t>և</w:t>
      </w:r>
      <w:r w:rsidR="009F7E21" w:rsidRPr="00B15F43">
        <w:rPr>
          <w:sz w:val="24"/>
          <w:szCs w:val="24"/>
        </w:rPr>
        <w:t xml:space="preserve"> դրա վերամշակումից ստացվող արտադրանքի անձնական սպառման ցուցանիշները որոշվում են հետ</w:t>
      </w:r>
      <w:r w:rsidR="004161E3">
        <w:rPr>
          <w:sz w:val="24"/>
          <w:szCs w:val="24"/>
        </w:rPr>
        <w:t>և</w:t>
      </w:r>
      <w:r w:rsidR="009F7E21" w:rsidRPr="00B15F43">
        <w:rPr>
          <w:sz w:val="24"/>
          <w:szCs w:val="24"/>
        </w:rPr>
        <w:t xml:space="preserve">յալ հաշվարկային </w:t>
      </w:r>
      <w:r w:rsidR="004161E3">
        <w:rPr>
          <w:sz w:val="24"/>
          <w:szCs w:val="24"/>
        </w:rPr>
        <w:t>և</w:t>
      </w:r>
      <w:r w:rsidR="009F7E21" w:rsidRPr="00B15F43">
        <w:rPr>
          <w:sz w:val="24"/>
          <w:szCs w:val="24"/>
        </w:rPr>
        <w:t xml:space="preserve"> փորձագիտական մեթոդների օգնությամբ՝</w:t>
      </w:r>
    </w:p>
    <w:p w:rsidR="003A1A39" w:rsidRPr="00B15F43" w:rsidRDefault="009F7E21" w:rsidP="009F0A82">
      <w:pPr>
        <w:pStyle w:val="Bodytext20"/>
        <w:shd w:val="clear" w:color="auto" w:fill="auto"/>
        <w:spacing w:after="160" w:line="346" w:lineRule="auto"/>
        <w:ind w:firstLine="567"/>
        <w:rPr>
          <w:sz w:val="24"/>
          <w:szCs w:val="24"/>
        </w:rPr>
      </w:pPr>
      <w:r w:rsidRPr="00B15F43">
        <w:rPr>
          <w:sz w:val="24"/>
          <w:szCs w:val="24"/>
        </w:rPr>
        <w:t xml:space="preserve">անդամ պետության բնակչության կողմից կարտոֆիլի </w:t>
      </w:r>
      <w:r w:rsidR="004161E3">
        <w:rPr>
          <w:sz w:val="24"/>
          <w:szCs w:val="24"/>
        </w:rPr>
        <w:t>և</w:t>
      </w:r>
      <w:r w:rsidRPr="00B15F43">
        <w:rPr>
          <w:sz w:val="24"/>
          <w:szCs w:val="24"/>
        </w:rPr>
        <w:t xml:space="preserve"> դրա վերամշակումից ստացվող արտադրանքի մեկ շնչին ընկնող միջին սպառումը կանխատեսվում է անդամ պետության բնակչության իրական տնօրինվող դրամական եկամուտներից կախվածության հիման վրա՝ սույն </w:t>
      </w:r>
      <w:r w:rsidR="00FA0843" w:rsidRPr="00B15F43">
        <w:rPr>
          <w:sz w:val="24"/>
          <w:szCs w:val="24"/>
        </w:rPr>
        <w:t>մ</w:t>
      </w:r>
      <w:r w:rsidRPr="00B15F43">
        <w:rPr>
          <w:sz w:val="24"/>
          <w:szCs w:val="24"/>
        </w:rPr>
        <w:t xml:space="preserve">եթոդաբանության </w:t>
      </w:r>
      <w:r w:rsidR="0067400F" w:rsidRPr="00B15F43">
        <w:rPr>
          <w:sz w:val="24"/>
          <w:szCs w:val="24"/>
        </w:rPr>
        <w:t xml:space="preserve">թիվ </w:t>
      </w:r>
      <w:r w:rsidRPr="00B15F43">
        <w:rPr>
          <w:sz w:val="24"/>
          <w:szCs w:val="24"/>
        </w:rPr>
        <w:t>3 հավելվածում նշված մեթոդների կիրառմամբ.</w:t>
      </w:r>
    </w:p>
    <w:p w:rsidR="003A1A39" w:rsidRPr="00B15F43" w:rsidRDefault="009F7E21" w:rsidP="009F0A82">
      <w:pPr>
        <w:pStyle w:val="Bodytext20"/>
        <w:shd w:val="clear" w:color="auto" w:fill="auto"/>
        <w:spacing w:after="160" w:line="34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հաջորդ 2 տար</w:t>
      </w:r>
      <w:r w:rsidR="00DC477E" w:rsidRPr="00B15F43">
        <w:rPr>
          <w:sz w:val="24"/>
          <w:szCs w:val="24"/>
        </w:rPr>
        <w:t>իների</w:t>
      </w:r>
      <w:r w:rsidRPr="00B15F43">
        <w:rPr>
          <w:sz w:val="24"/>
          <w:szCs w:val="24"/>
        </w:rPr>
        <w:t xml:space="preserve"> համար անդամ պետության բնակչության իրական տնօրինվող դրամական եկամուտներ</w:t>
      </w:r>
      <w:r w:rsidR="00DC477E" w:rsidRPr="00B15F43">
        <w:rPr>
          <w:sz w:val="24"/>
          <w:szCs w:val="24"/>
        </w:rPr>
        <w:t>ն</w:t>
      </w:r>
      <w:r w:rsidRPr="00B15F43">
        <w:rPr>
          <w:sz w:val="24"/>
          <w:szCs w:val="24"/>
        </w:rPr>
        <w:t xml:space="preserve"> ընդունվում են անդամ պետության սոցիալ-տնտեսական զարգացման կանխատեսումներին համապատասխան.</w:t>
      </w:r>
    </w:p>
    <w:p w:rsidR="003A1A39" w:rsidRPr="00B15F43" w:rsidRDefault="009F7E21" w:rsidP="009F0A82">
      <w:pPr>
        <w:pStyle w:val="Bodytext20"/>
        <w:shd w:val="clear" w:color="auto" w:fill="auto"/>
        <w:spacing w:after="160" w:line="34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հաջորդ տար</w:t>
      </w:r>
      <w:r w:rsidR="00DC477E" w:rsidRPr="00B15F43">
        <w:rPr>
          <w:sz w:val="24"/>
          <w:szCs w:val="24"/>
        </w:rPr>
        <w:t>իների</w:t>
      </w:r>
      <w:r w:rsidRPr="00B15F43">
        <w:rPr>
          <w:sz w:val="24"/>
          <w:szCs w:val="24"/>
        </w:rPr>
        <w:t xml:space="preserve"> համար անդամ պետության բնակչության թվաքանակն ընդունվում է անդամ պետության ժողովրդագրական կանխատեսումներին համապատասխան:</w:t>
      </w:r>
    </w:p>
    <w:tbl>
      <w:tblPr>
        <w:tblOverlap w:val="never"/>
        <w:tblW w:w="9590" w:type="dxa"/>
        <w:jc w:val="center"/>
        <w:tblLayout w:type="fixed"/>
        <w:tblCellMar>
          <w:left w:w="10" w:type="dxa"/>
          <w:right w:w="10" w:type="dxa"/>
        </w:tblCellMar>
        <w:tblLook w:val="0000" w:firstRow="0" w:lastRow="0" w:firstColumn="0" w:lastColumn="0" w:noHBand="0" w:noVBand="0"/>
      </w:tblPr>
      <w:tblGrid>
        <w:gridCol w:w="5225"/>
        <w:gridCol w:w="1134"/>
        <w:gridCol w:w="992"/>
        <w:gridCol w:w="1130"/>
        <w:gridCol w:w="1109"/>
      </w:tblGrid>
      <w:tr w:rsidR="003A1A39" w:rsidRPr="00BF6B56" w:rsidTr="00BF6B56">
        <w:trPr>
          <w:jc w:val="center"/>
        </w:trPr>
        <w:tc>
          <w:tcPr>
            <w:tcW w:w="5225" w:type="dxa"/>
            <w:tcBorders>
              <w:top w:val="single" w:sz="4" w:space="0" w:color="auto"/>
              <w:left w:val="single" w:sz="4" w:space="0" w:color="auto"/>
            </w:tcBorders>
            <w:shd w:val="clear" w:color="auto" w:fill="FFFFFF"/>
            <w:vAlign w:val="center"/>
          </w:tcPr>
          <w:p w:rsidR="003A1A39" w:rsidRPr="00BF6B56" w:rsidRDefault="009F7E21" w:rsidP="009F0A82">
            <w:pPr>
              <w:pStyle w:val="Bodytext20"/>
              <w:shd w:val="clear" w:color="auto" w:fill="auto"/>
              <w:spacing w:after="60" w:line="240" w:lineRule="auto"/>
              <w:jc w:val="center"/>
              <w:rPr>
                <w:sz w:val="20"/>
                <w:szCs w:val="20"/>
              </w:rPr>
            </w:pPr>
            <w:r w:rsidRPr="00BF6B56">
              <w:rPr>
                <w:rStyle w:val="Bodytext2105pt"/>
                <w:sz w:val="20"/>
                <w:szCs w:val="20"/>
              </w:rPr>
              <w:t>Ցուցանիշի անվանում</w:t>
            </w:r>
            <w:r w:rsidR="00BC4C9C" w:rsidRPr="00BF6B56">
              <w:rPr>
                <w:rStyle w:val="Bodytext2105pt"/>
                <w:sz w:val="20"/>
                <w:szCs w:val="20"/>
              </w:rPr>
              <w:t>ը</w:t>
            </w:r>
          </w:p>
        </w:tc>
        <w:tc>
          <w:tcPr>
            <w:tcW w:w="1134" w:type="dxa"/>
            <w:tcBorders>
              <w:top w:val="single" w:sz="4" w:space="0" w:color="auto"/>
              <w:left w:val="single" w:sz="4" w:space="0" w:color="auto"/>
            </w:tcBorders>
            <w:shd w:val="clear" w:color="auto" w:fill="FFFFFF"/>
            <w:vAlign w:val="center"/>
          </w:tcPr>
          <w:p w:rsidR="003A1A39" w:rsidRPr="00BF6B56" w:rsidRDefault="009F7E21" w:rsidP="009F0A82">
            <w:pPr>
              <w:pStyle w:val="Bodytext20"/>
              <w:shd w:val="clear" w:color="auto" w:fill="auto"/>
              <w:spacing w:after="60" w:line="240" w:lineRule="auto"/>
              <w:ind w:left="-10"/>
              <w:jc w:val="center"/>
              <w:rPr>
                <w:sz w:val="20"/>
                <w:szCs w:val="20"/>
              </w:rPr>
            </w:pPr>
            <w:r w:rsidRPr="00BF6B56">
              <w:rPr>
                <w:rStyle w:val="Bodytext2105pt"/>
                <w:sz w:val="20"/>
                <w:szCs w:val="20"/>
              </w:rPr>
              <w:t>տարի (հաշվետվություն)</w:t>
            </w:r>
          </w:p>
        </w:tc>
        <w:tc>
          <w:tcPr>
            <w:tcW w:w="992" w:type="dxa"/>
            <w:tcBorders>
              <w:top w:val="single" w:sz="4" w:space="0" w:color="auto"/>
              <w:left w:val="single" w:sz="4" w:space="0" w:color="auto"/>
            </w:tcBorders>
            <w:shd w:val="clear" w:color="auto" w:fill="FFFFFF"/>
            <w:vAlign w:val="center"/>
          </w:tcPr>
          <w:p w:rsidR="003A1A39" w:rsidRPr="00BF6B56" w:rsidRDefault="009F7E21" w:rsidP="009F0A82">
            <w:pPr>
              <w:pStyle w:val="Bodytext20"/>
              <w:shd w:val="clear" w:color="auto" w:fill="auto"/>
              <w:spacing w:after="60" w:line="240" w:lineRule="auto"/>
              <w:jc w:val="center"/>
              <w:rPr>
                <w:sz w:val="20"/>
                <w:szCs w:val="20"/>
              </w:rPr>
            </w:pPr>
            <w:r w:rsidRPr="00BF6B56">
              <w:rPr>
                <w:rStyle w:val="Bodytext2105pt"/>
                <w:sz w:val="20"/>
                <w:szCs w:val="20"/>
              </w:rPr>
              <w:t>տարի (ընթացիկ)</w:t>
            </w:r>
          </w:p>
        </w:tc>
        <w:tc>
          <w:tcPr>
            <w:tcW w:w="1130" w:type="dxa"/>
            <w:tcBorders>
              <w:top w:val="single" w:sz="4" w:space="0" w:color="auto"/>
              <w:left w:val="single" w:sz="4" w:space="0" w:color="auto"/>
            </w:tcBorders>
            <w:shd w:val="clear" w:color="auto" w:fill="FFFFFF"/>
            <w:vAlign w:val="center"/>
          </w:tcPr>
          <w:p w:rsidR="003A1A39" w:rsidRPr="00BF6B56" w:rsidRDefault="009F7E21" w:rsidP="009F0A82">
            <w:pPr>
              <w:pStyle w:val="Bodytext20"/>
              <w:shd w:val="clear" w:color="auto" w:fill="auto"/>
              <w:spacing w:after="60" w:line="240" w:lineRule="auto"/>
              <w:jc w:val="center"/>
              <w:rPr>
                <w:sz w:val="20"/>
                <w:szCs w:val="20"/>
              </w:rPr>
            </w:pPr>
            <w:r w:rsidRPr="00BF6B56">
              <w:rPr>
                <w:rStyle w:val="Bodytext2105pt"/>
                <w:sz w:val="20"/>
                <w:szCs w:val="20"/>
              </w:rPr>
              <w:t>տարի (կանխատեսում)</w:t>
            </w:r>
          </w:p>
        </w:tc>
        <w:tc>
          <w:tcPr>
            <w:tcW w:w="1109" w:type="dxa"/>
            <w:tcBorders>
              <w:top w:val="single" w:sz="4" w:space="0" w:color="auto"/>
              <w:left w:val="single" w:sz="4" w:space="0" w:color="auto"/>
              <w:right w:val="single" w:sz="4" w:space="0" w:color="auto"/>
            </w:tcBorders>
            <w:shd w:val="clear" w:color="auto" w:fill="FFFFFF"/>
            <w:vAlign w:val="center"/>
          </w:tcPr>
          <w:p w:rsidR="003A1A39" w:rsidRPr="00BF6B56" w:rsidRDefault="009F7E21" w:rsidP="009F0A82">
            <w:pPr>
              <w:pStyle w:val="Bodytext20"/>
              <w:shd w:val="clear" w:color="auto" w:fill="auto"/>
              <w:spacing w:after="60" w:line="240" w:lineRule="auto"/>
              <w:jc w:val="center"/>
              <w:rPr>
                <w:sz w:val="20"/>
                <w:szCs w:val="20"/>
              </w:rPr>
            </w:pPr>
            <w:r w:rsidRPr="00BF6B56">
              <w:rPr>
                <w:rStyle w:val="Bodytext2105pt"/>
                <w:sz w:val="20"/>
                <w:szCs w:val="20"/>
              </w:rPr>
              <w:t>տարի (կանխատեսում)</w:t>
            </w:r>
          </w:p>
        </w:tc>
      </w:tr>
      <w:tr w:rsidR="003A1A39" w:rsidRPr="00BF6B56" w:rsidTr="00BF6B56">
        <w:trPr>
          <w:jc w:val="center"/>
        </w:trPr>
        <w:tc>
          <w:tcPr>
            <w:tcW w:w="9590" w:type="dxa"/>
            <w:gridSpan w:val="5"/>
            <w:tcBorders>
              <w:top w:val="single" w:sz="4" w:space="0" w:color="auto"/>
            </w:tcBorders>
            <w:shd w:val="clear" w:color="auto" w:fill="FFFFFF"/>
            <w:vAlign w:val="bottom"/>
          </w:tcPr>
          <w:p w:rsidR="003A1A39" w:rsidRPr="00BF6B56" w:rsidRDefault="009F0A82" w:rsidP="009F0A82">
            <w:pPr>
              <w:pStyle w:val="Bodytext20"/>
              <w:shd w:val="clear" w:color="auto" w:fill="auto"/>
              <w:tabs>
                <w:tab w:val="left" w:pos="703"/>
              </w:tabs>
              <w:spacing w:after="60" w:line="240" w:lineRule="auto"/>
              <w:ind w:left="295"/>
              <w:jc w:val="left"/>
              <w:rPr>
                <w:sz w:val="20"/>
                <w:szCs w:val="20"/>
              </w:rPr>
            </w:pPr>
            <w:r>
              <w:rPr>
                <w:rStyle w:val="Bodytext2105pt"/>
                <w:sz w:val="20"/>
                <w:szCs w:val="20"/>
              </w:rPr>
              <w:t>6.</w:t>
            </w:r>
            <w:r w:rsidRPr="009F0A82">
              <w:rPr>
                <w:rStyle w:val="Bodytext2105pt"/>
                <w:sz w:val="20"/>
                <w:szCs w:val="20"/>
              </w:rPr>
              <w:tab/>
            </w:r>
            <w:r w:rsidR="009F7E21" w:rsidRPr="00BF6B56">
              <w:rPr>
                <w:rStyle w:val="Bodytext2105pt"/>
                <w:sz w:val="20"/>
                <w:szCs w:val="20"/>
              </w:rPr>
              <w:t>Դուրսբերում՝ ընդամենը</w:t>
            </w:r>
          </w:p>
          <w:p w:rsidR="003A1A39" w:rsidRPr="00BF6B56" w:rsidRDefault="009F7E21" w:rsidP="009F0A82">
            <w:pPr>
              <w:pStyle w:val="Bodytext20"/>
              <w:shd w:val="clear" w:color="auto" w:fill="auto"/>
              <w:spacing w:after="60" w:line="240" w:lineRule="auto"/>
              <w:ind w:left="897" w:right="103"/>
              <w:jc w:val="left"/>
              <w:rPr>
                <w:sz w:val="20"/>
                <w:szCs w:val="20"/>
              </w:rPr>
            </w:pPr>
            <w:r w:rsidRPr="00BF6B56">
              <w:rPr>
                <w:rStyle w:val="Bodytext2105pt"/>
                <w:sz w:val="20"/>
                <w:szCs w:val="20"/>
              </w:rPr>
              <w:t>այդ թվում՝</w:t>
            </w:r>
          </w:p>
          <w:p w:rsidR="003A1A39" w:rsidRPr="00BF6B56" w:rsidRDefault="009F7E21" w:rsidP="009F0A82">
            <w:pPr>
              <w:pStyle w:val="Bodytext20"/>
              <w:shd w:val="clear" w:color="auto" w:fill="auto"/>
              <w:spacing w:after="60" w:line="240" w:lineRule="auto"/>
              <w:ind w:left="1149"/>
              <w:jc w:val="left"/>
              <w:rPr>
                <w:rStyle w:val="Bodytext2105pt"/>
                <w:sz w:val="20"/>
                <w:szCs w:val="20"/>
              </w:rPr>
            </w:pPr>
            <w:r w:rsidRPr="00BF6B56">
              <w:rPr>
                <w:rStyle w:val="Bodytext2105pt"/>
                <w:sz w:val="20"/>
                <w:szCs w:val="20"/>
              </w:rPr>
              <w:t>փոխադարձ առ</w:t>
            </w:r>
            <w:r w:rsidR="004161E3">
              <w:rPr>
                <w:rStyle w:val="Bodytext2105pt"/>
                <w:sz w:val="20"/>
                <w:szCs w:val="20"/>
              </w:rPr>
              <w:t>և</w:t>
            </w:r>
            <w:r w:rsidRPr="00BF6B56">
              <w:rPr>
                <w:rStyle w:val="Bodytext2105pt"/>
                <w:sz w:val="20"/>
                <w:szCs w:val="20"/>
              </w:rPr>
              <w:t>տուր՝ ընդամենը</w:t>
            </w:r>
          </w:p>
          <w:p w:rsidR="009F7E21" w:rsidRPr="00BF6B56" w:rsidRDefault="009F7E21" w:rsidP="009F0A82">
            <w:pPr>
              <w:pStyle w:val="Bodytext20"/>
              <w:shd w:val="clear" w:color="auto" w:fill="auto"/>
              <w:spacing w:after="60" w:line="240" w:lineRule="auto"/>
              <w:ind w:left="1429"/>
              <w:jc w:val="left"/>
              <w:rPr>
                <w:sz w:val="20"/>
                <w:szCs w:val="20"/>
              </w:rPr>
            </w:pPr>
            <w:r w:rsidRPr="00BF6B56">
              <w:rPr>
                <w:rStyle w:val="Bodytext2105pt"/>
                <w:sz w:val="20"/>
                <w:szCs w:val="20"/>
              </w:rPr>
              <w:t>այդ թվում</w:t>
            </w:r>
            <w:r w:rsidR="0042607E" w:rsidRPr="00BF6B56">
              <w:rPr>
                <w:rStyle w:val="Bodytext2105pt"/>
                <w:sz w:val="20"/>
                <w:szCs w:val="20"/>
              </w:rPr>
              <w:t>՝</w:t>
            </w:r>
            <w:r w:rsidRPr="00BF6B56">
              <w:rPr>
                <w:rStyle w:val="Bodytext2105pt"/>
                <w:sz w:val="20"/>
                <w:szCs w:val="20"/>
              </w:rPr>
              <w:t xml:space="preserve"> անդամ պետություններ՝</w:t>
            </w:r>
          </w:p>
          <w:p w:rsidR="009F7E21" w:rsidRPr="00BF6B56" w:rsidRDefault="009F7E21" w:rsidP="009F0A82">
            <w:pPr>
              <w:pStyle w:val="Bodytext20"/>
              <w:shd w:val="clear" w:color="auto" w:fill="auto"/>
              <w:spacing w:after="60" w:line="240" w:lineRule="auto"/>
              <w:ind w:left="1387"/>
              <w:jc w:val="left"/>
              <w:rPr>
                <w:sz w:val="20"/>
                <w:szCs w:val="20"/>
              </w:rPr>
            </w:pPr>
            <w:r w:rsidRPr="00BF6B56">
              <w:rPr>
                <w:rStyle w:val="Bodytext2105pt"/>
                <w:sz w:val="20"/>
                <w:szCs w:val="20"/>
              </w:rPr>
              <w:t>________________________________</w:t>
            </w:r>
          </w:p>
          <w:p w:rsidR="009F7E21" w:rsidRPr="00BF6B56" w:rsidRDefault="009F7E21" w:rsidP="009F0A82">
            <w:pPr>
              <w:pStyle w:val="Bodytext20"/>
              <w:shd w:val="clear" w:color="auto" w:fill="auto"/>
              <w:spacing w:after="60" w:line="240" w:lineRule="auto"/>
              <w:ind w:left="1387"/>
              <w:jc w:val="left"/>
              <w:rPr>
                <w:sz w:val="20"/>
                <w:szCs w:val="20"/>
              </w:rPr>
            </w:pPr>
            <w:r w:rsidRPr="00BF6B56">
              <w:rPr>
                <w:rStyle w:val="Bodytext2105pt"/>
                <w:sz w:val="20"/>
                <w:szCs w:val="20"/>
              </w:rPr>
              <w:t>_______________________________</w:t>
            </w:r>
          </w:p>
          <w:p w:rsidR="009F7E21" w:rsidRPr="00BF6B56" w:rsidRDefault="009F7E21" w:rsidP="009F0A82">
            <w:pPr>
              <w:pStyle w:val="Bodytext20"/>
              <w:shd w:val="clear" w:color="auto" w:fill="auto"/>
              <w:spacing w:after="60" w:line="240" w:lineRule="auto"/>
              <w:ind w:left="1387"/>
              <w:jc w:val="left"/>
              <w:rPr>
                <w:sz w:val="20"/>
                <w:szCs w:val="20"/>
              </w:rPr>
            </w:pPr>
            <w:r w:rsidRPr="00BF6B56">
              <w:rPr>
                <w:rStyle w:val="Bodytext2105pt"/>
                <w:sz w:val="20"/>
                <w:szCs w:val="20"/>
              </w:rPr>
              <w:t>...</w:t>
            </w:r>
          </w:p>
          <w:p w:rsidR="009F7E21" w:rsidRPr="00BF6B56" w:rsidRDefault="009F7E21" w:rsidP="009F0A82">
            <w:pPr>
              <w:pStyle w:val="Bodytext20"/>
              <w:shd w:val="clear" w:color="auto" w:fill="auto"/>
              <w:spacing w:after="60" w:line="240" w:lineRule="auto"/>
              <w:ind w:left="1135"/>
              <w:jc w:val="left"/>
              <w:rPr>
                <w:sz w:val="20"/>
                <w:szCs w:val="20"/>
              </w:rPr>
            </w:pPr>
            <w:r w:rsidRPr="00BF6B56">
              <w:rPr>
                <w:rStyle w:val="Bodytext2105pt"/>
                <w:sz w:val="20"/>
                <w:szCs w:val="20"/>
              </w:rPr>
              <w:t>արտաքին առ</w:t>
            </w:r>
            <w:r w:rsidR="004161E3">
              <w:rPr>
                <w:rStyle w:val="Bodytext2105pt"/>
                <w:sz w:val="20"/>
                <w:szCs w:val="20"/>
              </w:rPr>
              <w:t>և</w:t>
            </w:r>
            <w:r w:rsidRPr="00BF6B56">
              <w:rPr>
                <w:rStyle w:val="Bodytext2105pt"/>
                <w:sz w:val="20"/>
                <w:szCs w:val="20"/>
              </w:rPr>
              <w:t>տուր (արտահանում)</w:t>
            </w:r>
          </w:p>
        </w:tc>
      </w:tr>
    </w:tbl>
    <w:p w:rsidR="003A1A39" w:rsidRPr="00B15F43" w:rsidRDefault="000B3BA6" w:rsidP="00B15F43">
      <w:pPr>
        <w:pStyle w:val="Bodytext20"/>
        <w:shd w:val="clear" w:color="auto" w:fill="auto"/>
        <w:spacing w:after="160" w:line="360" w:lineRule="auto"/>
        <w:ind w:firstLine="567"/>
        <w:rPr>
          <w:sz w:val="24"/>
          <w:szCs w:val="24"/>
        </w:rPr>
      </w:pPr>
      <w:r w:rsidRPr="00B15F43">
        <w:rPr>
          <w:sz w:val="24"/>
          <w:szCs w:val="24"/>
        </w:rPr>
        <w:lastRenderedPageBreak/>
        <w:t>6-րդ դ</w:t>
      </w:r>
      <w:r w:rsidR="009F7E21" w:rsidRPr="00B15F43">
        <w:rPr>
          <w:sz w:val="24"/>
          <w:szCs w:val="24"/>
        </w:rPr>
        <w:t xml:space="preserve">իրքն արտացոլում է կարտոֆիլի </w:t>
      </w:r>
      <w:r w:rsidR="00C6223D" w:rsidRPr="00B15F43">
        <w:rPr>
          <w:sz w:val="24"/>
          <w:szCs w:val="24"/>
        </w:rPr>
        <w:t>ու</w:t>
      </w:r>
      <w:r w:rsidR="009F7E21" w:rsidRPr="00B15F43">
        <w:rPr>
          <w:sz w:val="24"/>
          <w:szCs w:val="24"/>
        </w:rPr>
        <w:t xml:space="preserve"> դրա վերամշակումից ստացվող արտադրանքի դուրսբերման ընդհանուր ծավալը, այդ թվում՝ անդամ պետություններ (փոխադարձ առ</w:t>
      </w:r>
      <w:r w:rsidR="004161E3">
        <w:rPr>
          <w:sz w:val="24"/>
          <w:szCs w:val="24"/>
        </w:rPr>
        <w:t>և</w:t>
      </w:r>
      <w:r w:rsidR="009F7E21" w:rsidRPr="00B15F43">
        <w:rPr>
          <w:sz w:val="24"/>
          <w:szCs w:val="24"/>
        </w:rPr>
        <w:t>տուր)</w:t>
      </w:r>
      <w:r w:rsidR="00003024"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կարտոֆիլի ու դրա վերամշակումից ստացվող արտադրանքի արտահանման մատակարարումներ</w:t>
      </w:r>
      <w:r w:rsidR="00BC4C9C" w:rsidRPr="00B15F43">
        <w:rPr>
          <w:sz w:val="24"/>
          <w:szCs w:val="24"/>
        </w:rPr>
        <w:t>ը</w:t>
      </w:r>
      <w:r w:rsidR="009F7E21" w:rsidRPr="00B15F43">
        <w:rPr>
          <w:sz w:val="24"/>
          <w:szCs w:val="24"/>
        </w:rPr>
        <w:t xml:space="preserve"> երրորդ երկրներ (արտաքին առ</w:t>
      </w:r>
      <w:r w:rsidR="004161E3">
        <w:rPr>
          <w:sz w:val="24"/>
          <w:szCs w:val="24"/>
        </w:rPr>
        <w:t>և</w:t>
      </w:r>
      <w:r w:rsidR="009F7E21" w:rsidRPr="00B15F43">
        <w:rPr>
          <w:sz w:val="24"/>
          <w:szCs w:val="24"/>
        </w:rPr>
        <w:t>տուր):</w:t>
      </w:r>
    </w:p>
    <w:p w:rsidR="003A1A39" w:rsidRPr="00B15F43" w:rsidRDefault="009F7E21" w:rsidP="009F0A82">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BC4C9C" w:rsidRPr="00B15F43">
        <w:rPr>
          <w:sz w:val="24"/>
          <w:szCs w:val="24"/>
        </w:rPr>
        <w:t>իների</w:t>
      </w:r>
      <w:r w:rsidRPr="00B15F43">
        <w:rPr>
          <w:sz w:val="24"/>
          <w:szCs w:val="24"/>
        </w:rPr>
        <w:t xml:space="preserve"> համար կարտոֆիլի </w:t>
      </w:r>
      <w:r w:rsidR="004161E3">
        <w:rPr>
          <w:sz w:val="24"/>
          <w:szCs w:val="24"/>
        </w:rPr>
        <w:t>և</w:t>
      </w:r>
      <w:r w:rsidRPr="00B15F43">
        <w:rPr>
          <w:sz w:val="24"/>
          <w:szCs w:val="24"/>
        </w:rPr>
        <w:t xml:space="preserve"> դրա վերամշակումից ստացվող արտադրանքի դուրսբերման ցուցանիշները </w:t>
      </w:r>
      <w:r w:rsidR="00C6223D" w:rsidRPr="00B15F43">
        <w:rPr>
          <w:sz w:val="24"/>
          <w:szCs w:val="24"/>
        </w:rPr>
        <w:t>(ОВВ</w:t>
      </w:r>
      <w:r w:rsidR="00C6223D" w:rsidRPr="00BC200B">
        <w:rPr>
          <w:sz w:val="24"/>
          <w:szCs w:val="24"/>
          <w:vertAlign w:val="subscript"/>
        </w:rPr>
        <w:t>к</w:t>
      </w:r>
      <w:r w:rsidR="00C6223D"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C6223D" w:rsidP="009F0A82">
      <w:pPr>
        <w:pStyle w:val="Bodytext20"/>
        <w:shd w:val="clear" w:color="auto" w:fill="auto"/>
        <w:spacing w:after="160" w:line="360" w:lineRule="auto"/>
        <w:jc w:val="center"/>
        <w:rPr>
          <w:sz w:val="24"/>
          <w:szCs w:val="24"/>
        </w:rPr>
      </w:pPr>
      <w:r w:rsidRPr="00B15F43">
        <w:rPr>
          <w:sz w:val="24"/>
          <w:szCs w:val="24"/>
        </w:rPr>
        <w:t>OBB</w:t>
      </w:r>
      <w:r w:rsidRPr="009F0A82">
        <w:rPr>
          <w:sz w:val="24"/>
          <w:szCs w:val="24"/>
          <w:vertAlign w:val="subscript"/>
        </w:rPr>
        <w:t>к</w:t>
      </w:r>
      <w:r w:rsidRPr="00B15F43">
        <w:rPr>
          <w:sz w:val="24"/>
          <w:szCs w:val="24"/>
        </w:rPr>
        <w:t>= ∑кВВ</w:t>
      </w:r>
      <w:r w:rsidRPr="009F0A82">
        <w:rPr>
          <w:sz w:val="24"/>
          <w:szCs w:val="24"/>
          <w:vertAlign w:val="subscript"/>
        </w:rPr>
        <w:t>кk</w:t>
      </w:r>
      <w:r w:rsidRPr="00B15F43">
        <w:rPr>
          <w:sz w:val="24"/>
          <w:szCs w:val="24"/>
        </w:rPr>
        <w:t xml:space="preserve"> + Э</w:t>
      </w:r>
      <w:r w:rsidRPr="009F0A82">
        <w:rPr>
          <w:sz w:val="24"/>
          <w:szCs w:val="24"/>
          <w:vertAlign w:val="subscript"/>
        </w:rPr>
        <w:t>к</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661900" w:rsidP="00B15F43">
      <w:pPr>
        <w:pStyle w:val="Bodytext20"/>
        <w:shd w:val="clear" w:color="auto" w:fill="auto"/>
        <w:spacing w:after="160" w:line="360" w:lineRule="auto"/>
        <w:ind w:firstLine="567"/>
        <w:rPr>
          <w:sz w:val="24"/>
          <w:szCs w:val="24"/>
        </w:rPr>
      </w:pPr>
      <w:r w:rsidRPr="00B15F43">
        <w:rPr>
          <w:sz w:val="24"/>
          <w:szCs w:val="24"/>
        </w:rPr>
        <w:t>ВВ</w:t>
      </w:r>
      <w:r w:rsidRPr="009F0A82">
        <w:rPr>
          <w:sz w:val="24"/>
          <w:szCs w:val="24"/>
          <w:vertAlign w:val="subscript"/>
        </w:rPr>
        <w:t>кk</w:t>
      </w:r>
      <w:r w:rsidR="00BC4C9C" w:rsidRPr="00B15F43">
        <w:rPr>
          <w:sz w:val="24"/>
          <w:szCs w:val="24"/>
        </w:rPr>
        <w:t>-ն</w:t>
      </w:r>
      <w:r w:rsidR="009F7E21" w:rsidRPr="00B15F43">
        <w:rPr>
          <w:sz w:val="24"/>
          <w:szCs w:val="24"/>
        </w:rPr>
        <w:t xml:space="preserve"> անդամ պետություն կարտոֆիլի </w:t>
      </w:r>
      <w:r w:rsidR="004161E3">
        <w:rPr>
          <w:sz w:val="24"/>
          <w:szCs w:val="24"/>
        </w:rPr>
        <w:t>և</w:t>
      </w:r>
      <w:r w:rsidR="009F7E21" w:rsidRPr="00B15F43">
        <w:rPr>
          <w:sz w:val="24"/>
          <w:szCs w:val="24"/>
        </w:rPr>
        <w:t xml:space="preserve"> դրա վերամշակումից ստացվող արտադրանքի դուրսբերման կանխատեսում</w:t>
      </w:r>
      <w:r w:rsidR="006F1B3D" w:rsidRPr="00B15F43">
        <w:rPr>
          <w:sz w:val="24"/>
          <w:szCs w:val="24"/>
        </w:rPr>
        <w:t>ն է</w:t>
      </w:r>
      <w:r w:rsidR="009F7E21" w:rsidRPr="00B15F43">
        <w:rPr>
          <w:sz w:val="24"/>
          <w:szCs w:val="24"/>
        </w:rPr>
        <w:t>.</w:t>
      </w:r>
    </w:p>
    <w:p w:rsidR="003A1A39" w:rsidRPr="00B15F43" w:rsidRDefault="003534FC" w:rsidP="00B15F43">
      <w:pPr>
        <w:pStyle w:val="Bodytext20"/>
        <w:shd w:val="clear" w:color="auto" w:fill="auto"/>
        <w:spacing w:after="160" w:line="360" w:lineRule="auto"/>
        <w:ind w:firstLine="567"/>
        <w:rPr>
          <w:sz w:val="24"/>
          <w:szCs w:val="24"/>
        </w:rPr>
      </w:pPr>
      <w:r w:rsidRPr="00B15F43">
        <w:rPr>
          <w:sz w:val="24"/>
          <w:szCs w:val="24"/>
        </w:rPr>
        <w:t>Э</w:t>
      </w:r>
      <w:r w:rsidRPr="009F0A82">
        <w:rPr>
          <w:sz w:val="24"/>
          <w:szCs w:val="24"/>
          <w:vertAlign w:val="subscript"/>
        </w:rPr>
        <w:t>к</w:t>
      </w:r>
      <w:r w:rsidR="00BC4C9C" w:rsidRPr="00B15F43">
        <w:rPr>
          <w:sz w:val="24"/>
          <w:szCs w:val="24"/>
        </w:rPr>
        <w:t>-ն</w:t>
      </w:r>
      <w:r w:rsidR="009F7E21" w:rsidRPr="00B15F43">
        <w:rPr>
          <w:sz w:val="24"/>
          <w:szCs w:val="24"/>
        </w:rPr>
        <w:t xml:space="preserve">՝ կարտոֆիլի </w:t>
      </w:r>
      <w:r w:rsidR="004161E3">
        <w:rPr>
          <w:sz w:val="24"/>
          <w:szCs w:val="24"/>
        </w:rPr>
        <w:t>և</w:t>
      </w:r>
      <w:r w:rsidR="009F7E21" w:rsidRPr="00B15F43">
        <w:rPr>
          <w:sz w:val="24"/>
          <w:szCs w:val="24"/>
        </w:rPr>
        <w:t xml:space="preserve"> դրա վերամշակումից ստացվող արտադրանքի արտահանում</w:t>
      </w:r>
      <w:r w:rsidR="006F1B3D"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պետություններ կարտոֆիլի </w:t>
      </w:r>
      <w:r w:rsidR="006F657C" w:rsidRPr="00B15F43">
        <w:rPr>
          <w:sz w:val="24"/>
          <w:szCs w:val="24"/>
        </w:rPr>
        <w:t>ու</w:t>
      </w:r>
      <w:r w:rsidRPr="00B15F43">
        <w:rPr>
          <w:sz w:val="24"/>
          <w:szCs w:val="24"/>
        </w:rPr>
        <w:t xml:space="preserve"> դրա վերամշակումից ստացվող արտադրանքի դուրսբերման </w:t>
      </w:r>
      <w:r w:rsidR="004161E3">
        <w:rPr>
          <w:sz w:val="24"/>
          <w:szCs w:val="24"/>
        </w:rPr>
        <w:t>և</w:t>
      </w:r>
      <w:r w:rsidRPr="00B15F43">
        <w:rPr>
          <w:sz w:val="24"/>
          <w:szCs w:val="24"/>
        </w:rPr>
        <w:t xml:space="preserve"> կարտոֆիլի ու դրա վերամշակումից ստացվող </w:t>
      </w:r>
      <w:r w:rsidRPr="009F0A82">
        <w:rPr>
          <w:spacing w:val="-6"/>
          <w:sz w:val="24"/>
          <w:szCs w:val="24"/>
        </w:rPr>
        <w:t>արտադրանքի արտահանման մատակարարումների կանխատեսումները կարող են որոշվել նախորդ տարիների տվյալների հիման վրա էքստրապոլյացիայի մեթոդների</w:t>
      </w:r>
      <w:r w:rsidRPr="00B15F43">
        <w:rPr>
          <w:sz w:val="24"/>
          <w:szCs w:val="24"/>
        </w:rPr>
        <w:t xml:space="preserve">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w:t>
      </w:r>
      <w:r w:rsidR="0050442E" w:rsidRPr="00B15F43">
        <w:rPr>
          <w:sz w:val="24"/>
          <w:szCs w:val="24"/>
        </w:rPr>
        <w:t>նա</w:t>
      </w:r>
      <w:r w:rsidR="004161E3">
        <w:rPr>
          <w:sz w:val="24"/>
          <w:szCs w:val="24"/>
        </w:rPr>
        <w:t>և</w:t>
      </w:r>
      <w:r w:rsidR="0050442E" w:rsidRPr="00B15F43">
        <w:rPr>
          <w:sz w:val="24"/>
          <w:szCs w:val="24"/>
        </w:rPr>
        <w:t xml:space="preserve"> </w:t>
      </w:r>
      <w:r w:rsidRPr="00B15F43">
        <w:rPr>
          <w:sz w:val="24"/>
          <w:szCs w:val="24"/>
        </w:rPr>
        <w:t>հետ</w:t>
      </w:r>
      <w:r w:rsidR="004161E3">
        <w:rPr>
          <w:sz w:val="24"/>
          <w:szCs w:val="24"/>
        </w:rPr>
        <w:t>և</w:t>
      </w:r>
      <w:r w:rsidRPr="00B15F43">
        <w:rPr>
          <w:sz w:val="24"/>
          <w:szCs w:val="24"/>
        </w:rPr>
        <w:t>յալ գործոնները՝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պետությունում կարտոֆիլի </w:t>
      </w:r>
      <w:r w:rsidR="004161E3">
        <w:rPr>
          <w:sz w:val="24"/>
          <w:szCs w:val="24"/>
        </w:rPr>
        <w:t>և</w:t>
      </w:r>
      <w:r w:rsidRPr="00B15F43">
        <w:rPr>
          <w:sz w:val="24"/>
          <w:szCs w:val="24"/>
        </w:rPr>
        <w:t xml:space="preserve"> դրա վերամշակումից ստացվող արտադրանքի կանխատեսվող ռեսուրսները </w:t>
      </w:r>
      <w:r w:rsidR="004161E3">
        <w:rPr>
          <w:sz w:val="24"/>
          <w:szCs w:val="24"/>
        </w:rPr>
        <w:t>և</w:t>
      </w:r>
      <w:r w:rsidRPr="00B15F43">
        <w:rPr>
          <w:sz w:val="24"/>
          <w:szCs w:val="24"/>
        </w:rPr>
        <w:t xml:space="preserve"> դրանց ներքին օգտագործումը.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կարտոֆիլի </w:t>
      </w:r>
      <w:r w:rsidR="00AB42F0" w:rsidRPr="00B15F43">
        <w:rPr>
          <w:sz w:val="24"/>
          <w:szCs w:val="24"/>
        </w:rPr>
        <w:t>ու</w:t>
      </w:r>
      <w:r w:rsidRPr="00B15F43">
        <w:rPr>
          <w:sz w:val="24"/>
          <w:szCs w:val="24"/>
        </w:rPr>
        <w:t xml:space="preserve"> դրա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24161E" w:rsidRPr="00B15F43">
        <w:rPr>
          <w:sz w:val="24"/>
          <w:szCs w:val="24"/>
        </w:rPr>
        <w:t>՝</w:t>
      </w:r>
      <w:r w:rsidRPr="00B15F43">
        <w:rPr>
          <w:sz w:val="24"/>
          <w:szCs w:val="24"/>
        </w:rPr>
        <w:t xml:space="preserve"> ներառյալ </w:t>
      </w:r>
      <w:r w:rsidR="00161649" w:rsidRPr="00B15F43">
        <w:rPr>
          <w:sz w:val="24"/>
          <w:szCs w:val="24"/>
        </w:rPr>
        <w:t xml:space="preserve">ազգային շուկայում </w:t>
      </w:r>
      <w:r w:rsidR="004161E3">
        <w:rPr>
          <w:sz w:val="24"/>
          <w:szCs w:val="24"/>
        </w:rPr>
        <w:t>և</w:t>
      </w:r>
      <w:r w:rsidR="00D366F1" w:rsidRPr="00B15F43">
        <w:rPr>
          <w:sz w:val="24"/>
          <w:szCs w:val="24"/>
        </w:rPr>
        <w:t xml:space="preserve"> </w:t>
      </w:r>
      <w:r w:rsidRPr="00B15F43">
        <w:rPr>
          <w:sz w:val="24"/>
          <w:szCs w:val="24"/>
        </w:rPr>
        <w:t xml:space="preserve">կարտոֆիլի ու </w:t>
      </w:r>
      <w:r w:rsidR="00AB42F0" w:rsidRPr="00B15F43">
        <w:rPr>
          <w:sz w:val="24"/>
          <w:szCs w:val="24"/>
        </w:rPr>
        <w:t xml:space="preserve">դրա </w:t>
      </w:r>
      <w:r w:rsidRPr="00B15F43">
        <w:rPr>
          <w:sz w:val="24"/>
          <w:szCs w:val="24"/>
        </w:rPr>
        <w:t xml:space="preserve">վերամշակումից ստացվող արտադրանքի հիմնական սպառող </w:t>
      </w:r>
      <w:r w:rsidR="00D366F1" w:rsidRPr="00B15F43">
        <w:rPr>
          <w:sz w:val="24"/>
          <w:szCs w:val="24"/>
        </w:rPr>
        <w:t xml:space="preserve">պետություններում կարտոֆիլի </w:t>
      </w:r>
      <w:r w:rsidR="004161E3">
        <w:rPr>
          <w:sz w:val="24"/>
          <w:szCs w:val="24"/>
        </w:rPr>
        <w:t>և</w:t>
      </w:r>
      <w:r w:rsidR="00D366F1" w:rsidRPr="00B15F43">
        <w:rPr>
          <w:sz w:val="24"/>
          <w:szCs w:val="24"/>
        </w:rPr>
        <w:t xml:space="preserve"> դրա վերամշակումից ստացվող արտադրանքի գների հարաբերակցությունը:</w:t>
      </w:r>
    </w:p>
    <w:tbl>
      <w:tblPr>
        <w:tblOverlap w:val="never"/>
        <w:tblW w:w="9634" w:type="dxa"/>
        <w:jc w:val="center"/>
        <w:tblLayout w:type="fixed"/>
        <w:tblCellMar>
          <w:left w:w="10" w:type="dxa"/>
          <w:right w:w="10" w:type="dxa"/>
        </w:tblCellMar>
        <w:tblLook w:val="0000" w:firstRow="0" w:lastRow="0" w:firstColumn="0" w:lastColumn="0" w:noHBand="0" w:noVBand="0"/>
      </w:tblPr>
      <w:tblGrid>
        <w:gridCol w:w="5031"/>
        <w:gridCol w:w="1208"/>
        <w:gridCol w:w="1130"/>
        <w:gridCol w:w="1138"/>
        <w:gridCol w:w="1127"/>
      </w:tblGrid>
      <w:tr w:rsidR="003A1A39" w:rsidRPr="009F0A82" w:rsidTr="009F0A82">
        <w:trPr>
          <w:jc w:val="center"/>
        </w:trPr>
        <w:tc>
          <w:tcPr>
            <w:tcW w:w="5031" w:type="dxa"/>
            <w:tcBorders>
              <w:top w:val="single" w:sz="4" w:space="0" w:color="auto"/>
              <w:lef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lastRenderedPageBreak/>
              <w:t>Ցուցանիշի անվանում</w:t>
            </w:r>
            <w:r w:rsidR="0024161E" w:rsidRPr="009F0A82">
              <w:rPr>
                <w:rStyle w:val="Bodytext2105pt"/>
                <w:sz w:val="20"/>
                <w:szCs w:val="20"/>
              </w:rPr>
              <w:t>ը</w:t>
            </w:r>
          </w:p>
        </w:tc>
        <w:tc>
          <w:tcPr>
            <w:tcW w:w="1208" w:type="dxa"/>
            <w:tcBorders>
              <w:top w:val="single" w:sz="4" w:space="0" w:color="auto"/>
              <w:lef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t>տարի (հաշվետվություն)</w:t>
            </w:r>
          </w:p>
        </w:tc>
        <w:tc>
          <w:tcPr>
            <w:tcW w:w="1130" w:type="dxa"/>
            <w:tcBorders>
              <w:top w:val="single" w:sz="4" w:space="0" w:color="auto"/>
              <w:lef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t>տարի (կանխատեսում)</w:t>
            </w:r>
          </w:p>
        </w:tc>
        <w:tc>
          <w:tcPr>
            <w:tcW w:w="1127" w:type="dxa"/>
            <w:tcBorders>
              <w:top w:val="single" w:sz="4" w:space="0" w:color="auto"/>
              <w:left w:val="single" w:sz="4" w:space="0" w:color="auto"/>
              <w:righ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t>տարի (կանխատեսում)</w:t>
            </w:r>
          </w:p>
        </w:tc>
      </w:tr>
      <w:tr w:rsidR="003A1A39" w:rsidRPr="009F0A82" w:rsidTr="009F0A82">
        <w:trPr>
          <w:jc w:val="center"/>
        </w:trPr>
        <w:tc>
          <w:tcPr>
            <w:tcW w:w="9634" w:type="dxa"/>
            <w:gridSpan w:val="5"/>
            <w:tcBorders>
              <w:top w:val="single" w:sz="4" w:space="0" w:color="auto"/>
            </w:tcBorders>
            <w:shd w:val="clear" w:color="auto" w:fill="FFFFFF"/>
            <w:vAlign w:val="bottom"/>
          </w:tcPr>
          <w:p w:rsidR="003A1A39" w:rsidRPr="009F0A82" w:rsidRDefault="009F0A82" w:rsidP="009F0A82">
            <w:pPr>
              <w:pStyle w:val="Bodytext20"/>
              <w:shd w:val="clear" w:color="auto" w:fill="auto"/>
              <w:tabs>
                <w:tab w:val="left" w:pos="725"/>
              </w:tabs>
              <w:spacing w:after="120" w:line="240" w:lineRule="auto"/>
              <w:ind w:left="275"/>
              <w:jc w:val="left"/>
              <w:rPr>
                <w:sz w:val="20"/>
                <w:szCs w:val="20"/>
              </w:rPr>
            </w:pPr>
            <w:r>
              <w:rPr>
                <w:rStyle w:val="Bodytext2105pt"/>
                <w:sz w:val="20"/>
                <w:szCs w:val="20"/>
              </w:rPr>
              <w:t>7.</w:t>
            </w:r>
            <w:r w:rsidRPr="009F0A82">
              <w:rPr>
                <w:rStyle w:val="Bodytext2105pt"/>
                <w:sz w:val="20"/>
                <w:szCs w:val="20"/>
              </w:rPr>
              <w:tab/>
            </w:r>
            <w:r w:rsidR="009F7E21" w:rsidRPr="009F0A82">
              <w:rPr>
                <w:rStyle w:val="Bodytext2105pt"/>
                <w:sz w:val="20"/>
                <w:szCs w:val="20"/>
              </w:rPr>
              <w:t>Ընդամենը օգտագործում</w:t>
            </w:r>
          </w:p>
        </w:tc>
      </w:tr>
    </w:tbl>
    <w:p w:rsidR="009F0A82" w:rsidRDefault="009F0A82"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Կարտոֆիլի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F763C2" w:rsidRPr="00B15F43">
        <w:rPr>
          <w:sz w:val="24"/>
          <w:szCs w:val="24"/>
        </w:rPr>
        <w:t>(Исп</w:t>
      </w:r>
      <w:r w:rsidR="00F763C2" w:rsidRPr="00BC200B">
        <w:rPr>
          <w:sz w:val="24"/>
          <w:szCs w:val="24"/>
          <w:vertAlign w:val="subscript"/>
        </w:rPr>
        <w:t>к</w:t>
      </w:r>
      <w:r w:rsidR="00F763C2"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7C64D1" w:rsidP="009F0A82">
      <w:pPr>
        <w:pStyle w:val="Bodytext20"/>
        <w:shd w:val="clear" w:color="auto" w:fill="auto"/>
        <w:spacing w:after="160" w:line="360" w:lineRule="auto"/>
        <w:jc w:val="center"/>
        <w:rPr>
          <w:sz w:val="24"/>
          <w:szCs w:val="24"/>
        </w:rPr>
      </w:pPr>
      <w:r w:rsidRPr="00B15F43">
        <w:rPr>
          <w:sz w:val="24"/>
          <w:szCs w:val="24"/>
        </w:rPr>
        <w:t>Исп</w:t>
      </w:r>
      <w:r w:rsidRPr="00B15F43">
        <w:rPr>
          <w:sz w:val="24"/>
          <w:szCs w:val="24"/>
          <w:vertAlign w:val="subscript"/>
        </w:rPr>
        <w:t>к</w:t>
      </w:r>
      <w:r w:rsidRPr="00B15F43">
        <w:rPr>
          <w:sz w:val="24"/>
          <w:szCs w:val="24"/>
        </w:rPr>
        <w:t xml:space="preserve"> = С</w:t>
      </w:r>
      <w:r w:rsidRPr="00B15F43">
        <w:rPr>
          <w:sz w:val="24"/>
          <w:szCs w:val="24"/>
          <w:vertAlign w:val="subscript"/>
        </w:rPr>
        <w:t>к</w:t>
      </w:r>
      <w:r w:rsidRPr="00B15F43">
        <w:rPr>
          <w:sz w:val="24"/>
          <w:szCs w:val="24"/>
        </w:rPr>
        <w:t xml:space="preserve"> + К</w:t>
      </w:r>
      <w:r w:rsidRPr="00B15F43">
        <w:rPr>
          <w:sz w:val="24"/>
          <w:szCs w:val="24"/>
          <w:vertAlign w:val="subscript"/>
        </w:rPr>
        <w:t>к</w:t>
      </w:r>
      <w:r w:rsidRPr="00B15F43">
        <w:rPr>
          <w:sz w:val="24"/>
          <w:szCs w:val="24"/>
        </w:rPr>
        <w:t xml:space="preserve"> + ПД</w:t>
      </w:r>
      <w:r w:rsidRPr="00B15F43">
        <w:rPr>
          <w:sz w:val="24"/>
          <w:szCs w:val="24"/>
          <w:vertAlign w:val="subscript"/>
        </w:rPr>
        <w:t>к</w:t>
      </w:r>
      <w:r w:rsidRPr="00B15F43">
        <w:rPr>
          <w:sz w:val="24"/>
          <w:szCs w:val="24"/>
        </w:rPr>
        <w:t xml:space="preserve"> + ПО</w:t>
      </w:r>
      <w:r w:rsidRPr="00B15F43">
        <w:rPr>
          <w:sz w:val="24"/>
          <w:szCs w:val="24"/>
          <w:vertAlign w:val="subscript"/>
        </w:rPr>
        <w:t>к</w:t>
      </w:r>
      <w:r w:rsidRPr="00B15F43">
        <w:rPr>
          <w:sz w:val="24"/>
          <w:szCs w:val="24"/>
        </w:rPr>
        <w:t xml:space="preserve"> + ЛП</w:t>
      </w:r>
      <w:r w:rsidRPr="00B15F43">
        <w:rPr>
          <w:sz w:val="24"/>
          <w:szCs w:val="24"/>
          <w:vertAlign w:val="subscript"/>
        </w:rPr>
        <w:t>к</w:t>
      </w:r>
      <w:r w:rsidRPr="00B15F43">
        <w:rPr>
          <w:sz w:val="24"/>
          <w:szCs w:val="24"/>
        </w:rPr>
        <w:t xml:space="preserve"> + ВВ</w:t>
      </w:r>
      <w:r w:rsidRPr="00B15F43">
        <w:rPr>
          <w:sz w:val="24"/>
          <w:szCs w:val="24"/>
          <w:vertAlign w:val="subscript"/>
        </w:rPr>
        <w:t>к</w:t>
      </w:r>
      <w:r w:rsidRPr="00B15F43">
        <w:rPr>
          <w:sz w:val="24"/>
          <w:szCs w:val="24"/>
        </w:rPr>
        <w:t xml:space="preserve"> + Э</w:t>
      </w:r>
      <w:r w:rsidRPr="00B15F43">
        <w:rPr>
          <w:sz w:val="24"/>
          <w:szCs w:val="24"/>
          <w:vertAlign w:val="subscript"/>
        </w:rPr>
        <w:t>к</w:t>
      </w:r>
      <w:r w:rsidR="009F7E21" w:rsidRPr="00B15F43">
        <w:rPr>
          <w:sz w:val="24"/>
          <w:szCs w:val="24"/>
        </w:rPr>
        <w:t>,</w:t>
      </w:r>
    </w:p>
    <w:p w:rsidR="003A1A39" w:rsidRPr="00B15F43" w:rsidRDefault="009F7E21" w:rsidP="009F0A82">
      <w:pPr>
        <w:pStyle w:val="Bodytext20"/>
        <w:shd w:val="clear" w:color="auto" w:fill="auto"/>
        <w:spacing w:after="160" w:line="372" w:lineRule="auto"/>
        <w:ind w:firstLine="567"/>
        <w:rPr>
          <w:sz w:val="24"/>
          <w:szCs w:val="24"/>
        </w:rPr>
      </w:pPr>
      <w:r w:rsidRPr="00B15F43">
        <w:rPr>
          <w:sz w:val="24"/>
          <w:szCs w:val="24"/>
        </w:rPr>
        <w:t>որտեղ՝</w:t>
      </w:r>
    </w:p>
    <w:p w:rsidR="003A1A39" w:rsidRPr="00B15F43" w:rsidRDefault="007C64D1" w:rsidP="009F0A82">
      <w:pPr>
        <w:pStyle w:val="Bodytext20"/>
        <w:shd w:val="clear" w:color="auto" w:fill="auto"/>
        <w:spacing w:after="160" w:line="372" w:lineRule="auto"/>
        <w:ind w:firstLine="567"/>
        <w:rPr>
          <w:sz w:val="24"/>
          <w:szCs w:val="24"/>
        </w:rPr>
      </w:pPr>
      <w:r w:rsidRPr="00B15F43">
        <w:rPr>
          <w:sz w:val="24"/>
          <w:szCs w:val="24"/>
        </w:rPr>
        <w:t>С</w:t>
      </w:r>
      <w:r w:rsidRPr="009F0A82">
        <w:rPr>
          <w:sz w:val="24"/>
          <w:szCs w:val="24"/>
          <w:vertAlign w:val="subscript"/>
        </w:rPr>
        <w:t>к</w:t>
      </w:r>
      <w:r w:rsidR="0024161E" w:rsidRPr="00B15F43">
        <w:rPr>
          <w:sz w:val="24"/>
          <w:szCs w:val="24"/>
        </w:rPr>
        <w:t>-ն</w:t>
      </w:r>
      <w:r w:rsidR="009F7E21" w:rsidRPr="00B15F43">
        <w:rPr>
          <w:sz w:val="24"/>
          <w:szCs w:val="24"/>
        </w:rPr>
        <w:t xml:space="preserve"> սերմերի համար կարտոֆիլի արտադրական սպառում</w:t>
      </w:r>
      <w:r w:rsidRPr="00B15F43">
        <w:rPr>
          <w:sz w:val="24"/>
          <w:szCs w:val="24"/>
        </w:rPr>
        <w:t>ն է</w:t>
      </w:r>
      <w:r w:rsidR="009F7E21" w:rsidRPr="00B15F43">
        <w:rPr>
          <w:sz w:val="24"/>
          <w:szCs w:val="24"/>
        </w:rPr>
        <w:t>.</w:t>
      </w:r>
    </w:p>
    <w:p w:rsidR="003A1A39" w:rsidRPr="00B15F43" w:rsidRDefault="007C64D1" w:rsidP="009F0A82">
      <w:pPr>
        <w:pStyle w:val="Bodytext20"/>
        <w:shd w:val="clear" w:color="auto" w:fill="auto"/>
        <w:spacing w:after="160" w:line="372" w:lineRule="auto"/>
        <w:ind w:firstLine="567"/>
        <w:rPr>
          <w:sz w:val="24"/>
          <w:szCs w:val="24"/>
        </w:rPr>
      </w:pPr>
      <w:r w:rsidRPr="00B15F43">
        <w:rPr>
          <w:sz w:val="24"/>
          <w:szCs w:val="24"/>
        </w:rPr>
        <w:t>К</w:t>
      </w:r>
      <w:r w:rsidRPr="009F0A82">
        <w:rPr>
          <w:sz w:val="24"/>
          <w:szCs w:val="24"/>
          <w:vertAlign w:val="subscript"/>
        </w:rPr>
        <w:t>к</w:t>
      </w:r>
      <w:r w:rsidR="0024161E" w:rsidRPr="00B15F43">
        <w:rPr>
          <w:sz w:val="24"/>
          <w:szCs w:val="24"/>
        </w:rPr>
        <w:t>-ն</w:t>
      </w:r>
      <w:r w:rsidR="009F7E21" w:rsidRPr="00B15F43">
        <w:rPr>
          <w:sz w:val="24"/>
          <w:szCs w:val="24"/>
        </w:rPr>
        <w:t xml:space="preserve">՝ անասնակերի </w:t>
      </w:r>
      <w:r w:rsidR="004161E3">
        <w:rPr>
          <w:sz w:val="24"/>
          <w:szCs w:val="24"/>
        </w:rPr>
        <w:t>և</w:t>
      </w:r>
      <w:r w:rsidR="009F7E21" w:rsidRPr="00B15F43">
        <w:rPr>
          <w:sz w:val="24"/>
          <w:szCs w:val="24"/>
        </w:rPr>
        <w:t xml:space="preserve"> թռչնակերի համար կարտոֆիլի արտադրական սպառում</w:t>
      </w:r>
      <w:r w:rsidRPr="00B15F43">
        <w:rPr>
          <w:sz w:val="24"/>
          <w:szCs w:val="24"/>
        </w:rPr>
        <w:t>ը</w:t>
      </w:r>
      <w:r w:rsidR="009F7E21" w:rsidRPr="00B15F43">
        <w:rPr>
          <w:sz w:val="24"/>
          <w:szCs w:val="24"/>
        </w:rPr>
        <w:t>.</w:t>
      </w:r>
    </w:p>
    <w:p w:rsidR="003A1A39" w:rsidRPr="00B15F43" w:rsidRDefault="007C64D1" w:rsidP="009F0A82">
      <w:pPr>
        <w:pStyle w:val="Bodytext20"/>
        <w:shd w:val="clear" w:color="auto" w:fill="auto"/>
        <w:spacing w:after="160" w:line="372" w:lineRule="auto"/>
        <w:ind w:firstLine="567"/>
        <w:rPr>
          <w:sz w:val="24"/>
          <w:szCs w:val="24"/>
        </w:rPr>
      </w:pPr>
      <w:r w:rsidRPr="00B15F43">
        <w:rPr>
          <w:sz w:val="24"/>
          <w:szCs w:val="24"/>
        </w:rPr>
        <w:t>ПД</w:t>
      </w:r>
      <w:r w:rsidRPr="009F0A82">
        <w:rPr>
          <w:sz w:val="24"/>
          <w:szCs w:val="24"/>
          <w:vertAlign w:val="subscript"/>
        </w:rPr>
        <w:t>к</w:t>
      </w:r>
      <w:r w:rsidR="0024161E" w:rsidRPr="00B15F43">
        <w:rPr>
          <w:sz w:val="24"/>
          <w:szCs w:val="24"/>
        </w:rPr>
        <w:t>-ն</w:t>
      </w:r>
      <w:r w:rsidR="009F7E21" w:rsidRPr="00B15F43">
        <w:rPr>
          <w:sz w:val="24"/>
          <w:szCs w:val="24"/>
        </w:rPr>
        <w:t>՝ ոչ սննդային նպատակով կարտոֆիլի վերամշակում</w:t>
      </w:r>
      <w:r w:rsidRPr="00B15F43">
        <w:rPr>
          <w:sz w:val="24"/>
          <w:szCs w:val="24"/>
        </w:rPr>
        <w:t>ը</w:t>
      </w:r>
      <w:r w:rsidR="009F7E21" w:rsidRPr="00B15F43">
        <w:rPr>
          <w:sz w:val="24"/>
          <w:szCs w:val="24"/>
        </w:rPr>
        <w:t>.</w:t>
      </w:r>
    </w:p>
    <w:p w:rsidR="003A1A39" w:rsidRPr="00B15F43" w:rsidRDefault="007C64D1" w:rsidP="009F0A82">
      <w:pPr>
        <w:pStyle w:val="Bodytext20"/>
        <w:shd w:val="clear" w:color="auto" w:fill="auto"/>
        <w:spacing w:after="160" w:line="372" w:lineRule="auto"/>
        <w:ind w:firstLine="567"/>
        <w:rPr>
          <w:sz w:val="24"/>
          <w:szCs w:val="24"/>
        </w:rPr>
      </w:pPr>
      <w:r w:rsidRPr="00B15F43">
        <w:rPr>
          <w:sz w:val="24"/>
          <w:szCs w:val="24"/>
        </w:rPr>
        <w:t>ПО</w:t>
      </w:r>
      <w:r w:rsidRPr="009F0A82">
        <w:rPr>
          <w:sz w:val="24"/>
          <w:szCs w:val="24"/>
          <w:vertAlign w:val="subscript"/>
        </w:rPr>
        <w:t>к</w:t>
      </w:r>
      <w:r w:rsidR="0024161E" w:rsidRPr="00B15F43">
        <w:rPr>
          <w:sz w:val="24"/>
          <w:szCs w:val="24"/>
        </w:rPr>
        <w:t>-ն</w:t>
      </w:r>
      <w:r w:rsidR="009F7E21" w:rsidRPr="00B15F43">
        <w:rPr>
          <w:sz w:val="24"/>
          <w:szCs w:val="24"/>
        </w:rPr>
        <w:t xml:space="preserve">՝ կարտոֆիլի </w:t>
      </w:r>
      <w:r w:rsidR="004161E3">
        <w:rPr>
          <w:sz w:val="24"/>
          <w:szCs w:val="24"/>
        </w:rPr>
        <w:t>և</w:t>
      </w:r>
      <w:r w:rsidR="009F7E21" w:rsidRPr="00B15F43">
        <w:rPr>
          <w:sz w:val="24"/>
          <w:szCs w:val="24"/>
        </w:rPr>
        <w:t xml:space="preserve"> դրա վերամշակումից ստացվող արտադրանքի կորուստներ</w:t>
      </w:r>
      <w:r w:rsidRPr="00B15F43">
        <w:rPr>
          <w:sz w:val="24"/>
          <w:szCs w:val="24"/>
        </w:rPr>
        <w:t>ը</w:t>
      </w:r>
      <w:r w:rsidR="009F7E21" w:rsidRPr="00B15F43">
        <w:rPr>
          <w:sz w:val="24"/>
          <w:szCs w:val="24"/>
        </w:rPr>
        <w:t xml:space="preserve">. </w:t>
      </w:r>
    </w:p>
    <w:p w:rsidR="003A1A39" w:rsidRPr="00B15F43" w:rsidRDefault="007C64D1" w:rsidP="009F0A82">
      <w:pPr>
        <w:pStyle w:val="Bodytext20"/>
        <w:shd w:val="clear" w:color="auto" w:fill="auto"/>
        <w:spacing w:after="160" w:line="372" w:lineRule="auto"/>
        <w:ind w:firstLine="567"/>
        <w:rPr>
          <w:sz w:val="24"/>
          <w:szCs w:val="24"/>
        </w:rPr>
      </w:pPr>
      <w:r w:rsidRPr="00B15F43">
        <w:rPr>
          <w:sz w:val="24"/>
          <w:szCs w:val="24"/>
        </w:rPr>
        <w:t>ЛП</w:t>
      </w:r>
      <w:r w:rsidRPr="009F0A82">
        <w:rPr>
          <w:sz w:val="24"/>
          <w:szCs w:val="24"/>
          <w:vertAlign w:val="subscript"/>
        </w:rPr>
        <w:t>к</w:t>
      </w:r>
      <w:r w:rsidR="0024161E" w:rsidRPr="00B15F43">
        <w:rPr>
          <w:sz w:val="24"/>
          <w:szCs w:val="24"/>
        </w:rPr>
        <w:t>-ն</w:t>
      </w:r>
      <w:r w:rsidR="009F7E21" w:rsidRPr="00B15F43">
        <w:rPr>
          <w:sz w:val="24"/>
          <w:szCs w:val="24"/>
        </w:rPr>
        <w:t xml:space="preserve">՝ կարտոֆիլի </w:t>
      </w:r>
      <w:r w:rsidR="004161E3">
        <w:rPr>
          <w:sz w:val="24"/>
          <w:szCs w:val="24"/>
        </w:rPr>
        <w:t>և</w:t>
      </w:r>
      <w:r w:rsidR="009F7E21" w:rsidRPr="00B15F43">
        <w:rPr>
          <w:sz w:val="24"/>
          <w:szCs w:val="24"/>
        </w:rPr>
        <w:t xml:space="preserve"> դրա վերամշակումից ստացվող արտադրանքի անձնական սպառում</w:t>
      </w:r>
      <w:r w:rsidRPr="00B15F43">
        <w:rPr>
          <w:sz w:val="24"/>
          <w:szCs w:val="24"/>
        </w:rPr>
        <w:t>ը</w:t>
      </w:r>
      <w:r w:rsidR="009F7E21" w:rsidRPr="00B15F43">
        <w:rPr>
          <w:sz w:val="24"/>
          <w:szCs w:val="24"/>
        </w:rPr>
        <w:t xml:space="preserve">. </w:t>
      </w:r>
    </w:p>
    <w:p w:rsidR="003A1A39" w:rsidRPr="00B15F43" w:rsidRDefault="007C64D1" w:rsidP="009F0A82">
      <w:pPr>
        <w:pStyle w:val="Bodytext20"/>
        <w:shd w:val="clear" w:color="auto" w:fill="auto"/>
        <w:spacing w:after="160" w:line="372" w:lineRule="auto"/>
        <w:ind w:firstLine="567"/>
        <w:rPr>
          <w:sz w:val="24"/>
          <w:szCs w:val="24"/>
        </w:rPr>
      </w:pPr>
      <w:r w:rsidRPr="00B15F43">
        <w:rPr>
          <w:sz w:val="24"/>
          <w:szCs w:val="24"/>
        </w:rPr>
        <w:t>ВВ</w:t>
      </w:r>
      <w:r w:rsidRPr="009F0A82">
        <w:rPr>
          <w:sz w:val="24"/>
          <w:szCs w:val="24"/>
          <w:vertAlign w:val="subscript"/>
        </w:rPr>
        <w:t>к</w:t>
      </w:r>
      <w:r w:rsidR="0024161E" w:rsidRPr="00B15F43">
        <w:rPr>
          <w:sz w:val="24"/>
          <w:szCs w:val="24"/>
        </w:rPr>
        <w:t>-ն</w:t>
      </w:r>
      <w:r w:rsidR="009F7E21" w:rsidRPr="00B15F43">
        <w:rPr>
          <w:sz w:val="24"/>
          <w:szCs w:val="24"/>
        </w:rPr>
        <w:t xml:space="preserve">՝ անդամ պետություններ կարտոֆիլի </w:t>
      </w:r>
      <w:r w:rsidR="004161E3">
        <w:rPr>
          <w:sz w:val="24"/>
          <w:szCs w:val="24"/>
        </w:rPr>
        <w:t>և</w:t>
      </w:r>
      <w:r w:rsidR="009F7E21" w:rsidRPr="00B15F43">
        <w:rPr>
          <w:sz w:val="24"/>
          <w:szCs w:val="24"/>
        </w:rPr>
        <w:t xml:space="preserve"> դրա վերամշակումից ստացվող արտադրանքի դուրսբերում</w:t>
      </w:r>
      <w:r w:rsidRPr="00B15F43">
        <w:rPr>
          <w:sz w:val="24"/>
          <w:szCs w:val="24"/>
        </w:rPr>
        <w:t>ը</w:t>
      </w:r>
      <w:r w:rsidR="009F7E21" w:rsidRPr="00B15F43">
        <w:rPr>
          <w:sz w:val="24"/>
          <w:szCs w:val="24"/>
        </w:rPr>
        <w:t>.</w:t>
      </w:r>
    </w:p>
    <w:p w:rsidR="003A1A39" w:rsidRPr="00B15F43" w:rsidRDefault="007C64D1" w:rsidP="009F0A82">
      <w:pPr>
        <w:pStyle w:val="Bodytext20"/>
        <w:shd w:val="clear" w:color="auto" w:fill="auto"/>
        <w:spacing w:after="160" w:line="372" w:lineRule="auto"/>
        <w:ind w:firstLine="567"/>
        <w:rPr>
          <w:sz w:val="24"/>
          <w:szCs w:val="24"/>
        </w:rPr>
      </w:pPr>
      <w:r w:rsidRPr="00B15F43">
        <w:rPr>
          <w:sz w:val="24"/>
          <w:szCs w:val="24"/>
        </w:rPr>
        <w:t>Э</w:t>
      </w:r>
      <w:r w:rsidRPr="009F0A82">
        <w:rPr>
          <w:sz w:val="24"/>
          <w:szCs w:val="24"/>
          <w:vertAlign w:val="subscript"/>
        </w:rPr>
        <w:t>к</w:t>
      </w:r>
      <w:r w:rsidR="0024161E" w:rsidRPr="00B15F43">
        <w:rPr>
          <w:sz w:val="24"/>
          <w:szCs w:val="24"/>
        </w:rPr>
        <w:t>-ն</w:t>
      </w:r>
      <w:r w:rsidR="009F7E21" w:rsidRPr="00B15F43">
        <w:rPr>
          <w:sz w:val="24"/>
          <w:szCs w:val="24"/>
        </w:rPr>
        <w:t xml:space="preserve">՝ կարտոֆիլի </w:t>
      </w:r>
      <w:r w:rsidR="004161E3">
        <w:rPr>
          <w:sz w:val="24"/>
          <w:szCs w:val="24"/>
        </w:rPr>
        <w:t>և</w:t>
      </w:r>
      <w:r w:rsidR="009F7E21" w:rsidRPr="00B15F43">
        <w:rPr>
          <w:sz w:val="24"/>
          <w:szCs w:val="24"/>
        </w:rPr>
        <w:t xml:space="preserve"> դրա վերամշակումից ստացվող արտադրանքի արտահանում</w:t>
      </w:r>
      <w:r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tbl>
      <w:tblPr>
        <w:tblOverlap w:val="never"/>
        <w:tblW w:w="9641" w:type="dxa"/>
        <w:jc w:val="center"/>
        <w:tblLayout w:type="fixed"/>
        <w:tblCellMar>
          <w:left w:w="10" w:type="dxa"/>
          <w:right w:w="10" w:type="dxa"/>
        </w:tblCellMar>
        <w:tblLook w:val="0000" w:firstRow="0" w:lastRow="0" w:firstColumn="0" w:lastColumn="0" w:noHBand="0" w:noVBand="0"/>
      </w:tblPr>
      <w:tblGrid>
        <w:gridCol w:w="5098"/>
        <w:gridCol w:w="1145"/>
        <w:gridCol w:w="1126"/>
        <w:gridCol w:w="1134"/>
        <w:gridCol w:w="1138"/>
      </w:tblGrid>
      <w:tr w:rsidR="003A1A39" w:rsidRPr="009F0A82" w:rsidTr="009F0A82">
        <w:trPr>
          <w:jc w:val="center"/>
        </w:trPr>
        <w:tc>
          <w:tcPr>
            <w:tcW w:w="5098" w:type="dxa"/>
            <w:tcBorders>
              <w:top w:val="single" w:sz="4" w:space="0" w:color="auto"/>
              <w:lef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t>Ցուցանիշի անվանում</w:t>
            </w:r>
            <w:r w:rsidR="00F520EB" w:rsidRPr="009F0A82">
              <w:rPr>
                <w:rStyle w:val="Bodytext2105pt"/>
                <w:sz w:val="20"/>
                <w:szCs w:val="20"/>
              </w:rPr>
              <w:t>ը</w:t>
            </w:r>
          </w:p>
        </w:tc>
        <w:tc>
          <w:tcPr>
            <w:tcW w:w="1145" w:type="dxa"/>
            <w:tcBorders>
              <w:top w:val="single" w:sz="4" w:space="0" w:color="auto"/>
              <w:lef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t>տարի (հաշվետվություն)</w:t>
            </w:r>
          </w:p>
        </w:tc>
        <w:tc>
          <w:tcPr>
            <w:tcW w:w="1126" w:type="dxa"/>
            <w:tcBorders>
              <w:top w:val="single" w:sz="4" w:space="0" w:color="auto"/>
              <w:lef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t>տարի (կանխատեսում)</w:t>
            </w:r>
          </w:p>
        </w:tc>
        <w:tc>
          <w:tcPr>
            <w:tcW w:w="1138" w:type="dxa"/>
            <w:tcBorders>
              <w:top w:val="single" w:sz="4" w:space="0" w:color="auto"/>
              <w:left w:val="single" w:sz="4" w:space="0" w:color="auto"/>
              <w:right w:val="single" w:sz="4" w:space="0" w:color="auto"/>
            </w:tcBorders>
            <w:shd w:val="clear" w:color="auto" w:fill="FFFFFF"/>
            <w:vAlign w:val="center"/>
          </w:tcPr>
          <w:p w:rsidR="003A1A39" w:rsidRPr="009F0A82" w:rsidRDefault="009F7E21" w:rsidP="009F0A82">
            <w:pPr>
              <w:pStyle w:val="Bodytext20"/>
              <w:shd w:val="clear" w:color="auto" w:fill="auto"/>
              <w:spacing w:after="120" w:line="240" w:lineRule="auto"/>
              <w:jc w:val="center"/>
              <w:rPr>
                <w:sz w:val="20"/>
                <w:szCs w:val="20"/>
              </w:rPr>
            </w:pPr>
            <w:r w:rsidRPr="009F0A82">
              <w:rPr>
                <w:rStyle w:val="Bodytext2105pt"/>
                <w:sz w:val="20"/>
                <w:szCs w:val="20"/>
              </w:rPr>
              <w:t>տարի (կանխատեսում)</w:t>
            </w:r>
          </w:p>
        </w:tc>
      </w:tr>
      <w:tr w:rsidR="003A1A39" w:rsidRPr="009F0A82" w:rsidTr="009F0A82">
        <w:trPr>
          <w:jc w:val="center"/>
        </w:trPr>
        <w:tc>
          <w:tcPr>
            <w:tcW w:w="9641" w:type="dxa"/>
            <w:gridSpan w:val="5"/>
            <w:tcBorders>
              <w:top w:val="single" w:sz="4" w:space="0" w:color="auto"/>
            </w:tcBorders>
            <w:shd w:val="clear" w:color="auto" w:fill="FFFFFF"/>
            <w:vAlign w:val="bottom"/>
          </w:tcPr>
          <w:p w:rsidR="003A1A39" w:rsidRPr="009F0A82" w:rsidRDefault="009F0A82" w:rsidP="009F0A82">
            <w:pPr>
              <w:pStyle w:val="Bodytext20"/>
              <w:shd w:val="clear" w:color="auto" w:fill="auto"/>
              <w:tabs>
                <w:tab w:val="left" w:pos="714"/>
              </w:tabs>
              <w:spacing w:after="120" w:line="240" w:lineRule="auto"/>
              <w:ind w:left="260"/>
              <w:jc w:val="left"/>
              <w:rPr>
                <w:sz w:val="20"/>
                <w:szCs w:val="20"/>
              </w:rPr>
            </w:pPr>
            <w:r>
              <w:rPr>
                <w:rStyle w:val="Bodytext2105pt"/>
                <w:sz w:val="20"/>
                <w:szCs w:val="20"/>
              </w:rPr>
              <w:t>8.</w:t>
            </w:r>
            <w:r w:rsidRPr="009F0A82">
              <w:rPr>
                <w:rStyle w:val="Bodytext2105pt"/>
                <w:sz w:val="20"/>
                <w:szCs w:val="20"/>
              </w:rPr>
              <w:tab/>
            </w:r>
            <w:r w:rsidR="009F7E21" w:rsidRPr="009F0A82">
              <w:rPr>
                <w:rStyle w:val="Bodytext2105pt"/>
                <w:sz w:val="20"/>
                <w:szCs w:val="20"/>
              </w:rPr>
              <w:t>Պաշարներ՝ տարվա վերջում</w:t>
            </w:r>
          </w:p>
        </w:tc>
      </w:tr>
    </w:tbl>
    <w:p w:rsidR="009F0A82" w:rsidRDefault="009F0A82" w:rsidP="00B15F43">
      <w:pPr>
        <w:pStyle w:val="Bodytext20"/>
        <w:shd w:val="clear" w:color="auto" w:fill="auto"/>
        <w:spacing w:after="160" w:line="360" w:lineRule="auto"/>
        <w:ind w:firstLine="567"/>
        <w:rPr>
          <w:sz w:val="24"/>
          <w:szCs w:val="24"/>
          <w:lang w:val="en-US"/>
        </w:rPr>
      </w:pPr>
    </w:p>
    <w:p w:rsidR="003A1A39" w:rsidRPr="00B15F43" w:rsidRDefault="000B3BA6" w:rsidP="00B15F43">
      <w:pPr>
        <w:pStyle w:val="Bodytext20"/>
        <w:shd w:val="clear" w:color="auto" w:fill="auto"/>
        <w:spacing w:after="160" w:line="360" w:lineRule="auto"/>
        <w:ind w:firstLine="567"/>
        <w:rPr>
          <w:sz w:val="24"/>
          <w:szCs w:val="24"/>
        </w:rPr>
      </w:pPr>
      <w:r w:rsidRPr="00B15F43">
        <w:rPr>
          <w:sz w:val="24"/>
          <w:szCs w:val="24"/>
        </w:rPr>
        <w:lastRenderedPageBreak/>
        <w:t>8-րդ դ</w:t>
      </w:r>
      <w:r w:rsidR="009F7E21" w:rsidRPr="00B15F43">
        <w:rPr>
          <w:sz w:val="24"/>
          <w:szCs w:val="24"/>
        </w:rPr>
        <w:t xml:space="preserve">իրքը ներառում է գյուղատնտեսական արտադրողների մոտ, արտադրող ձեռնարկություններում, մեծածախ </w:t>
      </w:r>
      <w:r w:rsidR="004161E3">
        <w:rPr>
          <w:sz w:val="24"/>
          <w:szCs w:val="24"/>
        </w:rPr>
        <w:t>և</w:t>
      </w:r>
      <w:r w:rsidR="009F7E21" w:rsidRPr="00B15F43">
        <w:rPr>
          <w:sz w:val="24"/>
          <w:szCs w:val="24"/>
        </w:rPr>
        <w:t xml:space="preserve"> մանրածախ առ</w:t>
      </w:r>
      <w:r w:rsidR="004161E3">
        <w:rPr>
          <w:sz w:val="24"/>
          <w:szCs w:val="24"/>
        </w:rPr>
        <w:t>և</w:t>
      </w:r>
      <w:r w:rsidR="009F7E21" w:rsidRPr="00B15F43">
        <w:rPr>
          <w:sz w:val="24"/>
          <w:szCs w:val="24"/>
        </w:rPr>
        <w:t xml:space="preserve">տրի կազմակերպություններում կարտոֆիլի </w:t>
      </w:r>
      <w:r w:rsidR="004161E3">
        <w:rPr>
          <w:sz w:val="24"/>
          <w:szCs w:val="24"/>
        </w:rPr>
        <w:t>և</w:t>
      </w:r>
      <w:r w:rsidR="009F7E21" w:rsidRPr="00B15F43">
        <w:rPr>
          <w:sz w:val="24"/>
          <w:szCs w:val="24"/>
        </w:rPr>
        <w:t xml:space="preserve"> դրա վերամշակումից ստացվող արտադրանքի պաշարների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Տարվա վերջում կարտոֆիլի </w:t>
      </w:r>
      <w:r w:rsidR="004161E3">
        <w:rPr>
          <w:sz w:val="24"/>
          <w:szCs w:val="24"/>
        </w:rPr>
        <w:t>և</w:t>
      </w:r>
      <w:r w:rsidRPr="00B15F43">
        <w:rPr>
          <w:sz w:val="24"/>
          <w:szCs w:val="24"/>
        </w:rPr>
        <w:t xml:space="preserve"> դրա վերամշակումից ստացվող արտադրանքի պաշարների կանխատեսումը հաշվարկվում է՝ հաշվի առնելով՝</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պետությունում կարտոֆիլի </w:t>
      </w:r>
      <w:r w:rsidR="004161E3">
        <w:rPr>
          <w:sz w:val="24"/>
          <w:szCs w:val="24"/>
        </w:rPr>
        <w:t>և</w:t>
      </w:r>
      <w:r w:rsidRPr="00B15F43">
        <w:rPr>
          <w:sz w:val="24"/>
          <w:szCs w:val="24"/>
        </w:rPr>
        <w:t xml:space="preserve"> դրա վերամշակումից ստացվող արտադրանքի կանխատեսվող ռեսուրսները </w:t>
      </w:r>
      <w:r w:rsidR="009A58A6" w:rsidRPr="00B15F43">
        <w:rPr>
          <w:sz w:val="24"/>
          <w:szCs w:val="24"/>
        </w:rPr>
        <w:t>ու</w:t>
      </w:r>
      <w:r w:rsidRPr="00B15F43">
        <w:rPr>
          <w:sz w:val="24"/>
          <w:szCs w:val="24"/>
        </w:rPr>
        <w:t xml:space="preserve"> դրանց ներքին օգտագործումը.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մինչ</w:t>
      </w:r>
      <w:r w:rsidR="004161E3">
        <w:rPr>
          <w:sz w:val="24"/>
          <w:szCs w:val="24"/>
        </w:rPr>
        <w:t>և</w:t>
      </w:r>
      <w:r w:rsidRPr="00B15F43">
        <w:rPr>
          <w:sz w:val="24"/>
          <w:szCs w:val="24"/>
        </w:rPr>
        <w:t xml:space="preserve"> հաջորդ տարվա բերքը կարտոֆիլի </w:t>
      </w:r>
      <w:r w:rsidR="004161E3">
        <w:rPr>
          <w:sz w:val="24"/>
          <w:szCs w:val="24"/>
        </w:rPr>
        <w:t>և</w:t>
      </w:r>
      <w:r w:rsidRPr="00B15F43">
        <w:rPr>
          <w:sz w:val="24"/>
          <w:szCs w:val="24"/>
        </w:rPr>
        <w:t xml:space="preserve"> դրա վերամշակումից ստացվող արտադրանքի պահանջմունքի բավարարման համար կարտոֆիլի </w:t>
      </w:r>
      <w:r w:rsidR="004161E3">
        <w:rPr>
          <w:sz w:val="24"/>
          <w:szCs w:val="24"/>
        </w:rPr>
        <w:t>և</w:t>
      </w:r>
      <w:r w:rsidRPr="00B15F43">
        <w:rPr>
          <w:sz w:val="24"/>
          <w:szCs w:val="24"/>
        </w:rPr>
        <w:t xml:space="preserve"> դրա վերամշակումից ստացվող արտադրանքի անհրաժեշտ պաշարների ձ</w:t>
      </w:r>
      <w:r w:rsidR="004161E3">
        <w:rPr>
          <w:sz w:val="24"/>
          <w:szCs w:val="24"/>
        </w:rPr>
        <w:t>և</w:t>
      </w:r>
      <w:r w:rsidRPr="00B15F43">
        <w:rPr>
          <w:sz w:val="24"/>
          <w:szCs w:val="24"/>
        </w:rPr>
        <w:t>ավորումը.</w:t>
      </w:r>
    </w:p>
    <w:p w:rsidR="003A1A39" w:rsidRPr="001300FD" w:rsidRDefault="009F7E21" w:rsidP="00B15F43">
      <w:pPr>
        <w:pStyle w:val="Bodytext20"/>
        <w:shd w:val="clear" w:color="auto" w:fill="auto"/>
        <w:spacing w:after="160" w:line="360" w:lineRule="auto"/>
        <w:ind w:firstLine="567"/>
        <w:rPr>
          <w:sz w:val="24"/>
          <w:szCs w:val="24"/>
        </w:rPr>
      </w:pPr>
      <w:r w:rsidRPr="00B15F43">
        <w:rPr>
          <w:sz w:val="24"/>
          <w:szCs w:val="24"/>
        </w:rPr>
        <w:t xml:space="preserve">կարտոֆիլի պահման համար անդամ պետությունում հզորությունների առկայության </w:t>
      </w:r>
      <w:r w:rsidR="004161E3">
        <w:rPr>
          <w:sz w:val="24"/>
          <w:szCs w:val="24"/>
        </w:rPr>
        <w:t>և</w:t>
      </w:r>
      <w:r w:rsidRPr="00B15F43">
        <w:rPr>
          <w:sz w:val="24"/>
          <w:szCs w:val="24"/>
        </w:rPr>
        <w:t xml:space="preserve"> զարգացման մասին տվյալները:</w:t>
      </w:r>
    </w:p>
    <w:p w:rsidR="004C24CF" w:rsidRPr="001300FD" w:rsidRDefault="004C24CF" w:rsidP="004C24CF">
      <w:pPr>
        <w:pStyle w:val="Bodytext20"/>
        <w:shd w:val="clear" w:color="auto" w:fill="auto"/>
        <w:spacing w:after="160" w:line="360" w:lineRule="auto"/>
        <w:rPr>
          <w:sz w:val="24"/>
          <w:szCs w:val="24"/>
        </w:rPr>
      </w:pPr>
    </w:p>
    <w:p w:rsidR="003A1A39" w:rsidRPr="00B15F43" w:rsidRDefault="00D366F1" w:rsidP="004C24CF">
      <w:pPr>
        <w:pStyle w:val="Bodytext20"/>
        <w:shd w:val="clear" w:color="auto" w:fill="auto"/>
        <w:spacing w:after="160" w:line="360" w:lineRule="auto"/>
        <w:ind w:left="567" w:right="559"/>
        <w:jc w:val="center"/>
        <w:rPr>
          <w:sz w:val="24"/>
          <w:szCs w:val="24"/>
        </w:rPr>
      </w:pPr>
      <w:r w:rsidRPr="004C24CF">
        <w:rPr>
          <w:sz w:val="24"/>
          <w:szCs w:val="24"/>
        </w:rPr>
        <w:t>VIII</w:t>
      </w:r>
      <w:r w:rsidR="009F7E21" w:rsidRPr="004C24CF">
        <w:rPr>
          <w:sz w:val="24"/>
          <w:szCs w:val="24"/>
        </w:rPr>
        <w:t>.</w:t>
      </w:r>
      <w:r w:rsidR="009F7E21" w:rsidRPr="00B15F43">
        <w:rPr>
          <w:sz w:val="24"/>
          <w:szCs w:val="24"/>
        </w:rPr>
        <w:t xml:space="preserve"> </w:t>
      </w:r>
      <w:r w:rsidRPr="00B15F43">
        <w:rPr>
          <w:sz w:val="24"/>
          <w:szCs w:val="24"/>
        </w:rPr>
        <w:t xml:space="preserve">Ձվի </w:t>
      </w:r>
      <w:r w:rsidR="004161E3">
        <w:rPr>
          <w:sz w:val="24"/>
          <w:szCs w:val="24"/>
        </w:rPr>
        <w:t>և</w:t>
      </w:r>
      <w:r w:rsidRPr="00B15F43">
        <w:rPr>
          <w:sz w:val="24"/>
          <w:szCs w:val="24"/>
        </w:rPr>
        <w:t xml:space="preserve"> ձվամթերքի պահանջարկի </w:t>
      </w:r>
      <w:r w:rsidR="004161E3">
        <w:rPr>
          <w:sz w:val="24"/>
          <w:szCs w:val="24"/>
        </w:rPr>
        <w:t>և</w:t>
      </w:r>
      <w:r w:rsidRPr="00B15F43">
        <w:rPr>
          <w:sz w:val="24"/>
          <w:szCs w:val="24"/>
        </w:rPr>
        <w:t xml:space="preserve"> առաջարկի կանխատեսումային հաշվեկշիռ</w:t>
      </w:r>
      <w:r w:rsidR="00F520EB" w:rsidRPr="00B15F43">
        <w:rPr>
          <w:sz w:val="24"/>
          <w:szCs w:val="24"/>
        </w:rPr>
        <w:t>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Ձվի ու ձվամթերքի պահանջարկի </w:t>
      </w:r>
      <w:r w:rsidR="004161E3">
        <w:rPr>
          <w:sz w:val="24"/>
          <w:szCs w:val="24"/>
        </w:rPr>
        <w:t>և</w:t>
      </w:r>
      <w:r w:rsidRPr="00B15F43">
        <w:rPr>
          <w:sz w:val="24"/>
          <w:szCs w:val="24"/>
        </w:rPr>
        <w:t xml:space="preserve"> առաջարկի կանխատեսումային հաշվեկշիռը ներառում է բոլոր տեսակի ձվերը՝ քանակական արտահայտությամբ (մլն հատ)</w:t>
      </w:r>
      <w:r w:rsidR="00F520EB" w:rsidRPr="00B15F43">
        <w:rPr>
          <w:sz w:val="24"/>
          <w:szCs w:val="24"/>
        </w:rPr>
        <w:t>,</w:t>
      </w:r>
      <w:r w:rsidRPr="00B15F43">
        <w:rPr>
          <w:sz w:val="24"/>
          <w:szCs w:val="24"/>
        </w:rPr>
        <w:t xml:space="preserve"> </w:t>
      </w:r>
      <w:r w:rsidR="004161E3">
        <w:rPr>
          <w:sz w:val="24"/>
          <w:szCs w:val="24"/>
        </w:rPr>
        <w:t>և</w:t>
      </w:r>
      <w:r w:rsidRPr="00B15F43">
        <w:rPr>
          <w:sz w:val="24"/>
          <w:szCs w:val="24"/>
        </w:rPr>
        <w:t xml:space="preserve"> </w:t>
      </w:r>
      <w:r w:rsidR="00FB5F79" w:rsidRPr="00B15F43">
        <w:rPr>
          <w:sz w:val="24"/>
          <w:szCs w:val="24"/>
        </w:rPr>
        <w:t xml:space="preserve">ձվամթերքը (ԵԱՏՄ ԱՏԳ ԱԱ 0407 </w:t>
      </w:r>
      <w:r w:rsidR="004161E3">
        <w:rPr>
          <w:sz w:val="24"/>
          <w:szCs w:val="24"/>
        </w:rPr>
        <w:t>և</w:t>
      </w:r>
      <w:r w:rsidR="00FB5F79" w:rsidRPr="00B15F43">
        <w:rPr>
          <w:sz w:val="24"/>
          <w:szCs w:val="24"/>
        </w:rPr>
        <w:t xml:space="preserve"> 0408 ծածկագրեր)</w:t>
      </w:r>
      <w:r w:rsidR="00B516ED" w:rsidRPr="00B15F43">
        <w:rPr>
          <w:sz w:val="24"/>
          <w:szCs w:val="24"/>
        </w:rPr>
        <w:t>՝</w:t>
      </w:r>
      <w:r w:rsidR="00FB5F79" w:rsidRPr="00B15F43">
        <w:rPr>
          <w:sz w:val="24"/>
          <w:szCs w:val="24"/>
        </w:rPr>
        <w:t xml:space="preserve"> </w:t>
      </w:r>
      <w:r w:rsidRPr="00B15F43">
        <w:rPr>
          <w:sz w:val="24"/>
          <w:szCs w:val="24"/>
        </w:rPr>
        <w:t xml:space="preserve">ըստ սույն </w:t>
      </w:r>
      <w:r w:rsidR="00FA0843" w:rsidRPr="00B15F43">
        <w:rPr>
          <w:sz w:val="24"/>
          <w:szCs w:val="24"/>
        </w:rPr>
        <w:t>մ</w:t>
      </w:r>
      <w:r w:rsidRPr="00B15F43">
        <w:rPr>
          <w:sz w:val="24"/>
          <w:szCs w:val="24"/>
        </w:rPr>
        <w:t xml:space="preserve">եթոդաբանության </w:t>
      </w:r>
      <w:r w:rsidR="00D67449" w:rsidRPr="00B15F43">
        <w:rPr>
          <w:sz w:val="24"/>
          <w:szCs w:val="24"/>
        </w:rPr>
        <w:t>թիվ</w:t>
      </w:r>
      <w:r w:rsidR="00B50213" w:rsidRPr="00B15F43">
        <w:rPr>
          <w:sz w:val="24"/>
          <w:szCs w:val="24"/>
        </w:rPr>
        <w:t xml:space="preserve"> </w:t>
      </w:r>
      <w:r w:rsidR="00D366F1" w:rsidRPr="00B15F43">
        <w:rPr>
          <w:sz w:val="24"/>
          <w:szCs w:val="24"/>
        </w:rPr>
        <w:t>4</w:t>
      </w:r>
      <w:r w:rsidRPr="00B15F43">
        <w:rPr>
          <w:sz w:val="24"/>
          <w:szCs w:val="24"/>
        </w:rPr>
        <w:t xml:space="preserve"> հավելվածում նշված համապատասխան գործակիցների՝ ձվի վերահաշվարկով՝ քանակական արտահայտությամբ:</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Հաշվետու տարվա համար տվյալները հաշվարկվում են անդամ պետությունների պետական վիճակագրական մարմինների (ծառայությունների) կողմից հաստատվող մեթոդիկաներին համապատասխան</w:t>
      </w:r>
      <w:r w:rsidR="00092D2D"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092D2D" w:rsidRPr="00B15F43">
        <w:rPr>
          <w:sz w:val="24"/>
          <w:szCs w:val="24"/>
        </w:rPr>
        <w:t xml:space="preserve">3-րդ </w:t>
      </w:r>
      <w:r w:rsidR="004161E3">
        <w:rPr>
          <w:sz w:val="24"/>
          <w:szCs w:val="24"/>
        </w:rPr>
        <w:t>և</w:t>
      </w:r>
      <w:r w:rsidR="00092D2D" w:rsidRPr="00B15F43">
        <w:rPr>
          <w:sz w:val="24"/>
          <w:szCs w:val="24"/>
        </w:rPr>
        <w:t xml:space="preserve"> 6-րդ </w:t>
      </w:r>
      <w:r w:rsidRPr="00B15F43">
        <w:rPr>
          <w:sz w:val="24"/>
          <w:szCs w:val="24"/>
        </w:rPr>
        <w:t xml:space="preserve">դիրքեր): Տվյալ ցուցանիշները հաշվարկվում են ըստ սույն </w:t>
      </w:r>
      <w:r w:rsidR="00FA0843" w:rsidRPr="00B15F43">
        <w:rPr>
          <w:sz w:val="24"/>
          <w:szCs w:val="24"/>
        </w:rPr>
        <w:t>մ</w:t>
      </w:r>
      <w:r w:rsidRPr="00B15F43">
        <w:rPr>
          <w:sz w:val="24"/>
          <w:szCs w:val="24"/>
        </w:rPr>
        <w:t xml:space="preserve">եթոդաբանության </w:t>
      </w:r>
      <w:r w:rsidR="00CF3BCA" w:rsidRPr="00B15F43">
        <w:rPr>
          <w:sz w:val="24"/>
          <w:szCs w:val="24"/>
        </w:rPr>
        <w:t xml:space="preserve">թիվ </w:t>
      </w:r>
      <w:r w:rsidRPr="00B15F43">
        <w:rPr>
          <w:sz w:val="24"/>
          <w:szCs w:val="24"/>
        </w:rPr>
        <w:t>4 հավելվածում նշված համապատասխան գործակիցների:</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Ձվի </w:t>
      </w:r>
      <w:r w:rsidR="004161E3">
        <w:rPr>
          <w:sz w:val="24"/>
          <w:szCs w:val="24"/>
        </w:rPr>
        <w:t>և</w:t>
      </w:r>
      <w:r w:rsidRPr="00B15F43">
        <w:rPr>
          <w:sz w:val="24"/>
          <w:szCs w:val="24"/>
        </w:rPr>
        <w:t xml:space="preserve"> ձվամթերքի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45" w:type="dxa"/>
        <w:jc w:val="center"/>
        <w:tblLayout w:type="fixed"/>
        <w:tblCellMar>
          <w:left w:w="10" w:type="dxa"/>
          <w:right w:w="10" w:type="dxa"/>
        </w:tblCellMar>
        <w:tblLook w:val="0000" w:firstRow="0" w:lastRow="0" w:firstColumn="0" w:lastColumn="0" w:noHBand="0" w:noVBand="0"/>
      </w:tblPr>
      <w:tblGrid>
        <w:gridCol w:w="4691"/>
        <w:gridCol w:w="1245"/>
        <w:gridCol w:w="1190"/>
        <w:gridCol w:w="1134"/>
        <w:gridCol w:w="1085"/>
      </w:tblGrid>
      <w:tr w:rsidR="003A1A39" w:rsidRPr="004C24CF" w:rsidTr="004C24CF">
        <w:trPr>
          <w:jc w:val="center"/>
        </w:trPr>
        <w:tc>
          <w:tcPr>
            <w:tcW w:w="4691"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Ցուցանիշի անվանում</w:t>
            </w:r>
            <w:r w:rsidR="00092D2D" w:rsidRPr="004C24CF">
              <w:rPr>
                <w:rStyle w:val="Bodytext2105pt"/>
                <w:sz w:val="20"/>
                <w:szCs w:val="20"/>
              </w:rPr>
              <w:t>ը</w:t>
            </w:r>
          </w:p>
        </w:tc>
        <w:tc>
          <w:tcPr>
            <w:tcW w:w="1245"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(հաշվետվություն)</w:t>
            </w:r>
          </w:p>
        </w:tc>
        <w:tc>
          <w:tcPr>
            <w:tcW w:w="1190"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ind w:left="37"/>
              <w:jc w:val="center"/>
              <w:rPr>
                <w:sz w:val="20"/>
                <w:szCs w:val="20"/>
              </w:rPr>
            </w:pPr>
            <w:r w:rsidRPr="004C24CF">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(կանխատեսում)</w:t>
            </w:r>
          </w:p>
        </w:tc>
        <w:tc>
          <w:tcPr>
            <w:tcW w:w="1085" w:type="dxa"/>
            <w:tcBorders>
              <w:top w:val="single" w:sz="4" w:space="0" w:color="auto"/>
              <w:left w:val="single" w:sz="4" w:space="0" w:color="auto"/>
              <w:righ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(կանխատեսում)</w:t>
            </w:r>
          </w:p>
        </w:tc>
      </w:tr>
      <w:tr w:rsidR="003A1A39" w:rsidRPr="004C24CF" w:rsidTr="004C24CF">
        <w:trPr>
          <w:jc w:val="center"/>
        </w:trPr>
        <w:tc>
          <w:tcPr>
            <w:tcW w:w="9345" w:type="dxa"/>
            <w:gridSpan w:val="5"/>
            <w:tcBorders>
              <w:top w:val="single" w:sz="4" w:space="0" w:color="auto"/>
            </w:tcBorders>
            <w:shd w:val="clear" w:color="auto" w:fill="FFFFFF"/>
            <w:vAlign w:val="bottom"/>
          </w:tcPr>
          <w:p w:rsidR="003A1A39" w:rsidRPr="004C24CF" w:rsidRDefault="004C24CF" w:rsidP="004C24CF">
            <w:pPr>
              <w:pStyle w:val="Bodytext20"/>
              <w:shd w:val="clear" w:color="auto" w:fill="auto"/>
              <w:tabs>
                <w:tab w:val="left" w:pos="716"/>
              </w:tabs>
              <w:spacing w:after="120" w:line="240" w:lineRule="auto"/>
              <w:ind w:left="273"/>
              <w:jc w:val="left"/>
              <w:rPr>
                <w:sz w:val="20"/>
                <w:szCs w:val="20"/>
              </w:rPr>
            </w:pPr>
            <w:r>
              <w:rPr>
                <w:rStyle w:val="Bodytext2105pt"/>
                <w:sz w:val="20"/>
                <w:szCs w:val="20"/>
              </w:rPr>
              <w:t>1.</w:t>
            </w:r>
            <w:r>
              <w:rPr>
                <w:rStyle w:val="Bodytext2105pt"/>
                <w:sz w:val="20"/>
                <w:szCs w:val="20"/>
                <w:lang w:val="en-US"/>
              </w:rPr>
              <w:tab/>
            </w:r>
            <w:r w:rsidR="009F7E21" w:rsidRPr="004C24CF">
              <w:rPr>
                <w:rStyle w:val="Bodytext2105pt"/>
                <w:sz w:val="20"/>
                <w:szCs w:val="20"/>
              </w:rPr>
              <w:t>Պաշարներ՝ տարվա սկզբին</w:t>
            </w:r>
          </w:p>
        </w:tc>
      </w:tr>
    </w:tbl>
    <w:p w:rsidR="004C24CF" w:rsidRDefault="004C24CF" w:rsidP="004C24CF">
      <w:pPr>
        <w:pStyle w:val="Bodytext20"/>
        <w:shd w:val="clear" w:color="auto" w:fill="auto"/>
        <w:spacing w:after="160" w:line="240" w:lineRule="auto"/>
        <w:ind w:firstLine="567"/>
        <w:rPr>
          <w:sz w:val="24"/>
          <w:szCs w:val="24"/>
          <w:lang w:val="en-US"/>
        </w:rPr>
      </w:pPr>
    </w:p>
    <w:p w:rsidR="003A1A39" w:rsidRPr="00B15F43" w:rsidRDefault="000B3BA6" w:rsidP="00B15F43">
      <w:pPr>
        <w:pStyle w:val="Bodytext20"/>
        <w:shd w:val="clear" w:color="auto" w:fill="auto"/>
        <w:spacing w:after="160" w:line="360" w:lineRule="auto"/>
        <w:ind w:firstLine="567"/>
        <w:rPr>
          <w:sz w:val="24"/>
          <w:szCs w:val="24"/>
        </w:rPr>
      </w:pPr>
      <w:r w:rsidRPr="00B15F43">
        <w:rPr>
          <w:sz w:val="24"/>
          <w:szCs w:val="24"/>
        </w:rPr>
        <w:t>1-ին դ</w:t>
      </w:r>
      <w:r w:rsidR="009F7E21" w:rsidRPr="00B15F43">
        <w:rPr>
          <w:sz w:val="24"/>
          <w:szCs w:val="24"/>
        </w:rPr>
        <w:t xml:space="preserve">իրքը ներառում է գյուղատնտեսական արտադրողների մոտ (գյուղատնտեսական կազմակերպություններում, գյուղացիական (ֆերմերային) տնտեսություններում </w:t>
      </w:r>
      <w:r w:rsidR="004161E3">
        <w:rPr>
          <w:sz w:val="24"/>
          <w:szCs w:val="24"/>
        </w:rPr>
        <w:t>և</w:t>
      </w:r>
      <w:r w:rsidR="009F7E21" w:rsidRPr="00B15F43">
        <w:rPr>
          <w:sz w:val="24"/>
          <w:szCs w:val="24"/>
        </w:rPr>
        <w:t xml:space="preserve"> բնակչության տնտեսություններում), արտադրող ձեռնարկություններում, մեծածախ </w:t>
      </w:r>
      <w:r w:rsidR="004161E3">
        <w:rPr>
          <w:sz w:val="24"/>
          <w:szCs w:val="24"/>
        </w:rPr>
        <w:t>և</w:t>
      </w:r>
      <w:r w:rsidR="009F7E21" w:rsidRPr="00B15F43">
        <w:rPr>
          <w:sz w:val="24"/>
          <w:szCs w:val="24"/>
        </w:rPr>
        <w:t xml:space="preserve"> մանրածախ առ</w:t>
      </w:r>
      <w:r w:rsidR="004161E3">
        <w:rPr>
          <w:sz w:val="24"/>
          <w:szCs w:val="24"/>
        </w:rPr>
        <w:t>և</w:t>
      </w:r>
      <w:r w:rsidR="009F7E21" w:rsidRPr="00B15F43">
        <w:rPr>
          <w:sz w:val="24"/>
          <w:szCs w:val="24"/>
        </w:rPr>
        <w:t xml:space="preserve">տրի կազմակերպություններում ձվի </w:t>
      </w:r>
      <w:r w:rsidR="004161E3">
        <w:rPr>
          <w:sz w:val="24"/>
          <w:szCs w:val="24"/>
        </w:rPr>
        <w:t>և</w:t>
      </w:r>
      <w:r w:rsidR="009F7E21" w:rsidRPr="00B15F43">
        <w:rPr>
          <w:sz w:val="24"/>
          <w:szCs w:val="24"/>
        </w:rPr>
        <w:t xml:space="preserve"> ձվամթերքի պաշարների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Տարվա սկզբին ձվի </w:t>
      </w:r>
      <w:r w:rsidR="004161E3">
        <w:rPr>
          <w:sz w:val="24"/>
          <w:szCs w:val="24"/>
        </w:rPr>
        <w:t>և</w:t>
      </w:r>
      <w:r w:rsidRPr="00B15F43">
        <w:rPr>
          <w:sz w:val="24"/>
          <w:szCs w:val="24"/>
        </w:rPr>
        <w:t xml:space="preserve"> ձվամթերքի պաշարների մասով տվյալները տեղափոխվում են</w:t>
      </w:r>
      <w:r w:rsidR="000B3BA6" w:rsidRPr="00B15F43">
        <w:rPr>
          <w:sz w:val="24"/>
          <w:szCs w:val="24"/>
        </w:rPr>
        <w:t xml:space="preserve"> 8-րդ դ</w:t>
      </w:r>
      <w:r w:rsidRPr="00B15F43">
        <w:rPr>
          <w:sz w:val="24"/>
          <w:szCs w:val="24"/>
        </w:rPr>
        <w:t>իրքից (համապատասխան նախորդ տարվա սյունակից):</w:t>
      </w:r>
    </w:p>
    <w:tbl>
      <w:tblPr>
        <w:tblOverlap w:val="never"/>
        <w:tblW w:w="9338" w:type="dxa"/>
        <w:jc w:val="center"/>
        <w:tblLayout w:type="fixed"/>
        <w:tblCellMar>
          <w:left w:w="10" w:type="dxa"/>
          <w:right w:w="10" w:type="dxa"/>
        </w:tblCellMar>
        <w:tblLook w:val="0000" w:firstRow="0" w:lastRow="0" w:firstColumn="0" w:lastColumn="0" w:noHBand="0" w:noVBand="0"/>
      </w:tblPr>
      <w:tblGrid>
        <w:gridCol w:w="4729"/>
        <w:gridCol w:w="1220"/>
        <w:gridCol w:w="1134"/>
        <w:gridCol w:w="1134"/>
        <w:gridCol w:w="1121"/>
      </w:tblGrid>
      <w:tr w:rsidR="003A1A39" w:rsidRPr="004C24CF" w:rsidTr="004C24CF">
        <w:trPr>
          <w:jc w:val="center"/>
        </w:trPr>
        <w:tc>
          <w:tcPr>
            <w:tcW w:w="4729"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Ցուցանիշի անվանում</w:t>
            </w:r>
            <w:r w:rsidR="0018027E" w:rsidRPr="004C24CF">
              <w:rPr>
                <w:rStyle w:val="Bodytext2105pt"/>
                <w:sz w:val="20"/>
                <w:szCs w:val="20"/>
              </w:rPr>
              <w:t>ը</w:t>
            </w:r>
          </w:p>
        </w:tc>
        <w:tc>
          <w:tcPr>
            <w:tcW w:w="1220"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(կանխատեսում)</w:t>
            </w:r>
          </w:p>
        </w:tc>
        <w:tc>
          <w:tcPr>
            <w:tcW w:w="1121" w:type="dxa"/>
            <w:tcBorders>
              <w:top w:val="single" w:sz="4" w:space="0" w:color="auto"/>
              <w:left w:val="single" w:sz="4" w:space="0" w:color="auto"/>
              <w:righ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(կանխատեսում)</w:t>
            </w:r>
          </w:p>
        </w:tc>
      </w:tr>
      <w:tr w:rsidR="003A1A39" w:rsidRPr="004C24CF" w:rsidTr="004C24CF">
        <w:trPr>
          <w:jc w:val="center"/>
        </w:trPr>
        <w:tc>
          <w:tcPr>
            <w:tcW w:w="9338" w:type="dxa"/>
            <w:gridSpan w:val="5"/>
            <w:tcBorders>
              <w:top w:val="single" w:sz="4" w:space="0" w:color="auto"/>
            </w:tcBorders>
            <w:shd w:val="clear" w:color="auto" w:fill="FFFFFF"/>
            <w:vAlign w:val="bottom"/>
          </w:tcPr>
          <w:p w:rsidR="003A1A39" w:rsidRPr="004C24CF" w:rsidRDefault="004C24CF" w:rsidP="004C24CF">
            <w:pPr>
              <w:pStyle w:val="Bodytext20"/>
              <w:shd w:val="clear" w:color="auto" w:fill="auto"/>
              <w:tabs>
                <w:tab w:val="left" w:pos="694"/>
              </w:tabs>
              <w:spacing w:after="120" w:line="240" w:lineRule="auto"/>
              <w:ind w:left="295"/>
              <w:jc w:val="left"/>
              <w:rPr>
                <w:sz w:val="20"/>
                <w:szCs w:val="20"/>
              </w:rPr>
            </w:pPr>
            <w:r>
              <w:rPr>
                <w:rStyle w:val="Bodytext2105pt"/>
                <w:sz w:val="20"/>
                <w:szCs w:val="20"/>
              </w:rPr>
              <w:t>2.</w:t>
            </w:r>
            <w:r>
              <w:rPr>
                <w:rStyle w:val="Bodytext2105pt"/>
                <w:sz w:val="20"/>
                <w:szCs w:val="20"/>
                <w:lang w:val="en-US"/>
              </w:rPr>
              <w:tab/>
            </w:r>
            <w:r w:rsidR="009F7E21" w:rsidRPr="004C24CF">
              <w:rPr>
                <w:rStyle w:val="Bodytext2105pt"/>
                <w:sz w:val="20"/>
                <w:szCs w:val="20"/>
              </w:rPr>
              <w:t>Արտադրություն</w:t>
            </w:r>
          </w:p>
        </w:tc>
      </w:tr>
    </w:tbl>
    <w:p w:rsidR="004C24CF" w:rsidRDefault="004C24CF" w:rsidP="004C24CF">
      <w:pPr>
        <w:pStyle w:val="Bodytext20"/>
        <w:shd w:val="clear" w:color="auto" w:fill="auto"/>
        <w:spacing w:after="160" w:line="240" w:lineRule="auto"/>
        <w:ind w:firstLine="567"/>
        <w:rPr>
          <w:sz w:val="24"/>
          <w:szCs w:val="24"/>
          <w:lang w:val="en-US"/>
        </w:rPr>
      </w:pPr>
    </w:p>
    <w:p w:rsidR="003A1A39" w:rsidRPr="00B15F43" w:rsidRDefault="009F7E21" w:rsidP="004C24CF">
      <w:pPr>
        <w:pStyle w:val="Bodytext20"/>
        <w:shd w:val="clear" w:color="auto" w:fill="auto"/>
        <w:spacing w:after="160" w:line="346" w:lineRule="auto"/>
        <w:ind w:firstLine="567"/>
        <w:rPr>
          <w:sz w:val="24"/>
          <w:szCs w:val="24"/>
        </w:rPr>
      </w:pPr>
      <w:r w:rsidRPr="00B15F43">
        <w:rPr>
          <w:sz w:val="24"/>
          <w:szCs w:val="24"/>
        </w:rPr>
        <w:t>Ձվի արտադրության ծավալում (</w:t>
      </w:r>
      <w:r w:rsidR="0018027E" w:rsidRPr="00B15F43">
        <w:rPr>
          <w:sz w:val="24"/>
          <w:szCs w:val="24"/>
        </w:rPr>
        <w:t xml:space="preserve">2-րդ </w:t>
      </w:r>
      <w:r w:rsidRPr="00B15F43">
        <w:rPr>
          <w:sz w:val="24"/>
          <w:szCs w:val="24"/>
        </w:rPr>
        <w:t>դիրք) ներառվում է ձվի արտադրությունը բոլոր կատեգորիաների տնտեսություններում՝</w:t>
      </w:r>
    </w:p>
    <w:p w:rsidR="004C24CF" w:rsidRPr="001300FD" w:rsidRDefault="009F7E21" w:rsidP="004C24CF">
      <w:pPr>
        <w:pStyle w:val="Bodytext20"/>
        <w:shd w:val="clear" w:color="auto" w:fill="auto"/>
        <w:spacing w:after="160" w:line="346" w:lineRule="auto"/>
        <w:ind w:right="-8" w:firstLine="567"/>
        <w:rPr>
          <w:sz w:val="24"/>
          <w:szCs w:val="24"/>
        </w:rPr>
      </w:pPr>
      <w:r w:rsidRPr="00B15F43">
        <w:rPr>
          <w:sz w:val="24"/>
          <w:szCs w:val="24"/>
        </w:rPr>
        <w:t>գյուղատնտեսական կազմակերպություններում.</w:t>
      </w:r>
    </w:p>
    <w:p w:rsidR="004C24CF" w:rsidRPr="001300FD" w:rsidRDefault="009F7E21" w:rsidP="004C24CF">
      <w:pPr>
        <w:pStyle w:val="Bodytext20"/>
        <w:shd w:val="clear" w:color="auto" w:fill="auto"/>
        <w:spacing w:after="160" w:line="346" w:lineRule="auto"/>
        <w:ind w:right="-8" w:firstLine="567"/>
        <w:rPr>
          <w:sz w:val="24"/>
          <w:szCs w:val="24"/>
        </w:rPr>
      </w:pPr>
      <w:r w:rsidRPr="00B15F43">
        <w:rPr>
          <w:sz w:val="24"/>
          <w:szCs w:val="24"/>
        </w:rPr>
        <w:t xml:space="preserve">գյուղացիական (ֆերմերային) տնտեսություններում. </w:t>
      </w:r>
    </w:p>
    <w:p w:rsidR="003A1A39" w:rsidRPr="00B15F43" w:rsidRDefault="009F7E21" w:rsidP="004C24CF">
      <w:pPr>
        <w:pStyle w:val="Bodytext20"/>
        <w:shd w:val="clear" w:color="auto" w:fill="auto"/>
        <w:spacing w:after="160" w:line="346" w:lineRule="auto"/>
        <w:ind w:right="-8" w:firstLine="567"/>
        <w:rPr>
          <w:sz w:val="24"/>
          <w:szCs w:val="24"/>
        </w:rPr>
      </w:pPr>
      <w:r w:rsidRPr="00B15F43">
        <w:rPr>
          <w:sz w:val="24"/>
          <w:szCs w:val="24"/>
        </w:rPr>
        <w:t>բնակչության տնտեսություններում:</w:t>
      </w:r>
    </w:p>
    <w:p w:rsidR="003A1A39" w:rsidRPr="00B15F43" w:rsidRDefault="009F7E21" w:rsidP="004C24CF">
      <w:pPr>
        <w:pStyle w:val="Bodytext20"/>
        <w:shd w:val="clear" w:color="auto" w:fill="auto"/>
        <w:spacing w:after="160" w:line="34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18027E" w:rsidRPr="00B15F43">
        <w:rPr>
          <w:sz w:val="24"/>
          <w:szCs w:val="24"/>
        </w:rPr>
        <w:t>իների</w:t>
      </w:r>
      <w:r w:rsidRPr="00B15F43">
        <w:rPr>
          <w:sz w:val="24"/>
          <w:szCs w:val="24"/>
        </w:rPr>
        <w:t xml:space="preserve"> համար ձվի արտադրության ցուցանիշները որոշվում են անդամ պետությունների` գյուղատնտեսության զարգացման պետական ծրագրերի </w:t>
      </w:r>
      <w:r w:rsidR="004161E3">
        <w:rPr>
          <w:sz w:val="24"/>
          <w:szCs w:val="24"/>
        </w:rPr>
        <w:t>և</w:t>
      </w:r>
      <w:r w:rsidRPr="00B15F43">
        <w:rPr>
          <w:sz w:val="24"/>
          <w:szCs w:val="24"/>
        </w:rPr>
        <w:t xml:space="preserve"> անասնաբուծության զարգացման ոլորտային ծրագրերի հետ փոխկապակցված գերատեսչական կանխատեսումներին համապատասխան: Գերատեսչական կանխատեսումները կարող են՝</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ներառել հավերի տարեկան միջին գլխաքանակի, մթերատվության (մեկ</w:t>
      </w:r>
      <w:r w:rsidR="004C24CF" w:rsidRPr="004C24CF">
        <w:rPr>
          <w:sz w:val="24"/>
          <w:szCs w:val="24"/>
        </w:rPr>
        <w:t> </w:t>
      </w:r>
      <w:r w:rsidRPr="00B15F43">
        <w:rPr>
          <w:sz w:val="24"/>
          <w:szCs w:val="24"/>
        </w:rPr>
        <w:t xml:space="preserve">ածան հավի միջին ձվատվություն) </w:t>
      </w:r>
      <w:r w:rsidR="004161E3">
        <w:rPr>
          <w:sz w:val="24"/>
          <w:szCs w:val="24"/>
        </w:rPr>
        <w:t>և</w:t>
      </w:r>
      <w:r w:rsidRPr="00B15F43">
        <w:rPr>
          <w:sz w:val="24"/>
          <w:szCs w:val="24"/>
        </w:rPr>
        <w:t xml:space="preserve"> ձվի արտադրության մասին կանխատեսումային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որոշել ձվի արտադրության կանխատեսվող ծավալը </w:t>
      </w:r>
      <w:r w:rsidR="0049561C" w:rsidRPr="00B15F43">
        <w:rPr>
          <w:sz w:val="24"/>
          <w:szCs w:val="24"/>
        </w:rPr>
        <w:t>(П</w:t>
      </w:r>
      <w:r w:rsidR="0049561C" w:rsidRPr="004C24CF">
        <w:rPr>
          <w:sz w:val="24"/>
          <w:szCs w:val="24"/>
          <w:vertAlign w:val="subscript"/>
        </w:rPr>
        <w:t>я</w:t>
      </w:r>
      <w:r w:rsidR="0049561C" w:rsidRPr="00B15F43">
        <w:rPr>
          <w:sz w:val="24"/>
          <w:szCs w:val="24"/>
        </w:rPr>
        <w:t>)</w:t>
      </w:r>
      <w:r w:rsidRPr="00B15F43">
        <w:rPr>
          <w:sz w:val="24"/>
          <w:szCs w:val="24"/>
        </w:rPr>
        <w:t xml:space="preserve">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49561C" w:rsidP="00B15F43">
      <w:pPr>
        <w:pStyle w:val="Bodytext20"/>
        <w:shd w:val="clear" w:color="auto" w:fill="auto"/>
        <w:spacing w:after="160" w:line="360" w:lineRule="auto"/>
        <w:ind w:right="40"/>
        <w:jc w:val="center"/>
        <w:rPr>
          <w:sz w:val="24"/>
          <w:szCs w:val="24"/>
        </w:rPr>
      </w:pPr>
      <w:r w:rsidRPr="00B15F43">
        <w:rPr>
          <w:sz w:val="24"/>
          <w:szCs w:val="24"/>
        </w:rPr>
        <w:t>П</w:t>
      </w:r>
      <w:r w:rsidRPr="00B15F43">
        <w:rPr>
          <w:sz w:val="24"/>
          <w:szCs w:val="24"/>
          <w:vertAlign w:val="subscript"/>
        </w:rPr>
        <w:t>я</w:t>
      </w:r>
      <w:r w:rsidRPr="00B15F43">
        <w:rPr>
          <w:sz w:val="24"/>
          <w:szCs w:val="24"/>
        </w:rPr>
        <w:t xml:space="preserve"> = М</w:t>
      </w:r>
      <w:r w:rsidRPr="00B15F43">
        <w:rPr>
          <w:sz w:val="24"/>
          <w:szCs w:val="24"/>
          <w:vertAlign w:val="subscript"/>
        </w:rPr>
        <w:t>я</w:t>
      </w:r>
      <w:r w:rsidRPr="00B15F43">
        <w:rPr>
          <w:sz w:val="24"/>
          <w:szCs w:val="24"/>
        </w:rPr>
        <w:t xml:space="preserve"> х </w:t>
      </w:r>
      <w:r w:rsidRPr="00B15F43">
        <w:rPr>
          <w:sz w:val="24"/>
          <w:szCs w:val="24"/>
          <w:lang w:val="en-US" w:eastAsia="en-US" w:bidi="en-US"/>
        </w:rPr>
        <w:t>v</w:t>
      </w:r>
      <w:r w:rsidRPr="00B15F43">
        <w:rPr>
          <w:sz w:val="24"/>
          <w:szCs w:val="24"/>
          <w:lang w:eastAsia="en-US" w:bidi="en-US"/>
        </w:rPr>
        <w:t xml:space="preserve"> </w:t>
      </w:r>
      <w:r w:rsidRPr="00B15F43">
        <w:rPr>
          <w:sz w:val="24"/>
          <w:szCs w:val="24"/>
        </w:rPr>
        <w:t>+ п</w:t>
      </w:r>
      <w:r w:rsidRPr="00B15F43">
        <w:rPr>
          <w:sz w:val="24"/>
          <w:szCs w:val="24"/>
          <w:vertAlign w:val="subscript"/>
        </w:rPr>
        <w:t>я</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49561C" w:rsidP="00B15F43">
      <w:pPr>
        <w:pStyle w:val="Bodytext20"/>
        <w:shd w:val="clear" w:color="auto" w:fill="auto"/>
        <w:spacing w:after="160" w:line="360" w:lineRule="auto"/>
        <w:ind w:firstLine="567"/>
        <w:rPr>
          <w:sz w:val="24"/>
          <w:szCs w:val="24"/>
        </w:rPr>
      </w:pPr>
      <w:r w:rsidRPr="00B15F43">
        <w:rPr>
          <w:sz w:val="24"/>
          <w:szCs w:val="24"/>
        </w:rPr>
        <w:t>М</w:t>
      </w:r>
      <w:r w:rsidRPr="004C24CF">
        <w:rPr>
          <w:sz w:val="24"/>
          <w:szCs w:val="24"/>
          <w:vertAlign w:val="subscript"/>
        </w:rPr>
        <w:t>я</w:t>
      </w:r>
      <w:r w:rsidR="00AB7479" w:rsidRPr="00B15F43">
        <w:rPr>
          <w:sz w:val="24"/>
          <w:szCs w:val="24"/>
        </w:rPr>
        <w:t>-ն</w:t>
      </w:r>
      <w:r w:rsidR="009F7E21" w:rsidRPr="00B15F43">
        <w:rPr>
          <w:sz w:val="24"/>
          <w:szCs w:val="24"/>
        </w:rPr>
        <w:t xml:space="preserve"> հավերի պլանավորվող տարեկան միջին գլխաքանակ</w:t>
      </w:r>
      <w:r w:rsidR="00A34DF8" w:rsidRPr="00B15F43">
        <w:rPr>
          <w:sz w:val="24"/>
          <w:szCs w:val="24"/>
        </w:rPr>
        <w:t>ն է</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v</w:t>
      </w:r>
      <w:r w:rsidR="00AB7479" w:rsidRPr="00B15F43">
        <w:rPr>
          <w:sz w:val="24"/>
          <w:szCs w:val="24"/>
        </w:rPr>
        <w:t>-ն</w:t>
      </w:r>
      <w:r w:rsidRPr="00B15F43">
        <w:rPr>
          <w:sz w:val="24"/>
          <w:szCs w:val="24"/>
        </w:rPr>
        <w:t>՝ մեկ ածան հավի միջին ձվատվություն</w:t>
      </w:r>
      <w:r w:rsidR="00A34DF8" w:rsidRPr="00B15F43">
        <w:rPr>
          <w:sz w:val="24"/>
          <w:szCs w:val="24"/>
        </w:rPr>
        <w:t>ը</w:t>
      </w:r>
      <w:r w:rsidRPr="00B15F43">
        <w:rPr>
          <w:sz w:val="24"/>
          <w:szCs w:val="24"/>
        </w:rPr>
        <w:t>.</w:t>
      </w:r>
    </w:p>
    <w:p w:rsidR="003A1A39" w:rsidRPr="00B15F43" w:rsidRDefault="004C24CF" w:rsidP="00B15F43">
      <w:pPr>
        <w:pStyle w:val="Bodytext20"/>
        <w:shd w:val="clear" w:color="auto" w:fill="auto"/>
        <w:spacing w:after="160" w:line="360" w:lineRule="auto"/>
        <w:ind w:firstLine="567"/>
        <w:rPr>
          <w:sz w:val="24"/>
          <w:szCs w:val="24"/>
        </w:rPr>
      </w:pPr>
      <w:r w:rsidRPr="00B15F43">
        <w:rPr>
          <w:sz w:val="24"/>
          <w:szCs w:val="24"/>
        </w:rPr>
        <w:t>П</w:t>
      </w:r>
      <w:r w:rsidR="0049561C" w:rsidRPr="004C24CF">
        <w:rPr>
          <w:sz w:val="24"/>
          <w:szCs w:val="24"/>
          <w:vertAlign w:val="subscript"/>
        </w:rPr>
        <w:t>я</w:t>
      </w:r>
      <w:r w:rsidR="00AB7479" w:rsidRPr="00B15F43">
        <w:rPr>
          <w:sz w:val="24"/>
          <w:szCs w:val="24"/>
        </w:rPr>
        <w:t>-ն</w:t>
      </w:r>
      <w:r w:rsidR="009F7E21" w:rsidRPr="00B15F43">
        <w:rPr>
          <w:sz w:val="24"/>
          <w:szCs w:val="24"/>
        </w:rPr>
        <w:t>՝ այլ տեսակի թռչունների ձվի արտադրություն</w:t>
      </w:r>
      <w:r w:rsidR="00A34DF8" w:rsidRPr="00B15F43">
        <w:rPr>
          <w:sz w:val="24"/>
          <w:szCs w:val="24"/>
        </w:rPr>
        <w:t>ը</w:t>
      </w:r>
      <w:r w:rsidR="009F7E21" w:rsidRPr="00B15F43">
        <w:rPr>
          <w:sz w:val="24"/>
          <w:szCs w:val="24"/>
        </w:rPr>
        <w:t>:</w:t>
      </w:r>
    </w:p>
    <w:p w:rsidR="003A1A39" w:rsidRPr="00B15F43" w:rsidRDefault="009F7E21" w:rsidP="004C24CF">
      <w:pPr>
        <w:pStyle w:val="Bodytext20"/>
        <w:shd w:val="clear" w:color="auto" w:fill="auto"/>
        <w:spacing w:after="160" w:line="384" w:lineRule="auto"/>
        <w:ind w:firstLine="567"/>
        <w:rPr>
          <w:sz w:val="24"/>
          <w:szCs w:val="24"/>
        </w:rPr>
      </w:pPr>
      <w:r w:rsidRPr="00B15F43">
        <w:rPr>
          <w:sz w:val="24"/>
          <w:szCs w:val="24"/>
        </w:rPr>
        <w:t xml:space="preserve">Համապատասխան գերատեսչական կանխատեսումների բացակայության </w:t>
      </w:r>
      <w:r w:rsidRPr="004C24CF">
        <w:rPr>
          <w:spacing w:val="-6"/>
          <w:sz w:val="24"/>
          <w:szCs w:val="24"/>
        </w:rPr>
        <w:t>դեպքում հավերի տարեկան միջին գլխաքանակի ցուցանիշները կանխատեսվում են նախորդ</w:t>
      </w:r>
      <w:r w:rsidRPr="00B15F43">
        <w:rPr>
          <w:sz w:val="24"/>
          <w:szCs w:val="24"/>
        </w:rPr>
        <w:t xml:space="preserve"> տարիների տվյալների հիման վրա էքստրապոլյացիայի մեթոդների օգնությամբ: Տվյալ կանխատեսումային ցուցանիշները հաշվարկելիս հաշվի են առնվում </w:t>
      </w:r>
      <w:r w:rsidR="0050442E" w:rsidRPr="00B15F43">
        <w:rPr>
          <w:sz w:val="24"/>
          <w:szCs w:val="24"/>
        </w:rPr>
        <w:t>նա</w:t>
      </w:r>
      <w:r w:rsidR="004161E3">
        <w:rPr>
          <w:sz w:val="24"/>
          <w:szCs w:val="24"/>
        </w:rPr>
        <w:t>և</w:t>
      </w:r>
      <w:r w:rsidR="0050442E" w:rsidRPr="00B15F43">
        <w:rPr>
          <w:sz w:val="24"/>
          <w:szCs w:val="24"/>
        </w:rPr>
        <w:t xml:space="preserve"> </w:t>
      </w:r>
      <w:r w:rsidRPr="00B15F43">
        <w:rPr>
          <w:sz w:val="24"/>
          <w:szCs w:val="24"/>
        </w:rPr>
        <w:t>հետ</w:t>
      </w:r>
      <w:r w:rsidR="004161E3">
        <w:rPr>
          <w:sz w:val="24"/>
          <w:szCs w:val="24"/>
        </w:rPr>
        <w:t>և</w:t>
      </w:r>
      <w:r w:rsidRPr="00B15F43">
        <w:rPr>
          <w:sz w:val="24"/>
          <w:szCs w:val="24"/>
        </w:rPr>
        <w:t>յալ գործոնները՝</w:t>
      </w:r>
    </w:p>
    <w:p w:rsidR="003A1A39" w:rsidRPr="00B15F43" w:rsidRDefault="009F7E21" w:rsidP="004C24CF">
      <w:pPr>
        <w:pStyle w:val="Bodytext20"/>
        <w:shd w:val="clear" w:color="auto" w:fill="auto"/>
        <w:spacing w:after="160" w:line="384" w:lineRule="auto"/>
        <w:ind w:firstLine="567"/>
        <w:rPr>
          <w:sz w:val="24"/>
          <w:szCs w:val="24"/>
        </w:rPr>
      </w:pPr>
      <w:r w:rsidRPr="00B15F43">
        <w:rPr>
          <w:sz w:val="24"/>
          <w:szCs w:val="24"/>
        </w:rPr>
        <w:t xml:space="preserve">թռչնաբուծության կերային բազայի ընթացիկ </w:t>
      </w:r>
      <w:r w:rsidR="004161E3">
        <w:rPr>
          <w:sz w:val="24"/>
          <w:szCs w:val="24"/>
        </w:rPr>
        <w:t>և</w:t>
      </w:r>
      <w:r w:rsidRPr="00B15F43">
        <w:rPr>
          <w:sz w:val="24"/>
          <w:szCs w:val="24"/>
        </w:rPr>
        <w:t xml:space="preserve"> կանխատեսվող վիճակը.</w:t>
      </w:r>
    </w:p>
    <w:p w:rsidR="003A1A39" w:rsidRPr="00B15F43" w:rsidRDefault="009F7E21" w:rsidP="004C24CF">
      <w:pPr>
        <w:pStyle w:val="Bodytext20"/>
        <w:shd w:val="clear" w:color="auto" w:fill="auto"/>
        <w:spacing w:after="160" w:line="384" w:lineRule="auto"/>
        <w:ind w:firstLine="567"/>
        <w:rPr>
          <w:sz w:val="24"/>
          <w:szCs w:val="24"/>
        </w:rPr>
      </w:pPr>
      <w:r w:rsidRPr="00B15F43">
        <w:rPr>
          <w:sz w:val="24"/>
          <w:szCs w:val="24"/>
        </w:rPr>
        <w:t xml:space="preserve">դիտարկվող ժամանակահատվածում իրականացվող՝ թռչնաբուծության զարգացման մասով խոշոր ներդրումային ծրագրերը: </w:t>
      </w:r>
    </w:p>
    <w:p w:rsidR="003A1A39" w:rsidRPr="00B15F43" w:rsidRDefault="009F7E21" w:rsidP="004C24CF">
      <w:pPr>
        <w:pStyle w:val="Bodytext20"/>
        <w:shd w:val="clear" w:color="auto" w:fill="auto"/>
        <w:spacing w:after="160" w:line="384" w:lineRule="auto"/>
        <w:ind w:firstLine="567"/>
        <w:rPr>
          <w:sz w:val="24"/>
          <w:szCs w:val="24"/>
        </w:rPr>
      </w:pPr>
      <w:r w:rsidRPr="00B15F43">
        <w:rPr>
          <w:sz w:val="24"/>
          <w:szCs w:val="24"/>
        </w:rPr>
        <w:t xml:space="preserve">Մթերատվության ցուցանիշները (մեկ ածան հավի միջին ձվատվություն) կարող են սահմանվել որպես վերջին 3 տարվա համար միջին արժեքներ </w:t>
      </w:r>
      <w:r w:rsidR="004161E3">
        <w:rPr>
          <w:sz w:val="24"/>
          <w:szCs w:val="24"/>
        </w:rPr>
        <w:t>և</w:t>
      </w:r>
      <w:r w:rsidRPr="00B15F43">
        <w:rPr>
          <w:sz w:val="24"/>
          <w:szCs w:val="24"/>
        </w:rPr>
        <w:t xml:space="preserve"> ճշգրտվել՝ հաշվի առնելով թռչնաբուծության արդյունավետության բարձրացմանն ուղղված անդամ պետությունների պլանավորվող միջոցառումները:</w:t>
      </w:r>
    </w:p>
    <w:p w:rsidR="003A1A39" w:rsidRPr="00B15F43" w:rsidRDefault="009F7E21" w:rsidP="004C24CF">
      <w:pPr>
        <w:pStyle w:val="Bodytext20"/>
        <w:shd w:val="clear" w:color="auto" w:fill="auto"/>
        <w:spacing w:after="160" w:line="384" w:lineRule="auto"/>
        <w:ind w:firstLine="567"/>
        <w:rPr>
          <w:sz w:val="24"/>
          <w:szCs w:val="24"/>
        </w:rPr>
      </w:pPr>
      <w:r w:rsidRPr="00B15F43">
        <w:rPr>
          <w:sz w:val="24"/>
          <w:szCs w:val="24"/>
        </w:rPr>
        <w:t>Ձվի արտադրության կանխատեսումային ծավալներում հաշվի է առնվում այլ տեսակի թռչունների ձվերի արտադրությունը:</w:t>
      </w:r>
    </w:p>
    <w:p w:rsidR="003A1A39" w:rsidRPr="00B15F43" w:rsidRDefault="009F7E21" w:rsidP="004C24CF">
      <w:pPr>
        <w:pStyle w:val="Bodytext20"/>
        <w:shd w:val="clear" w:color="auto" w:fill="auto"/>
        <w:spacing w:after="160" w:line="360" w:lineRule="auto"/>
        <w:ind w:firstLine="567"/>
        <w:rPr>
          <w:sz w:val="24"/>
          <w:szCs w:val="24"/>
        </w:rPr>
      </w:pPr>
      <w:r w:rsidRPr="00B15F43">
        <w:rPr>
          <w:sz w:val="24"/>
          <w:szCs w:val="24"/>
        </w:rPr>
        <w:t xml:space="preserve">Կանխատեսումային գնահատումների ճշգրտությունը բարձրացնելու </w:t>
      </w:r>
      <w:r w:rsidRPr="00B15F43">
        <w:rPr>
          <w:sz w:val="24"/>
          <w:szCs w:val="24"/>
        </w:rPr>
        <w:lastRenderedPageBreak/>
        <w:t xml:space="preserve">նպատակով ձվի արտադրության հաշվարկը կարող է կատարվել առանձին՝ ըստ տնտեսության յուրաքանչյուր կատեգորիայի (հետագա գումարմամբ)՝ գյուղատնտեսական կազմակերպություններում, գյուղացիական (ֆերմերային) տնտեսություններում </w:t>
      </w:r>
      <w:r w:rsidR="004161E3">
        <w:rPr>
          <w:sz w:val="24"/>
          <w:szCs w:val="24"/>
        </w:rPr>
        <w:t>և</w:t>
      </w:r>
      <w:r w:rsidRPr="00B15F43">
        <w:rPr>
          <w:sz w:val="24"/>
          <w:szCs w:val="24"/>
        </w:rPr>
        <w:t xml:space="preserve"> բնակչության տնտեսություններում:</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5083"/>
        <w:gridCol w:w="1145"/>
        <w:gridCol w:w="1123"/>
        <w:gridCol w:w="1138"/>
        <w:gridCol w:w="1123"/>
      </w:tblGrid>
      <w:tr w:rsidR="003A1A39" w:rsidRPr="004C24CF" w:rsidTr="004C24CF">
        <w:trPr>
          <w:jc w:val="center"/>
        </w:trPr>
        <w:tc>
          <w:tcPr>
            <w:tcW w:w="5083"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Ցուցանիշի անվանում</w:t>
            </w:r>
            <w:r w:rsidR="008732C1" w:rsidRPr="004C24CF">
              <w:rPr>
                <w:rStyle w:val="Bodytext2105pt"/>
                <w:sz w:val="20"/>
                <w:szCs w:val="20"/>
              </w:rPr>
              <w:t>ը</w:t>
            </w:r>
          </w:p>
        </w:tc>
        <w:tc>
          <w:tcPr>
            <w:tcW w:w="1145"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(հաշվետվություն)</w:t>
            </w:r>
          </w:p>
        </w:tc>
        <w:tc>
          <w:tcPr>
            <w:tcW w:w="1123"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3A1A39" w:rsidRPr="004C24CF" w:rsidRDefault="009F7E21" w:rsidP="004C24CF">
            <w:pPr>
              <w:pStyle w:val="Bodytext20"/>
              <w:shd w:val="clear" w:color="auto" w:fill="auto"/>
              <w:spacing w:after="120" w:line="240" w:lineRule="auto"/>
              <w:jc w:val="center"/>
              <w:rPr>
                <w:sz w:val="20"/>
                <w:szCs w:val="20"/>
              </w:rPr>
            </w:pPr>
            <w:r w:rsidRPr="004C24CF">
              <w:rPr>
                <w:rStyle w:val="Bodytext2105pt"/>
                <w:sz w:val="20"/>
                <w:szCs w:val="20"/>
              </w:rPr>
              <w:t>տարի (կանխատեսում)</w:t>
            </w:r>
          </w:p>
        </w:tc>
      </w:tr>
      <w:tr w:rsidR="003A1A39" w:rsidRPr="004C24CF" w:rsidTr="004C24CF">
        <w:trPr>
          <w:trHeight w:val="3124"/>
          <w:jc w:val="center"/>
        </w:trPr>
        <w:tc>
          <w:tcPr>
            <w:tcW w:w="9612" w:type="dxa"/>
            <w:gridSpan w:val="5"/>
            <w:tcBorders>
              <w:top w:val="single" w:sz="4" w:space="0" w:color="auto"/>
            </w:tcBorders>
            <w:shd w:val="clear" w:color="auto" w:fill="FFFFFF"/>
          </w:tcPr>
          <w:p w:rsidR="003A1A39" w:rsidRPr="004C24CF" w:rsidRDefault="004C24CF" w:rsidP="004C24CF">
            <w:pPr>
              <w:pStyle w:val="Bodytext20"/>
              <w:shd w:val="clear" w:color="auto" w:fill="auto"/>
              <w:tabs>
                <w:tab w:val="left" w:pos="690"/>
              </w:tabs>
              <w:spacing w:after="120" w:line="240" w:lineRule="auto"/>
              <w:ind w:left="306"/>
              <w:jc w:val="left"/>
              <w:rPr>
                <w:sz w:val="20"/>
                <w:szCs w:val="20"/>
              </w:rPr>
            </w:pPr>
            <w:r>
              <w:rPr>
                <w:rStyle w:val="Bodytext2105pt"/>
                <w:sz w:val="20"/>
                <w:szCs w:val="20"/>
              </w:rPr>
              <w:t>3.</w:t>
            </w:r>
            <w:r w:rsidRPr="004C24CF">
              <w:rPr>
                <w:rStyle w:val="Bodytext2105pt"/>
                <w:sz w:val="20"/>
                <w:szCs w:val="20"/>
              </w:rPr>
              <w:tab/>
            </w:r>
            <w:r w:rsidR="009F7E21" w:rsidRPr="004C24CF">
              <w:rPr>
                <w:rStyle w:val="Bodytext2105pt"/>
                <w:sz w:val="20"/>
                <w:szCs w:val="20"/>
              </w:rPr>
              <w:t>Ներսբերում՝ ընդամենը</w:t>
            </w:r>
          </w:p>
          <w:p w:rsidR="003A1A39" w:rsidRPr="004C24CF" w:rsidRDefault="009F7E21" w:rsidP="004C24CF">
            <w:pPr>
              <w:pStyle w:val="Bodytext20"/>
              <w:shd w:val="clear" w:color="auto" w:fill="auto"/>
              <w:spacing w:after="120" w:line="240" w:lineRule="auto"/>
              <w:ind w:left="900" w:hanging="6"/>
              <w:jc w:val="left"/>
              <w:rPr>
                <w:sz w:val="20"/>
                <w:szCs w:val="20"/>
              </w:rPr>
            </w:pPr>
            <w:r w:rsidRPr="004C24CF">
              <w:rPr>
                <w:rStyle w:val="Bodytext2105pt"/>
                <w:sz w:val="20"/>
                <w:szCs w:val="20"/>
              </w:rPr>
              <w:t>այդ թվում՝</w:t>
            </w:r>
          </w:p>
          <w:p w:rsidR="003A1A39" w:rsidRPr="004C24CF" w:rsidRDefault="009F7E21" w:rsidP="004C24CF">
            <w:pPr>
              <w:pStyle w:val="Bodytext20"/>
              <w:shd w:val="clear" w:color="auto" w:fill="auto"/>
              <w:spacing w:after="120" w:line="240" w:lineRule="auto"/>
              <w:ind w:left="1140" w:hanging="8"/>
              <w:jc w:val="left"/>
              <w:rPr>
                <w:sz w:val="20"/>
                <w:szCs w:val="20"/>
              </w:rPr>
            </w:pPr>
            <w:r w:rsidRPr="004C24CF">
              <w:rPr>
                <w:rStyle w:val="Bodytext2105pt"/>
                <w:sz w:val="20"/>
                <w:szCs w:val="20"/>
              </w:rPr>
              <w:t>փոխադարձ առ</w:t>
            </w:r>
            <w:r w:rsidR="004161E3">
              <w:rPr>
                <w:rStyle w:val="Bodytext2105pt"/>
                <w:sz w:val="20"/>
                <w:szCs w:val="20"/>
              </w:rPr>
              <w:t>և</w:t>
            </w:r>
            <w:r w:rsidRPr="004C24CF">
              <w:rPr>
                <w:rStyle w:val="Bodytext2105pt"/>
                <w:sz w:val="20"/>
                <w:szCs w:val="20"/>
              </w:rPr>
              <w:t>տուր՝ ընդամենը</w:t>
            </w:r>
          </w:p>
          <w:p w:rsidR="003A1A39" w:rsidRPr="004C24CF" w:rsidRDefault="009F7E21" w:rsidP="004C24CF">
            <w:pPr>
              <w:pStyle w:val="Bodytext20"/>
              <w:shd w:val="clear" w:color="auto" w:fill="auto"/>
              <w:spacing w:after="120" w:line="240" w:lineRule="auto"/>
              <w:ind w:left="1398"/>
              <w:jc w:val="left"/>
              <w:rPr>
                <w:sz w:val="20"/>
                <w:szCs w:val="20"/>
              </w:rPr>
            </w:pPr>
            <w:r w:rsidRPr="004C24CF">
              <w:rPr>
                <w:rStyle w:val="Bodytext2105pt"/>
                <w:sz w:val="20"/>
                <w:szCs w:val="20"/>
              </w:rPr>
              <w:t>այդ թվում</w:t>
            </w:r>
            <w:r w:rsidR="0042607E" w:rsidRPr="004C24CF">
              <w:rPr>
                <w:rStyle w:val="Bodytext2105pt"/>
                <w:sz w:val="20"/>
                <w:szCs w:val="20"/>
              </w:rPr>
              <w:t>՝</w:t>
            </w:r>
            <w:r w:rsidRPr="004C24CF">
              <w:rPr>
                <w:rStyle w:val="Bodytext2105pt"/>
                <w:sz w:val="20"/>
                <w:szCs w:val="20"/>
              </w:rPr>
              <w:t xml:space="preserve"> անդամ պետություններից՝</w:t>
            </w:r>
          </w:p>
          <w:p w:rsidR="003A1A39" w:rsidRPr="004C24CF" w:rsidRDefault="009F7E21" w:rsidP="004C24CF">
            <w:pPr>
              <w:pStyle w:val="Bodytext20"/>
              <w:shd w:val="clear" w:color="auto" w:fill="auto"/>
              <w:spacing w:after="120" w:line="240" w:lineRule="auto"/>
              <w:ind w:left="1398"/>
              <w:jc w:val="left"/>
              <w:rPr>
                <w:sz w:val="20"/>
                <w:szCs w:val="20"/>
              </w:rPr>
            </w:pPr>
            <w:r w:rsidRPr="004C24CF">
              <w:rPr>
                <w:rStyle w:val="Bodytext2105pt"/>
                <w:sz w:val="20"/>
                <w:szCs w:val="20"/>
              </w:rPr>
              <w:t>______________________________</w:t>
            </w:r>
          </w:p>
          <w:p w:rsidR="003A1A39" w:rsidRPr="004C24CF" w:rsidRDefault="009F7E21" w:rsidP="004C24CF">
            <w:pPr>
              <w:pStyle w:val="Bodytext20"/>
              <w:shd w:val="clear" w:color="auto" w:fill="auto"/>
              <w:spacing w:after="120" w:line="240" w:lineRule="auto"/>
              <w:ind w:left="1398"/>
              <w:jc w:val="left"/>
              <w:rPr>
                <w:sz w:val="20"/>
                <w:szCs w:val="20"/>
              </w:rPr>
            </w:pPr>
            <w:r w:rsidRPr="004C24CF">
              <w:rPr>
                <w:rStyle w:val="Bodytext2105pt"/>
                <w:sz w:val="20"/>
                <w:szCs w:val="20"/>
              </w:rPr>
              <w:t>______________________________</w:t>
            </w:r>
          </w:p>
          <w:p w:rsidR="00C23A60" w:rsidRPr="004C24CF" w:rsidRDefault="009F7E21" w:rsidP="004C24CF">
            <w:pPr>
              <w:pStyle w:val="Bodytext20"/>
              <w:shd w:val="clear" w:color="auto" w:fill="auto"/>
              <w:spacing w:after="120" w:line="240" w:lineRule="auto"/>
              <w:ind w:left="1398"/>
              <w:jc w:val="left"/>
              <w:rPr>
                <w:rStyle w:val="Bodytext2105pt"/>
                <w:sz w:val="20"/>
                <w:szCs w:val="20"/>
              </w:rPr>
            </w:pPr>
            <w:r w:rsidRPr="004C24CF">
              <w:rPr>
                <w:rStyle w:val="Bodytext2105pt"/>
                <w:sz w:val="20"/>
                <w:szCs w:val="20"/>
              </w:rPr>
              <w:t>...</w:t>
            </w:r>
            <w:r w:rsidR="00C23A60" w:rsidRPr="004C24CF">
              <w:rPr>
                <w:rStyle w:val="Bodytext2105pt"/>
                <w:sz w:val="20"/>
                <w:szCs w:val="20"/>
              </w:rPr>
              <w:t xml:space="preserve"> </w:t>
            </w:r>
          </w:p>
          <w:p w:rsidR="003A1A39" w:rsidRPr="004C24CF" w:rsidRDefault="00C23A60" w:rsidP="004C24CF">
            <w:pPr>
              <w:pStyle w:val="Bodytext20"/>
              <w:shd w:val="clear" w:color="auto" w:fill="auto"/>
              <w:spacing w:after="120" w:line="240" w:lineRule="auto"/>
              <w:ind w:left="1140" w:hanging="8"/>
              <w:jc w:val="left"/>
              <w:rPr>
                <w:sz w:val="20"/>
                <w:szCs w:val="20"/>
              </w:rPr>
            </w:pPr>
            <w:r w:rsidRPr="004C24CF">
              <w:rPr>
                <w:rStyle w:val="Bodytext2105pt"/>
                <w:sz w:val="20"/>
                <w:szCs w:val="20"/>
              </w:rPr>
              <w:t>արտաքին առ</w:t>
            </w:r>
            <w:r w:rsidR="004161E3">
              <w:rPr>
                <w:rStyle w:val="Bodytext2105pt"/>
                <w:sz w:val="20"/>
                <w:szCs w:val="20"/>
              </w:rPr>
              <w:t>և</w:t>
            </w:r>
            <w:r w:rsidRPr="004C24CF">
              <w:rPr>
                <w:rStyle w:val="Bodytext2105pt"/>
                <w:sz w:val="20"/>
                <w:szCs w:val="20"/>
              </w:rPr>
              <w:t>տուր (ներմուծում)</w:t>
            </w:r>
          </w:p>
        </w:tc>
      </w:tr>
    </w:tbl>
    <w:p w:rsidR="004C24CF" w:rsidRPr="001300FD" w:rsidRDefault="004C24CF" w:rsidP="004C24CF">
      <w:pPr>
        <w:pStyle w:val="Bodytext20"/>
        <w:shd w:val="clear" w:color="auto" w:fill="auto"/>
        <w:spacing w:after="160" w:line="240" w:lineRule="auto"/>
        <w:ind w:firstLine="567"/>
        <w:rPr>
          <w:sz w:val="24"/>
          <w:szCs w:val="24"/>
        </w:rPr>
      </w:pPr>
    </w:p>
    <w:p w:rsidR="003A1A39" w:rsidRPr="00B15F43" w:rsidRDefault="000B3BA6" w:rsidP="004C24CF">
      <w:pPr>
        <w:pStyle w:val="Bodytext20"/>
        <w:shd w:val="clear" w:color="auto" w:fill="auto"/>
        <w:spacing w:after="160" w:line="346" w:lineRule="auto"/>
        <w:ind w:firstLine="567"/>
        <w:rPr>
          <w:sz w:val="24"/>
          <w:szCs w:val="24"/>
        </w:rPr>
      </w:pPr>
      <w:r w:rsidRPr="00B15F43">
        <w:rPr>
          <w:sz w:val="24"/>
          <w:szCs w:val="24"/>
        </w:rPr>
        <w:t>3-րդ դ</w:t>
      </w:r>
      <w:r w:rsidR="009F7E21" w:rsidRPr="00B15F43">
        <w:rPr>
          <w:sz w:val="24"/>
          <w:szCs w:val="24"/>
        </w:rPr>
        <w:t xml:space="preserve">իրքն արտացոլում է ձվի </w:t>
      </w:r>
      <w:r w:rsidR="004161E3">
        <w:rPr>
          <w:sz w:val="24"/>
          <w:szCs w:val="24"/>
        </w:rPr>
        <w:t>և</w:t>
      </w:r>
      <w:r w:rsidR="009F7E21" w:rsidRPr="00B15F43">
        <w:rPr>
          <w:sz w:val="24"/>
          <w:szCs w:val="24"/>
        </w:rPr>
        <w:t xml:space="preserve"> ձվամթերքի ներսբերման ընդհանուր ծավալը, այդ թվում՝ անդամ պետություններից (փոխադարձ առ</w:t>
      </w:r>
      <w:r w:rsidR="004161E3">
        <w:rPr>
          <w:sz w:val="24"/>
          <w:szCs w:val="24"/>
        </w:rPr>
        <w:t>և</w:t>
      </w:r>
      <w:r w:rsidR="009F7E21" w:rsidRPr="00B15F43">
        <w:rPr>
          <w:sz w:val="24"/>
          <w:szCs w:val="24"/>
        </w:rPr>
        <w:t>տուր)</w:t>
      </w:r>
      <w:r w:rsidR="00387C3D"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ձվի ու ձվամթերքի ներմուծման մատակարարումներ</w:t>
      </w:r>
      <w:r w:rsidR="00387C3D" w:rsidRPr="00B15F43">
        <w:rPr>
          <w:sz w:val="24"/>
          <w:szCs w:val="24"/>
        </w:rPr>
        <w:t>ը</w:t>
      </w:r>
      <w:r w:rsidR="009F7E21" w:rsidRPr="00B15F43">
        <w:rPr>
          <w:sz w:val="24"/>
          <w:szCs w:val="24"/>
        </w:rPr>
        <w:t xml:space="preserve"> երրորդ երկրներից (արտաքին առ</w:t>
      </w:r>
      <w:r w:rsidR="004161E3">
        <w:rPr>
          <w:sz w:val="24"/>
          <w:szCs w:val="24"/>
        </w:rPr>
        <w:t>և</w:t>
      </w:r>
      <w:r w:rsidR="009F7E21" w:rsidRPr="00B15F43">
        <w:rPr>
          <w:sz w:val="24"/>
          <w:szCs w:val="24"/>
        </w:rPr>
        <w:t>տուր):</w:t>
      </w:r>
    </w:p>
    <w:p w:rsidR="003A1A39" w:rsidRPr="00B15F43" w:rsidRDefault="009F7E21" w:rsidP="004C24CF">
      <w:pPr>
        <w:pStyle w:val="Bodytext20"/>
        <w:shd w:val="clear" w:color="auto" w:fill="auto"/>
        <w:spacing w:after="160" w:line="34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8732C1" w:rsidRPr="00B15F43">
        <w:rPr>
          <w:sz w:val="24"/>
          <w:szCs w:val="24"/>
        </w:rPr>
        <w:t>իների</w:t>
      </w:r>
      <w:r w:rsidRPr="00B15F43">
        <w:rPr>
          <w:sz w:val="24"/>
          <w:szCs w:val="24"/>
        </w:rPr>
        <w:t xml:space="preserve"> համար ձվի </w:t>
      </w:r>
      <w:r w:rsidR="004161E3">
        <w:rPr>
          <w:sz w:val="24"/>
          <w:szCs w:val="24"/>
        </w:rPr>
        <w:t>և</w:t>
      </w:r>
      <w:r w:rsidRPr="00B15F43">
        <w:rPr>
          <w:sz w:val="24"/>
          <w:szCs w:val="24"/>
        </w:rPr>
        <w:t xml:space="preserve"> ձվամթերքի ներսբերման ցուցանիշները </w:t>
      </w:r>
      <w:r w:rsidR="00B93678" w:rsidRPr="00B15F43">
        <w:rPr>
          <w:sz w:val="24"/>
          <w:szCs w:val="24"/>
        </w:rPr>
        <w:t>(ОВ</w:t>
      </w:r>
      <w:r w:rsidR="00B93678" w:rsidRPr="00BC200B">
        <w:rPr>
          <w:sz w:val="24"/>
          <w:szCs w:val="24"/>
          <w:vertAlign w:val="subscript"/>
        </w:rPr>
        <w:t>я</w:t>
      </w:r>
      <w:r w:rsidR="00B93678"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B93678" w:rsidP="004C24CF">
      <w:pPr>
        <w:pStyle w:val="Bodytext50"/>
        <w:shd w:val="clear" w:color="auto" w:fill="auto"/>
        <w:spacing w:after="160" w:line="346" w:lineRule="auto"/>
        <w:jc w:val="center"/>
        <w:rPr>
          <w:sz w:val="24"/>
          <w:szCs w:val="24"/>
        </w:rPr>
      </w:pPr>
      <w:r w:rsidRPr="00B15F43">
        <w:rPr>
          <w:sz w:val="24"/>
          <w:szCs w:val="24"/>
        </w:rPr>
        <w:t>ОВ</w:t>
      </w:r>
      <w:r w:rsidRPr="00B15F43">
        <w:rPr>
          <w:sz w:val="24"/>
          <w:szCs w:val="24"/>
          <w:vertAlign w:val="subscript"/>
        </w:rPr>
        <w:t>я</w:t>
      </w:r>
      <w:r w:rsidRPr="00B15F43">
        <w:rPr>
          <w:sz w:val="24"/>
          <w:szCs w:val="24"/>
        </w:rPr>
        <w:t xml:space="preserve"> = </w:t>
      </w:r>
      <w:r w:rsidRPr="00B15F43">
        <w:rPr>
          <w:sz w:val="24"/>
          <w:szCs w:val="24"/>
          <w:lang w:eastAsia="en-US" w:bidi="en-US"/>
        </w:rPr>
        <w:t>∑</w:t>
      </w:r>
      <w:r w:rsidR="00D366F1" w:rsidRPr="00B15F43">
        <w:rPr>
          <w:sz w:val="24"/>
          <w:szCs w:val="24"/>
          <w:vertAlign w:val="subscript"/>
          <w:lang w:eastAsia="en-US" w:bidi="en-US"/>
        </w:rPr>
        <w:t>k</w:t>
      </w:r>
      <w:r w:rsidRPr="00B15F43">
        <w:rPr>
          <w:sz w:val="24"/>
          <w:szCs w:val="24"/>
          <w:lang w:eastAsia="en-US" w:bidi="en-US"/>
        </w:rPr>
        <w:t xml:space="preserve"> </w:t>
      </w:r>
      <w:r w:rsidRPr="00B15F43">
        <w:rPr>
          <w:sz w:val="24"/>
          <w:szCs w:val="24"/>
        </w:rPr>
        <w:t>В</w:t>
      </w:r>
      <w:r w:rsidRPr="00B15F43">
        <w:rPr>
          <w:sz w:val="24"/>
          <w:szCs w:val="24"/>
          <w:vertAlign w:val="subscript"/>
        </w:rPr>
        <w:t>я</w:t>
      </w:r>
      <w:r w:rsidR="00D366F1" w:rsidRPr="00B15F43">
        <w:rPr>
          <w:sz w:val="24"/>
          <w:szCs w:val="24"/>
          <w:vertAlign w:val="subscript"/>
          <w:lang w:eastAsia="en-US" w:bidi="en-US"/>
        </w:rPr>
        <w:t>k</w:t>
      </w:r>
      <w:r w:rsidRPr="00B15F43">
        <w:rPr>
          <w:sz w:val="24"/>
          <w:szCs w:val="24"/>
        </w:rPr>
        <w:t xml:space="preserve"> + и</w:t>
      </w:r>
      <w:r w:rsidRPr="00B15F43">
        <w:rPr>
          <w:sz w:val="24"/>
          <w:szCs w:val="24"/>
          <w:vertAlign w:val="subscript"/>
        </w:rPr>
        <w:t>я</w:t>
      </w:r>
      <w:r w:rsidR="009F7E21" w:rsidRPr="00B15F43">
        <w:rPr>
          <w:sz w:val="24"/>
          <w:szCs w:val="24"/>
        </w:rPr>
        <w:t>,</w:t>
      </w:r>
    </w:p>
    <w:p w:rsidR="003A1A39" w:rsidRPr="00B15F43" w:rsidRDefault="009F7E21" w:rsidP="004C24CF">
      <w:pPr>
        <w:pStyle w:val="Bodytext20"/>
        <w:shd w:val="clear" w:color="auto" w:fill="auto"/>
        <w:spacing w:after="160" w:line="346" w:lineRule="auto"/>
        <w:ind w:firstLine="567"/>
        <w:rPr>
          <w:sz w:val="24"/>
          <w:szCs w:val="24"/>
        </w:rPr>
      </w:pPr>
      <w:r w:rsidRPr="00B15F43">
        <w:rPr>
          <w:sz w:val="24"/>
          <w:szCs w:val="24"/>
        </w:rPr>
        <w:t>որտեղ՝</w:t>
      </w:r>
    </w:p>
    <w:p w:rsidR="003A1A39" w:rsidRPr="00B15F43" w:rsidRDefault="00B93678" w:rsidP="004C24CF">
      <w:pPr>
        <w:pStyle w:val="Bodytext20"/>
        <w:shd w:val="clear" w:color="auto" w:fill="auto"/>
        <w:spacing w:after="160" w:line="346" w:lineRule="auto"/>
        <w:ind w:firstLine="567"/>
        <w:rPr>
          <w:sz w:val="24"/>
          <w:szCs w:val="24"/>
        </w:rPr>
      </w:pPr>
      <w:r w:rsidRPr="00B15F43">
        <w:rPr>
          <w:sz w:val="24"/>
          <w:szCs w:val="24"/>
        </w:rPr>
        <w:t>В</w:t>
      </w:r>
      <w:r w:rsidRPr="004C24CF">
        <w:rPr>
          <w:sz w:val="24"/>
          <w:szCs w:val="24"/>
          <w:vertAlign w:val="subscript"/>
        </w:rPr>
        <w:t>яk</w:t>
      </w:r>
      <w:r w:rsidR="00C23A60" w:rsidRPr="00B15F43">
        <w:rPr>
          <w:sz w:val="24"/>
          <w:szCs w:val="24"/>
        </w:rPr>
        <w:t>-ն</w:t>
      </w:r>
      <w:r w:rsidR="009F7E21" w:rsidRPr="00B15F43">
        <w:rPr>
          <w:sz w:val="24"/>
          <w:szCs w:val="24"/>
        </w:rPr>
        <w:t xml:space="preserve"> k անդամ պետությունից ձվի </w:t>
      </w:r>
      <w:r w:rsidR="004161E3">
        <w:rPr>
          <w:sz w:val="24"/>
          <w:szCs w:val="24"/>
        </w:rPr>
        <w:t>և</w:t>
      </w:r>
      <w:r w:rsidR="009F7E21" w:rsidRPr="00B15F43">
        <w:rPr>
          <w:sz w:val="24"/>
          <w:szCs w:val="24"/>
        </w:rPr>
        <w:t xml:space="preserve"> ձվամթերքի ներսբերման կանխատեսում</w:t>
      </w:r>
      <w:r w:rsidR="00C23A60" w:rsidRPr="00B15F43">
        <w:rPr>
          <w:sz w:val="24"/>
          <w:szCs w:val="24"/>
        </w:rPr>
        <w:t>ն է</w:t>
      </w:r>
      <w:r w:rsidR="009F7E21" w:rsidRPr="00B15F43">
        <w:rPr>
          <w:sz w:val="24"/>
          <w:szCs w:val="24"/>
        </w:rPr>
        <w:t xml:space="preserve">. </w:t>
      </w:r>
    </w:p>
    <w:p w:rsidR="003A1A39" w:rsidRPr="00B15F43" w:rsidRDefault="00B93678" w:rsidP="004C24CF">
      <w:pPr>
        <w:pStyle w:val="Bodytext20"/>
        <w:shd w:val="clear" w:color="auto" w:fill="auto"/>
        <w:spacing w:after="160" w:line="346" w:lineRule="auto"/>
        <w:ind w:firstLine="567"/>
        <w:rPr>
          <w:sz w:val="24"/>
          <w:szCs w:val="24"/>
        </w:rPr>
      </w:pPr>
      <w:r w:rsidRPr="00B15F43">
        <w:rPr>
          <w:sz w:val="24"/>
          <w:szCs w:val="24"/>
        </w:rPr>
        <w:t>И</w:t>
      </w:r>
      <w:r w:rsidRPr="004C24CF">
        <w:rPr>
          <w:sz w:val="24"/>
          <w:szCs w:val="24"/>
          <w:vertAlign w:val="subscript"/>
        </w:rPr>
        <w:t>я</w:t>
      </w:r>
      <w:r w:rsidR="00C23A60" w:rsidRPr="00B15F43">
        <w:rPr>
          <w:sz w:val="24"/>
          <w:szCs w:val="24"/>
        </w:rPr>
        <w:t>-ն</w:t>
      </w:r>
      <w:r w:rsidR="009F7E21" w:rsidRPr="00B15F43">
        <w:rPr>
          <w:sz w:val="24"/>
          <w:szCs w:val="24"/>
        </w:rPr>
        <w:t xml:space="preserve">՝ ձվի </w:t>
      </w:r>
      <w:r w:rsidR="004161E3">
        <w:rPr>
          <w:sz w:val="24"/>
          <w:szCs w:val="24"/>
        </w:rPr>
        <w:t>և</w:t>
      </w:r>
      <w:r w:rsidR="009F7E21" w:rsidRPr="00B15F43">
        <w:rPr>
          <w:sz w:val="24"/>
          <w:szCs w:val="24"/>
        </w:rPr>
        <w:t xml:space="preserve"> ձվամթերքի ներմուծում</w:t>
      </w:r>
      <w:r w:rsidR="00C23A60" w:rsidRPr="00B15F43">
        <w:rPr>
          <w:sz w:val="24"/>
          <w:szCs w:val="24"/>
        </w:rPr>
        <w:t>ը</w:t>
      </w:r>
      <w:r w:rsidR="001E5EEA">
        <w:rPr>
          <w:sz w:val="24"/>
          <w:szCs w:val="24"/>
        </w:rPr>
        <w:t xml:space="preserve"> </w:t>
      </w:r>
      <w:r w:rsidR="009F7E21" w:rsidRPr="00B15F43">
        <w:rPr>
          <w:sz w:val="24"/>
          <w:szCs w:val="24"/>
        </w:rPr>
        <w:t>(արտաքին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պետություններից ձվի </w:t>
      </w:r>
      <w:r w:rsidR="004161E3">
        <w:rPr>
          <w:sz w:val="24"/>
          <w:szCs w:val="24"/>
        </w:rPr>
        <w:t>և</w:t>
      </w:r>
      <w:r w:rsidRPr="00B15F43">
        <w:rPr>
          <w:sz w:val="24"/>
          <w:szCs w:val="24"/>
        </w:rPr>
        <w:t xml:space="preserve"> ձվամթերքի ներսբերման </w:t>
      </w:r>
      <w:r w:rsidR="004161E3">
        <w:rPr>
          <w:sz w:val="24"/>
          <w:szCs w:val="24"/>
        </w:rPr>
        <w:t>և</w:t>
      </w:r>
      <w:r w:rsidRPr="00B15F43">
        <w:rPr>
          <w:sz w:val="24"/>
          <w:szCs w:val="24"/>
        </w:rPr>
        <w:t xml:space="preserve"> ձվի ու ձվամթերքի ներմուծման մատակարարումների կանխատեսումները կարող են որոշվել նախորդ տարիների տվյալների հիման վրա էքստրապոլյացիայի </w:t>
      </w:r>
      <w:r w:rsidRPr="00B15F43">
        <w:rPr>
          <w:sz w:val="24"/>
          <w:szCs w:val="24"/>
        </w:rPr>
        <w:lastRenderedPageBreak/>
        <w:t xml:space="preserve">մեթոդների </w:t>
      </w:r>
      <w:r w:rsidR="004161E3">
        <w:rPr>
          <w:sz w:val="24"/>
          <w:szCs w:val="24"/>
        </w:rPr>
        <w:t>և</w:t>
      </w:r>
      <w:r w:rsidRPr="00B15F43">
        <w:rPr>
          <w:sz w:val="24"/>
          <w:szCs w:val="24"/>
        </w:rPr>
        <w:t xml:space="preserve"> փորձագիտական մեթոդների օգնությամբ: Տվյալ կանխատեսումը հաշվարկելիս հաշվի են առնվում </w:t>
      </w:r>
      <w:r w:rsidR="0050442E" w:rsidRPr="00B15F43">
        <w:rPr>
          <w:sz w:val="24"/>
          <w:szCs w:val="24"/>
        </w:rPr>
        <w:t>նա</w:t>
      </w:r>
      <w:r w:rsidR="004161E3">
        <w:rPr>
          <w:sz w:val="24"/>
          <w:szCs w:val="24"/>
        </w:rPr>
        <w:t>և</w:t>
      </w:r>
      <w:r w:rsidR="0050442E" w:rsidRPr="00B15F43">
        <w:rPr>
          <w:sz w:val="24"/>
          <w:szCs w:val="24"/>
        </w:rPr>
        <w:t xml:space="preserve"> </w:t>
      </w:r>
      <w:r w:rsidRPr="00B15F43">
        <w:rPr>
          <w:sz w:val="24"/>
          <w:szCs w:val="24"/>
        </w:rPr>
        <w:t xml:space="preserve">անդամ պետության՝ ձվի </w:t>
      </w:r>
      <w:r w:rsidR="004161E3">
        <w:rPr>
          <w:sz w:val="24"/>
          <w:szCs w:val="24"/>
        </w:rPr>
        <w:t>և</w:t>
      </w:r>
      <w:r w:rsidRPr="00B15F43">
        <w:rPr>
          <w:sz w:val="24"/>
          <w:szCs w:val="24"/>
        </w:rPr>
        <w:t xml:space="preserve"> ձվամթերքի կանխատեսվող պահանջմունքները:</w:t>
      </w:r>
    </w:p>
    <w:tbl>
      <w:tblPr>
        <w:tblOverlap w:val="never"/>
        <w:tblW w:w="9623" w:type="dxa"/>
        <w:jc w:val="center"/>
        <w:tblLayout w:type="fixed"/>
        <w:tblCellMar>
          <w:left w:w="10" w:type="dxa"/>
          <w:right w:w="10" w:type="dxa"/>
        </w:tblCellMar>
        <w:tblLook w:val="0000" w:firstRow="0" w:lastRow="0" w:firstColumn="0" w:lastColumn="0" w:noHBand="0" w:noVBand="0"/>
      </w:tblPr>
      <w:tblGrid>
        <w:gridCol w:w="5026"/>
        <w:gridCol w:w="1208"/>
        <w:gridCol w:w="1132"/>
        <w:gridCol w:w="1134"/>
        <w:gridCol w:w="1123"/>
      </w:tblGrid>
      <w:tr w:rsidR="003A1A39" w:rsidRPr="00264C9B" w:rsidTr="00264C9B">
        <w:trPr>
          <w:jc w:val="center"/>
        </w:trPr>
        <w:tc>
          <w:tcPr>
            <w:tcW w:w="5026"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Ցուցանիշի անվանում</w:t>
            </w:r>
            <w:r w:rsidR="00EF7D65" w:rsidRPr="00264C9B">
              <w:rPr>
                <w:rStyle w:val="Bodytext2105pt"/>
                <w:sz w:val="20"/>
                <w:szCs w:val="20"/>
              </w:rPr>
              <w:t>ը</w:t>
            </w:r>
          </w:p>
        </w:tc>
        <w:tc>
          <w:tcPr>
            <w:tcW w:w="1208"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(հաշվետվություն)</w:t>
            </w:r>
          </w:p>
        </w:tc>
        <w:tc>
          <w:tcPr>
            <w:tcW w:w="1132"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(կանխատեսում)</w:t>
            </w:r>
          </w:p>
        </w:tc>
      </w:tr>
      <w:tr w:rsidR="003A1A39" w:rsidRPr="00264C9B" w:rsidTr="00264C9B">
        <w:trPr>
          <w:jc w:val="center"/>
        </w:trPr>
        <w:tc>
          <w:tcPr>
            <w:tcW w:w="9623" w:type="dxa"/>
            <w:gridSpan w:val="5"/>
            <w:tcBorders>
              <w:top w:val="single" w:sz="4" w:space="0" w:color="auto"/>
            </w:tcBorders>
            <w:shd w:val="clear" w:color="auto" w:fill="FFFFFF"/>
            <w:vAlign w:val="bottom"/>
          </w:tcPr>
          <w:p w:rsidR="003A1A39" w:rsidRPr="00264C9B" w:rsidRDefault="00264C9B" w:rsidP="00264C9B">
            <w:pPr>
              <w:pStyle w:val="Bodytext20"/>
              <w:shd w:val="clear" w:color="auto" w:fill="auto"/>
              <w:tabs>
                <w:tab w:val="left" w:pos="720"/>
              </w:tabs>
              <w:spacing w:after="120" w:line="240" w:lineRule="auto"/>
              <w:ind w:left="312"/>
              <w:jc w:val="left"/>
              <w:rPr>
                <w:sz w:val="20"/>
                <w:szCs w:val="20"/>
              </w:rPr>
            </w:pPr>
            <w:r>
              <w:rPr>
                <w:rStyle w:val="Bodytext2105pt"/>
                <w:sz w:val="20"/>
                <w:szCs w:val="20"/>
              </w:rPr>
              <w:t>4.</w:t>
            </w:r>
            <w:r w:rsidRPr="00264C9B">
              <w:rPr>
                <w:rStyle w:val="Bodytext2105pt"/>
                <w:sz w:val="20"/>
                <w:szCs w:val="20"/>
              </w:rPr>
              <w:tab/>
            </w:r>
            <w:r w:rsidR="009F7E21" w:rsidRPr="00264C9B">
              <w:rPr>
                <w:rStyle w:val="Bodytext2105pt"/>
                <w:sz w:val="20"/>
                <w:szCs w:val="20"/>
              </w:rPr>
              <w:t>Ընդամենը ռեսուրսներ</w:t>
            </w:r>
          </w:p>
        </w:tc>
      </w:tr>
    </w:tbl>
    <w:p w:rsidR="00264C9B" w:rsidRDefault="00264C9B"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Ձվի </w:t>
      </w:r>
      <w:r w:rsidR="004161E3">
        <w:rPr>
          <w:sz w:val="24"/>
          <w:szCs w:val="24"/>
        </w:rPr>
        <w:t>և</w:t>
      </w:r>
      <w:r w:rsidRPr="00B15F43">
        <w:rPr>
          <w:sz w:val="24"/>
          <w:szCs w:val="24"/>
        </w:rPr>
        <w:t xml:space="preserve"> ձվամթերքի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F10A6D" w:rsidRPr="00B15F43">
        <w:rPr>
          <w:sz w:val="24"/>
          <w:szCs w:val="24"/>
        </w:rPr>
        <w:t>(Рес</w:t>
      </w:r>
      <w:r w:rsidR="00F10A6D" w:rsidRPr="00264C9B">
        <w:rPr>
          <w:sz w:val="24"/>
          <w:szCs w:val="24"/>
          <w:vertAlign w:val="subscript"/>
        </w:rPr>
        <w:t>я</w:t>
      </w:r>
      <w:r w:rsidR="00F10A6D"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F10A6D" w:rsidP="00264C9B">
      <w:pPr>
        <w:pStyle w:val="Bodytext20"/>
        <w:shd w:val="clear" w:color="auto" w:fill="auto"/>
        <w:spacing w:after="160" w:line="360" w:lineRule="auto"/>
        <w:jc w:val="center"/>
        <w:rPr>
          <w:sz w:val="24"/>
          <w:szCs w:val="24"/>
        </w:rPr>
      </w:pPr>
      <w:r w:rsidRPr="00B15F43">
        <w:rPr>
          <w:sz w:val="24"/>
          <w:szCs w:val="24"/>
        </w:rPr>
        <w:t>Рес</w:t>
      </w:r>
      <w:r w:rsidRPr="00264C9B">
        <w:rPr>
          <w:sz w:val="24"/>
          <w:szCs w:val="24"/>
          <w:vertAlign w:val="subscript"/>
        </w:rPr>
        <w:t>я</w:t>
      </w:r>
      <w:r w:rsidRPr="00B15F43">
        <w:rPr>
          <w:sz w:val="24"/>
          <w:szCs w:val="24"/>
        </w:rPr>
        <w:t xml:space="preserve"> = Зн</w:t>
      </w:r>
      <w:r w:rsidRPr="00264C9B">
        <w:rPr>
          <w:sz w:val="24"/>
          <w:szCs w:val="24"/>
          <w:vertAlign w:val="subscript"/>
        </w:rPr>
        <w:t>я</w:t>
      </w:r>
      <w:r w:rsidRPr="00B15F43">
        <w:rPr>
          <w:sz w:val="24"/>
          <w:szCs w:val="24"/>
        </w:rPr>
        <w:t xml:space="preserve"> + П</w:t>
      </w:r>
      <w:r w:rsidRPr="00264C9B">
        <w:rPr>
          <w:sz w:val="24"/>
          <w:szCs w:val="24"/>
          <w:vertAlign w:val="subscript"/>
        </w:rPr>
        <w:t>я</w:t>
      </w:r>
      <w:r w:rsidRPr="00B15F43">
        <w:rPr>
          <w:sz w:val="24"/>
          <w:szCs w:val="24"/>
        </w:rPr>
        <w:t xml:space="preserve"> + В</w:t>
      </w:r>
      <w:r w:rsidRPr="00264C9B">
        <w:rPr>
          <w:sz w:val="24"/>
          <w:szCs w:val="24"/>
          <w:vertAlign w:val="subscript"/>
        </w:rPr>
        <w:t>я</w:t>
      </w:r>
      <w:r w:rsidRPr="00B15F43">
        <w:rPr>
          <w:sz w:val="24"/>
          <w:szCs w:val="24"/>
        </w:rPr>
        <w:t xml:space="preserve"> + И</w:t>
      </w:r>
      <w:r w:rsidRPr="00264C9B">
        <w:rPr>
          <w:sz w:val="24"/>
          <w:szCs w:val="24"/>
          <w:vertAlign w:val="subscript"/>
        </w:rPr>
        <w:t>я</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F10A6D" w:rsidP="00B15F43">
      <w:pPr>
        <w:pStyle w:val="Bodytext20"/>
        <w:shd w:val="clear" w:color="auto" w:fill="auto"/>
        <w:spacing w:after="160" w:line="360" w:lineRule="auto"/>
        <w:ind w:firstLine="567"/>
        <w:rPr>
          <w:sz w:val="24"/>
          <w:szCs w:val="24"/>
        </w:rPr>
      </w:pPr>
      <w:r w:rsidRPr="00B15F43">
        <w:rPr>
          <w:sz w:val="24"/>
          <w:szCs w:val="24"/>
        </w:rPr>
        <w:t>Зн</w:t>
      </w:r>
      <w:r w:rsidRPr="00264C9B">
        <w:rPr>
          <w:sz w:val="24"/>
          <w:szCs w:val="24"/>
          <w:vertAlign w:val="subscript"/>
        </w:rPr>
        <w:t>я</w:t>
      </w:r>
      <w:r w:rsidR="00EF7D65" w:rsidRPr="00B15F43">
        <w:rPr>
          <w:sz w:val="24"/>
          <w:szCs w:val="24"/>
        </w:rPr>
        <w:t>-ն</w:t>
      </w:r>
      <w:r w:rsidR="009F7E21" w:rsidRPr="00B15F43">
        <w:rPr>
          <w:sz w:val="24"/>
          <w:szCs w:val="24"/>
        </w:rPr>
        <w:t xml:space="preserve"> ձվի ու ձվամթերքի պաշարներ</w:t>
      </w:r>
      <w:r w:rsidR="004E1591" w:rsidRPr="00B15F43">
        <w:rPr>
          <w:sz w:val="24"/>
          <w:szCs w:val="24"/>
        </w:rPr>
        <w:t>ն են</w:t>
      </w:r>
      <w:r w:rsidR="009F7E21" w:rsidRPr="00B15F43">
        <w:rPr>
          <w:sz w:val="24"/>
          <w:szCs w:val="24"/>
        </w:rPr>
        <w:t xml:space="preserve"> (տարվա սկզբին). </w:t>
      </w:r>
    </w:p>
    <w:p w:rsidR="003A1A39" w:rsidRPr="00B15F43" w:rsidRDefault="00F10A6D" w:rsidP="00B15F43">
      <w:pPr>
        <w:pStyle w:val="Bodytext20"/>
        <w:shd w:val="clear" w:color="auto" w:fill="auto"/>
        <w:spacing w:after="160" w:line="360" w:lineRule="auto"/>
        <w:ind w:firstLine="567"/>
        <w:rPr>
          <w:sz w:val="24"/>
          <w:szCs w:val="24"/>
        </w:rPr>
      </w:pPr>
      <w:r w:rsidRPr="00B15F43">
        <w:rPr>
          <w:sz w:val="24"/>
          <w:szCs w:val="24"/>
        </w:rPr>
        <w:t>П</w:t>
      </w:r>
      <w:r w:rsidRPr="00264C9B">
        <w:rPr>
          <w:sz w:val="24"/>
          <w:szCs w:val="24"/>
          <w:vertAlign w:val="subscript"/>
        </w:rPr>
        <w:t>я</w:t>
      </w:r>
      <w:r w:rsidR="00EF7D65" w:rsidRPr="00B15F43">
        <w:rPr>
          <w:sz w:val="24"/>
          <w:szCs w:val="24"/>
        </w:rPr>
        <w:t>-ն</w:t>
      </w:r>
      <w:r w:rsidR="009F7E21" w:rsidRPr="00B15F43">
        <w:rPr>
          <w:sz w:val="24"/>
          <w:szCs w:val="24"/>
        </w:rPr>
        <w:t>՝ բոլոր տեսակի ձվերի արտադրություն</w:t>
      </w:r>
      <w:r w:rsidR="0063077D" w:rsidRPr="00B15F43">
        <w:rPr>
          <w:sz w:val="24"/>
          <w:szCs w:val="24"/>
        </w:rPr>
        <w:t>ը</w:t>
      </w:r>
      <w:r w:rsidR="009F7E21" w:rsidRPr="00B15F43">
        <w:rPr>
          <w:sz w:val="24"/>
          <w:szCs w:val="24"/>
        </w:rPr>
        <w:t>.</w:t>
      </w:r>
    </w:p>
    <w:p w:rsidR="003A1A39" w:rsidRPr="00B15F43" w:rsidRDefault="00F10A6D" w:rsidP="00B15F43">
      <w:pPr>
        <w:pStyle w:val="Bodytext20"/>
        <w:shd w:val="clear" w:color="auto" w:fill="auto"/>
        <w:spacing w:after="160" w:line="360" w:lineRule="auto"/>
        <w:ind w:firstLine="567"/>
        <w:rPr>
          <w:sz w:val="24"/>
          <w:szCs w:val="24"/>
        </w:rPr>
      </w:pPr>
      <w:r w:rsidRPr="00B15F43">
        <w:rPr>
          <w:sz w:val="24"/>
          <w:szCs w:val="24"/>
        </w:rPr>
        <w:t>В</w:t>
      </w:r>
      <w:r w:rsidRPr="00264C9B">
        <w:rPr>
          <w:sz w:val="24"/>
          <w:szCs w:val="24"/>
          <w:vertAlign w:val="subscript"/>
        </w:rPr>
        <w:t>я</w:t>
      </w:r>
      <w:r w:rsidR="00EF7D65" w:rsidRPr="00B15F43">
        <w:rPr>
          <w:sz w:val="24"/>
          <w:szCs w:val="24"/>
        </w:rPr>
        <w:t>-ն</w:t>
      </w:r>
      <w:r w:rsidR="009F7E21" w:rsidRPr="00B15F43">
        <w:rPr>
          <w:sz w:val="24"/>
          <w:szCs w:val="24"/>
        </w:rPr>
        <w:t xml:space="preserve">՝ ձվի </w:t>
      </w:r>
      <w:r w:rsidR="004161E3">
        <w:rPr>
          <w:sz w:val="24"/>
          <w:szCs w:val="24"/>
        </w:rPr>
        <w:t>և</w:t>
      </w:r>
      <w:r w:rsidR="009F7E21" w:rsidRPr="00B15F43">
        <w:rPr>
          <w:sz w:val="24"/>
          <w:szCs w:val="24"/>
        </w:rPr>
        <w:t xml:space="preserve"> ձվամթերքի ներսբերում</w:t>
      </w:r>
      <w:r w:rsidR="0063077D" w:rsidRPr="00B15F43">
        <w:rPr>
          <w:sz w:val="24"/>
          <w:szCs w:val="24"/>
        </w:rPr>
        <w:t>ը</w:t>
      </w:r>
      <w:r w:rsidR="009F7E21" w:rsidRPr="00B15F43">
        <w:rPr>
          <w:sz w:val="24"/>
          <w:szCs w:val="24"/>
        </w:rPr>
        <w:t xml:space="preserve"> անդամ պետություններից.</w:t>
      </w:r>
    </w:p>
    <w:p w:rsidR="003A1A39" w:rsidRPr="00B15F43" w:rsidRDefault="00F10A6D" w:rsidP="00B15F43">
      <w:pPr>
        <w:pStyle w:val="Bodytext20"/>
        <w:shd w:val="clear" w:color="auto" w:fill="auto"/>
        <w:spacing w:after="160" w:line="360" w:lineRule="auto"/>
        <w:ind w:firstLine="567"/>
        <w:rPr>
          <w:sz w:val="24"/>
          <w:szCs w:val="24"/>
        </w:rPr>
      </w:pPr>
      <w:r w:rsidRPr="00B15F43">
        <w:rPr>
          <w:sz w:val="24"/>
          <w:szCs w:val="24"/>
        </w:rPr>
        <w:t>И</w:t>
      </w:r>
      <w:r w:rsidRPr="00264C9B">
        <w:rPr>
          <w:sz w:val="24"/>
          <w:szCs w:val="24"/>
          <w:vertAlign w:val="subscript"/>
        </w:rPr>
        <w:t>я</w:t>
      </w:r>
      <w:r w:rsidR="00EF7D65" w:rsidRPr="00B15F43">
        <w:rPr>
          <w:sz w:val="24"/>
          <w:szCs w:val="24"/>
        </w:rPr>
        <w:t>-ն</w:t>
      </w:r>
      <w:r w:rsidR="009F7E21" w:rsidRPr="00B15F43">
        <w:rPr>
          <w:sz w:val="24"/>
          <w:szCs w:val="24"/>
        </w:rPr>
        <w:t xml:space="preserve">՝ ձվի </w:t>
      </w:r>
      <w:r w:rsidR="004161E3">
        <w:rPr>
          <w:sz w:val="24"/>
          <w:szCs w:val="24"/>
        </w:rPr>
        <w:t>և</w:t>
      </w:r>
      <w:r w:rsidR="009F7E21" w:rsidRPr="00B15F43">
        <w:rPr>
          <w:sz w:val="24"/>
          <w:szCs w:val="24"/>
        </w:rPr>
        <w:t xml:space="preserve"> ձվամթերքի ներմուծում</w:t>
      </w:r>
      <w:r w:rsidR="0063077D" w:rsidRPr="00B15F43">
        <w:rPr>
          <w:sz w:val="24"/>
          <w:szCs w:val="24"/>
        </w:rPr>
        <w:t>ը</w:t>
      </w:r>
      <w:r w:rsidR="001E5EEA">
        <w:rPr>
          <w:sz w:val="24"/>
          <w:szCs w:val="24"/>
        </w:rPr>
        <w:t xml:space="preserve"> </w:t>
      </w:r>
      <w:r w:rsidR="009F7E21" w:rsidRPr="00B15F43">
        <w:rPr>
          <w:sz w:val="24"/>
          <w:szCs w:val="24"/>
        </w:rPr>
        <w:t>(արտաքին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Ձվի </w:t>
      </w:r>
      <w:r w:rsidR="004161E3">
        <w:rPr>
          <w:sz w:val="24"/>
          <w:szCs w:val="24"/>
        </w:rPr>
        <w:t>և</w:t>
      </w:r>
      <w:r w:rsidRPr="00B15F43">
        <w:rPr>
          <w:sz w:val="24"/>
          <w:szCs w:val="24"/>
        </w:rPr>
        <w:t xml:space="preserve"> ձվամթերքի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26" w:type="dxa"/>
        <w:jc w:val="center"/>
        <w:tblLayout w:type="fixed"/>
        <w:tblCellMar>
          <w:left w:w="10" w:type="dxa"/>
          <w:right w:w="10" w:type="dxa"/>
        </w:tblCellMar>
        <w:tblLook w:val="0000" w:firstRow="0" w:lastRow="0" w:firstColumn="0" w:lastColumn="0" w:noHBand="0" w:noVBand="0"/>
      </w:tblPr>
      <w:tblGrid>
        <w:gridCol w:w="5167"/>
        <w:gridCol w:w="1210"/>
        <w:gridCol w:w="988"/>
        <w:gridCol w:w="1141"/>
        <w:gridCol w:w="1120"/>
      </w:tblGrid>
      <w:tr w:rsidR="003A1A39" w:rsidRPr="00264C9B" w:rsidTr="00264C9B">
        <w:trPr>
          <w:jc w:val="center"/>
        </w:trPr>
        <w:tc>
          <w:tcPr>
            <w:tcW w:w="5167"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Ցուցանիշի անվանում</w:t>
            </w:r>
            <w:r w:rsidR="00EF7D65" w:rsidRPr="00264C9B">
              <w:rPr>
                <w:rStyle w:val="Bodytext2105pt"/>
                <w:sz w:val="20"/>
                <w:szCs w:val="20"/>
              </w:rPr>
              <w:t>ը</w:t>
            </w:r>
          </w:p>
        </w:tc>
        <w:tc>
          <w:tcPr>
            <w:tcW w:w="1210"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(հաշվետվություն)</w:t>
            </w:r>
          </w:p>
        </w:tc>
        <w:tc>
          <w:tcPr>
            <w:tcW w:w="988"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(ընթացիկ)</w:t>
            </w:r>
          </w:p>
        </w:tc>
        <w:tc>
          <w:tcPr>
            <w:tcW w:w="1141"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(կանխատեսում)</w:t>
            </w:r>
          </w:p>
        </w:tc>
        <w:tc>
          <w:tcPr>
            <w:tcW w:w="1120" w:type="dxa"/>
            <w:tcBorders>
              <w:top w:val="single" w:sz="4" w:space="0" w:color="auto"/>
              <w:left w:val="single" w:sz="4" w:space="0" w:color="auto"/>
              <w:righ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(կանխատեսում)</w:t>
            </w:r>
          </w:p>
        </w:tc>
      </w:tr>
      <w:tr w:rsidR="003A1A39" w:rsidRPr="00264C9B" w:rsidTr="00264C9B">
        <w:trPr>
          <w:jc w:val="center"/>
        </w:trPr>
        <w:tc>
          <w:tcPr>
            <w:tcW w:w="9626" w:type="dxa"/>
            <w:gridSpan w:val="5"/>
            <w:tcBorders>
              <w:top w:val="single" w:sz="4" w:space="0" w:color="auto"/>
            </w:tcBorders>
            <w:shd w:val="clear" w:color="auto" w:fill="FFFFFF"/>
            <w:vAlign w:val="bottom"/>
          </w:tcPr>
          <w:p w:rsidR="003A1A39" w:rsidRPr="00264C9B" w:rsidRDefault="00264C9B" w:rsidP="00264C9B">
            <w:pPr>
              <w:pStyle w:val="Bodytext20"/>
              <w:shd w:val="clear" w:color="auto" w:fill="auto"/>
              <w:tabs>
                <w:tab w:val="left" w:pos="721"/>
              </w:tabs>
              <w:spacing w:after="120" w:line="240" w:lineRule="auto"/>
              <w:ind w:left="313"/>
              <w:jc w:val="left"/>
              <w:rPr>
                <w:sz w:val="20"/>
                <w:szCs w:val="20"/>
              </w:rPr>
            </w:pPr>
            <w:r>
              <w:rPr>
                <w:rStyle w:val="Bodytext2105pt"/>
                <w:sz w:val="20"/>
                <w:szCs w:val="20"/>
              </w:rPr>
              <w:t>5.</w:t>
            </w:r>
            <w:r w:rsidRPr="00264C9B">
              <w:rPr>
                <w:rStyle w:val="Bodytext2105pt"/>
                <w:sz w:val="20"/>
                <w:szCs w:val="20"/>
              </w:rPr>
              <w:tab/>
            </w:r>
            <w:r w:rsidR="009F7E21" w:rsidRPr="00264C9B">
              <w:rPr>
                <w:rStyle w:val="Bodytext2105pt"/>
                <w:sz w:val="20"/>
                <w:szCs w:val="20"/>
              </w:rPr>
              <w:t>Ներքին օգտագործում՝ ընդամենը</w:t>
            </w:r>
          </w:p>
          <w:p w:rsidR="003A1A39" w:rsidRPr="00264C9B" w:rsidRDefault="009F7E21" w:rsidP="00264C9B">
            <w:pPr>
              <w:pStyle w:val="Bodytext20"/>
              <w:shd w:val="clear" w:color="auto" w:fill="auto"/>
              <w:spacing w:after="120" w:line="240" w:lineRule="auto"/>
              <w:ind w:left="920" w:hanging="5"/>
              <w:jc w:val="left"/>
              <w:rPr>
                <w:sz w:val="20"/>
                <w:szCs w:val="20"/>
              </w:rPr>
            </w:pPr>
            <w:r w:rsidRPr="00264C9B">
              <w:rPr>
                <w:rStyle w:val="Bodytext2105pt"/>
                <w:sz w:val="20"/>
                <w:szCs w:val="20"/>
              </w:rPr>
              <w:t>այդ թվում՝</w:t>
            </w:r>
          </w:p>
          <w:p w:rsidR="003A1A39" w:rsidRPr="00264C9B" w:rsidRDefault="009F7E21" w:rsidP="00264C9B">
            <w:pPr>
              <w:pStyle w:val="Bodytext20"/>
              <w:shd w:val="clear" w:color="auto" w:fill="auto"/>
              <w:spacing w:after="120" w:line="240" w:lineRule="auto"/>
              <w:ind w:left="1122"/>
              <w:jc w:val="left"/>
              <w:rPr>
                <w:sz w:val="20"/>
                <w:szCs w:val="20"/>
              </w:rPr>
            </w:pPr>
            <w:r w:rsidRPr="00264C9B">
              <w:rPr>
                <w:rStyle w:val="Bodytext2105pt"/>
                <w:sz w:val="20"/>
                <w:szCs w:val="20"/>
              </w:rPr>
              <w:t>արտադրական սպառում՝ ընդամենը</w:t>
            </w:r>
          </w:p>
          <w:p w:rsidR="003A1A39" w:rsidRPr="00264C9B" w:rsidRDefault="009F7E21" w:rsidP="00264C9B">
            <w:pPr>
              <w:pStyle w:val="Bodytext20"/>
              <w:shd w:val="clear" w:color="auto" w:fill="auto"/>
              <w:spacing w:after="120" w:line="240" w:lineRule="auto"/>
              <w:ind w:left="1264"/>
              <w:jc w:val="left"/>
              <w:rPr>
                <w:sz w:val="20"/>
                <w:szCs w:val="20"/>
              </w:rPr>
            </w:pPr>
            <w:r w:rsidRPr="00264C9B">
              <w:rPr>
                <w:rStyle w:val="Bodytext2105pt"/>
                <w:sz w:val="20"/>
                <w:szCs w:val="20"/>
              </w:rPr>
              <w:t>այդ թվում՝</w:t>
            </w:r>
          </w:p>
          <w:p w:rsidR="003A1A39" w:rsidRPr="00264C9B" w:rsidRDefault="009F7E21" w:rsidP="00264C9B">
            <w:pPr>
              <w:pStyle w:val="Bodytext20"/>
              <w:shd w:val="clear" w:color="auto" w:fill="auto"/>
              <w:spacing w:after="120" w:line="240" w:lineRule="auto"/>
              <w:ind w:left="1405"/>
              <w:jc w:val="left"/>
              <w:rPr>
                <w:sz w:val="20"/>
                <w:szCs w:val="20"/>
              </w:rPr>
            </w:pPr>
            <w:r w:rsidRPr="00264C9B">
              <w:rPr>
                <w:rStyle w:val="Bodytext2105pt"/>
                <w:sz w:val="20"/>
                <w:szCs w:val="20"/>
              </w:rPr>
              <w:t>գյուղատնտեսությունում</w:t>
            </w:r>
          </w:p>
        </w:tc>
      </w:tr>
    </w:tbl>
    <w:p w:rsidR="003A1A39" w:rsidRPr="00B15F43" w:rsidRDefault="000B3BA6" w:rsidP="00B15F43">
      <w:pPr>
        <w:pStyle w:val="Bodytext20"/>
        <w:shd w:val="clear" w:color="auto" w:fill="auto"/>
        <w:spacing w:after="160" w:line="360" w:lineRule="auto"/>
        <w:ind w:firstLine="567"/>
        <w:rPr>
          <w:sz w:val="24"/>
          <w:szCs w:val="24"/>
        </w:rPr>
      </w:pPr>
      <w:r w:rsidRPr="00B15F43">
        <w:rPr>
          <w:sz w:val="24"/>
          <w:szCs w:val="24"/>
        </w:rPr>
        <w:t>5-րդ դ</w:t>
      </w:r>
      <w:r w:rsidR="009F7E21" w:rsidRPr="00B15F43">
        <w:rPr>
          <w:sz w:val="24"/>
          <w:szCs w:val="24"/>
        </w:rPr>
        <w:t xml:space="preserve">իրքի «գյուղատնտեսությունում» </w:t>
      </w:r>
      <w:r w:rsidR="002434CA" w:rsidRPr="00B15F43">
        <w:rPr>
          <w:sz w:val="24"/>
          <w:szCs w:val="24"/>
        </w:rPr>
        <w:t xml:space="preserve">ստորաենթադիրքն </w:t>
      </w:r>
      <w:r w:rsidR="009F7E21" w:rsidRPr="00B15F43">
        <w:rPr>
          <w:sz w:val="24"/>
          <w:szCs w:val="24"/>
        </w:rPr>
        <w:t xml:space="preserve">արտացոլում է </w:t>
      </w:r>
      <w:r w:rsidR="009F7E21" w:rsidRPr="00B15F43">
        <w:rPr>
          <w:sz w:val="24"/>
          <w:szCs w:val="24"/>
        </w:rPr>
        <w:lastRenderedPageBreak/>
        <w:t xml:space="preserve">գյուղատնտեսական արտադրողների մոտ՝ կերի </w:t>
      </w:r>
      <w:r w:rsidR="004161E3">
        <w:rPr>
          <w:sz w:val="24"/>
          <w:szCs w:val="24"/>
        </w:rPr>
        <w:t>և</w:t>
      </w:r>
      <w:r w:rsidR="009F7E21" w:rsidRPr="00B15F43">
        <w:rPr>
          <w:sz w:val="24"/>
          <w:szCs w:val="24"/>
        </w:rPr>
        <w:t xml:space="preserve"> ինկուբացիայի համար ձվի ծախսման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Ձվի արտադրական սպառման կանխատեսումը կարող է հաշվարկվել նախորդ տարիների տվյալների հիման վրա էքստրապոլյացիայի մեթոդների օգնությամբ:</w:t>
      </w:r>
    </w:p>
    <w:tbl>
      <w:tblPr>
        <w:tblOverlap w:val="never"/>
        <w:tblW w:w="9616" w:type="dxa"/>
        <w:jc w:val="center"/>
        <w:tblLayout w:type="fixed"/>
        <w:tblCellMar>
          <w:left w:w="10" w:type="dxa"/>
          <w:right w:w="10" w:type="dxa"/>
        </w:tblCellMar>
        <w:tblLook w:val="0000" w:firstRow="0" w:lastRow="0" w:firstColumn="0" w:lastColumn="0" w:noHBand="0" w:noVBand="0"/>
      </w:tblPr>
      <w:tblGrid>
        <w:gridCol w:w="5162"/>
        <w:gridCol w:w="1189"/>
        <w:gridCol w:w="1011"/>
        <w:gridCol w:w="1138"/>
        <w:gridCol w:w="1116"/>
      </w:tblGrid>
      <w:tr w:rsidR="003A1A39" w:rsidRPr="00264C9B" w:rsidTr="00264C9B">
        <w:trPr>
          <w:jc w:val="center"/>
        </w:trPr>
        <w:tc>
          <w:tcPr>
            <w:tcW w:w="5162"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Ցուցանիշի անվանում</w:t>
            </w:r>
            <w:r w:rsidR="00554F82" w:rsidRPr="00264C9B">
              <w:rPr>
                <w:rStyle w:val="Bodytext2105pt"/>
                <w:sz w:val="20"/>
                <w:szCs w:val="20"/>
              </w:rPr>
              <w:t>ը</w:t>
            </w:r>
          </w:p>
        </w:tc>
        <w:tc>
          <w:tcPr>
            <w:tcW w:w="1189"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(հաշվետվություն)</w:t>
            </w:r>
          </w:p>
        </w:tc>
        <w:tc>
          <w:tcPr>
            <w:tcW w:w="1011"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3A1A39" w:rsidRPr="00264C9B" w:rsidRDefault="009F7E21" w:rsidP="00264C9B">
            <w:pPr>
              <w:pStyle w:val="Bodytext20"/>
              <w:shd w:val="clear" w:color="auto" w:fill="auto"/>
              <w:spacing w:after="120" w:line="240" w:lineRule="auto"/>
              <w:jc w:val="center"/>
              <w:rPr>
                <w:sz w:val="20"/>
                <w:szCs w:val="20"/>
              </w:rPr>
            </w:pPr>
            <w:r w:rsidRPr="00264C9B">
              <w:rPr>
                <w:rStyle w:val="Bodytext2105pt"/>
                <w:sz w:val="20"/>
                <w:szCs w:val="20"/>
              </w:rPr>
              <w:t>տարի (կանխատեսում)</w:t>
            </w:r>
          </w:p>
        </w:tc>
      </w:tr>
      <w:tr w:rsidR="003A1A39" w:rsidRPr="00264C9B" w:rsidTr="00264C9B">
        <w:trPr>
          <w:jc w:val="center"/>
        </w:trPr>
        <w:tc>
          <w:tcPr>
            <w:tcW w:w="9616" w:type="dxa"/>
            <w:gridSpan w:val="5"/>
            <w:tcBorders>
              <w:top w:val="single" w:sz="4" w:space="0" w:color="auto"/>
            </w:tcBorders>
            <w:shd w:val="clear" w:color="auto" w:fill="FFFFFF"/>
            <w:vAlign w:val="bottom"/>
          </w:tcPr>
          <w:p w:rsidR="003A1A39" w:rsidRPr="00264C9B" w:rsidRDefault="00264C9B" w:rsidP="00264C9B">
            <w:pPr>
              <w:pStyle w:val="Bodytext20"/>
              <w:shd w:val="clear" w:color="auto" w:fill="auto"/>
              <w:tabs>
                <w:tab w:val="left" w:pos="731"/>
              </w:tabs>
              <w:spacing w:after="120" w:line="240" w:lineRule="auto"/>
              <w:ind w:left="308"/>
              <w:jc w:val="left"/>
              <w:rPr>
                <w:sz w:val="20"/>
                <w:szCs w:val="20"/>
              </w:rPr>
            </w:pPr>
            <w:r>
              <w:rPr>
                <w:rStyle w:val="Bodytext2105pt"/>
                <w:sz w:val="20"/>
                <w:szCs w:val="20"/>
              </w:rPr>
              <w:t>5.</w:t>
            </w:r>
            <w:r w:rsidRPr="00264C9B">
              <w:rPr>
                <w:rStyle w:val="Bodytext2105pt"/>
                <w:sz w:val="20"/>
                <w:szCs w:val="20"/>
              </w:rPr>
              <w:tab/>
            </w:r>
            <w:r w:rsidR="009F7E21" w:rsidRPr="00264C9B">
              <w:rPr>
                <w:rStyle w:val="Bodytext2105pt"/>
                <w:sz w:val="20"/>
                <w:szCs w:val="20"/>
              </w:rPr>
              <w:t>Ներքին օգտագործում՝ ընդամենը</w:t>
            </w:r>
          </w:p>
          <w:p w:rsidR="003A1A39" w:rsidRPr="00264C9B" w:rsidRDefault="009F7E21" w:rsidP="00264C9B">
            <w:pPr>
              <w:pStyle w:val="Bodytext20"/>
              <w:shd w:val="clear" w:color="auto" w:fill="auto"/>
              <w:spacing w:after="120" w:line="240" w:lineRule="auto"/>
              <w:ind w:left="854" w:firstLine="14"/>
              <w:jc w:val="left"/>
              <w:rPr>
                <w:sz w:val="20"/>
                <w:szCs w:val="20"/>
              </w:rPr>
            </w:pPr>
            <w:r w:rsidRPr="00264C9B">
              <w:rPr>
                <w:rStyle w:val="Bodytext2105pt"/>
                <w:sz w:val="20"/>
                <w:szCs w:val="20"/>
              </w:rPr>
              <w:t>այդ թվում՝</w:t>
            </w:r>
          </w:p>
          <w:p w:rsidR="003A1A39" w:rsidRPr="00264C9B" w:rsidRDefault="009F7E21" w:rsidP="00264C9B">
            <w:pPr>
              <w:pStyle w:val="Bodytext20"/>
              <w:shd w:val="clear" w:color="auto" w:fill="auto"/>
              <w:spacing w:after="120" w:line="240" w:lineRule="auto"/>
              <w:ind w:left="1140" w:hanging="23"/>
              <w:jc w:val="left"/>
              <w:rPr>
                <w:sz w:val="20"/>
                <w:szCs w:val="20"/>
              </w:rPr>
            </w:pPr>
            <w:r w:rsidRPr="00264C9B">
              <w:rPr>
                <w:rStyle w:val="Bodytext2105pt"/>
                <w:sz w:val="20"/>
                <w:szCs w:val="20"/>
              </w:rPr>
              <w:t>արտադրական սպառում՝ ընդամենը</w:t>
            </w:r>
          </w:p>
          <w:p w:rsidR="003A1A39" w:rsidRPr="00264C9B" w:rsidRDefault="009F7E21" w:rsidP="00264C9B">
            <w:pPr>
              <w:pStyle w:val="Bodytext20"/>
              <w:shd w:val="clear" w:color="auto" w:fill="auto"/>
              <w:spacing w:after="120" w:line="240" w:lineRule="auto"/>
              <w:ind w:left="1259"/>
              <w:jc w:val="left"/>
              <w:rPr>
                <w:sz w:val="20"/>
                <w:szCs w:val="20"/>
              </w:rPr>
            </w:pPr>
            <w:r w:rsidRPr="00264C9B">
              <w:rPr>
                <w:rStyle w:val="Bodytext2105pt"/>
                <w:sz w:val="20"/>
                <w:szCs w:val="20"/>
              </w:rPr>
              <w:t>այդ թվում՝</w:t>
            </w:r>
          </w:p>
          <w:p w:rsidR="003A1A39" w:rsidRPr="00264C9B" w:rsidRDefault="009F7E21" w:rsidP="00264C9B">
            <w:pPr>
              <w:pStyle w:val="Bodytext20"/>
              <w:shd w:val="clear" w:color="auto" w:fill="auto"/>
              <w:spacing w:after="120" w:line="240" w:lineRule="auto"/>
              <w:ind w:left="1400"/>
              <w:jc w:val="left"/>
              <w:rPr>
                <w:sz w:val="20"/>
                <w:szCs w:val="20"/>
              </w:rPr>
            </w:pPr>
            <w:r w:rsidRPr="00264C9B">
              <w:rPr>
                <w:rStyle w:val="Bodytext2105pt"/>
                <w:sz w:val="20"/>
                <w:szCs w:val="20"/>
              </w:rPr>
              <w:t>ոչ սննդային նպատակով վերամշակում</w:t>
            </w:r>
          </w:p>
        </w:tc>
      </w:tr>
    </w:tbl>
    <w:p w:rsidR="00264C9B" w:rsidRDefault="00264C9B" w:rsidP="00264C9B">
      <w:pPr>
        <w:pStyle w:val="Bodytext20"/>
        <w:shd w:val="clear" w:color="auto" w:fill="auto"/>
        <w:spacing w:after="160" w:line="360" w:lineRule="auto"/>
        <w:ind w:firstLine="567"/>
        <w:rPr>
          <w:sz w:val="24"/>
          <w:szCs w:val="24"/>
          <w:lang w:val="en-US"/>
        </w:rPr>
      </w:pPr>
    </w:p>
    <w:p w:rsidR="003A1A39" w:rsidRPr="00B15F43" w:rsidRDefault="008504C3" w:rsidP="00264C9B">
      <w:pPr>
        <w:pStyle w:val="Bodytext20"/>
        <w:shd w:val="clear" w:color="auto" w:fill="auto"/>
        <w:spacing w:after="160" w:line="372" w:lineRule="auto"/>
        <w:ind w:firstLine="567"/>
        <w:rPr>
          <w:sz w:val="24"/>
          <w:szCs w:val="24"/>
        </w:rPr>
      </w:pPr>
      <w:r w:rsidRPr="00B15F43">
        <w:rPr>
          <w:sz w:val="24"/>
          <w:szCs w:val="24"/>
        </w:rPr>
        <w:t>5-րդ դ</w:t>
      </w:r>
      <w:r w:rsidR="009F7E21" w:rsidRPr="00B15F43">
        <w:rPr>
          <w:sz w:val="24"/>
          <w:szCs w:val="24"/>
        </w:rPr>
        <w:t xml:space="preserve">իրքի «ոչ սննդային նպատակով վերամշակում» </w:t>
      </w:r>
      <w:r w:rsidR="00EB49EB" w:rsidRPr="00B15F43">
        <w:rPr>
          <w:sz w:val="24"/>
          <w:szCs w:val="24"/>
        </w:rPr>
        <w:t>ստոր</w:t>
      </w:r>
      <w:r w:rsidR="009F7E21" w:rsidRPr="00B15F43">
        <w:rPr>
          <w:sz w:val="24"/>
          <w:szCs w:val="24"/>
        </w:rPr>
        <w:t>աենթադիրքն արտացոլում է ոչ սննդային արտադրանքի արտադրության համար վերամշակվող ձվի մասով տվյալները:</w:t>
      </w:r>
    </w:p>
    <w:p w:rsidR="003A1A39" w:rsidRPr="00B15F43" w:rsidRDefault="009F7E21" w:rsidP="00264C9B">
      <w:pPr>
        <w:pStyle w:val="Bodytext20"/>
        <w:shd w:val="clear" w:color="auto" w:fill="auto"/>
        <w:spacing w:after="160" w:line="372" w:lineRule="auto"/>
        <w:ind w:firstLine="567"/>
        <w:rPr>
          <w:sz w:val="24"/>
          <w:szCs w:val="24"/>
        </w:rPr>
      </w:pPr>
      <w:r w:rsidRPr="00B15F43">
        <w:rPr>
          <w:sz w:val="24"/>
          <w:szCs w:val="24"/>
        </w:rPr>
        <w:t xml:space="preserve">Ոչ սննդային նպատակով ձվի վերամշակման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կանխատեսումային ցուցանիշը հաշվարկելիս հաշվի են առնվում ն</w:t>
      </w:r>
      <w:r w:rsidR="0050442E"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264C9B" w:rsidRPr="001300FD" w:rsidRDefault="009F7E21" w:rsidP="00264C9B">
      <w:pPr>
        <w:pStyle w:val="Bodytext20"/>
        <w:shd w:val="clear" w:color="auto" w:fill="auto"/>
        <w:spacing w:after="160" w:line="372"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 </w:t>
      </w:r>
    </w:p>
    <w:p w:rsidR="003A1A39" w:rsidRPr="00B15F43" w:rsidRDefault="009F7E21" w:rsidP="00264C9B">
      <w:pPr>
        <w:pStyle w:val="Bodytext20"/>
        <w:shd w:val="clear" w:color="auto" w:fill="auto"/>
        <w:spacing w:after="160" w:line="372"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w:t>
      </w:r>
    </w:p>
    <w:tbl>
      <w:tblPr>
        <w:tblOverlap w:val="never"/>
        <w:tblW w:w="9613" w:type="dxa"/>
        <w:jc w:val="center"/>
        <w:tblLayout w:type="fixed"/>
        <w:tblCellMar>
          <w:left w:w="10" w:type="dxa"/>
          <w:right w:w="10" w:type="dxa"/>
        </w:tblCellMar>
        <w:tblLook w:val="0000" w:firstRow="0" w:lastRow="0" w:firstColumn="0" w:lastColumn="0" w:noHBand="0" w:noVBand="0"/>
      </w:tblPr>
      <w:tblGrid>
        <w:gridCol w:w="5021"/>
        <w:gridCol w:w="1208"/>
        <w:gridCol w:w="1134"/>
        <w:gridCol w:w="1134"/>
        <w:gridCol w:w="1116"/>
      </w:tblGrid>
      <w:tr w:rsidR="003A1A39" w:rsidRPr="00264C9B" w:rsidTr="0002015E">
        <w:trPr>
          <w:jc w:val="center"/>
        </w:trPr>
        <w:tc>
          <w:tcPr>
            <w:tcW w:w="5021" w:type="dxa"/>
            <w:tcBorders>
              <w:top w:val="single" w:sz="4" w:space="0" w:color="auto"/>
              <w:left w:val="single" w:sz="4" w:space="0" w:color="auto"/>
            </w:tcBorders>
            <w:shd w:val="clear" w:color="auto" w:fill="FFFFFF"/>
            <w:vAlign w:val="center"/>
          </w:tcPr>
          <w:p w:rsidR="003A1A39" w:rsidRPr="00264C9B" w:rsidRDefault="009F7E21" w:rsidP="0002015E">
            <w:pPr>
              <w:pStyle w:val="Bodytext20"/>
              <w:shd w:val="clear" w:color="auto" w:fill="auto"/>
              <w:spacing w:after="120" w:line="240" w:lineRule="auto"/>
              <w:jc w:val="center"/>
              <w:rPr>
                <w:sz w:val="20"/>
                <w:szCs w:val="20"/>
              </w:rPr>
            </w:pPr>
            <w:r w:rsidRPr="00264C9B">
              <w:rPr>
                <w:rStyle w:val="Bodytext2105pt"/>
                <w:sz w:val="20"/>
                <w:szCs w:val="20"/>
              </w:rPr>
              <w:t>Ցուցանիշի անվանում</w:t>
            </w:r>
            <w:r w:rsidR="00E450A5" w:rsidRPr="00264C9B">
              <w:rPr>
                <w:rStyle w:val="Bodytext2105pt"/>
                <w:sz w:val="20"/>
                <w:szCs w:val="20"/>
              </w:rPr>
              <w:t>ը</w:t>
            </w:r>
          </w:p>
        </w:tc>
        <w:tc>
          <w:tcPr>
            <w:tcW w:w="1208" w:type="dxa"/>
            <w:tcBorders>
              <w:top w:val="single" w:sz="4" w:space="0" w:color="auto"/>
              <w:left w:val="single" w:sz="4" w:space="0" w:color="auto"/>
            </w:tcBorders>
            <w:shd w:val="clear" w:color="auto" w:fill="FFFFFF"/>
            <w:vAlign w:val="center"/>
          </w:tcPr>
          <w:p w:rsidR="003A1A39" w:rsidRPr="00264C9B" w:rsidRDefault="009F7E21" w:rsidP="0002015E">
            <w:pPr>
              <w:pStyle w:val="Bodytext20"/>
              <w:shd w:val="clear" w:color="auto" w:fill="auto"/>
              <w:spacing w:after="120" w:line="240" w:lineRule="auto"/>
              <w:jc w:val="center"/>
              <w:rPr>
                <w:sz w:val="20"/>
                <w:szCs w:val="20"/>
              </w:rPr>
            </w:pPr>
            <w:r w:rsidRPr="00264C9B">
              <w:rPr>
                <w:rStyle w:val="Bodytext2105pt"/>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264C9B" w:rsidRDefault="009F7E21" w:rsidP="0002015E">
            <w:pPr>
              <w:pStyle w:val="Bodytext20"/>
              <w:shd w:val="clear" w:color="auto" w:fill="auto"/>
              <w:spacing w:after="120" w:line="240" w:lineRule="auto"/>
              <w:ind w:left="-15"/>
              <w:jc w:val="center"/>
              <w:rPr>
                <w:sz w:val="20"/>
                <w:szCs w:val="20"/>
              </w:rPr>
            </w:pPr>
            <w:r w:rsidRPr="00264C9B">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264C9B" w:rsidRDefault="009F7E21" w:rsidP="0002015E">
            <w:pPr>
              <w:pStyle w:val="Bodytext20"/>
              <w:shd w:val="clear" w:color="auto" w:fill="auto"/>
              <w:spacing w:after="120" w:line="240" w:lineRule="auto"/>
              <w:jc w:val="center"/>
              <w:rPr>
                <w:sz w:val="20"/>
                <w:szCs w:val="20"/>
              </w:rPr>
            </w:pPr>
            <w:r w:rsidRPr="00264C9B">
              <w:rPr>
                <w:rStyle w:val="Bodytext2105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3A1A39" w:rsidRPr="00264C9B" w:rsidRDefault="009F7E21" w:rsidP="0002015E">
            <w:pPr>
              <w:pStyle w:val="Bodytext20"/>
              <w:shd w:val="clear" w:color="auto" w:fill="auto"/>
              <w:spacing w:after="120" w:line="240" w:lineRule="auto"/>
              <w:jc w:val="center"/>
              <w:rPr>
                <w:sz w:val="20"/>
                <w:szCs w:val="20"/>
              </w:rPr>
            </w:pPr>
            <w:r w:rsidRPr="00264C9B">
              <w:rPr>
                <w:rStyle w:val="Bodytext2105pt"/>
                <w:sz w:val="20"/>
                <w:szCs w:val="20"/>
              </w:rPr>
              <w:t>տարի (կանխատեսում)</w:t>
            </w:r>
          </w:p>
        </w:tc>
      </w:tr>
      <w:tr w:rsidR="003A1A39" w:rsidRPr="00264C9B" w:rsidTr="0002015E">
        <w:trPr>
          <w:jc w:val="center"/>
        </w:trPr>
        <w:tc>
          <w:tcPr>
            <w:tcW w:w="9613" w:type="dxa"/>
            <w:gridSpan w:val="5"/>
            <w:tcBorders>
              <w:top w:val="single" w:sz="4" w:space="0" w:color="auto"/>
            </w:tcBorders>
            <w:shd w:val="clear" w:color="auto" w:fill="FFFFFF"/>
            <w:vAlign w:val="bottom"/>
          </w:tcPr>
          <w:p w:rsidR="003A1A39" w:rsidRPr="00264C9B" w:rsidRDefault="00264C9B" w:rsidP="00264C9B">
            <w:pPr>
              <w:pStyle w:val="Bodytext20"/>
              <w:shd w:val="clear" w:color="auto" w:fill="auto"/>
              <w:tabs>
                <w:tab w:val="left" w:pos="715"/>
              </w:tabs>
              <w:spacing w:after="120" w:line="240" w:lineRule="auto"/>
              <w:ind w:left="260"/>
              <w:jc w:val="left"/>
              <w:rPr>
                <w:sz w:val="20"/>
                <w:szCs w:val="20"/>
              </w:rPr>
            </w:pPr>
            <w:r>
              <w:rPr>
                <w:rStyle w:val="Bodytext2105pt"/>
                <w:sz w:val="20"/>
                <w:szCs w:val="20"/>
              </w:rPr>
              <w:t>5.</w:t>
            </w:r>
            <w:r w:rsidRPr="00264C9B">
              <w:rPr>
                <w:rStyle w:val="Bodytext2105pt"/>
                <w:sz w:val="20"/>
                <w:szCs w:val="20"/>
              </w:rPr>
              <w:tab/>
            </w:r>
            <w:r w:rsidR="009F7E21" w:rsidRPr="00264C9B">
              <w:rPr>
                <w:rStyle w:val="Bodytext2105pt"/>
                <w:sz w:val="20"/>
                <w:szCs w:val="20"/>
              </w:rPr>
              <w:t>Ներքին օգտագործում՝ ընդամենը</w:t>
            </w:r>
          </w:p>
          <w:p w:rsidR="003A1A39" w:rsidRPr="00264C9B" w:rsidRDefault="009F7E21" w:rsidP="0002015E">
            <w:pPr>
              <w:pStyle w:val="Bodytext20"/>
              <w:shd w:val="clear" w:color="auto" w:fill="auto"/>
              <w:spacing w:after="120" w:line="240" w:lineRule="auto"/>
              <w:ind w:left="832"/>
              <w:jc w:val="left"/>
              <w:rPr>
                <w:sz w:val="20"/>
                <w:szCs w:val="20"/>
              </w:rPr>
            </w:pPr>
            <w:r w:rsidRPr="00264C9B">
              <w:rPr>
                <w:rStyle w:val="Bodytext2105pt"/>
                <w:sz w:val="20"/>
                <w:szCs w:val="20"/>
              </w:rPr>
              <w:lastRenderedPageBreak/>
              <w:t>այդ թվում՝</w:t>
            </w:r>
          </w:p>
          <w:p w:rsidR="003A1A39" w:rsidRPr="00264C9B" w:rsidRDefault="009F7E21" w:rsidP="0002015E">
            <w:pPr>
              <w:pStyle w:val="Bodytext20"/>
              <w:shd w:val="clear" w:color="auto" w:fill="auto"/>
              <w:spacing w:after="120" w:line="240" w:lineRule="auto"/>
              <w:ind w:left="974"/>
              <w:jc w:val="left"/>
              <w:rPr>
                <w:sz w:val="20"/>
                <w:szCs w:val="20"/>
              </w:rPr>
            </w:pPr>
            <w:r w:rsidRPr="00264C9B">
              <w:rPr>
                <w:rStyle w:val="Bodytext2105pt"/>
                <w:sz w:val="20"/>
                <w:szCs w:val="20"/>
              </w:rPr>
              <w:t>կորուստներ</w:t>
            </w:r>
          </w:p>
        </w:tc>
      </w:tr>
    </w:tbl>
    <w:p w:rsidR="0002015E" w:rsidRDefault="0002015E" w:rsidP="0002015E">
      <w:pPr>
        <w:pStyle w:val="Bodytext20"/>
        <w:shd w:val="clear" w:color="auto" w:fill="auto"/>
        <w:spacing w:after="160" w:line="240" w:lineRule="auto"/>
        <w:ind w:firstLine="567"/>
        <w:rPr>
          <w:sz w:val="24"/>
          <w:szCs w:val="24"/>
          <w:lang w:val="en-US"/>
        </w:rPr>
      </w:pPr>
    </w:p>
    <w:p w:rsidR="003A1A39" w:rsidRPr="00B15F43" w:rsidRDefault="008504C3" w:rsidP="00B15F43">
      <w:pPr>
        <w:pStyle w:val="Bodytext20"/>
        <w:shd w:val="clear" w:color="auto" w:fill="auto"/>
        <w:spacing w:after="160" w:line="360" w:lineRule="auto"/>
        <w:ind w:firstLine="567"/>
        <w:rPr>
          <w:sz w:val="24"/>
          <w:szCs w:val="24"/>
        </w:rPr>
      </w:pPr>
      <w:r w:rsidRPr="00B15F43">
        <w:rPr>
          <w:sz w:val="24"/>
          <w:szCs w:val="24"/>
        </w:rPr>
        <w:t>5-րդ դ</w:t>
      </w:r>
      <w:r w:rsidR="009F7E21" w:rsidRPr="00B15F43">
        <w:rPr>
          <w:sz w:val="24"/>
          <w:szCs w:val="24"/>
        </w:rPr>
        <w:t>իրքի «կորուստներ» ենթադիրքն արտացոլում է արտադրությունից մինչ</w:t>
      </w:r>
      <w:r w:rsidR="004161E3">
        <w:rPr>
          <w:sz w:val="24"/>
          <w:szCs w:val="24"/>
        </w:rPr>
        <w:t>և</w:t>
      </w:r>
      <w:r w:rsidR="009F7E21" w:rsidRPr="00B15F43">
        <w:rPr>
          <w:sz w:val="24"/>
          <w:szCs w:val="24"/>
        </w:rPr>
        <w:t xml:space="preserve"> իրացում բոլոր փուլերում ձվի </w:t>
      </w:r>
      <w:r w:rsidR="004161E3">
        <w:rPr>
          <w:sz w:val="24"/>
          <w:szCs w:val="24"/>
        </w:rPr>
        <w:t>և</w:t>
      </w:r>
      <w:r w:rsidR="009F7E21" w:rsidRPr="00B15F43">
        <w:rPr>
          <w:sz w:val="24"/>
          <w:szCs w:val="24"/>
        </w:rPr>
        <w:t xml:space="preserve"> ձվամթերքի կորուստների մասով տվյալները (գյուղատնտեսական արտադրողների, արտադրող ձեռնարկությունների, մեծածախ </w:t>
      </w:r>
      <w:r w:rsidR="004161E3">
        <w:rPr>
          <w:sz w:val="24"/>
          <w:szCs w:val="24"/>
        </w:rPr>
        <w:t>և</w:t>
      </w:r>
      <w:r w:rsidR="009F7E21" w:rsidRPr="00B15F43">
        <w:rPr>
          <w:sz w:val="24"/>
          <w:szCs w:val="24"/>
        </w:rPr>
        <w:t xml:space="preserve"> մանրածախ առ</w:t>
      </w:r>
      <w:r w:rsidR="004161E3">
        <w:rPr>
          <w:sz w:val="24"/>
          <w:szCs w:val="24"/>
        </w:rPr>
        <w:t>և</w:t>
      </w:r>
      <w:r w:rsidR="009F7E21" w:rsidRPr="00B15F43">
        <w:rPr>
          <w:sz w:val="24"/>
          <w:szCs w:val="24"/>
        </w:rPr>
        <w:t>տրի կազմակերպությունների կորուստների մասով):</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Կորուստների կանխատեսումը հաշվարկվում է՝ հաշվի առնելով վերջին 3</w:t>
      </w:r>
      <w:r w:rsidR="0002015E" w:rsidRPr="0002015E">
        <w:rPr>
          <w:sz w:val="24"/>
          <w:szCs w:val="24"/>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ձվի ու ձվամթերքի կորուստների կրճատմանն ուղղված՝ անդամ պետությունների պլանավորվող միջոցառումները:</w:t>
      </w:r>
    </w:p>
    <w:tbl>
      <w:tblPr>
        <w:tblOverlap w:val="never"/>
        <w:tblW w:w="9609" w:type="dxa"/>
        <w:jc w:val="center"/>
        <w:tblLayout w:type="fixed"/>
        <w:tblCellMar>
          <w:left w:w="10" w:type="dxa"/>
          <w:right w:w="10" w:type="dxa"/>
        </w:tblCellMar>
        <w:tblLook w:val="0000" w:firstRow="0" w:lastRow="0" w:firstColumn="0" w:lastColumn="0" w:noHBand="0" w:noVBand="0"/>
      </w:tblPr>
      <w:tblGrid>
        <w:gridCol w:w="5173"/>
        <w:gridCol w:w="1196"/>
        <w:gridCol w:w="997"/>
        <w:gridCol w:w="1134"/>
        <w:gridCol w:w="1109"/>
      </w:tblGrid>
      <w:tr w:rsidR="003A1A39" w:rsidRPr="0002015E" w:rsidTr="0002015E">
        <w:trPr>
          <w:jc w:val="center"/>
        </w:trPr>
        <w:tc>
          <w:tcPr>
            <w:tcW w:w="5173" w:type="dxa"/>
            <w:tcBorders>
              <w:top w:val="single" w:sz="4" w:space="0" w:color="auto"/>
              <w:lef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t>Ցուցանիշի անվանում</w:t>
            </w:r>
            <w:r w:rsidR="00E450A5" w:rsidRPr="0002015E">
              <w:rPr>
                <w:rStyle w:val="Bodytext2105pt"/>
                <w:sz w:val="20"/>
                <w:szCs w:val="20"/>
              </w:rPr>
              <w:t>ը</w:t>
            </w:r>
          </w:p>
        </w:tc>
        <w:tc>
          <w:tcPr>
            <w:tcW w:w="1196" w:type="dxa"/>
            <w:tcBorders>
              <w:top w:val="single" w:sz="4" w:space="0" w:color="auto"/>
              <w:lef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t>տարի (հաշվետվություն)</w:t>
            </w:r>
          </w:p>
        </w:tc>
        <w:tc>
          <w:tcPr>
            <w:tcW w:w="997" w:type="dxa"/>
            <w:tcBorders>
              <w:top w:val="single" w:sz="4" w:space="0" w:color="auto"/>
              <w:lef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t>տարի (կանխատեսում)</w:t>
            </w:r>
          </w:p>
        </w:tc>
        <w:tc>
          <w:tcPr>
            <w:tcW w:w="1109" w:type="dxa"/>
            <w:tcBorders>
              <w:top w:val="single" w:sz="4" w:space="0" w:color="auto"/>
              <w:left w:val="single" w:sz="4" w:space="0" w:color="auto"/>
              <w:righ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t>տարի (կանխատեսում)</w:t>
            </w:r>
          </w:p>
        </w:tc>
      </w:tr>
      <w:tr w:rsidR="003A1A39" w:rsidRPr="0002015E" w:rsidTr="0002015E">
        <w:trPr>
          <w:jc w:val="center"/>
        </w:trPr>
        <w:tc>
          <w:tcPr>
            <w:tcW w:w="9609" w:type="dxa"/>
            <w:gridSpan w:val="5"/>
            <w:tcBorders>
              <w:top w:val="single" w:sz="4" w:space="0" w:color="auto"/>
            </w:tcBorders>
            <w:shd w:val="clear" w:color="auto" w:fill="FFFFFF"/>
            <w:vAlign w:val="bottom"/>
          </w:tcPr>
          <w:p w:rsidR="003A1A39" w:rsidRPr="0002015E" w:rsidRDefault="0002015E" w:rsidP="0002015E">
            <w:pPr>
              <w:pStyle w:val="Bodytext20"/>
              <w:shd w:val="clear" w:color="auto" w:fill="auto"/>
              <w:tabs>
                <w:tab w:val="left" w:pos="713"/>
              </w:tabs>
              <w:spacing w:after="120" w:line="240" w:lineRule="auto"/>
              <w:ind w:left="260"/>
              <w:jc w:val="left"/>
              <w:rPr>
                <w:sz w:val="20"/>
                <w:szCs w:val="20"/>
              </w:rPr>
            </w:pPr>
            <w:r>
              <w:rPr>
                <w:rStyle w:val="Bodytext2105pt"/>
                <w:sz w:val="20"/>
                <w:szCs w:val="20"/>
              </w:rPr>
              <w:t>5.</w:t>
            </w:r>
            <w:r w:rsidRPr="0002015E">
              <w:rPr>
                <w:rStyle w:val="Bodytext2105pt"/>
                <w:sz w:val="20"/>
                <w:szCs w:val="20"/>
              </w:rPr>
              <w:tab/>
            </w:r>
            <w:r w:rsidR="009F7E21" w:rsidRPr="0002015E">
              <w:rPr>
                <w:rStyle w:val="Bodytext2105pt"/>
                <w:sz w:val="20"/>
                <w:szCs w:val="20"/>
              </w:rPr>
              <w:t>Ներքին օգտագործում՝ ընդամենը</w:t>
            </w:r>
          </w:p>
          <w:p w:rsidR="003A1A39" w:rsidRPr="0002015E" w:rsidRDefault="009F7E21" w:rsidP="0002015E">
            <w:pPr>
              <w:pStyle w:val="Bodytext20"/>
              <w:shd w:val="clear" w:color="auto" w:fill="auto"/>
              <w:spacing w:after="120" w:line="240" w:lineRule="auto"/>
              <w:ind w:left="830"/>
              <w:jc w:val="left"/>
              <w:rPr>
                <w:sz w:val="20"/>
                <w:szCs w:val="20"/>
              </w:rPr>
            </w:pPr>
            <w:r w:rsidRPr="0002015E">
              <w:rPr>
                <w:rStyle w:val="Bodytext2105pt"/>
                <w:sz w:val="20"/>
                <w:szCs w:val="20"/>
              </w:rPr>
              <w:t>այդ թվում՝</w:t>
            </w:r>
          </w:p>
          <w:p w:rsidR="003A1A39" w:rsidRPr="0002015E" w:rsidRDefault="009F7E21" w:rsidP="0002015E">
            <w:pPr>
              <w:pStyle w:val="Bodytext20"/>
              <w:shd w:val="clear" w:color="auto" w:fill="auto"/>
              <w:spacing w:after="120" w:line="240" w:lineRule="auto"/>
              <w:ind w:left="972"/>
              <w:jc w:val="left"/>
              <w:rPr>
                <w:sz w:val="20"/>
                <w:szCs w:val="20"/>
              </w:rPr>
            </w:pPr>
            <w:r w:rsidRPr="0002015E">
              <w:rPr>
                <w:rStyle w:val="Bodytext2105pt"/>
                <w:sz w:val="20"/>
                <w:szCs w:val="20"/>
              </w:rPr>
              <w:t>անձնական սպառում</w:t>
            </w:r>
          </w:p>
        </w:tc>
      </w:tr>
    </w:tbl>
    <w:p w:rsidR="0002015E" w:rsidRDefault="0002015E" w:rsidP="0002015E">
      <w:pPr>
        <w:pStyle w:val="Bodytext20"/>
        <w:shd w:val="clear" w:color="auto" w:fill="auto"/>
        <w:spacing w:after="160" w:line="24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Անձնական սպառման ֆոնդի կազմում (</w:t>
      </w:r>
      <w:r w:rsidR="008504C3" w:rsidRPr="00B15F43">
        <w:rPr>
          <w:sz w:val="24"/>
          <w:szCs w:val="24"/>
        </w:rPr>
        <w:t xml:space="preserve">5-րդ </w:t>
      </w:r>
      <w:r w:rsidRPr="00B15F43">
        <w:rPr>
          <w:sz w:val="24"/>
          <w:szCs w:val="24"/>
        </w:rPr>
        <w:t xml:space="preserve">դիրքի «անձնական սպառում» ենթադիրք) ներառվում են ձվի </w:t>
      </w:r>
      <w:r w:rsidR="004161E3">
        <w:rPr>
          <w:sz w:val="24"/>
          <w:szCs w:val="24"/>
        </w:rPr>
        <w:t>և</w:t>
      </w:r>
      <w:r w:rsidRPr="00B15F43">
        <w:rPr>
          <w:sz w:val="24"/>
          <w:szCs w:val="24"/>
        </w:rPr>
        <w:t xml:space="preserve"> ձվամթերքի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AD5304" w:rsidRPr="00B15F43">
        <w:rPr>
          <w:sz w:val="24"/>
          <w:szCs w:val="24"/>
        </w:rPr>
        <w:t>իների</w:t>
      </w:r>
      <w:r w:rsidRPr="00B15F43">
        <w:rPr>
          <w:sz w:val="24"/>
          <w:szCs w:val="24"/>
        </w:rPr>
        <w:t xml:space="preserve"> համար ձվի </w:t>
      </w:r>
      <w:r w:rsidR="004161E3">
        <w:rPr>
          <w:sz w:val="24"/>
          <w:szCs w:val="24"/>
        </w:rPr>
        <w:t>և</w:t>
      </w:r>
      <w:r w:rsidRPr="00B15F43">
        <w:rPr>
          <w:sz w:val="24"/>
          <w:szCs w:val="24"/>
        </w:rPr>
        <w:t xml:space="preserve"> ձվամթերքի անձնական սպառման ցուցանիշները որոշվում են անդամ պետությունների գյուղատնտեսության զարգացման պետական ծրագրերի հետ փոխկապակցված գերատեսչական կանխատեսումներին համապատասխան: Գերատեսչական կանխատեսումները կարող են որոշել անդամ պետության բնակչության կողմից ձվի </w:t>
      </w:r>
      <w:r w:rsidR="004161E3">
        <w:rPr>
          <w:sz w:val="24"/>
          <w:szCs w:val="24"/>
        </w:rPr>
        <w:t>և</w:t>
      </w:r>
      <w:r w:rsidRPr="00B15F43">
        <w:rPr>
          <w:sz w:val="24"/>
          <w:szCs w:val="24"/>
        </w:rPr>
        <w:t xml:space="preserve"> ձվամթերքի </w:t>
      </w:r>
      <w:r w:rsidR="00DD7308" w:rsidRPr="00B15F43">
        <w:rPr>
          <w:sz w:val="24"/>
          <w:szCs w:val="24"/>
        </w:rPr>
        <w:t>(ЛП</w:t>
      </w:r>
      <w:r w:rsidR="00DD7308" w:rsidRPr="00BC200B">
        <w:rPr>
          <w:sz w:val="24"/>
          <w:szCs w:val="24"/>
          <w:vertAlign w:val="subscript"/>
        </w:rPr>
        <w:t>Я</w:t>
      </w:r>
      <w:r w:rsidR="00DD7308" w:rsidRPr="00B15F43">
        <w:rPr>
          <w:sz w:val="24"/>
          <w:szCs w:val="24"/>
        </w:rPr>
        <w:t>)</w:t>
      </w:r>
      <w:r w:rsidRPr="00B15F43">
        <w:rPr>
          <w:sz w:val="24"/>
          <w:szCs w:val="24"/>
        </w:rPr>
        <w:t xml:space="preserve"> սպառման կանխատեսվող ծավալները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DD7308" w:rsidP="0002015E">
      <w:pPr>
        <w:pStyle w:val="Bodytext20"/>
        <w:shd w:val="clear" w:color="auto" w:fill="auto"/>
        <w:spacing w:after="160" w:line="360" w:lineRule="auto"/>
        <w:jc w:val="center"/>
        <w:rPr>
          <w:sz w:val="24"/>
          <w:szCs w:val="24"/>
        </w:rPr>
      </w:pPr>
      <w:r w:rsidRPr="00B15F43">
        <w:rPr>
          <w:sz w:val="24"/>
          <w:szCs w:val="24"/>
        </w:rPr>
        <w:t>ЛП</w:t>
      </w:r>
      <w:r w:rsidRPr="00B15F43">
        <w:rPr>
          <w:sz w:val="24"/>
          <w:szCs w:val="24"/>
          <w:vertAlign w:val="subscript"/>
        </w:rPr>
        <w:t>Я</w:t>
      </w:r>
      <w:r w:rsidRPr="00B15F43">
        <w:rPr>
          <w:sz w:val="24"/>
          <w:szCs w:val="24"/>
        </w:rPr>
        <w:t xml:space="preserve"> = СП</w:t>
      </w:r>
      <w:r w:rsidRPr="00B15F43">
        <w:rPr>
          <w:sz w:val="24"/>
          <w:szCs w:val="24"/>
          <w:vertAlign w:val="subscript"/>
        </w:rPr>
        <w:t>Я</w:t>
      </w:r>
      <w:r w:rsidRPr="00B15F43">
        <w:rPr>
          <w:sz w:val="24"/>
          <w:szCs w:val="24"/>
        </w:rPr>
        <w:t xml:space="preserve"> х ч</w:t>
      </w:r>
      <w:r w:rsidR="009F7E21" w:rsidRPr="00B15F43">
        <w:rPr>
          <w:sz w:val="24"/>
          <w:szCs w:val="24"/>
        </w:rPr>
        <w:t>,</w:t>
      </w:r>
    </w:p>
    <w:p w:rsidR="003A1A39" w:rsidRPr="00B15F43" w:rsidRDefault="009F7E21" w:rsidP="0002015E">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DD7308" w:rsidP="0002015E">
      <w:pPr>
        <w:pStyle w:val="Bodytext20"/>
        <w:shd w:val="clear" w:color="auto" w:fill="auto"/>
        <w:spacing w:after="160" w:line="360" w:lineRule="auto"/>
        <w:ind w:firstLine="567"/>
        <w:rPr>
          <w:sz w:val="24"/>
          <w:szCs w:val="24"/>
        </w:rPr>
      </w:pPr>
      <w:r w:rsidRPr="00B15F43">
        <w:rPr>
          <w:sz w:val="24"/>
          <w:szCs w:val="24"/>
        </w:rPr>
        <w:lastRenderedPageBreak/>
        <w:t>СП</w:t>
      </w:r>
      <w:r w:rsidRPr="0002015E">
        <w:rPr>
          <w:sz w:val="24"/>
          <w:szCs w:val="24"/>
          <w:vertAlign w:val="subscript"/>
        </w:rPr>
        <w:t>Я</w:t>
      </w:r>
      <w:r w:rsidR="00AD5304" w:rsidRPr="00B15F43">
        <w:rPr>
          <w:sz w:val="24"/>
          <w:szCs w:val="24"/>
        </w:rPr>
        <w:t>-ն</w:t>
      </w:r>
      <w:r w:rsidR="009F7E21" w:rsidRPr="00B15F43">
        <w:rPr>
          <w:sz w:val="24"/>
          <w:szCs w:val="24"/>
        </w:rPr>
        <w:t xml:space="preserve"> անդամ պետության բնակչության կողմից ձվի </w:t>
      </w:r>
      <w:r w:rsidR="004161E3">
        <w:rPr>
          <w:sz w:val="24"/>
          <w:szCs w:val="24"/>
        </w:rPr>
        <w:t>և</w:t>
      </w:r>
      <w:r w:rsidR="009F7E21" w:rsidRPr="00B15F43">
        <w:rPr>
          <w:sz w:val="24"/>
          <w:szCs w:val="24"/>
        </w:rPr>
        <w:t xml:space="preserve"> ձվամթերքի</w:t>
      </w:r>
      <w:r w:rsidR="00AD5304" w:rsidRPr="00B15F43">
        <w:rPr>
          <w:sz w:val="24"/>
          <w:szCs w:val="24"/>
        </w:rPr>
        <w:t>՝</w:t>
      </w:r>
      <w:r w:rsidR="009F7E21" w:rsidRPr="00B15F43">
        <w:rPr>
          <w:sz w:val="24"/>
          <w:szCs w:val="24"/>
        </w:rPr>
        <w:t xml:space="preserve"> մեկ շնչին ընկնող կանխատեսվող միջին սպառում</w:t>
      </w:r>
      <w:r w:rsidR="00AD5304" w:rsidRPr="00B15F43">
        <w:rPr>
          <w:sz w:val="24"/>
          <w:szCs w:val="24"/>
        </w:rPr>
        <w:t>ն է</w:t>
      </w:r>
      <w:r w:rsidR="009F7E21" w:rsidRPr="00B15F43">
        <w:rPr>
          <w:sz w:val="24"/>
          <w:szCs w:val="24"/>
        </w:rPr>
        <w:t>.</w:t>
      </w:r>
    </w:p>
    <w:p w:rsidR="003A1A39" w:rsidRPr="00B15F43" w:rsidRDefault="00DD7308" w:rsidP="0002015E">
      <w:pPr>
        <w:pStyle w:val="Bodytext20"/>
        <w:shd w:val="clear" w:color="auto" w:fill="auto"/>
        <w:spacing w:after="160" w:line="360" w:lineRule="auto"/>
        <w:ind w:firstLine="567"/>
        <w:rPr>
          <w:sz w:val="24"/>
          <w:szCs w:val="24"/>
        </w:rPr>
      </w:pPr>
      <w:r w:rsidRPr="00B15F43">
        <w:rPr>
          <w:sz w:val="24"/>
          <w:szCs w:val="24"/>
        </w:rPr>
        <w:t>Ч</w:t>
      </w:r>
      <w:r w:rsidR="00AD5304" w:rsidRPr="00B15F43">
        <w:rPr>
          <w:sz w:val="24"/>
          <w:szCs w:val="24"/>
        </w:rPr>
        <w:t>-ն</w:t>
      </w:r>
      <w:r w:rsidR="009F7E21" w:rsidRPr="00B15F43">
        <w:rPr>
          <w:sz w:val="24"/>
          <w:szCs w:val="24"/>
        </w:rPr>
        <w:t>՝ անդամ պետության բնակչության թվաքանակի կանխատեսում</w:t>
      </w:r>
      <w:r w:rsidR="00AD5304" w:rsidRPr="00B15F43">
        <w:rPr>
          <w:sz w:val="24"/>
          <w:szCs w:val="24"/>
        </w:rPr>
        <w:t>ը</w:t>
      </w:r>
      <w:r w:rsidR="009F7E21" w:rsidRPr="00B15F43">
        <w:rPr>
          <w:sz w:val="24"/>
          <w:szCs w:val="24"/>
        </w:rPr>
        <w:t>:</w:t>
      </w:r>
    </w:p>
    <w:p w:rsidR="003A1A39" w:rsidRPr="00B15F43" w:rsidRDefault="009F7E21" w:rsidP="0002015E">
      <w:pPr>
        <w:pStyle w:val="Bodytext20"/>
        <w:shd w:val="clear" w:color="auto" w:fill="auto"/>
        <w:spacing w:after="160" w:line="360" w:lineRule="auto"/>
        <w:ind w:firstLine="567"/>
        <w:rPr>
          <w:sz w:val="24"/>
          <w:szCs w:val="24"/>
        </w:rPr>
      </w:pPr>
      <w:r w:rsidRPr="00B15F43">
        <w:rPr>
          <w:sz w:val="24"/>
          <w:szCs w:val="24"/>
        </w:rPr>
        <w:t xml:space="preserve">Համապատասխան գերատեսչական կանխատեսումների բացակայության դեպքում ընթացիկ տարվա </w:t>
      </w:r>
      <w:r w:rsidR="004161E3">
        <w:rPr>
          <w:sz w:val="24"/>
          <w:szCs w:val="24"/>
        </w:rPr>
        <w:t>և</w:t>
      </w:r>
      <w:r w:rsidRPr="00B15F43">
        <w:rPr>
          <w:sz w:val="24"/>
          <w:szCs w:val="24"/>
        </w:rPr>
        <w:t xml:space="preserve"> 2 կանխատեսումային տար</w:t>
      </w:r>
      <w:r w:rsidR="006C49DA" w:rsidRPr="00B15F43">
        <w:rPr>
          <w:sz w:val="24"/>
          <w:szCs w:val="24"/>
        </w:rPr>
        <w:t>իների</w:t>
      </w:r>
      <w:r w:rsidRPr="00B15F43">
        <w:rPr>
          <w:sz w:val="24"/>
          <w:szCs w:val="24"/>
        </w:rPr>
        <w:t xml:space="preserve"> համար ձվի </w:t>
      </w:r>
      <w:r w:rsidR="004161E3">
        <w:rPr>
          <w:sz w:val="24"/>
          <w:szCs w:val="24"/>
        </w:rPr>
        <w:t>և</w:t>
      </w:r>
      <w:r w:rsidRPr="00B15F43">
        <w:rPr>
          <w:sz w:val="24"/>
          <w:szCs w:val="24"/>
        </w:rPr>
        <w:t xml:space="preserve"> ձվամթերքի անձնական սպառման ցուցանիշները որոշվում են հետ</w:t>
      </w:r>
      <w:r w:rsidR="004161E3">
        <w:rPr>
          <w:sz w:val="24"/>
          <w:szCs w:val="24"/>
        </w:rPr>
        <w:t>և</w:t>
      </w:r>
      <w:r w:rsidRPr="00B15F43">
        <w:rPr>
          <w:sz w:val="24"/>
          <w:szCs w:val="24"/>
        </w:rPr>
        <w:t xml:space="preserve">յալ հաշվարկային </w:t>
      </w:r>
      <w:r w:rsidR="004161E3">
        <w:rPr>
          <w:sz w:val="24"/>
          <w:szCs w:val="24"/>
        </w:rPr>
        <w:t>և</w:t>
      </w:r>
      <w:r w:rsidRPr="00B15F43">
        <w:rPr>
          <w:sz w:val="24"/>
          <w:szCs w:val="24"/>
        </w:rPr>
        <w:t xml:space="preserve"> փորձագիտական մեթոդների կիրառմամբ՝</w:t>
      </w:r>
    </w:p>
    <w:p w:rsidR="003A1A39" w:rsidRPr="00B15F43" w:rsidRDefault="009F7E21" w:rsidP="0002015E">
      <w:pPr>
        <w:pStyle w:val="Bodytext20"/>
        <w:shd w:val="clear" w:color="auto" w:fill="auto"/>
        <w:spacing w:after="160" w:line="360" w:lineRule="auto"/>
        <w:ind w:firstLine="567"/>
        <w:rPr>
          <w:sz w:val="24"/>
          <w:szCs w:val="24"/>
        </w:rPr>
      </w:pPr>
      <w:r w:rsidRPr="00B15F43">
        <w:rPr>
          <w:sz w:val="24"/>
          <w:szCs w:val="24"/>
        </w:rPr>
        <w:t xml:space="preserve">անդամ պետության բնակչության կողմից ձվի </w:t>
      </w:r>
      <w:r w:rsidR="004161E3">
        <w:rPr>
          <w:sz w:val="24"/>
          <w:szCs w:val="24"/>
        </w:rPr>
        <w:t>և</w:t>
      </w:r>
      <w:r w:rsidRPr="00B15F43">
        <w:rPr>
          <w:sz w:val="24"/>
          <w:szCs w:val="24"/>
        </w:rPr>
        <w:t xml:space="preserve"> ձվամթերքի</w:t>
      </w:r>
      <w:r w:rsidR="000B3A2D" w:rsidRPr="00B15F43">
        <w:rPr>
          <w:sz w:val="24"/>
          <w:szCs w:val="24"/>
        </w:rPr>
        <w:t>՝</w:t>
      </w:r>
      <w:r w:rsidRPr="00B15F43">
        <w:rPr>
          <w:sz w:val="24"/>
          <w:szCs w:val="24"/>
        </w:rPr>
        <w:t xml:space="preserve"> մեկ շնչին ընկնող միջին սպառումը կանխատեսվում է անդամ պետության բնակչության իրական տնօրինվող դրամական եկամուտներից կախվածության հիման վրա՝ սույն </w:t>
      </w:r>
      <w:r w:rsidR="00FA0843" w:rsidRPr="00B15F43">
        <w:rPr>
          <w:sz w:val="24"/>
          <w:szCs w:val="24"/>
        </w:rPr>
        <w:t>մ</w:t>
      </w:r>
      <w:r w:rsidRPr="00B15F43">
        <w:rPr>
          <w:sz w:val="24"/>
          <w:szCs w:val="24"/>
        </w:rPr>
        <w:t xml:space="preserve">եթոդաբանության </w:t>
      </w:r>
      <w:r w:rsidR="000B3A2D" w:rsidRPr="00B15F43">
        <w:rPr>
          <w:sz w:val="24"/>
          <w:szCs w:val="24"/>
        </w:rPr>
        <w:t xml:space="preserve">թիվ </w:t>
      </w:r>
      <w:r w:rsidRPr="00B15F43">
        <w:rPr>
          <w:sz w:val="24"/>
          <w:szCs w:val="24"/>
        </w:rPr>
        <w:t>3 հավելվածում նշված մեթոդների օգնությամբ.</w:t>
      </w:r>
    </w:p>
    <w:p w:rsidR="003A1A39" w:rsidRPr="00B15F43" w:rsidRDefault="009F7E21" w:rsidP="0002015E">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հաջորդ 2 տար</w:t>
      </w:r>
      <w:r w:rsidR="006C49DA" w:rsidRPr="00B15F43">
        <w:rPr>
          <w:sz w:val="24"/>
          <w:szCs w:val="24"/>
        </w:rPr>
        <w:t>իների</w:t>
      </w:r>
      <w:r w:rsidRPr="00B15F43">
        <w:rPr>
          <w:sz w:val="24"/>
          <w:szCs w:val="24"/>
        </w:rPr>
        <w:t xml:space="preserve"> համար անդամ պետության բնակչության իրական տնօրինվող դրամական եկամուտներ</w:t>
      </w:r>
      <w:r w:rsidR="006C49DA" w:rsidRPr="00B15F43">
        <w:rPr>
          <w:sz w:val="24"/>
          <w:szCs w:val="24"/>
        </w:rPr>
        <w:t>ն</w:t>
      </w:r>
      <w:r w:rsidRPr="00B15F43">
        <w:rPr>
          <w:sz w:val="24"/>
          <w:szCs w:val="24"/>
        </w:rPr>
        <w:t xml:space="preserve"> ընդունվում են անդամ պետության սոցիալ-տնտեսական զարգացման կանխատեսումներին համապատասխան.</w:t>
      </w:r>
    </w:p>
    <w:p w:rsidR="0002015E" w:rsidRDefault="009F7E21" w:rsidP="0002015E">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հաջորդ տարվա համար անդամ պետության բնակչության թվաքանակն ընդունվում է անդամ պետության ժողովրդագրական կանխատեսումներին համապատասխան:</w:t>
      </w:r>
    </w:p>
    <w:p w:rsidR="0002015E" w:rsidRDefault="0002015E">
      <w:r>
        <w:br w:type="page"/>
      </w:r>
    </w:p>
    <w:tbl>
      <w:tblPr>
        <w:tblOverlap w:val="never"/>
        <w:tblW w:w="9616" w:type="dxa"/>
        <w:jc w:val="center"/>
        <w:tblLayout w:type="fixed"/>
        <w:tblCellMar>
          <w:left w:w="10" w:type="dxa"/>
          <w:right w:w="10" w:type="dxa"/>
        </w:tblCellMar>
        <w:tblLook w:val="0000" w:firstRow="0" w:lastRow="0" w:firstColumn="0" w:lastColumn="0" w:noHBand="0" w:noVBand="0"/>
      </w:tblPr>
      <w:tblGrid>
        <w:gridCol w:w="5218"/>
        <w:gridCol w:w="1154"/>
        <w:gridCol w:w="994"/>
        <w:gridCol w:w="1134"/>
        <w:gridCol w:w="1116"/>
      </w:tblGrid>
      <w:tr w:rsidR="003A1A39" w:rsidRPr="0002015E" w:rsidTr="0002015E">
        <w:trPr>
          <w:jc w:val="center"/>
        </w:trPr>
        <w:tc>
          <w:tcPr>
            <w:tcW w:w="5218" w:type="dxa"/>
            <w:tcBorders>
              <w:top w:val="single" w:sz="4" w:space="0" w:color="auto"/>
              <w:lef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lastRenderedPageBreak/>
              <w:t>Ցուցանիշի անվանում</w:t>
            </w:r>
            <w:r w:rsidR="006C49DA" w:rsidRPr="0002015E">
              <w:rPr>
                <w:rStyle w:val="Bodytext2105pt"/>
                <w:sz w:val="20"/>
                <w:szCs w:val="20"/>
              </w:rPr>
              <w:t>ը</w:t>
            </w:r>
          </w:p>
        </w:tc>
        <w:tc>
          <w:tcPr>
            <w:tcW w:w="1154" w:type="dxa"/>
            <w:tcBorders>
              <w:top w:val="single" w:sz="4" w:space="0" w:color="auto"/>
              <w:lef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t>տարի (հաշվետվություն)</w:t>
            </w:r>
          </w:p>
        </w:tc>
        <w:tc>
          <w:tcPr>
            <w:tcW w:w="994" w:type="dxa"/>
            <w:tcBorders>
              <w:top w:val="single" w:sz="4" w:space="0" w:color="auto"/>
              <w:lef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3A1A39" w:rsidRPr="0002015E" w:rsidRDefault="009F7E21" w:rsidP="0002015E">
            <w:pPr>
              <w:pStyle w:val="Bodytext20"/>
              <w:shd w:val="clear" w:color="auto" w:fill="auto"/>
              <w:spacing w:after="120" w:line="240" w:lineRule="auto"/>
              <w:jc w:val="center"/>
              <w:rPr>
                <w:sz w:val="20"/>
                <w:szCs w:val="20"/>
              </w:rPr>
            </w:pPr>
            <w:r w:rsidRPr="0002015E">
              <w:rPr>
                <w:rStyle w:val="Bodytext2105pt"/>
                <w:sz w:val="20"/>
                <w:szCs w:val="20"/>
              </w:rPr>
              <w:t>տարի (կանխատեսում)</w:t>
            </w:r>
          </w:p>
        </w:tc>
      </w:tr>
      <w:tr w:rsidR="003A1A39" w:rsidRPr="0002015E" w:rsidTr="0002015E">
        <w:trPr>
          <w:jc w:val="center"/>
        </w:trPr>
        <w:tc>
          <w:tcPr>
            <w:tcW w:w="9616" w:type="dxa"/>
            <w:gridSpan w:val="5"/>
            <w:tcBorders>
              <w:top w:val="single" w:sz="4" w:space="0" w:color="auto"/>
            </w:tcBorders>
            <w:shd w:val="clear" w:color="auto" w:fill="FFFFFF"/>
            <w:vAlign w:val="bottom"/>
          </w:tcPr>
          <w:p w:rsidR="003A1A39" w:rsidRPr="0002015E" w:rsidRDefault="0002015E" w:rsidP="0002015E">
            <w:pPr>
              <w:pStyle w:val="Bodytext20"/>
              <w:shd w:val="clear" w:color="auto" w:fill="auto"/>
              <w:tabs>
                <w:tab w:val="left" w:pos="731"/>
              </w:tabs>
              <w:spacing w:after="120" w:line="240" w:lineRule="auto"/>
              <w:ind w:left="266"/>
              <w:jc w:val="left"/>
              <w:rPr>
                <w:sz w:val="20"/>
                <w:szCs w:val="20"/>
              </w:rPr>
            </w:pPr>
            <w:r>
              <w:rPr>
                <w:rStyle w:val="Bodytext2105pt"/>
                <w:sz w:val="20"/>
                <w:szCs w:val="20"/>
              </w:rPr>
              <w:t>6.</w:t>
            </w:r>
            <w:r w:rsidRPr="0002015E">
              <w:rPr>
                <w:rStyle w:val="Bodytext2105pt"/>
                <w:sz w:val="20"/>
                <w:szCs w:val="20"/>
              </w:rPr>
              <w:tab/>
            </w:r>
            <w:r w:rsidR="009F7E21" w:rsidRPr="0002015E">
              <w:rPr>
                <w:rStyle w:val="Bodytext2105pt"/>
                <w:sz w:val="20"/>
                <w:szCs w:val="20"/>
              </w:rPr>
              <w:t>Դուրսբերում՝ ընդամենը</w:t>
            </w:r>
          </w:p>
          <w:p w:rsidR="003A1A39" w:rsidRPr="0002015E" w:rsidRDefault="009F7E21" w:rsidP="0002015E">
            <w:pPr>
              <w:pStyle w:val="Bodytext20"/>
              <w:shd w:val="clear" w:color="auto" w:fill="auto"/>
              <w:spacing w:after="120" w:line="240" w:lineRule="auto"/>
              <w:ind w:left="975"/>
              <w:jc w:val="left"/>
              <w:rPr>
                <w:sz w:val="20"/>
                <w:szCs w:val="20"/>
              </w:rPr>
            </w:pPr>
            <w:r w:rsidRPr="0002015E">
              <w:rPr>
                <w:rStyle w:val="Bodytext2105pt"/>
                <w:sz w:val="20"/>
                <w:szCs w:val="20"/>
              </w:rPr>
              <w:t>այդ թվում՝</w:t>
            </w:r>
          </w:p>
          <w:p w:rsidR="003A1A39" w:rsidRPr="0002015E" w:rsidRDefault="009F7E21" w:rsidP="0002015E">
            <w:pPr>
              <w:pStyle w:val="Bodytext20"/>
              <w:shd w:val="clear" w:color="auto" w:fill="auto"/>
              <w:spacing w:after="120" w:line="240" w:lineRule="auto"/>
              <w:ind w:left="1176" w:firstLine="8"/>
              <w:jc w:val="left"/>
              <w:rPr>
                <w:sz w:val="20"/>
                <w:szCs w:val="20"/>
              </w:rPr>
            </w:pPr>
            <w:r w:rsidRPr="0002015E">
              <w:rPr>
                <w:rStyle w:val="Bodytext2105pt"/>
                <w:sz w:val="20"/>
                <w:szCs w:val="20"/>
              </w:rPr>
              <w:t>փոխադարձ առ</w:t>
            </w:r>
            <w:r w:rsidR="004161E3">
              <w:rPr>
                <w:rStyle w:val="Bodytext2105pt"/>
                <w:sz w:val="20"/>
                <w:szCs w:val="20"/>
              </w:rPr>
              <w:t>և</w:t>
            </w:r>
            <w:r w:rsidRPr="0002015E">
              <w:rPr>
                <w:rStyle w:val="Bodytext2105pt"/>
                <w:sz w:val="20"/>
                <w:szCs w:val="20"/>
              </w:rPr>
              <w:t>տուր՝ ընդամենը</w:t>
            </w:r>
          </w:p>
          <w:p w:rsidR="003A1A39" w:rsidRPr="0002015E" w:rsidRDefault="009F7E21" w:rsidP="0002015E">
            <w:pPr>
              <w:pStyle w:val="Bodytext20"/>
              <w:shd w:val="clear" w:color="auto" w:fill="auto"/>
              <w:spacing w:after="120" w:line="240" w:lineRule="auto"/>
              <w:ind w:left="1400"/>
              <w:jc w:val="left"/>
              <w:rPr>
                <w:sz w:val="20"/>
                <w:szCs w:val="20"/>
              </w:rPr>
            </w:pPr>
            <w:r w:rsidRPr="0002015E">
              <w:rPr>
                <w:rStyle w:val="Bodytext2105pt"/>
                <w:sz w:val="20"/>
                <w:szCs w:val="20"/>
              </w:rPr>
              <w:t>այդ թվում</w:t>
            </w:r>
            <w:r w:rsidR="0042607E" w:rsidRPr="0002015E">
              <w:rPr>
                <w:rStyle w:val="Bodytext2105pt"/>
                <w:sz w:val="20"/>
                <w:szCs w:val="20"/>
              </w:rPr>
              <w:t>՝</w:t>
            </w:r>
            <w:r w:rsidRPr="0002015E">
              <w:rPr>
                <w:rStyle w:val="Bodytext2105pt"/>
                <w:sz w:val="20"/>
                <w:szCs w:val="20"/>
              </w:rPr>
              <w:t xml:space="preserve"> անդամ պետություններ՝</w:t>
            </w:r>
          </w:p>
          <w:p w:rsidR="003A1A39" w:rsidRPr="0002015E" w:rsidRDefault="009F7E21" w:rsidP="0002015E">
            <w:pPr>
              <w:pStyle w:val="Bodytext20"/>
              <w:shd w:val="clear" w:color="auto" w:fill="auto"/>
              <w:spacing w:after="120" w:line="240" w:lineRule="auto"/>
              <w:ind w:left="1400"/>
              <w:jc w:val="left"/>
              <w:rPr>
                <w:sz w:val="20"/>
                <w:szCs w:val="20"/>
              </w:rPr>
            </w:pPr>
            <w:r w:rsidRPr="0002015E">
              <w:rPr>
                <w:rStyle w:val="Bodytext2105pt"/>
                <w:sz w:val="20"/>
                <w:szCs w:val="20"/>
              </w:rPr>
              <w:t>_____________________________</w:t>
            </w:r>
          </w:p>
          <w:p w:rsidR="003A1A39" w:rsidRPr="0002015E" w:rsidRDefault="009F7E21" w:rsidP="0002015E">
            <w:pPr>
              <w:pStyle w:val="Bodytext20"/>
              <w:shd w:val="clear" w:color="auto" w:fill="auto"/>
              <w:spacing w:after="120" w:line="240" w:lineRule="auto"/>
              <w:ind w:left="1400"/>
              <w:jc w:val="left"/>
              <w:rPr>
                <w:sz w:val="20"/>
                <w:szCs w:val="20"/>
              </w:rPr>
            </w:pPr>
            <w:r w:rsidRPr="0002015E">
              <w:rPr>
                <w:rStyle w:val="Bodytext2105pt"/>
                <w:sz w:val="20"/>
                <w:szCs w:val="20"/>
              </w:rPr>
              <w:t>_____________________________</w:t>
            </w:r>
          </w:p>
          <w:p w:rsidR="003A1A39" w:rsidRPr="0002015E" w:rsidRDefault="009F7E21" w:rsidP="0002015E">
            <w:pPr>
              <w:pStyle w:val="Bodytext20"/>
              <w:shd w:val="clear" w:color="auto" w:fill="auto"/>
              <w:spacing w:after="120" w:line="240" w:lineRule="auto"/>
              <w:ind w:left="1400"/>
              <w:jc w:val="left"/>
              <w:rPr>
                <w:sz w:val="20"/>
                <w:szCs w:val="20"/>
              </w:rPr>
            </w:pPr>
            <w:r w:rsidRPr="0002015E">
              <w:rPr>
                <w:rStyle w:val="Bodytext2105pt"/>
                <w:sz w:val="20"/>
                <w:szCs w:val="20"/>
              </w:rPr>
              <w:t>...</w:t>
            </w:r>
          </w:p>
          <w:p w:rsidR="003A1A39" w:rsidRPr="0002015E" w:rsidRDefault="009F7E21" w:rsidP="0002015E">
            <w:pPr>
              <w:pStyle w:val="Bodytext20"/>
              <w:shd w:val="clear" w:color="auto" w:fill="auto"/>
              <w:spacing w:after="120" w:line="240" w:lineRule="auto"/>
              <w:ind w:left="1148"/>
              <w:jc w:val="left"/>
              <w:rPr>
                <w:sz w:val="20"/>
                <w:szCs w:val="20"/>
              </w:rPr>
            </w:pPr>
            <w:r w:rsidRPr="0002015E">
              <w:rPr>
                <w:rStyle w:val="Bodytext2105pt"/>
                <w:sz w:val="20"/>
                <w:szCs w:val="20"/>
              </w:rPr>
              <w:t>արտաքին առ</w:t>
            </w:r>
            <w:r w:rsidR="004161E3">
              <w:rPr>
                <w:rStyle w:val="Bodytext2105pt"/>
                <w:sz w:val="20"/>
                <w:szCs w:val="20"/>
              </w:rPr>
              <w:t>և</w:t>
            </w:r>
            <w:r w:rsidRPr="0002015E">
              <w:rPr>
                <w:rStyle w:val="Bodytext2105pt"/>
                <w:sz w:val="20"/>
                <w:szCs w:val="20"/>
              </w:rPr>
              <w:t>տուր (արտահանում)</w:t>
            </w:r>
          </w:p>
        </w:tc>
      </w:tr>
    </w:tbl>
    <w:p w:rsidR="0002015E" w:rsidRPr="001300FD" w:rsidRDefault="0002015E" w:rsidP="00B15F43">
      <w:pPr>
        <w:pStyle w:val="Bodytext20"/>
        <w:shd w:val="clear" w:color="auto" w:fill="auto"/>
        <w:spacing w:after="160" w:line="360" w:lineRule="auto"/>
        <w:ind w:firstLine="567"/>
        <w:rPr>
          <w:sz w:val="24"/>
          <w:szCs w:val="24"/>
        </w:rPr>
      </w:pPr>
    </w:p>
    <w:p w:rsidR="003A1A39" w:rsidRPr="00B15F43" w:rsidRDefault="008504C3" w:rsidP="00B15F43">
      <w:pPr>
        <w:pStyle w:val="Bodytext20"/>
        <w:shd w:val="clear" w:color="auto" w:fill="auto"/>
        <w:spacing w:after="160" w:line="360" w:lineRule="auto"/>
        <w:ind w:firstLine="567"/>
        <w:rPr>
          <w:sz w:val="24"/>
          <w:szCs w:val="24"/>
        </w:rPr>
      </w:pPr>
      <w:r w:rsidRPr="00B15F43">
        <w:rPr>
          <w:sz w:val="24"/>
          <w:szCs w:val="24"/>
        </w:rPr>
        <w:t>6-րդ դ</w:t>
      </w:r>
      <w:r w:rsidR="009F7E21" w:rsidRPr="00B15F43">
        <w:rPr>
          <w:sz w:val="24"/>
          <w:szCs w:val="24"/>
        </w:rPr>
        <w:t xml:space="preserve">իրքն արտացոլում է ձվի </w:t>
      </w:r>
      <w:r w:rsidR="00F60FE0" w:rsidRPr="00B15F43">
        <w:rPr>
          <w:sz w:val="24"/>
          <w:szCs w:val="24"/>
        </w:rPr>
        <w:t>ու</w:t>
      </w:r>
      <w:r w:rsidR="009F7E21" w:rsidRPr="00B15F43">
        <w:rPr>
          <w:sz w:val="24"/>
          <w:szCs w:val="24"/>
        </w:rPr>
        <w:t xml:space="preserve"> ձվամթերքի դուրսբերման ընդհանուր ծավալը, այդ թվում՝ անդամ պետություններ (փոխադարձ առ</w:t>
      </w:r>
      <w:r w:rsidR="004161E3">
        <w:rPr>
          <w:sz w:val="24"/>
          <w:szCs w:val="24"/>
        </w:rPr>
        <w:t>և</w:t>
      </w:r>
      <w:r w:rsidR="009F7E21" w:rsidRPr="00B15F43">
        <w:rPr>
          <w:sz w:val="24"/>
          <w:szCs w:val="24"/>
        </w:rPr>
        <w:t>տուր)</w:t>
      </w:r>
      <w:r w:rsidR="00F60FE0"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ձվի ու ձվամթերքի արտահանման մատակարարումներ</w:t>
      </w:r>
      <w:r w:rsidR="00CB18BC" w:rsidRPr="00B15F43">
        <w:rPr>
          <w:sz w:val="24"/>
          <w:szCs w:val="24"/>
        </w:rPr>
        <w:t>ը</w:t>
      </w:r>
      <w:r w:rsidR="009F7E21" w:rsidRPr="00B15F43">
        <w:rPr>
          <w:sz w:val="24"/>
          <w:szCs w:val="24"/>
        </w:rPr>
        <w:t xml:space="preserve"> երրորդ երկրներ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CB18BC" w:rsidRPr="00B15F43">
        <w:rPr>
          <w:sz w:val="24"/>
          <w:szCs w:val="24"/>
        </w:rPr>
        <w:t>իների</w:t>
      </w:r>
      <w:r w:rsidRPr="00B15F43">
        <w:rPr>
          <w:sz w:val="24"/>
          <w:szCs w:val="24"/>
        </w:rPr>
        <w:t xml:space="preserve"> համար ձվի </w:t>
      </w:r>
      <w:r w:rsidR="004161E3">
        <w:rPr>
          <w:sz w:val="24"/>
          <w:szCs w:val="24"/>
        </w:rPr>
        <w:t>և</w:t>
      </w:r>
      <w:r w:rsidRPr="00B15F43">
        <w:rPr>
          <w:sz w:val="24"/>
          <w:szCs w:val="24"/>
        </w:rPr>
        <w:t xml:space="preserve"> ձվամթերքի դուրսբերման ցուցանիշները </w:t>
      </w:r>
      <w:r w:rsidR="008401FD" w:rsidRPr="00B15F43">
        <w:rPr>
          <w:sz w:val="24"/>
          <w:szCs w:val="24"/>
        </w:rPr>
        <w:t>(ОВВ</w:t>
      </w:r>
      <w:r w:rsidR="008401FD" w:rsidRPr="00BC200B">
        <w:rPr>
          <w:sz w:val="24"/>
          <w:szCs w:val="24"/>
          <w:vertAlign w:val="subscript"/>
        </w:rPr>
        <w:t>я</w:t>
      </w:r>
      <w:r w:rsidR="008401FD"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8401FD" w:rsidP="0002015E">
      <w:pPr>
        <w:pStyle w:val="Bodytext20"/>
        <w:shd w:val="clear" w:color="auto" w:fill="auto"/>
        <w:spacing w:after="160" w:line="360" w:lineRule="auto"/>
        <w:jc w:val="center"/>
        <w:rPr>
          <w:sz w:val="24"/>
          <w:szCs w:val="24"/>
        </w:rPr>
      </w:pPr>
      <w:r w:rsidRPr="00B15F43">
        <w:rPr>
          <w:sz w:val="24"/>
          <w:szCs w:val="24"/>
        </w:rPr>
        <w:t>ОВВ</w:t>
      </w:r>
      <w:r w:rsidRPr="00B15F43">
        <w:rPr>
          <w:sz w:val="24"/>
          <w:szCs w:val="24"/>
          <w:vertAlign w:val="subscript"/>
        </w:rPr>
        <w:t>я</w:t>
      </w:r>
      <w:r w:rsidRPr="00B15F43">
        <w:rPr>
          <w:sz w:val="24"/>
          <w:szCs w:val="24"/>
        </w:rPr>
        <w:t>=</w:t>
      </w:r>
      <w:r w:rsidRPr="00B15F43">
        <w:rPr>
          <w:sz w:val="24"/>
          <w:szCs w:val="24"/>
          <w:lang w:eastAsia="en-US" w:bidi="en-US"/>
        </w:rPr>
        <w:t>∑</w:t>
      </w:r>
      <w:r w:rsidR="00D366F1" w:rsidRPr="00B15F43">
        <w:rPr>
          <w:sz w:val="24"/>
          <w:szCs w:val="24"/>
          <w:vertAlign w:val="subscript"/>
          <w:lang w:eastAsia="en-US" w:bidi="en-US"/>
        </w:rPr>
        <w:t>k</w:t>
      </w:r>
      <w:r w:rsidRPr="00B15F43">
        <w:rPr>
          <w:sz w:val="24"/>
          <w:szCs w:val="24"/>
        </w:rPr>
        <w:t>ВВ</w:t>
      </w:r>
      <w:r w:rsidRPr="00B15F43">
        <w:rPr>
          <w:sz w:val="24"/>
          <w:szCs w:val="24"/>
          <w:vertAlign w:val="subscript"/>
        </w:rPr>
        <w:t>я</w:t>
      </w:r>
      <w:r w:rsidR="00D366F1" w:rsidRPr="00B15F43">
        <w:rPr>
          <w:sz w:val="24"/>
          <w:szCs w:val="24"/>
          <w:vertAlign w:val="subscript"/>
          <w:lang w:eastAsia="en-US" w:bidi="en-US"/>
        </w:rPr>
        <w:t>k</w:t>
      </w:r>
      <w:r w:rsidRPr="00B15F43">
        <w:rPr>
          <w:sz w:val="24"/>
          <w:szCs w:val="24"/>
        </w:rPr>
        <w:t>+Э</w:t>
      </w:r>
      <w:r w:rsidRPr="00B15F43">
        <w:rPr>
          <w:sz w:val="24"/>
          <w:szCs w:val="24"/>
          <w:vertAlign w:val="subscript"/>
        </w:rPr>
        <w:t>я</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2829C7" w:rsidP="00B15F43">
      <w:pPr>
        <w:pStyle w:val="Bodytext20"/>
        <w:shd w:val="clear" w:color="auto" w:fill="auto"/>
        <w:spacing w:after="160" w:line="360" w:lineRule="auto"/>
        <w:ind w:firstLine="567"/>
        <w:rPr>
          <w:sz w:val="24"/>
          <w:szCs w:val="24"/>
        </w:rPr>
      </w:pPr>
      <w:r w:rsidRPr="00B15F43">
        <w:rPr>
          <w:sz w:val="24"/>
          <w:szCs w:val="24"/>
        </w:rPr>
        <w:t>ВВ</w:t>
      </w:r>
      <w:r w:rsidRPr="0002015E">
        <w:rPr>
          <w:sz w:val="24"/>
          <w:szCs w:val="24"/>
          <w:vertAlign w:val="subscript"/>
        </w:rPr>
        <w:t>яk</w:t>
      </w:r>
      <w:r w:rsidR="00CB18BC" w:rsidRPr="00B15F43">
        <w:rPr>
          <w:sz w:val="24"/>
          <w:szCs w:val="24"/>
        </w:rPr>
        <w:t>-ն</w:t>
      </w:r>
      <w:r w:rsidR="009F7E21" w:rsidRPr="00B15F43">
        <w:rPr>
          <w:sz w:val="24"/>
          <w:szCs w:val="24"/>
        </w:rPr>
        <w:t xml:space="preserve"> k անդամ պետություն ձվի </w:t>
      </w:r>
      <w:r w:rsidR="004161E3">
        <w:rPr>
          <w:sz w:val="24"/>
          <w:szCs w:val="24"/>
        </w:rPr>
        <w:t>և</w:t>
      </w:r>
      <w:r w:rsidR="009F7E21" w:rsidRPr="00B15F43">
        <w:rPr>
          <w:sz w:val="24"/>
          <w:szCs w:val="24"/>
        </w:rPr>
        <w:t xml:space="preserve"> ձվամթերքի դուրսբերման կանխատեսում</w:t>
      </w:r>
      <w:r w:rsidR="002C28C7" w:rsidRPr="00B15F43">
        <w:rPr>
          <w:sz w:val="24"/>
          <w:szCs w:val="24"/>
        </w:rPr>
        <w:t>ն է</w:t>
      </w:r>
      <w:r w:rsidR="009F7E21" w:rsidRPr="00B15F43">
        <w:rPr>
          <w:sz w:val="24"/>
          <w:szCs w:val="24"/>
        </w:rPr>
        <w:t>.</w:t>
      </w:r>
    </w:p>
    <w:p w:rsidR="003A1A39" w:rsidRPr="00B15F43" w:rsidRDefault="002829C7" w:rsidP="00B15F43">
      <w:pPr>
        <w:pStyle w:val="Bodytext20"/>
        <w:shd w:val="clear" w:color="auto" w:fill="auto"/>
        <w:spacing w:after="160" w:line="360" w:lineRule="auto"/>
        <w:ind w:firstLine="567"/>
        <w:rPr>
          <w:sz w:val="24"/>
          <w:szCs w:val="24"/>
        </w:rPr>
      </w:pPr>
      <w:r w:rsidRPr="00B15F43">
        <w:rPr>
          <w:sz w:val="24"/>
          <w:szCs w:val="24"/>
        </w:rPr>
        <w:t>Э</w:t>
      </w:r>
      <w:r w:rsidRPr="0002015E">
        <w:rPr>
          <w:sz w:val="24"/>
          <w:szCs w:val="24"/>
          <w:vertAlign w:val="subscript"/>
        </w:rPr>
        <w:t>я</w:t>
      </w:r>
      <w:r w:rsidR="00CB18BC" w:rsidRPr="00B15F43">
        <w:rPr>
          <w:sz w:val="24"/>
          <w:szCs w:val="24"/>
        </w:rPr>
        <w:t>-ն</w:t>
      </w:r>
      <w:r w:rsidR="009F7E21" w:rsidRPr="00B15F43">
        <w:rPr>
          <w:sz w:val="24"/>
          <w:szCs w:val="24"/>
        </w:rPr>
        <w:t xml:space="preserve">՝ ձվի </w:t>
      </w:r>
      <w:r w:rsidR="004161E3">
        <w:rPr>
          <w:sz w:val="24"/>
          <w:szCs w:val="24"/>
        </w:rPr>
        <w:t>և</w:t>
      </w:r>
      <w:r w:rsidR="009F7E21" w:rsidRPr="00B15F43">
        <w:rPr>
          <w:sz w:val="24"/>
          <w:szCs w:val="24"/>
        </w:rPr>
        <w:t xml:space="preserve"> ձվամթերքի արտահանում</w:t>
      </w:r>
      <w:r w:rsidR="000B2DEC"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պետություններ ձվի </w:t>
      </w:r>
      <w:r w:rsidR="00210C82" w:rsidRPr="00B15F43">
        <w:rPr>
          <w:sz w:val="24"/>
          <w:szCs w:val="24"/>
        </w:rPr>
        <w:t>ու</w:t>
      </w:r>
      <w:r w:rsidRPr="00B15F43">
        <w:rPr>
          <w:sz w:val="24"/>
          <w:szCs w:val="24"/>
        </w:rPr>
        <w:t xml:space="preserve"> ձվամթերքի դուրսբերման </w:t>
      </w:r>
      <w:r w:rsidR="004161E3">
        <w:rPr>
          <w:sz w:val="24"/>
          <w:szCs w:val="24"/>
        </w:rPr>
        <w:t>և</w:t>
      </w:r>
      <w:r w:rsidRPr="00B15F43">
        <w:rPr>
          <w:sz w:val="24"/>
          <w:szCs w:val="24"/>
        </w:rPr>
        <w:t xml:space="preserve"> ձվի ու ձվամթերքի արտահանման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կանխատեսումը հաշվարկելիս հաշվի են առնվում ն</w:t>
      </w:r>
      <w:r w:rsidR="0050442E" w:rsidRPr="00B15F43">
        <w:rPr>
          <w:sz w:val="24"/>
          <w:szCs w:val="24"/>
        </w:rPr>
        <w:t>ա</w:t>
      </w:r>
      <w:r w:rsidR="004161E3">
        <w:rPr>
          <w:sz w:val="24"/>
          <w:szCs w:val="24"/>
        </w:rPr>
        <w:t>և</w:t>
      </w:r>
      <w:r w:rsidRPr="00B15F43">
        <w:rPr>
          <w:sz w:val="24"/>
          <w:szCs w:val="24"/>
        </w:rPr>
        <w:t xml:space="preserve"> անդամ պետությունում՝ ձվի </w:t>
      </w:r>
      <w:r w:rsidR="004161E3">
        <w:rPr>
          <w:sz w:val="24"/>
          <w:szCs w:val="24"/>
        </w:rPr>
        <w:t>և</w:t>
      </w:r>
      <w:r w:rsidRPr="00B15F43">
        <w:rPr>
          <w:sz w:val="24"/>
          <w:szCs w:val="24"/>
        </w:rPr>
        <w:t xml:space="preserve"> ձվամթերքի կանխատեսվող ռեսուրսները </w:t>
      </w:r>
      <w:r w:rsidR="004161E3">
        <w:rPr>
          <w:sz w:val="24"/>
          <w:szCs w:val="24"/>
        </w:rPr>
        <w:t>և</w:t>
      </w:r>
      <w:r w:rsidRPr="00B15F43">
        <w:rPr>
          <w:sz w:val="24"/>
          <w:szCs w:val="24"/>
        </w:rPr>
        <w:t xml:space="preserve"> դրանց ներքին օգտագործումը:</w:t>
      </w:r>
    </w:p>
    <w:tbl>
      <w:tblPr>
        <w:tblOverlap w:val="never"/>
        <w:tblW w:w="9619" w:type="dxa"/>
        <w:jc w:val="center"/>
        <w:tblLayout w:type="fixed"/>
        <w:tblCellMar>
          <w:left w:w="10" w:type="dxa"/>
          <w:right w:w="10" w:type="dxa"/>
        </w:tblCellMar>
        <w:tblLook w:val="0000" w:firstRow="0" w:lastRow="0" w:firstColumn="0" w:lastColumn="0" w:noHBand="0" w:noVBand="0"/>
      </w:tblPr>
      <w:tblGrid>
        <w:gridCol w:w="5178"/>
        <w:gridCol w:w="1196"/>
        <w:gridCol w:w="988"/>
        <w:gridCol w:w="1134"/>
        <w:gridCol w:w="1123"/>
      </w:tblGrid>
      <w:tr w:rsidR="003A1A39" w:rsidRPr="0002015E" w:rsidTr="0002015E">
        <w:trPr>
          <w:jc w:val="center"/>
        </w:trPr>
        <w:tc>
          <w:tcPr>
            <w:tcW w:w="5178" w:type="dxa"/>
            <w:tcBorders>
              <w:top w:val="single" w:sz="4" w:space="0" w:color="auto"/>
              <w:left w:val="single" w:sz="4" w:space="0" w:color="auto"/>
            </w:tcBorders>
            <w:shd w:val="clear" w:color="auto" w:fill="FFFFFF"/>
            <w:vAlign w:val="center"/>
          </w:tcPr>
          <w:p w:rsidR="003A1A39" w:rsidRPr="0002015E" w:rsidRDefault="009F7E21" w:rsidP="00952153">
            <w:pPr>
              <w:pStyle w:val="Bodytext20"/>
              <w:shd w:val="clear" w:color="auto" w:fill="auto"/>
              <w:spacing w:after="80" w:line="240" w:lineRule="auto"/>
              <w:jc w:val="center"/>
              <w:rPr>
                <w:sz w:val="20"/>
                <w:szCs w:val="20"/>
              </w:rPr>
            </w:pPr>
            <w:r w:rsidRPr="0002015E">
              <w:rPr>
                <w:rStyle w:val="Bodytext2105pt"/>
                <w:sz w:val="20"/>
                <w:szCs w:val="20"/>
              </w:rPr>
              <w:lastRenderedPageBreak/>
              <w:t>Ցուցանիշի անվանում</w:t>
            </w:r>
            <w:r w:rsidR="00CB18BC" w:rsidRPr="0002015E">
              <w:rPr>
                <w:rStyle w:val="Bodytext2105pt"/>
                <w:sz w:val="20"/>
                <w:szCs w:val="20"/>
              </w:rPr>
              <w:t>ը</w:t>
            </w:r>
          </w:p>
        </w:tc>
        <w:tc>
          <w:tcPr>
            <w:tcW w:w="1196" w:type="dxa"/>
            <w:tcBorders>
              <w:top w:val="single" w:sz="4" w:space="0" w:color="auto"/>
              <w:left w:val="single" w:sz="4" w:space="0" w:color="auto"/>
            </w:tcBorders>
            <w:shd w:val="clear" w:color="auto" w:fill="FFFFFF"/>
            <w:vAlign w:val="center"/>
          </w:tcPr>
          <w:p w:rsidR="003A1A39" w:rsidRPr="0002015E" w:rsidRDefault="009F7E21" w:rsidP="00952153">
            <w:pPr>
              <w:pStyle w:val="Bodytext20"/>
              <w:shd w:val="clear" w:color="auto" w:fill="auto"/>
              <w:spacing w:after="80" w:line="240" w:lineRule="auto"/>
              <w:jc w:val="center"/>
              <w:rPr>
                <w:sz w:val="20"/>
                <w:szCs w:val="20"/>
              </w:rPr>
            </w:pPr>
            <w:r w:rsidRPr="0002015E">
              <w:rPr>
                <w:rStyle w:val="Bodytext2105pt"/>
                <w:sz w:val="20"/>
                <w:szCs w:val="20"/>
              </w:rPr>
              <w:t>տարի (հաշվետվություն)</w:t>
            </w:r>
          </w:p>
        </w:tc>
        <w:tc>
          <w:tcPr>
            <w:tcW w:w="988" w:type="dxa"/>
            <w:tcBorders>
              <w:top w:val="single" w:sz="4" w:space="0" w:color="auto"/>
              <w:left w:val="single" w:sz="4" w:space="0" w:color="auto"/>
            </w:tcBorders>
            <w:shd w:val="clear" w:color="auto" w:fill="FFFFFF"/>
            <w:vAlign w:val="center"/>
          </w:tcPr>
          <w:p w:rsidR="003A1A39" w:rsidRPr="0002015E" w:rsidRDefault="009F7E21" w:rsidP="00952153">
            <w:pPr>
              <w:pStyle w:val="Bodytext20"/>
              <w:shd w:val="clear" w:color="auto" w:fill="auto"/>
              <w:spacing w:after="80" w:line="240" w:lineRule="auto"/>
              <w:jc w:val="center"/>
              <w:rPr>
                <w:sz w:val="20"/>
                <w:szCs w:val="20"/>
              </w:rPr>
            </w:pPr>
            <w:r w:rsidRPr="0002015E">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02015E" w:rsidRDefault="009F7E21" w:rsidP="00952153">
            <w:pPr>
              <w:pStyle w:val="Bodytext20"/>
              <w:shd w:val="clear" w:color="auto" w:fill="auto"/>
              <w:spacing w:after="80" w:line="240" w:lineRule="auto"/>
              <w:jc w:val="center"/>
              <w:rPr>
                <w:sz w:val="20"/>
                <w:szCs w:val="20"/>
              </w:rPr>
            </w:pPr>
            <w:r w:rsidRPr="0002015E">
              <w:rPr>
                <w:rStyle w:val="Bodytext2105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3A1A39" w:rsidRPr="0002015E" w:rsidRDefault="009F7E21" w:rsidP="00952153">
            <w:pPr>
              <w:pStyle w:val="Bodytext20"/>
              <w:shd w:val="clear" w:color="auto" w:fill="auto"/>
              <w:spacing w:after="80" w:line="240" w:lineRule="auto"/>
              <w:jc w:val="center"/>
              <w:rPr>
                <w:sz w:val="20"/>
                <w:szCs w:val="20"/>
              </w:rPr>
            </w:pPr>
            <w:r w:rsidRPr="0002015E">
              <w:rPr>
                <w:rStyle w:val="Bodytext2105pt"/>
                <w:sz w:val="20"/>
                <w:szCs w:val="20"/>
              </w:rPr>
              <w:t>տարի (կանխատեսում)</w:t>
            </w:r>
          </w:p>
        </w:tc>
      </w:tr>
      <w:tr w:rsidR="003A1A39" w:rsidRPr="0002015E" w:rsidTr="0002015E">
        <w:trPr>
          <w:jc w:val="center"/>
        </w:trPr>
        <w:tc>
          <w:tcPr>
            <w:tcW w:w="9619" w:type="dxa"/>
            <w:gridSpan w:val="5"/>
            <w:tcBorders>
              <w:top w:val="single" w:sz="4" w:space="0" w:color="auto"/>
            </w:tcBorders>
            <w:shd w:val="clear" w:color="auto" w:fill="FFFFFF"/>
          </w:tcPr>
          <w:p w:rsidR="003A1A39" w:rsidRPr="0002015E" w:rsidRDefault="0002015E" w:rsidP="00952153">
            <w:pPr>
              <w:pStyle w:val="Bodytext20"/>
              <w:shd w:val="clear" w:color="auto" w:fill="auto"/>
              <w:tabs>
                <w:tab w:val="left" w:pos="703"/>
              </w:tabs>
              <w:spacing w:after="80" w:line="240" w:lineRule="auto"/>
              <w:ind w:left="282"/>
              <w:jc w:val="left"/>
              <w:rPr>
                <w:sz w:val="20"/>
                <w:szCs w:val="20"/>
              </w:rPr>
            </w:pPr>
            <w:r>
              <w:rPr>
                <w:rStyle w:val="Bodytext2105pt"/>
                <w:sz w:val="20"/>
                <w:szCs w:val="20"/>
              </w:rPr>
              <w:t>7.</w:t>
            </w:r>
            <w:r w:rsidRPr="0002015E">
              <w:rPr>
                <w:rStyle w:val="Bodytext2105pt"/>
                <w:sz w:val="20"/>
                <w:szCs w:val="20"/>
              </w:rPr>
              <w:tab/>
            </w:r>
            <w:r w:rsidR="009F7E21" w:rsidRPr="0002015E">
              <w:rPr>
                <w:rStyle w:val="Bodytext2105pt"/>
                <w:sz w:val="20"/>
                <w:szCs w:val="20"/>
              </w:rPr>
              <w:t>Ընդամենը օգտագործում</w:t>
            </w:r>
          </w:p>
        </w:tc>
      </w:tr>
    </w:tbl>
    <w:p w:rsidR="0002015E" w:rsidRDefault="0002015E" w:rsidP="00952153">
      <w:pPr>
        <w:pStyle w:val="Bodytext20"/>
        <w:shd w:val="clear" w:color="auto" w:fill="auto"/>
        <w:spacing w:after="120" w:line="240" w:lineRule="auto"/>
        <w:ind w:firstLine="567"/>
        <w:rPr>
          <w:sz w:val="24"/>
          <w:szCs w:val="24"/>
          <w:lang w:val="en-US"/>
        </w:rPr>
      </w:pPr>
    </w:p>
    <w:p w:rsidR="003A1A39" w:rsidRPr="00B15F43" w:rsidRDefault="009F7E21" w:rsidP="00952153">
      <w:pPr>
        <w:pStyle w:val="Bodytext20"/>
        <w:shd w:val="clear" w:color="auto" w:fill="auto"/>
        <w:spacing w:after="160" w:line="336" w:lineRule="auto"/>
        <w:ind w:firstLine="567"/>
        <w:rPr>
          <w:sz w:val="24"/>
          <w:szCs w:val="24"/>
        </w:rPr>
      </w:pPr>
      <w:r w:rsidRPr="00B15F43">
        <w:rPr>
          <w:sz w:val="24"/>
          <w:szCs w:val="24"/>
        </w:rPr>
        <w:t xml:space="preserve">Ձվի </w:t>
      </w:r>
      <w:r w:rsidR="004161E3">
        <w:rPr>
          <w:sz w:val="24"/>
          <w:szCs w:val="24"/>
        </w:rPr>
        <w:t>և</w:t>
      </w:r>
      <w:r w:rsidRPr="00B15F43">
        <w:rPr>
          <w:sz w:val="24"/>
          <w:szCs w:val="24"/>
        </w:rPr>
        <w:t xml:space="preserve"> ձվամթերքի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495D01" w:rsidRPr="00B15F43">
        <w:rPr>
          <w:sz w:val="24"/>
          <w:szCs w:val="24"/>
        </w:rPr>
        <w:t>(Исп</w:t>
      </w:r>
      <w:r w:rsidR="00495D01" w:rsidRPr="0002015E">
        <w:rPr>
          <w:sz w:val="24"/>
          <w:szCs w:val="24"/>
          <w:vertAlign w:val="subscript"/>
        </w:rPr>
        <w:t>я</w:t>
      </w:r>
      <w:r w:rsidR="00495D01"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9E1586" w:rsidP="00952153">
      <w:pPr>
        <w:pStyle w:val="Bodytext20"/>
        <w:shd w:val="clear" w:color="auto" w:fill="auto"/>
        <w:spacing w:after="160" w:line="336" w:lineRule="auto"/>
        <w:jc w:val="center"/>
        <w:rPr>
          <w:sz w:val="24"/>
          <w:szCs w:val="24"/>
        </w:rPr>
      </w:pPr>
      <w:r w:rsidRPr="00B15F43">
        <w:rPr>
          <w:sz w:val="24"/>
          <w:szCs w:val="24"/>
        </w:rPr>
        <w:t>Исп</w:t>
      </w:r>
      <w:r w:rsidRPr="00B15F43">
        <w:rPr>
          <w:sz w:val="24"/>
          <w:szCs w:val="24"/>
          <w:vertAlign w:val="subscript"/>
        </w:rPr>
        <w:t>я</w:t>
      </w:r>
      <w:r w:rsidRPr="00B15F43">
        <w:rPr>
          <w:sz w:val="24"/>
          <w:szCs w:val="24"/>
        </w:rPr>
        <w:t xml:space="preserve"> = К</w:t>
      </w:r>
      <w:r w:rsidRPr="00B15F43">
        <w:rPr>
          <w:sz w:val="24"/>
          <w:szCs w:val="24"/>
          <w:vertAlign w:val="subscript"/>
        </w:rPr>
        <w:t>я</w:t>
      </w:r>
      <w:r w:rsidRPr="00B15F43">
        <w:rPr>
          <w:sz w:val="24"/>
          <w:szCs w:val="24"/>
        </w:rPr>
        <w:t xml:space="preserve"> + ПД</w:t>
      </w:r>
      <w:r w:rsidRPr="00B15F43">
        <w:rPr>
          <w:sz w:val="24"/>
          <w:szCs w:val="24"/>
          <w:vertAlign w:val="subscript"/>
        </w:rPr>
        <w:t>я</w:t>
      </w:r>
      <w:r w:rsidRPr="00B15F43">
        <w:rPr>
          <w:sz w:val="24"/>
          <w:szCs w:val="24"/>
        </w:rPr>
        <w:t xml:space="preserve"> + ПО</w:t>
      </w:r>
      <w:r w:rsidRPr="00B15F43">
        <w:rPr>
          <w:sz w:val="24"/>
          <w:szCs w:val="24"/>
          <w:vertAlign w:val="subscript"/>
        </w:rPr>
        <w:t>я</w:t>
      </w:r>
      <w:r w:rsidRPr="00B15F43">
        <w:rPr>
          <w:sz w:val="24"/>
          <w:szCs w:val="24"/>
        </w:rPr>
        <w:t xml:space="preserve"> + ЛП</w:t>
      </w:r>
      <w:r w:rsidRPr="00B15F43">
        <w:rPr>
          <w:sz w:val="24"/>
          <w:szCs w:val="24"/>
          <w:vertAlign w:val="subscript"/>
        </w:rPr>
        <w:t>я</w:t>
      </w:r>
      <w:r w:rsidRPr="00B15F43">
        <w:rPr>
          <w:sz w:val="24"/>
          <w:szCs w:val="24"/>
        </w:rPr>
        <w:t xml:space="preserve"> + ВВ</w:t>
      </w:r>
      <w:r w:rsidRPr="00B15F43">
        <w:rPr>
          <w:sz w:val="24"/>
          <w:szCs w:val="24"/>
          <w:vertAlign w:val="subscript"/>
        </w:rPr>
        <w:t>я</w:t>
      </w:r>
      <w:r w:rsidRPr="00B15F43">
        <w:rPr>
          <w:sz w:val="24"/>
          <w:szCs w:val="24"/>
        </w:rPr>
        <w:t xml:space="preserve"> + Э</w:t>
      </w:r>
      <w:r w:rsidRPr="00B15F43">
        <w:rPr>
          <w:sz w:val="24"/>
          <w:szCs w:val="24"/>
          <w:vertAlign w:val="subscript"/>
        </w:rPr>
        <w:t>я</w:t>
      </w:r>
      <w:r w:rsidR="009F7E21" w:rsidRPr="00B15F43">
        <w:rPr>
          <w:sz w:val="24"/>
          <w:szCs w:val="24"/>
        </w:rPr>
        <w:t>,</w:t>
      </w:r>
    </w:p>
    <w:p w:rsidR="003A1A39" w:rsidRPr="00B15F43" w:rsidRDefault="009F7E21" w:rsidP="00952153">
      <w:pPr>
        <w:pStyle w:val="Bodytext20"/>
        <w:shd w:val="clear" w:color="auto" w:fill="auto"/>
        <w:spacing w:after="160" w:line="336" w:lineRule="auto"/>
        <w:ind w:firstLine="567"/>
        <w:rPr>
          <w:sz w:val="24"/>
          <w:szCs w:val="24"/>
        </w:rPr>
      </w:pPr>
      <w:r w:rsidRPr="00B15F43">
        <w:rPr>
          <w:sz w:val="24"/>
          <w:szCs w:val="24"/>
        </w:rPr>
        <w:t>որտեղ՝</w:t>
      </w:r>
    </w:p>
    <w:p w:rsidR="003A1A39" w:rsidRPr="00B15F43" w:rsidRDefault="009E1586" w:rsidP="00952153">
      <w:pPr>
        <w:pStyle w:val="Bodytext20"/>
        <w:shd w:val="clear" w:color="auto" w:fill="auto"/>
        <w:spacing w:after="160" w:line="336" w:lineRule="auto"/>
        <w:ind w:firstLine="567"/>
        <w:rPr>
          <w:sz w:val="24"/>
          <w:szCs w:val="24"/>
        </w:rPr>
      </w:pPr>
      <w:r w:rsidRPr="00B15F43">
        <w:rPr>
          <w:sz w:val="24"/>
          <w:szCs w:val="24"/>
        </w:rPr>
        <w:t>К</w:t>
      </w:r>
      <w:r w:rsidRPr="0002015E">
        <w:rPr>
          <w:sz w:val="24"/>
          <w:szCs w:val="24"/>
          <w:vertAlign w:val="subscript"/>
        </w:rPr>
        <w:t>я</w:t>
      </w:r>
      <w:r w:rsidR="00CB18BC" w:rsidRPr="00B15F43">
        <w:rPr>
          <w:sz w:val="24"/>
          <w:szCs w:val="24"/>
        </w:rPr>
        <w:t>-ն</w:t>
      </w:r>
      <w:r w:rsidR="009F7E21" w:rsidRPr="00B15F43">
        <w:rPr>
          <w:sz w:val="24"/>
          <w:szCs w:val="24"/>
        </w:rPr>
        <w:t xml:space="preserve"> գյուղատնտեսությունում ձվի արտադրական սպառում</w:t>
      </w:r>
      <w:r w:rsidR="00FB41CC" w:rsidRPr="00B15F43">
        <w:rPr>
          <w:sz w:val="24"/>
          <w:szCs w:val="24"/>
        </w:rPr>
        <w:t>ն է</w:t>
      </w:r>
      <w:r w:rsidR="009F7E21" w:rsidRPr="00B15F43">
        <w:rPr>
          <w:sz w:val="24"/>
          <w:szCs w:val="24"/>
        </w:rPr>
        <w:t xml:space="preserve">. </w:t>
      </w:r>
    </w:p>
    <w:p w:rsidR="003A1A39" w:rsidRPr="00B15F43" w:rsidRDefault="009E1586" w:rsidP="00952153">
      <w:pPr>
        <w:pStyle w:val="Bodytext20"/>
        <w:shd w:val="clear" w:color="auto" w:fill="auto"/>
        <w:spacing w:after="160" w:line="336" w:lineRule="auto"/>
        <w:ind w:firstLine="567"/>
        <w:rPr>
          <w:sz w:val="24"/>
          <w:szCs w:val="24"/>
        </w:rPr>
      </w:pPr>
      <w:r w:rsidRPr="00B15F43">
        <w:rPr>
          <w:sz w:val="24"/>
          <w:szCs w:val="24"/>
        </w:rPr>
        <w:t>ПД</w:t>
      </w:r>
      <w:r w:rsidRPr="0002015E">
        <w:rPr>
          <w:sz w:val="24"/>
          <w:szCs w:val="24"/>
          <w:vertAlign w:val="subscript"/>
        </w:rPr>
        <w:t>я</w:t>
      </w:r>
      <w:r w:rsidR="00CB18BC" w:rsidRPr="00B15F43">
        <w:rPr>
          <w:sz w:val="24"/>
          <w:szCs w:val="24"/>
        </w:rPr>
        <w:t>-ն</w:t>
      </w:r>
      <w:r w:rsidR="009F7E21" w:rsidRPr="00B15F43">
        <w:rPr>
          <w:sz w:val="24"/>
          <w:szCs w:val="24"/>
        </w:rPr>
        <w:t>՝ ոչ սննդային նպատակով ձվի վերամշակում</w:t>
      </w:r>
      <w:r w:rsidR="00FB41CC" w:rsidRPr="00B15F43">
        <w:rPr>
          <w:sz w:val="24"/>
          <w:szCs w:val="24"/>
        </w:rPr>
        <w:t>ը</w:t>
      </w:r>
      <w:r w:rsidR="009F7E21" w:rsidRPr="00B15F43">
        <w:rPr>
          <w:sz w:val="24"/>
          <w:szCs w:val="24"/>
        </w:rPr>
        <w:t>.</w:t>
      </w:r>
    </w:p>
    <w:p w:rsidR="003A1A39" w:rsidRPr="00B15F43" w:rsidRDefault="009E1586" w:rsidP="00952153">
      <w:pPr>
        <w:pStyle w:val="Bodytext20"/>
        <w:shd w:val="clear" w:color="auto" w:fill="auto"/>
        <w:spacing w:after="160" w:line="336" w:lineRule="auto"/>
        <w:ind w:firstLine="567"/>
        <w:rPr>
          <w:sz w:val="24"/>
          <w:szCs w:val="24"/>
        </w:rPr>
      </w:pPr>
      <w:r w:rsidRPr="00B15F43">
        <w:rPr>
          <w:sz w:val="24"/>
          <w:szCs w:val="24"/>
        </w:rPr>
        <w:t>ПО</w:t>
      </w:r>
      <w:r w:rsidRPr="0002015E">
        <w:rPr>
          <w:sz w:val="24"/>
          <w:szCs w:val="24"/>
          <w:vertAlign w:val="subscript"/>
        </w:rPr>
        <w:t>я</w:t>
      </w:r>
      <w:r w:rsidR="00CB18BC" w:rsidRPr="00B15F43">
        <w:rPr>
          <w:sz w:val="24"/>
          <w:szCs w:val="24"/>
        </w:rPr>
        <w:t>-ն</w:t>
      </w:r>
      <w:r w:rsidR="009F7E21" w:rsidRPr="00B15F43">
        <w:rPr>
          <w:sz w:val="24"/>
          <w:szCs w:val="24"/>
        </w:rPr>
        <w:t xml:space="preserve">՝ ձվի </w:t>
      </w:r>
      <w:r w:rsidR="004161E3">
        <w:rPr>
          <w:sz w:val="24"/>
          <w:szCs w:val="24"/>
        </w:rPr>
        <w:t>և</w:t>
      </w:r>
      <w:r w:rsidR="009F7E21" w:rsidRPr="00B15F43">
        <w:rPr>
          <w:sz w:val="24"/>
          <w:szCs w:val="24"/>
        </w:rPr>
        <w:t xml:space="preserve"> ձվամթերքի կորուստներ</w:t>
      </w:r>
      <w:r w:rsidR="00FB41CC" w:rsidRPr="00B15F43">
        <w:rPr>
          <w:sz w:val="24"/>
          <w:szCs w:val="24"/>
        </w:rPr>
        <w:t>ը</w:t>
      </w:r>
      <w:r w:rsidR="009F7E21" w:rsidRPr="00B15F43">
        <w:rPr>
          <w:sz w:val="24"/>
          <w:szCs w:val="24"/>
        </w:rPr>
        <w:t xml:space="preserve">. </w:t>
      </w:r>
    </w:p>
    <w:p w:rsidR="003A1A39" w:rsidRPr="00B15F43" w:rsidRDefault="009E1586" w:rsidP="00952153">
      <w:pPr>
        <w:pStyle w:val="Bodytext20"/>
        <w:shd w:val="clear" w:color="auto" w:fill="auto"/>
        <w:spacing w:after="160" w:line="336" w:lineRule="auto"/>
        <w:ind w:firstLine="567"/>
        <w:rPr>
          <w:sz w:val="24"/>
          <w:szCs w:val="24"/>
        </w:rPr>
      </w:pPr>
      <w:r w:rsidRPr="00B15F43">
        <w:rPr>
          <w:sz w:val="24"/>
          <w:szCs w:val="24"/>
        </w:rPr>
        <w:t>ЛП</w:t>
      </w:r>
      <w:r w:rsidRPr="0002015E">
        <w:rPr>
          <w:sz w:val="24"/>
          <w:szCs w:val="24"/>
          <w:vertAlign w:val="subscript"/>
        </w:rPr>
        <w:t>Я</w:t>
      </w:r>
      <w:r w:rsidR="00CB18BC" w:rsidRPr="00B15F43">
        <w:rPr>
          <w:sz w:val="24"/>
          <w:szCs w:val="24"/>
        </w:rPr>
        <w:t>-ն</w:t>
      </w:r>
      <w:r w:rsidR="009F7E21" w:rsidRPr="00B15F43">
        <w:rPr>
          <w:sz w:val="24"/>
          <w:szCs w:val="24"/>
        </w:rPr>
        <w:t xml:space="preserve">՝ ձվի </w:t>
      </w:r>
      <w:r w:rsidR="004161E3">
        <w:rPr>
          <w:sz w:val="24"/>
          <w:szCs w:val="24"/>
        </w:rPr>
        <w:t>և</w:t>
      </w:r>
      <w:r w:rsidR="009F7E21" w:rsidRPr="00B15F43">
        <w:rPr>
          <w:sz w:val="24"/>
          <w:szCs w:val="24"/>
        </w:rPr>
        <w:t xml:space="preserve"> ձվամթերքի անձնական սպառում</w:t>
      </w:r>
      <w:r w:rsidR="00FB41CC" w:rsidRPr="00B15F43">
        <w:rPr>
          <w:sz w:val="24"/>
          <w:szCs w:val="24"/>
        </w:rPr>
        <w:t>ը</w:t>
      </w:r>
      <w:r w:rsidR="009F7E21" w:rsidRPr="00B15F43">
        <w:rPr>
          <w:sz w:val="24"/>
          <w:szCs w:val="24"/>
        </w:rPr>
        <w:t xml:space="preserve">. </w:t>
      </w:r>
    </w:p>
    <w:p w:rsidR="003A1A39" w:rsidRPr="00B15F43" w:rsidRDefault="009E1586" w:rsidP="00952153">
      <w:pPr>
        <w:pStyle w:val="Bodytext20"/>
        <w:shd w:val="clear" w:color="auto" w:fill="auto"/>
        <w:spacing w:after="160" w:line="336" w:lineRule="auto"/>
        <w:ind w:firstLine="567"/>
        <w:rPr>
          <w:sz w:val="24"/>
          <w:szCs w:val="24"/>
        </w:rPr>
      </w:pPr>
      <w:r w:rsidRPr="00B15F43">
        <w:rPr>
          <w:sz w:val="24"/>
          <w:szCs w:val="24"/>
        </w:rPr>
        <w:t>ВВ</w:t>
      </w:r>
      <w:r w:rsidRPr="0002015E">
        <w:rPr>
          <w:sz w:val="24"/>
          <w:szCs w:val="24"/>
          <w:vertAlign w:val="subscript"/>
        </w:rPr>
        <w:t>Я</w:t>
      </w:r>
      <w:r w:rsidR="00CB18BC" w:rsidRPr="00B15F43">
        <w:rPr>
          <w:sz w:val="24"/>
          <w:szCs w:val="24"/>
        </w:rPr>
        <w:t>-ն</w:t>
      </w:r>
      <w:r w:rsidR="009F7E21" w:rsidRPr="00B15F43">
        <w:rPr>
          <w:sz w:val="24"/>
          <w:szCs w:val="24"/>
        </w:rPr>
        <w:t xml:space="preserve">՝ ձվի </w:t>
      </w:r>
      <w:r w:rsidR="004161E3">
        <w:rPr>
          <w:sz w:val="24"/>
          <w:szCs w:val="24"/>
        </w:rPr>
        <w:t>և</w:t>
      </w:r>
      <w:r w:rsidR="009F7E21" w:rsidRPr="00B15F43">
        <w:rPr>
          <w:sz w:val="24"/>
          <w:szCs w:val="24"/>
        </w:rPr>
        <w:t xml:space="preserve"> ձվամթերքի դուրսբերում</w:t>
      </w:r>
      <w:r w:rsidR="001D75AF" w:rsidRPr="00B15F43">
        <w:rPr>
          <w:sz w:val="24"/>
          <w:szCs w:val="24"/>
        </w:rPr>
        <w:t>ը</w:t>
      </w:r>
      <w:r w:rsidR="009F7E21" w:rsidRPr="00B15F43">
        <w:rPr>
          <w:sz w:val="24"/>
          <w:szCs w:val="24"/>
        </w:rPr>
        <w:t xml:space="preserve"> անդամ պետություններ.</w:t>
      </w:r>
    </w:p>
    <w:p w:rsidR="003A1A39" w:rsidRPr="00B15F43" w:rsidRDefault="009E1586" w:rsidP="00952153">
      <w:pPr>
        <w:pStyle w:val="Tablecaption0"/>
        <w:shd w:val="clear" w:color="auto" w:fill="auto"/>
        <w:spacing w:after="160" w:line="336" w:lineRule="auto"/>
        <w:ind w:firstLine="567"/>
        <w:rPr>
          <w:sz w:val="24"/>
          <w:szCs w:val="24"/>
        </w:rPr>
      </w:pPr>
      <w:r w:rsidRPr="00B15F43">
        <w:rPr>
          <w:sz w:val="24"/>
          <w:szCs w:val="24"/>
        </w:rPr>
        <w:t>Э</w:t>
      </w:r>
      <w:r w:rsidRPr="0002015E">
        <w:rPr>
          <w:sz w:val="24"/>
          <w:szCs w:val="24"/>
          <w:vertAlign w:val="subscript"/>
        </w:rPr>
        <w:t>я</w:t>
      </w:r>
      <w:r w:rsidR="00CB18BC" w:rsidRPr="00B15F43">
        <w:rPr>
          <w:sz w:val="24"/>
          <w:szCs w:val="24"/>
        </w:rPr>
        <w:t>-ն</w:t>
      </w:r>
      <w:r w:rsidR="009F7E21" w:rsidRPr="00B15F43">
        <w:rPr>
          <w:sz w:val="24"/>
          <w:szCs w:val="24"/>
        </w:rPr>
        <w:t xml:space="preserve">՝ ձվի </w:t>
      </w:r>
      <w:r w:rsidR="004161E3">
        <w:rPr>
          <w:sz w:val="24"/>
          <w:szCs w:val="24"/>
        </w:rPr>
        <w:t>և</w:t>
      </w:r>
      <w:r w:rsidR="009F7E21" w:rsidRPr="00B15F43">
        <w:rPr>
          <w:sz w:val="24"/>
          <w:szCs w:val="24"/>
        </w:rPr>
        <w:t xml:space="preserve"> ձվամթերքի արտահանում</w:t>
      </w:r>
      <w:r w:rsidR="00FB41CC"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tbl>
      <w:tblPr>
        <w:tblOverlap w:val="never"/>
        <w:tblW w:w="9648" w:type="dxa"/>
        <w:jc w:val="center"/>
        <w:tblLayout w:type="fixed"/>
        <w:tblCellMar>
          <w:left w:w="10" w:type="dxa"/>
          <w:right w:w="10" w:type="dxa"/>
        </w:tblCellMar>
        <w:tblLook w:val="0000" w:firstRow="0" w:lastRow="0" w:firstColumn="0" w:lastColumn="0" w:noHBand="0" w:noVBand="0"/>
      </w:tblPr>
      <w:tblGrid>
        <w:gridCol w:w="5052"/>
        <w:gridCol w:w="1194"/>
        <w:gridCol w:w="1119"/>
        <w:gridCol w:w="1138"/>
        <w:gridCol w:w="1145"/>
      </w:tblGrid>
      <w:tr w:rsidR="003A1A39" w:rsidRPr="00952153" w:rsidTr="00952153">
        <w:trPr>
          <w:jc w:val="center"/>
        </w:trPr>
        <w:tc>
          <w:tcPr>
            <w:tcW w:w="5052" w:type="dxa"/>
            <w:tcBorders>
              <w:top w:val="single" w:sz="4" w:space="0" w:color="auto"/>
              <w:left w:val="single" w:sz="4" w:space="0" w:color="auto"/>
            </w:tcBorders>
            <w:shd w:val="clear" w:color="auto" w:fill="FFFFFF"/>
            <w:vAlign w:val="center"/>
          </w:tcPr>
          <w:p w:rsidR="003A1A39" w:rsidRPr="00952153" w:rsidRDefault="009F7E21" w:rsidP="00952153">
            <w:pPr>
              <w:pStyle w:val="Bodytext20"/>
              <w:shd w:val="clear" w:color="auto" w:fill="auto"/>
              <w:spacing w:after="80" w:line="240" w:lineRule="auto"/>
              <w:jc w:val="center"/>
              <w:rPr>
                <w:sz w:val="20"/>
                <w:szCs w:val="20"/>
              </w:rPr>
            </w:pPr>
            <w:r w:rsidRPr="00952153">
              <w:rPr>
                <w:rStyle w:val="Bodytext2105pt"/>
                <w:sz w:val="20"/>
                <w:szCs w:val="20"/>
              </w:rPr>
              <w:t>Ցուցանիշի անվանում</w:t>
            </w:r>
            <w:r w:rsidR="00A255AF" w:rsidRPr="00952153">
              <w:rPr>
                <w:rStyle w:val="Bodytext2105pt"/>
                <w:sz w:val="20"/>
                <w:szCs w:val="20"/>
              </w:rPr>
              <w:t>ը</w:t>
            </w:r>
          </w:p>
        </w:tc>
        <w:tc>
          <w:tcPr>
            <w:tcW w:w="1194" w:type="dxa"/>
            <w:tcBorders>
              <w:top w:val="single" w:sz="4" w:space="0" w:color="auto"/>
              <w:left w:val="single" w:sz="4" w:space="0" w:color="auto"/>
            </w:tcBorders>
            <w:shd w:val="clear" w:color="auto" w:fill="FFFFFF"/>
            <w:vAlign w:val="center"/>
          </w:tcPr>
          <w:p w:rsidR="003A1A39" w:rsidRPr="00952153" w:rsidRDefault="009F7E21" w:rsidP="00952153">
            <w:pPr>
              <w:pStyle w:val="Bodytext20"/>
              <w:shd w:val="clear" w:color="auto" w:fill="auto"/>
              <w:spacing w:after="80" w:line="240" w:lineRule="auto"/>
              <w:jc w:val="center"/>
              <w:rPr>
                <w:sz w:val="20"/>
                <w:szCs w:val="20"/>
              </w:rPr>
            </w:pPr>
            <w:r w:rsidRPr="00952153">
              <w:rPr>
                <w:rStyle w:val="Bodytext2105pt"/>
                <w:sz w:val="20"/>
                <w:szCs w:val="20"/>
              </w:rPr>
              <w:t>տարի (հաշվետվություն)</w:t>
            </w:r>
          </w:p>
        </w:tc>
        <w:tc>
          <w:tcPr>
            <w:tcW w:w="1119" w:type="dxa"/>
            <w:tcBorders>
              <w:top w:val="single" w:sz="4" w:space="0" w:color="auto"/>
              <w:left w:val="single" w:sz="4" w:space="0" w:color="auto"/>
            </w:tcBorders>
            <w:shd w:val="clear" w:color="auto" w:fill="FFFFFF"/>
            <w:vAlign w:val="center"/>
          </w:tcPr>
          <w:p w:rsidR="003A1A39" w:rsidRPr="00952153" w:rsidRDefault="009F7E21" w:rsidP="00952153">
            <w:pPr>
              <w:pStyle w:val="Bodytext20"/>
              <w:shd w:val="clear" w:color="auto" w:fill="auto"/>
              <w:spacing w:after="80" w:line="240" w:lineRule="auto"/>
              <w:jc w:val="center"/>
              <w:rPr>
                <w:sz w:val="20"/>
                <w:szCs w:val="20"/>
              </w:rPr>
            </w:pPr>
            <w:r w:rsidRPr="00952153">
              <w:rPr>
                <w:rStyle w:val="Bodytext2105pt"/>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952153" w:rsidRDefault="009F7E21" w:rsidP="00952153">
            <w:pPr>
              <w:pStyle w:val="Bodytext20"/>
              <w:shd w:val="clear" w:color="auto" w:fill="auto"/>
              <w:spacing w:after="80" w:line="240" w:lineRule="auto"/>
              <w:jc w:val="center"/>
              <w:rPr>
                <w:sz w:val="20"/>
                <w:szCs w:val="20"/>
              </w:rPr>
            </w:pPr>
            <w:r w:rsidRPr="00952153">
              <w:rPr>
                <w:rStyle w:val="Bodytext2105pt"/>
                <w:sz w:val="20"/>
                <w:szCs w:val="20"/>
              </w:rPr>
              <w:t>տարի (կանխատեսում)</w:t>
            </w:r>
          </w:p>
        </w:tc>
        <w:tc>
          <w:tcPr>
            <w:tcW w:w="1145" w:type="dxa"/>
            <w:tcBorders>
              <w:top w:val="single" w:sz="4" w:space="0" w:color="auto"/>
              <w:left w:val="single" w:sz="4" w:space="0" w:color="auto"/>
              <w:right w:val="single" w:sz="4" w:space="0" w:color="auto"/>
            </w:tcBorders>
            <w:shd w:val="clear" w:color="auto" w:fill="FFFFFF"/>
            <w:vAlign w:val="center"/>
          </w:tcPr>
          <w:p w:rsidR="003A1A39" w:rsidRPr="00952153" w:rsidRDefault="009F7E21" w:rsidP="00952153">
            <w:pPr>
              <w:pStyle w:val="Bodytext20"/>
              <w:shd w:val="clear" w:color="auto" w:fill="auto"/>
              <w:spacing w:after="80" w:line="240" w:lineRule="auto"/>
              <w:jc w:val="center"/>
              <w:rPr>
                <w:sz w:val="20"/>
                <w:szCs w:val="20"/>
              </w:rPr>
            </w:pPr>
            <w:r w:rsidRPr="00952153">
              <w:rPr>
                <w:rStyle w:val="Bodytext2105pt"/>
                <w:sz w:val="20"/>
                <w:szCs w:val="20"/>
              </w:rPr>
              <w:t>տարի (կանխատեսում)</w:t>
            </w:r>
          </w:p>
        </w:tc>
      </w:tr>
      <w:tr w:rsidR="003A1A39" w:rsidRPr="00952153" w:rsidTr="00952153">
        <w:trPr>
          <w:jc w:val="center"/>
        </w:trPr>
        <w:tc>
          <w:tcPr>
            <w:tcW w:w="9648" w:type="dxa"/>
            <w:gridSpan w:val="5"/>
            <w:tcBorders>
              <w:top w:val="single" w:sz="4" w:space="0" w:color="auto"/>
            </w:tcBorders>
            <w:shd w:val="clear" w:color="auto" w:fill="FFFFFF"/>
          </w:tcPr>
          <w:p w:rsidR="003A1A39" w:rsidRPr="00952153" w:rsidRDefault="00952153" w:rsidP="00952153">
            <w:pPr>
              <w:pStyle w:val="Bodytext20"/>
              <w:shd w:val="clear" w:color="auto" w:fill="auto"/>
              <w:tabs>
                <w:tab w:val="left" w:pos="717"/>
              </w:tabs>
              <w:spacing w:after="80" w:line="240" w:lineRule="auto"/>
              <w:ind w:left="260"/>
              <w:jc w:val="left"/>
              <w:rPr>
                <w:sz w:val="20"/>
                <w:szCs w:val="20"/>
              </w:rPr>
            </w:pPr>
            <w:r>
              <w:rPr>
                <w:rStyle w:val="Bodytext2105pt"/>
                <w:sz w:val="20"/>
                <w:szCs w:val="20"/>
              </w:rPr>
              <w:t>8.</w:t>
            </w:r>
            <w:r w:rsidRPr="00952153">
              <w:rPr>
                <w:rStyle w:val="Bodytext2105pt"/>
                <w:sz w:val="20"/>
                <w:szCs w:val="20"/>
              </w:rPr>
              <w:tab/>
            </w:r>
            <w:r w:rsidR="009F7E21" w:rsidRPr="00952153">
              <w:rPr>
                <w:rStyle w:val="Bodytext2105pt"/>
                <w:sz w:val="20"/>
                <w:szCs w:val="20"/>
              </w:rPr>
              <w:t>Պաշարներ՝ տարվա վերջում</w:t>
            </w:r>
          </w:p>
        </w:tc>
      </w:tr>
    </w:tbl>
    <w:p w:rsidR="00952153" w:rsidRDefault="00952153" w:rsidP="00952153">
      <w:pPr>
        <w:pStyle w:val="Bodytext20"/>
        <w:shd w:val="clear" w:color="auto" w:fill="auto"/>
        <w:spacing w:after="120" w:line="240" w:lineRule="auto"/>
        <w:ind w:firstLine="567"/>
        <w:rPr>
          <w:sz w:val="24"/>
          <w:szCs w:val="24"/>
          <w:lang w:val="en-US"/>
        </w:rPr>
      </w:pPr>
    </w:p>
    <w:p w:rsidR="003A1A39" w:rsidRPr="00B15F43" w:rsidRDefault="008504C3" w:rsidP="00952153">
      <w:pPr>
        <w:pStyle w:val="Bodytext20"/>
        <w:shd w:val="clear" w:color="auto" w:fill="auto"/>
        <w:spacing w:after="160" w:line="336" w:lineRule="auto"/>
        <w:ind w:firstLine="567"/>
        <w:rPr>
          <w:sz w:val="24"/>
          <w:szCs w:val="24"/>
        </w:rPr>
      </w:pPr>
      <w:r w:rsidRPr="00B15F43">
        <w:rPr>
          <w:sz w:val="24"/>
          <w:szCs w:val="24"/>
        </w:rPr>
        <w:t>8-րդ դ</w:t>
      </w:r>
      <w:r w:rsidR="009F7E21" w:rsidRPr="00B15F43">
        <w:rPr>
          <w:sz w:val="24"/>
          <w:szCs w:val="24"/>
        </w:rPr>
        <w:t xml:space="preserve">իրքը ներառում է գյուղատնտեսական արտադրողների մոտ, արտադրող ձեռնարկություններում, մեծածախ </w:t>
      </w:r>
      <w:r w:rsidR="004161E3">
        <w:rPr>
          <w:sz w:val="24"/>
          <w:szCs w:val="24"/>
        </w:rPr>
        <w:t>և</w:t>
      </w:r>
      <w:r w:rsidR="009F7E21" w:rsidRPr="00B15F43">
        <w:rPr>
          <w:sz w:val="24"/>
          <w:szCs w:val="24"/>
        </w:rPr>
        <w:t xml:space="preserve"> մանրածախ առ</w:t>
      </w:r>
      <w:r w:rsidR="004161E3">
        <w:rPr>
          <w:sz w:val="24"/>
          <w:szCs w:val="24"/>
        </w:rPr>
        <w:t>և</w:t>
      </w:r>
      <w:r w:rsidR="009F7E21" w:rsidRPr="00B15F43">
        <w:rPr>
          <w:sz w:val="24"/>
          <w:szCs w:val="24"/>
        </w:rPr>
        <w:t xml:space="preserve">տրի կազմակերպություններում ձվի </w:t>
      </w:r>
      <w:r w:rsidR="004161E3">
        <w:rPr>
          <w:sz w:val="24"/>
          <w:szCs w:val="24"/>
        </w:rPr>
        <w:t>և</w:t>
      </w:r>
      <w:r w:rsidR="009F7E21" w:rsidRPr="00B15F43">
        <w:rPr>
          <w:sz w:val="24"/>
          <w:szCs w:val="24"/>
        </w:rPr>
        <w:t xml:space="preserve"> ձվամթերքի պաշարների մասով տվյալները:</w:t>
      </w:r>
    </w:p>
    <w:p w:rsidR="003A1A39" w:rsidRPr="00B15F43" w:rsidRDefault="009F7E21" w:rsidP="00952153">
      <w:pPr>
        <w:pStyle w:val="Bodytext20"/>
        <w:shd w:val="clear" w:color="auto" w:fill="auto"/>
        <w:spacing w:after="160" w:line="336" w:lineRule="auto"/>
        <w:ind w:firstLine="567"/>
        <w:rPr>
          <w:sz w:val="24"/>
          <w:szCs w:val="24"/>
        </w:rPr>
      </w:pPr>
      <w:r w:rsidRPr="00B15F43">
        <w:rPr>
          <w:sz w:val="24"/>
          <w:szCs w:val="24"/>
        </w:rPr>
        <w:t xml:space="preserve">Տարվա վերջում ձվի </w:t>
      </w:r>
      <w:r w:rsidR="004161E3">
        <w:rPr>
          <w:sz w:val="24"/>
          <w:szCs w:val="24"/>
        </w:rPr>
        <w:t>և</w:t>
      </w:r>
      <w:r w:rsidRPr="00B15F43">
        <w:rPr>
          <w:sz w:val="24"/>
          <w:szCs w:val="24"/>
        </w:rPr>
        <w:t xml:space="preserve"> ձվամթերքի պաշարների կանխատեսումը հաշվարկվում է՝ հաշվի առնելով՝</w:t>
      </w:r>
    </w:p>
    <w:p w:rsidR="003A1A39" w:rsidRPr="00B15F43" w:rsidRDefault="009F7E21" w:rsidP="00952153">
      <w:pPr>
        <w:pStyle w:val="Bodytext20"/>
        <w:shd w:val="clear" w:color="auto" w:fill="auto"/>
        <w:spacing w:after="160" w:line="336" w:lineRule="auto"/>
        <w:ind w:firstLine="567"/>
        <w:rPr>
          <w:sz w:val="24"/>
          <w:szCs w:val="24"/>
        </w:rPr>
      </w:pPr>
      <w:r w:rsidRPr="00B15F43">
        <w:rPr>
          <w:sz w:val="24"/>
          <w:szCs w:val="24"/>
        </w:rPr>
        <w:t xml:space="preserve">անդամ պետությունում ձվի </w:t>
      </w:r>
      <w:r w:rsidR="004161E3">
        <w:rPr>
          <w:sz w:val="24"/>
          <w:szCs w:val="24"/>
        </w:rPr>
        <w:t>և</w:t>
      </w:r>
      <w:r w:rsidRPr="00B15F43">
        <w:rPr>
          <w:sz w:val="24"/>
          <w:szCs w:val="24"/>
        </w:rPr>
        <w:t xml:space="preserve"> ձվամթերքի կանխատեսվող ռեսուրսները </w:t>
      </w:r>
      <w:r w:rsidR="004161E3">
        <w:rPr>
          <w:sz w:val="24"/>
          <w:szCs w:val="24"/>
        </w:rPr>
        <w:t>և</w:t>
      </w:r>
      <w:r w:rsidRPr="00B15F43">
        <w:rPr>
          <w:sz w:val="24"/>
          <w:szCs w:val="24"/>
        </w:rPr>
        <w:t xml:space="preserve"> դրանց ներքին օգտագործումը.</w:t>
      </w:r>
    </w:p>
    <w:p w:rsidR="003A1A39" w:rsidRPr="00B15F43" w:rsidRDefault="009F7E21" w:rsidP="00952153">
      <w:pPr>
        <w:pStyle w:val="Bodytext20"/>
        <w:shd w:val="clear" w:color="auto" w:fill="auto"/>
        <w:spacing w:after="160" w:line="336" w:lineRule="auto"/>
        <w:ind w:firstLine="567"/>
        <w:rPr>
          <w:sz w:val="24"/>
          <w:szCs w:val="24"/>
        </w:rPr>
      </w:pPr>
      <w:r w:rsidRPr="00B15F43">
        <w:rPr>
          <w:sz w:val="24"/>
          <w:szCs w:val="24"/>
        </w:rPr>
        <w:t xml:space="preserve">սպառողական շուկայում ձվի </w:t>
      </w:r>
      <w:r w:rsidR="004161E3">
        <w:rPr>
          <w:sz w:val="24"/>
          <w:szCs w:val="24"/>
        </w:rPr>
        <w:t>և</w:t>
      </w:r>
      <w:r w:rsidRPr="00B15F43">
        <w:rPr>
          <w:sz w:val="24"/>
          <w:szCs w:val="24"/>
        </w:rPr>
        <w:t xml:space="preserve"> ձվամթերքի անհրաժեշտ պաշարների ձ</w:t>
      </w:r>
      <w:r w:rsidR="004161E3">
        <w:rPr>
          <w:sz w:val="24"/>
          <w:szCs w:val="24"/>
        </w:rPr>
        <w:t>և</w:t>
      </w:r>
      <w:r w:rsidRPr="00B15F43">
        <w:rPr>
          <w:sz w:val="24"/>
          <w:szCs w:val="24"/>
        </w:rPr>
        <w:t xml:space="preserve">ավորումը: </w:t>
      </w:r>
    </w:p>
    <w:p w:rsidR="003A1A39" w:rsidRPr="00B15F43" w:rsidRDefault="009F7E21" w:rsidP="00952153">
      <w:pPr>
        <w:pStyle w:val="Bodytext20"/>
        <w:shd w:val="clear" w:color="auto" w:fill="auto"/>
        <w:spacing w:after="160" w:line="360" w:lineRule="auto"/>
        <w:ind w:left="567" w:right="559"/>
        <w:jc w:val="center"/>
        <w:rPr>
          <w:sz w:val="24"/>
          <w:szCs w:val="24"/>
        </w:rPr>
      </w:pPr>
      <w:r w:rsidRPr="00B15F43">
        <w:rPr>
          <w:sz w:val="24"/>
          <w:szCs w:val="24"/>
        </w:rPr>
        <w:lastRenderedPageBreak/>
        <w:t xml:space="preserve">IX. Բանջարաբոստանային մշակաբույսերի ու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r w:rsidR="00A255AF" w:rsidRPr="00B15F43">
        <w:rPr>
          <w:sz w:val="24"/>
          <w:szCs w:val="24"/>
        </w:rPr>
        <w:t>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Բանջարաբոստանային մշակաբույսերի ու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հաշվեկշիռն արտացոլում է կանխատեսվող ռեսուրսները՝ ըստ բանջարաբոստանային մշակաբույսերի ու դրանց վերամշակումից ստացվող արտադրանքի ստացման աղբյուրների </w:t>
      </w:r>
      <w:r w:rsidR="004161E3">
        <w:rPr>
          <w:sz w:val="24"/>
          <w:szCs w:val="24"/>
        </w:rPr>
        <w:t>և</w:t>
      </w:r>
      <w:r w:rsidRPr="00B15F43">
        <w:rPr>
          <w:sz w:val="24"/>
          <w:szCs w:val="24"/>
        </w:rPr>
        <w:t xml:space="preserve"> օգտագործման ուղղությունների (ԵԱՏՄ ԱՏԳ ԱԱ 0702 00 000, 0703, 0704, 0705, 0706, 0707 00, 0708, 0709, 0710, 0711, 0712, 0713, 0807, 2001, 2002, 2004, 2005, 2009 ծածկագրեր)</w:t>
      </w:r>
      <w:r w:rsidR="004E72B7" w:rsidRPr="00B15F43">
        <w:rPr>
          <w:sz w:val="24"/>
          <w:szCs w:val="24"/>
        </w:rPr>
        <w:t>,</w:t>
      </w:r>
      <w:r w:rsidRPr="00B15F43">
        <w:rPr>
          <w:sz w:val="24"/>
          <w:szCs w:val="24"/>
        </w:rPr>
        <w:t xml:space="preserve"> ըստ սույն </w:t>
      </w:r>
      <w:r w:rsidR="00FA0843" w:rsidRPr="00B15F43">
        <w:rPr>
          <w:sz w:val="24"/>
          <w:szCs w:val="24"/>
        </w:rPr>
        <w:t>մ</w:t>
      </w:r>
      <w:r w:rsidRPr="00B15F43">
        <w:rPr>
          <w:sz w:val="24"/>
          <w:szCs w:val="24"/>
        </w:rPr>
        <w:t xml:space="preserve">եթոդաբանության </w:t>
      </w:r>
      <w:r w:rsidR="008B7BAF" w:rsidRPr="00B15F43">
        <w:rPr>
          <w:sz w:val="24"/>
          <w:szCs w:val="24"/>
        </w:rPr>
        <w:t xml:space="preserve">թիվ </w:t>
      </w:r>
      <w:r w:rsidRPr="00B15F43">
        <w:rPr>
          <w:sz w:val="24"/>
          <w:szCs w:val="24"/>
        </w:rPr>
        <w:t>4 հավելվածում նշված համապատասխան գործակիցների՝ բանջարաբոստանային մշակաբույսերի ու դրանց վերամշակումից ստացվող արտադրանքի վերահաշվարկով:</w:t>
      </w:r>
    </w:p>
    <w:p w:rsidR="003A1A39" w:rsidRPr="00952153" w:rsidRDefault="009F7E21" w:rsidP="00B15F43">
      <w:pPr>
        <w:pStyle w:val="Bodytext20"/>
        <w:shd w:val="clear" w:color="auto" w:fill="auto"/>
        <w:spacing w:after="160" w:line="360" w:lineRule="auto"/>
        <w:ind w:firstLine="567"/>
        <w:rPr>
          <w:spacing w:val="6"/>
          <w:sz w:val="24"/>
          <w:szCs w:val="24"/>
        </w:rPr>
      </w:pPr>
      <w:r w:rsidRPr="00B15F43">
        <w:rPr>
          <w:sz w:val="24"/>
          <w:szCs w:val="24"/>
        </w:rPr>
        <w:t>Հաշվետու տարվա համար բանջարաբոստանային մշակաբույսերի ու դրանց վերամշակումից ստացվող արտադրանքի մասով տվյալները հաշվարկվում են անդամ պետությունների պետական վիճակագրական մարմինների (ծառայությունների) կողմից հաստատվող մեթոդիկաներին համապատասխան</w:t>
      </w:r>
      <w:r w:rsidR="004E72B7"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4E72B7" w:rsidRPr="00B15F43">
        <w:rPr>
          <w:sz w:val="24"/>
          <w:szCs w:val="24"/>
        </w:rPr>
        <w:t xml:space="preserve">3-րդ </w:t>
      </w:r>
      <w:r w:rsidR="004161E3">
        <w:rPr>
          <w:sz w:val="24"/>
          <w:szCs w:val="24"/>
        </w:rPr>
        <w:t>և</w:t>
      </w:r>
      <w:r w:rsidR="004E72B7" w:rsidRPr="00B15F43">
        <w:rPr>
          <w:sz w:val="24"/>
          <w:szCs w:val="24"/>
        </w:rPr>
        <w:t xml:space="preserve"> 6-րդ </w:t>
      </w:r>
      <w:r w:rsidRPr="00952153">
        <w:rPr>
          <w:spacing w:val="6"/>
          <w:sz w:val="24"/>
          <w:szCs w:val="24"/>
        </w:rPr>
        <w:t xml:space="preserve">դիրքեր): Տվյալ ցուցանիշները հաշվարկվում են ըստ սույն </w:t>
      </w:r>
      <w:r w:rsidR="00FA0843" w:rsidRPr="00952153">
        <w:rPr>
          <w:spacing w:val="6"/>
          <w:sz w:val="24"/>
          <w:szCs w:val="24"/>
        </w:rPr>
        <w:t>մ</w:t>
      </w:r>
      <w:r w:rsidRPr="00952153">
        <w:rPr>
          <w:spacing w:val="6"/>
          <w:sz w:val="24"/>
          <w:szCs w:val="24"/>
        </w:rPr>
        <w:t xml:space="preserve">եթոդաբանության </w:t>
      </w:r>
      <w:r w:rsidR="005104B3" w:rsidRPr="00952153">
        <w:rPr>
          <w:spacing w:val="6"/>
          <w:sz w:val="24"/>
          <w:szCs w:val="24"/>
        </w:rPr>
        <w:t xml:space="preserve">թիվ </w:t>
      </w:r>
      <w:r w:rsidR="00D366F1" w:rsidRPr="00952153">
        <w:rPr>
          <w:spacing w:val="6"/>
          <w:sz w:val="24"/>
          <w:szCs w:val="24"/>
        </w:rPr>
        <w:t>4</w:t>
      </w:r>
      <w:r w:rsidRPr="00952153">
        <w:rPr>
          <w:spacing w:val="6"/>
          <w:sz w:val="24"/>
          <w:szCs w:val="24"/>
        </w:rPr>
        <w:t xml:space="preserve"> հավելվածում նշված համապատասխան գործակիցների:</w:t>
      </w:r>
    </w:p>
    <w:p w:rsidR="003A1A39" w:rsidRPr="00B15F43" w:rsidRDefault="009F7E21" w:rsidP="00952153">
      <w:pPr>
        <w:pStyle w:val="Bodytext20"/>
        <w:shd w:val="clear" w:color="auto" w:fill="auto"/>
        <w:spacing w:after="160" w:line="360" w:lineRule="auto"/>
        <w:ind w:firstLine="567"/>
        <w:rPr>
          <w:sz w:val="24"/>
          <w:szCs w:val="24"/>
        </w:rPr>
      </w:pPr>
      <w:r w:rsidRPr="00B15F43">
        <w:rPr>
          <w:sz w:val="24"/>
          <w:szCs w:val="24"/>
        </w:rPr>
        <w:t xml:space="preserve">Բանջարաբոստանային մշակաբույսերի ու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27" w:type="dxa"/>
        <w:jc w:val="center"/>
        <w:tblLayout w:type="fixed"/>
        <w:tblCellMar>
          <w:left w:w="10" w:type="dxa"/>
          <w:right w:w="10" w:type="dxa"/>
        </w:tblCellMar>
        <w:tblLook w:val="0000" w:firstRow="0" w:lastRow="0" w:firstColumn="0" w:lastColumn="0" w:noHBand="0" w:noVBand="0"/>
      </w:tblPr>
      <w:tblGrid>
        <w:gridCol w:w="4710"/>
        <w:gridCol w:w="1273"/>
        <w:gridCol w:w="1078"/>
        <w:gridCol w:w="1120"/>
        <w:gridCol w:w="1146"/>
      </w:tblGrid>
      <w:tr w:rsidR="003A1A39" w:rsidRPr="00952153" w:rsidTr="00952153">
        <w:trPr>
          <w:jc w:val="center"/>
        </w:trPr>
        <w:tc>
          <w:tcPr>
            <w:tcW w:w="4710" w:type="dxa"/>
            <w:tcBorders>
              <w:top w:val="single" w:sz="4" w:space="0" w:color="auto"/>
              <w:left w:val="single" w:sz="4" w:space="0" w:color="auto"/>
            </w:tcBorders>
            <w:shd w:val="clear" w:color="auto" w:fill="FFFFFF"/>
            <w:vAlign w:val="center"/>
          </w:tcPr>
          <w:p w:rsidR="003A1A39" w:rsidRPr="00952153" w:rsidRDefault="009F7E21" w:rsidP="00952153">
            <w:pPr>
              <w:pStyle w:val="Bodytext20"/>
              <w:shd w:val="clear" w:color="auto" w:fill="auto"/>
              <w:spacing w:after="120" w:line="240" w:lineRule="auto"/>
              <w:jc w:val="center"/>
              <w:rPr>
                <w:sz w:val="20"/>
                <w:szCs w:val="20"/>
              </w:rPr>
            </w:pPr>
            <w:r w:rsidRPr="00952153">
              <w:rPr>
                <w:rStyle w:val="Bodytext2105pt"/>
                <w:sz w:val="20"/>
                <w:szCs w:val="20"/>
              </w:rPr>
              <w:t>Ցուցանիշի անվանում</w:t>
            </w:r>
            <w:r w:rsidR="00C541E2" w:rsidRPr="00952153">
              <w:rPr>
                <w:rStyle w:val="Bodytext2105pt"/>
                <w:sz w:val="20"/>
                <w:szCs w:val="20"/>
              </w:rPr>
              <w:t>ը</w:t>
            </w:r>
          </w:p>
        </w:tc>
        <w:tc>
          <w:tcPr>
            <w:tcW w:w="1273" w:type="dxa"/>
            <w:tcBorders>
              <w:top w:val="single" w:sz="4" w:space="0" w:color="auto"/>
              <w:left w:val="single" w:sz="4" w:space="0" w:color="auto"/>
            </w:tcBorders>
            <w:shd w:val="clear" w:color="auto" w:fill="FFFFFF"/>
            <w:vAlign w:val="center"/>
          </w:tcPr>
          <w:p w:rsidR="003A1A39" w:rsidRPr="00952153" w:rsidRDefault="009F7E21" w:rsidP="00952153">
            <w:pPr>
              <w:pStyle w:val="Bodytext20"/>
              <w:shd w:val="clear" w:color="auto" w:fill="auto"/>
              <w:spacing w:after="120" w:line="240" w:lineRule="auto"/>
              <w:ind w:left="48"/>
              <w:jc w:val="center"/>
              <w:rPr>
                <w:sz w:val="20"/>
                <w:szCs w:val="20"/>
              </w:rPr>
            </w:pPr>
            <w:r w:rsidRPr="00952153">
              <w:rPr>
                <w:rStyle w:val="Bodytext2105pt"/>
                <w:sz w:val="20"/>
                <w:szCs w:val="20"/>
              </w:rPr>
              <w:t>տարի (հաշվետվություն)</w:t>
            </w:r>
          </w:p>
        </w:tc>
        <w:tc>
          <w:tcPr>
            <w:tcW w:w="1078" w:type="dxa"/>
            <w:tcBorders>
              <w:top w:val="single" w:sz="4" w:space="0" w:color="auto"/>
              <w:left w:val="single" w:sz="4" w:space="0" w:color="auto"/>
            </w:tcBorders>
            <w:shd w:val="clear" w:color="auto" w:fill="FFFFFF"/>
            <w:vAlign w:val="center"/>
          </w:tcPr>
          <w:p w:rsidR="003A1A39" w:rsidRPr="00952153" w:rsidRDefault="009F7E21" w:rsidP="00952153">
            <w:pPr>
              <w:pStyle w:val="Bodytext20"/>
              <w:shd w:val="clear" w:color="auto" w:fill="auto"/>
              <w:spacing w:after="120" w:line="240" w:lineRule="auto"/>
              <w:jc w:val="center"/>
              <w:rPr>
                <w:sz w:val="20"/>
                <w:szCs w:val="20"/>
              </w:rPr>
            </w:pPr>
            <w:r w:rsidRPr="00952153">
              <w:rPr>
                <w:rStyle w:val="Bodytext2105pt"/>
                <w:sz w:val="20"/>
                <w:szCs w:val="20"/>
              </w:rPr>
              <w:t>տարի (ընթացիկ)</w:t>
            </w:r>
          </w:p>
        </w:tc>
        <w:tc>
          <w:tcPr>
            <w:tcW w:w="1120" w:type="dxa"/>
            <w:tcBorders>
              <w:top w:val="single" w:sz="4" w:space="0" w:color="auto"/>
              <w:left w:val="single" w:sz="4" w:space="0" w:color="auto"/>
            </w:tcBorders>
            <w:shd w:val="clear" w:color="auto" w:fill="FFFFFF"/>
            <w:vAlign w:val="center"/>
          </w:tcPr>
          <w:p w:rsidR="003A1A39" w:rsidRPr="00952153" w:rsidRDefault="009F7E21" w:rsidP="00952153">
            <w:pPr>
              <w:pStyle w:val="Bodytext20"/>
              <w:shd w:val="clear" w:color="auto" w:fill="auto"/>
              <w:spacing w:after="120" w:line="240" w:lineRule="auto"/>
              <w:jc w:val="center"/>
              <w:rPr>
                <w:sz w:val="20"/>
                <w:szCs w:val="20"/>
              </w:rPr>
            </w:pPr>
            <w:r w:rsidRPr="00952153">
              <w:rPr>
                <w:rStyle w:val="Bodytext2105pt"/>
                <w:sz w:val="20"/>
                <w:szCs w:val="20"/>
              </w:rPr>
              <w:t>տարի (կանխատեսում)</w:t>
            </w:r>
          </w:p>
        </w:tc>
        <w:tc>
          <w:tcPr>
            <w:tcW w:w="1146" w:type="dxa"/>
            <w:tcBorders>
              <w:top w:val="single" w:sz="4" w:space="0" w:color="auto"/>
              <w:left w:val="single" w:sz="4" w:space="0" w:color="auto"/>
              <w:right w:val="single" w:sz="4" w:space="0" w:color="auto"/>
            </w:tcBorders>
            <w:shd w:val="clear" w:color="auto" w:fill="FFFFFF"/>
            <w:vAlign w:val="center"/>
          </w:tcPr>
          <w:p w:rsidR="003A1A39" w:rsidRPr="00952153" w:rsidRDefault="009F7E21" w:rsidP="00952153">
            <w:pPr>
              <w:pStyle w:val="Bodytext20"/>
              <w:shd w:val="clear" w:color="auto" w:fill="auto"/>
              <w:spacing w:after="120" w:line="240" w:lineRule="auto"/>
              <w:jc w:val="center"/>
              <w:rPr>
                <w:sz w:val="20"/>
                <w:szCs w:val="20"/>
              </w:rPr>
            </w:pPr>
            <w:r w:rsidRPr="00952153">
              <w:rPr>
                <w:rStyle w:val="Bodytext2105pt"/>
                <w:sz w:val="20"/>
                <w:szCs w:val="20"/>
              </w:rPr>
              <w:t>տարի (կանխատեսում)</w:t>
            </w:r>
          </w:p>
        </w:tc>
      </w:tr>
      <w:tr w:rsidR="003A1A39" w:rsidRPr="00952153" w:rsidTr="00952153">
        <w:trPr>
          <w:jc w:val="center"/>
        </w:trPr>
        <w:tc>
          <w:tcPr>
            <w:tcW w:w="9327" w:type="dxa"/>
            <w:gridSpan w:val="5"/>
            <w:tcBorders>
              <w:top w:val="single" w:sz="4" w:space="0" w:color="auto"/>
            </w:tcBorders>
            <w:shd w:val="clear" w:color="auto" w:fill="FFFFFF"/>
          </w:tcPr>
          <w:p w:rsidR="003A1A39" w:rsidRPr="00952153" w:rsidRDefault="00952153" w:rsidP="001E3E90">
            <w:pPr>
              <w:pStyle w:val="Bodytext20"/>
              <w:shd w:val="clear" w:color="auto" w:fill="auto"/>
              <w:tabs>
                <w:tab w:val="left" w:pos="689"/>
              </w:tabs>
              <w:spacing w:after="120" w:line="240" w:lineRule="auto"/>
              <w:ind w:left="304"/>
              <w:jc w:val="left"/>
              <w:rPr>
                <w:sz w:val="20"/>
                <w:szCs w:val="20"/>
              </w:rPr>
            </w:pPr>
            <w:r>
              <w:rPr>
                <w:rStyle w:val="Bodytext2105pt"/>
                <w:sz w:val="20"/>
                <w:szCs w:val="20"/>
              </w:rPr>
              <w:t>1.</w:t>
            </w:r>
            <w:r>
              <w:rPr>
                <w:rStyle w:val="Bodytext2105pt"/>
                <w:sz w:val="20"/>
                <w:szCs w:val="20"/>
                <w:lang w:val="en-US"/>
              </w:rPr>
              <w:tab/>
            </w:r>
            <w:r w:rsidR="009F7E21" w:rsidRPr="00952153">
              <w:rPr>
                <w:rStyle w:val="Bodytext2105pt"/>
                <w:sz w:val="20"/>
                <w:szCs w:val="20"/>
              </w:rPr>
              <w:t>Պաշարներ՝ տարվա սկզբին</w:t>
            </w:r>
          </w:p>
        </w:tc>
      </w:tr>
    </w:tbl>
    <w:p w:rsidR="001E3E90" w:rsidRDefault="001E3E90" w:rsidP="00B15F43">
      <w:pPr>
        <w:pStyle w:val="Bodytext20"/>
        <w:shd w:val="clear" w:color="auto" w:fill="auto"/>
        <w:spacing w:after="160" w:line="360" w:lineRule="auto"/>
        <w:ind w:firstLine="567"/>
        <w:rPr>
          <w:sz w:val="24"/>
          <w:szCs w:val="24"/>
          <w:lang w:val="en-US"/>
        </w:rPr>
      </w:pPr>
    </w:p>
    <w:p w:rsidR="003A1A39" w:rsidRPr="00B15F43" w:rsidRDefault="008504C3" w:rsidP="00B15F43">
      <w:pPr>
        <w:pStyle w:val="Bodytext20"/>
        <w:shd w:val="clear" w:color="auto" w:fill="auto"/>
        <w:spacing w:after="160" w:line="360" w:lineRule="auto"/>
        <w:ind w:firstLine="567"/>
        <w:rPr>
          <w:sz w:val="24"/>
          <w:szCs w:val="24"/>
        </w:rPr>
      </w:pPr>
      <w:r w:rsidRPr="00B15F43">
        <w:rPr>
          <w:sz w:val="24"/>
          <w:szCs w:val="24"/>
        </w:rPr>
        <w:t>1-ին դ</w:t>
      </w:r>
      <w:r w:rsidR="009F7E21" w:rsidRPr="00B15F43">
        <w:rPr>
          <w:sz w:val="24"/>
          <w:szCs w:val="24"/>
        </w:rPr>
        <w:t xml:space="preserve">իրքը ներառում է գյուղատնտեսական արտադրողների մոտ (գյուղատնտեսական կազմակերպություններում, գյուղացիական (ֆերմերային) </w:t>
      </w:r>
      <w:r w:rsidR="009F7E21" w:rsidRPr="00B15F43">
        <w:rPr>
          <w:sz w:val="24"/>
          <w:szCs w:val="24"/>
        </w:rPr>
        <w:lastRenderedPageBreak/>
        <w:t xml:space="preserve">տնտեսություններում </w:t>
      </w:r>
      <w:r w:rsidR="004161E3">
        <w:rPr>
          <w:sz w:val="24"/>
          <w:szCs w:val="24"/>
        </w:rPr>
        <w:t>և</w:t>
      </w:r>
      <w:r w:rsidR="009F7E21" w:rsidRPr="00B15F43">
        <w:rPr>
          <w:sz w:val="24"/>
          <w:szCs w:val="24"/>
        </w:rPr>
        <w:t xml:space="preserve"> բնակչության տնտեսություններում), արտադրող ձեռնարկություններում </w:t>
      </w:r>
      <w:r w:rsidR="004161E3">
        <w:rPr>
          <w:sz w:val="24"/>
          <w:szCs w:val="24"/>
        </w:rPr>
        <w:t>և</w:t>
      </w:r>
      <w:r w:rsidR="009F7E21" w:rsidRPr="00B15F43">
        <w:rPr>
          <w:sz w:val="24"/>
          <w:szCs w:val="24"/>
        </w:rPr>
        <w:t xml:space="preserve"> այլ կազմակերպություններում բանջարաբոստանային մշակաբույսերի պաշարների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Տարվա սկզբին բանջարաբոստանային մշակաբույսերի պաշարների մասով տվյալները տեղափոխվում են </w:t>
      </w:r>
      <w:r w:rsidR="008504C3" w:rsidRPr="00B15F43">
        <w:rPr>
          <w:sz w:val="24"/>
          <w:szCs w:val="24"/>
        </w:rPr>
        <w:t>8-րդ դ</w:t>
      </w:r>
      <w:r w:rsidRPr="00B15F43">
        <w:rPr>
          <w:sz w:val="24"/>
          <w:szCs w:val="24"/>
        </w:rPr>
        <w:t>իրքից (համապատասխան նախորդ տարվա սյունակից):</w:t>
      </w:r>
    </w:p>
    <w:tbl>
      <w:tblPr>
        <w:tblOverlap w:val="never"/>
        <w:tblW w:w="9321" w:type="dxa"/>
        <w:jc w:val="center"/>
        <w:tblLayout w:type="fixed"/>
        <w:tblCellMar>
          <w:left w:w="10" w:type="dxa"/>
          <w:right w:w="10" w:type="dxa"/>
        </w:tblCellMar>
        <w:tblLook w:val="0000" w:firstRow="0" w:lastRow="0" w:firstColumn="0" w:lastColumn="0" w:noHBand="0" w:noVBand="0"/>
      </w:tblPr>
      <w:tblGrid>
        <w:gridCol w:w="4791"/>
        <w:gridCol w:w="1203"/>
        <w:gridCol w:w="1078"/>
        <w:gridCol w:w="1137"/>
        <w:gridCol w:w="1112"/>
      </w:tblGrid>
      <w:tr w:rsidR="003A1A39" w:rsidRPr="001E3E90" w:rsidTr="001E3E90">
        <w:trPr>
          <w:jc w:val="center"/>
        </w:trPr>
        <w:tc>
          <w:tcPr>
            <w:tcW w:w="4791" w:type="dxa"/>
            <w:tcBorders>
              <w:top w:val="single" w:sz="4" w:space="0" w:color="auto"/>
              <w:left w:val="single" w:sz="4" w:space="0" w:color="auto"/>
            </w:tcBorders>
            <w:shd w:val="clear" w:color="auto" w:fill="FFFFFF"/>
            <w:vAlign w:val="center"/>
          </w:tcPr>
          <w:p w:rsidR="003A1A39" w:rsidRPr="001E3E90" w:rsidRDefault="009F7E21" w:rsidP="001E3E90">
            <w:pPr>
              <w:pStyle w:val="Bodytext20"/>
              <w:shd w:val="clear" w:color="auto" w:fill="auto"/>
              <w:spacing w:after="120" w:line="240" w:lineRule="auto"/>
              <w:jc w:val="center"/>
              <w:rPr>
                <w:sz w:val="20"/>
                <w:szCs w:val="20"/>
              </w:rPr>
            </w:pPr>
            <w:r w:rsidRPr="001E3E90">
              <w:rPr>
                <w:rStyle w:val="Bodytext2105pt"/>
                <w:sz w:val="20"/>
                <w:szCs w:val="20"/>
              </w:rPr>
              <w:t>Ցուցանիշի անվանում</w:t>
            </w:r>
            <w:r w:rsidR="00C541E2" w:rsidRPr="001E3E90">
              <w:rPr>
                <w:rStyle w:val="Bodytext2105pt"/>
                <w:sz w:val="20"/>
                <w:szCs w:val="20"/>
              </w:rPr>
              <w:t>ը</w:t>
            </w:r>
          </w:p>
        </w:tc>
        <w:tc>
          <w:tcPr>
            <w:tcW w:w="1203" w:type="dxa"/>
            <w:tcBorders>
              <w:top w:val="single" w:sz="4" w:space="0" w:color="auto"/>
              <w:left w:val="single" w:sz="4" w:space="0" w:color="auto"/>
            </w:tcBorders>
            <w:shd w:val="clear" w:color="auto" w:fill="FFFFFF"/>
            <w:vAlign w:val="center"/>
          </w:tcPr>
          <w:p w:rsidR="003A1A39" w:rsidRPr="001E3E90" w:rsidRDefault="009F7E21" w:rsidP="001E3E90">
            <w:pPr>
              <w:pStyle w:val="Bodytext20"/>
              <w:shd w:val="clear" w:color="auto" w:fill="auto"/>
              <w:spacing w:after="120" w:line="240" w:lineRule="auto"/>
              <w:jc w:val="center"/>
              <w:rPr>
                <w:sz w:val="20"/>
                <w:szCs w:val="20"/>
              </w:rPr>
            </w:pPr>
            <w:r w:rsidRPr="001E3E90">
              <w:rPr>
                <w:rStyle w:val="Bodytext2105pt"/>
                <w:sz w:val="20"/>
                <w:szCs w:val="20"/>
              </w:rPr>
              <w:t>տարի (հաշվետվություն)</w:t>
            </w:r>
          </w:p>
        </w:tc>
        <w:tc>
          <w:tcPr>
            <w:tcW w:w="1078" w:type="dxa"/>
            <w:tcBorders>
              <w:top w:val="single" w:sz="4" w:space="0" w:color="auto"/>
              <w:left w:val="single" w:sz="4" w:space="0" w:color="auto"/>
            </w:tcBorders>
            <w:shd w:val="clear" w:color="auto" w:fill="FFFFFF"/>
            <w:vAlign w:val="center"/>
          </w:tcPr>
          <w:p w:rsidR="003A1A39" w:rsidRPr="001E3E90" w:rsidRDefault="009F7E21" w:rsidP="001E3E90">
            <w:pPr>
              <w:pStyle w:val="Bodytext20"/>
              <w:shd w:val="clear" w:color="auto" w:fill="auto"/>
              <w:spacing w:after="120" w:line="240" w:lineRule="auto"/>
              <w:jc w:val="center"/>
              <w:rPr>
                <w:sz w:val="20"/>
                <w:szCs w:val="20"/>
              </w:rPr>
            </w:pPr>
            <w:r w:rsidRPr="001E3E90">
              <w:rPr>
                <w:rStyle w:val="Bodytext2105pt"/>
                <w:sz w:val="20"/>
                <w:szCs w:val="20"/>
              </w:rPr>
              <w:t>տարի (ընթացիկ)</w:t>
            </w:r>
          </w:p>
        </w:tc>
        <w:tc>
          <w:tcPr>
            <w:tcW w:w="1137" w:type="dxa"/>
            <w:tcBorders>
              <w:top w:val="single" w:sz="4" w:space="0" w:color="auto"/>
              <w:left w:val="single" w:sz="4" w:space="0" w:color="auto"/>
            </w:tcBorders>
            <w:shd w:val="clear" w:color="auto" w:fill="FFFFFF"/>
            <w:vAlign w:val="center"/>
          </w:tcPr>
          <w:p w:rsidR="003A1A39" w:rsidRPr="001E3E90" w:rsidRDefault="009F7E21" w:rsidP="001E3E90">
            <w:pPr>
              <w:pStyle w:val="Bodytext20"/>
              <w:shd w:val="clear" w:color="auto" w:fill="auto"/>
              <w:spacing w:after="120" w:line="240" w:lineRule="auto"/>
              <w:ind w:left="-15"/>
              <w:jc w:val="center"/>
              <w:rPr>
                <w:sz w:val="20"/>
                <w:szCs w:val="20"/>
              </w:rPr>
            </w:pPr>
            <w:r w:rsidRPr="001E3E90">
              <w:rPr>
                <w:rStyle w:val="Bodytext2105pt"/>
                <w:sz w:val="20"/>
                <w:szCs w:val="20"/>
              </w:rPr>
              <w:t>տարի (կանխատեսում)</w:t>
            </w:r>
          </w:p>
        </w:tc>
        <w:tc>
          <w:tcPr>
            <w:tcW w:w="1112" w:type="dxa"/>
            <w:tcBorders>
              <w:top w:val="single" w:sz="4" w:space="0" w:color="auto"/>
              <w:left w:val="single" w:sz="4" w:space="0" w:color="auto"/>
              <w:right w:val="single" w:sz="4" w:space="0" w:color="auto"/>
            </w:tcBorders>
            <w:shd w:val="clear" w:color="auto" w:fill="FFFFFF"/>
            <w:vAlign w:val="center"/>
          </w:tcPr>
          <w:p w:rsidR="003A1A39" w:rsidRPr="001E3E90" w:rsidRDefault="009F7E21" w:rsidP="001E3E90">
            <w:pPr>
              <w:pStyle w:val="Bodytext20"/>
              <w:shd w:val="clear" w:color="auto" w:fill="auto"/>
              <w:spacing w:after="120" w:line="240" w:lineRule="auto"/>
              <w:jc w:val="center"/>
              <w:rPr>
                <w:sz w:val="20"/>
                <w:szCs w:val="20"/>
              </w:rPr>
            </w:pPr>
            <w:r w:rsidRPr="001E3E90">
              <w:rPr>
                <w:rStyle w:val="Bodytext2105pt"/>
                <w:sz w:val="20"/>
                <w:szCs w:val="20"/>
              </w:rPr>
              <w:t>տարի (կանխատեսում)</w:t>
            </w:r>
          </w:p>
        </w:tc>
      </w:tr>
      <w:tr w:rsidR="003A1A39" w:rsidRPr="001E3E90" w:rsidTr="001E3E90">
        <w:trPr>
          <w:jc w:val="center"/>
        </w:trPr>
        <w:tc>
          <w:tcPr>
            <w:tcW w:w="9321" w:type="dxa"/>
            <w:gridSpan w:val="5"/>
            <w:tcBorders>
              <w:top w:val="single" w:sz="4" w:space="0" w:color="auto"/>
            </w:tcBorders>
            <w:shd w:val="clear" w:color="auto" w:fill="FFFFFF"/>
          </w:tcPr>
          <w:p w:rsidR="003A1A39" w:rsidRPr="001E3E90" w:rsidRDefault="001E3E90" w:rsidP="001E3E90">
            <w:pPr>
              <w:pStyle w:val="Bodytext20"/>
              <w:shd w:val="clear" w:color="auto" w:fill="auto"/>
              <w:tabs>
                <w:tab w:val="left" w:pos="689"/>
              </w:tabs>
              <w:spacing w:after="120" w:line="240" w:lineRule="auto"/>
              <w:ind w:left="287"/>
              <w:jc w:val="left"/>
              <w:rPr>
                <w:sz w:val="20"/>
                <w:szCs w:val="20"/>
              </w:rPr>
            </w:pPr>
            <w:r>
              <w:rPr>
                <w:rStyle w:val="Bodytext2105pt"/>
                <w:sz w:val="20"/>
                <w:szCs w:val="20"/>
              </w:rPr>
              <w:t>2.</w:t>
            </w:r>
            <w:r w:rsidRPr="001E3E90">
              <w:rPr>
                <w:rStyle w:val="Bodytext2105pt"/>
                <w:sz w:val="20"/>
                <w:szCs w:val="20"/>
              </w:rPr>
              <w:tab/>
            </w:r>
            <w:r w:rsidR="009F7E21" w:rsidRPr="001E3E90">
              <w:rPr>
                <w:rStyle w:val="Bodytext2105pt"/>
                <w:sz w:val="20"/>
                <w:szCs w:val="20"/>
              </w:rPr>
              <w:t>Արտադրություն</w:t>
            </w:r>
          </w:p>
        </w:tc>
      </w:tr>
    </w:tbl>
    <w:p w:rsidR="001E3E90" w:rsidRDefault="001E3E90" w:rsidP="001E3E90">
      <w:pPr>
        <w:pStyle w:val="Bodytext20"/>
        <w:shd w:val="clear" w:color="auto" w:fill="auto"/>
        <w:spacing w:after="160" w:line="360" w:lineRule="auto"/>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1E3E90">
        <w:rPr>
          <w:spacing w:val="-6"/>
          <w:sz w:val="24"/>
          <w:szCs w:val="24"/>
        </w:rPr>
        <w:t>Բանջարաբոստանային մշակաբույսերի</w:t>
      </w:r>
      <w:r w:rsidR="003B1F28" w:rsidRPr="001E3E90">
        <w:rPr>
          <w:spacing w:val="-6"/>
          <w:sz w:val="24"/>
          <w:szCs w:val="24"/>
        </w:rPr>
        <w:t xml:space="preserve"> </w:t>
      </w:r>
      <w:r w:rsidRPr="001E3E90">
        <w:rPr>
          <w:spacing w:val="-6"/>
          <w:sz w:val="24"/>
          <w:szCs w:val="24"/>
        </w:rPr>
        <w:t>արտադրության ծավալում (</w:t>
      </w:r>
      <w:r w:rsidR="00C541E2" w:rsidRPr="001E3E90">
        <w:rPr>
          <w:spacing w:val="-6"/>
          <w:sz w:val="24"/>
          <w:szCs w:val="24"/>
        </w:rPr>
        <w:t xml:space="preserve">2-րդ </w:t>
      </w:r>
      <w:r w:rsidRPr="001E3E90">
        <w:rPr>
          <w:spacing w:val="-6"/>
          <w:sz w:val="24"/>
          <w:szCs w:val="24"/>
        </w:rPr>
        <w:t>դիրք) ներառվում է բանջարաբոստանային մշակաբույսերի համախառն բերքը բոլոր կատեգորիաների</w:t>
      </w:r>
      <w:r w:rsidRPr="00B15F43">
        <w:rPr>
          <w:sz w:val="24"/>
          <w:szCs w:val="24"/>
        </w:rPr>
        <w:t xml:space="preserve"> տնտեսություններում՝</w:t>
      </w:r>
    </w:p>
    <w:p w:rsidR="003A1A39" w:rsidRPr="00B15F43" w:rsidRDefault="009F7E21" w:rsidP="001E3E90">
      <w:pPr>
        <w:pStyle w:val="Bodytext20"/>
        <w:shd w:val="clear" w:color="auto" w:fill="auto"/>
        <w:spacing w:after="160" w:line="360" w:lineRule="auto"/>
        <w:ind w:right="-8" w:firstLine="567"/>
        <w:rPr>
          <w:sz w:val="24"/>
          <w:szCs w:val="24"/>
        </w:rPr>
      </w:pPr>
      <w:r w:rsidRPr="00B15F43">
        <w:rPr>
          <w:sz w:val="24"/>
          <w:szCs w:val="24"/>
        </w:rPr>
        <w:t>գյուղատնտեսական կազմակերպություններում.</w:t>
      </w:r>
    </w:p>
    <w:p w:rsidR="003A1A39" w:rsidRPr="00B15F43" w:rsidRDefault="009F7E21" w:rsidP="001E3E90">
      <w:pPr>
        <w:pStyle w:val="Bodytext20"/>
        <w:shd w:val="clear" w:color="auto" w:fill="auto"/>
        <w:spacing w:after="160" w:line="360" w:lineRule="auto"/>
        <w:ind w:right="-8" w:firstLine="567"/>
        <w:rPr>
          <w:sz w:val="24"/>
          <w:szCs w:val="24"/>
        </w:rPr>
      </w:pPr>
      <w:r w:rsidRPr="00B15F43">
        <w:rPr>
          <w:sz w:val="24"/>
          <w:szCs w:val="24"/>
        </w:rPr>
        <w:t xml:space="preserve">գյուղացիական (ֆերմերային) տնտեսություններում. </w:t>
      </w:r>
    </w:p>
    <w:p w:rsidR="003A1A39" w:rsidRPr="00B15F43" w:rsidRDefault="009F7E21" w:rsidP="001E3E90">
      <w:pPr>
        <w:pStyle w:val="Bodytext20"/>
        <w:shd w:val="clear" w:color="auto" w:fill="auto"/>
        <w:spacing w:after="160" w:line="360" w:lineRule="auto"/>
        <w:ind w:right="-8" w:firstLine="567"/>
        <w:rPr>
          <w:sz w:val="24"/>
          <w:szCs w:val="24"/>
        </w:rPr>
      </w:pPr>
      <w:r w:rsidRPr="00B15F43">
        <w:rPr>
          <w:sz w:val="24"/>
          <w:szCs w:val="24"/>
        </w:rPr>
        <w:t xml:space="preserve">բնակչության տնտեսություններում: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C541E2" w:rsidRPr="00B15F43">
        <w:rPr>
          <w:sz w:val="24"/>
          <w:szCs w:val="24"/>
        </w:rPr>
        <w:t>իների</w:t>
      </w:r>
      <w:r w:rsidRPr="00B15F43">
        <w:rPr>
          <w:sz w:val="24"/>
          <w:szCs w:val="24"/>
        </w:rPr>
        <w:t xml:space="preserve"> համար բանջարաբոստանային մշակաբույսերի համախառն բերքի ցուցանիշները որոշվում են անդամ պետությունների`</w:t>
      </w:r>
      <w:r w:rsidR="00B02C8E" w:rsidRPr="00B15F43">
        <w:rPr>
          <w:sz w:val="24"/>
          <w:szCs w:val="24"/>
        </w:rPr>
        <w:t xml:space="preserve"> </w:t>
      </w:r>
      <w:r w:rsidRPr="00B15F43">
        <w:rPr>
          <w:sz w:val="24"/>
          <w:szCs w:val="24"/>
        </w:rPr>
        <w:t xml:space="preserve">գյուղատնտեսության զարգացման պետական ծրագրերի </w:t>
      </w:r>
      <w:r w:rsidR="004161E3">
        <w:rPr>
          <w:sz w:val="24"/>
          <w:szCs w:val="24"/>
        </w:rPr>
        <w:t>և</w:t>
      </w:r>
      <w:r w:rsidR="001E5EEA">
        <w:rPr>
          <w:sz w:val="24"/>
          <w:szCs w:val="24"/>
        </w:rPr>
        <w:t xml:space="preserve"> </w:t>
      </w:r>
      <w:r w:rsidRPr="00B15F43">
        <w:rPr>
          <w:sz w:val="24"/>
          <w:szCs w:val="24"/>
        </w:rPr>
        <w:t>բուսաբուծության զարգացման ոլորտային ծրագրերի հետ փոխկապակցված գերատեսչական կանխատեսումներին համապատասխան: Գերատեսչական կանխատեսումները կարող են՝</w:t>
      </w:r>
    </w:p>
    <w:p w:rsidR="0084779E" w:rsidRPr="001300FD" w:rsidRDefault="009F7E21" w:rsidP="001E3E90">
      <w:pPr>
        <w:pStyle w:val="Bodytext20"/>
        <w:shd w:val="clear" w:color="auto" w:fill="auto"/>
        <w:spacing w:after="160" w:line="360" w:lineRule="auto"/>
        <w:ind w:firstLine="567"/>
        <w:rPr>
          <w:sz w:val="24"/>
          <w:szCs w:val="24"/>
        </w:rPr>
      </w:pPr>
      <w:r w:rsidRPr="00B15F43">
        <w:rPr>
          <w:sz w:val="24"/>
          <w:szCs w:val="24"/>
        </w:rPr>
        <w:t xml:space="preserve">պարունակել ըստ տեսակների բանջարաբոստանային մշակաբույսերի բերքի մասով ցուցանիշները. </w:t>
      </w:r>
    </w:p>
    <w:p w:rsidR="003A1A39" w:rsidRPr="001300FD" w:rsidRDefault="009F7E21" w:rsidP="001E3E90">
      <w:pPr>
        <w:pStyle w:val="Bodytext20"/>
        <w:shd w:val="clear" w:color="auto" w:fill="auto"/>
        <w:spacing w:after="160" w:line="360" w:lineRule="auto"/>
        <w:ind w:firstLine="567"/>
        <w:rPr>
          <w:sz w:val="24"/>
          <w:szCs w:val="24"/>
        </w:rPr>
      </w:pPr>
      <w:r w:rsidRPr="00B15F43">
        <w:rPr>
          <w:sz w:val="24"/>
          <w:szCs w:val="24"/>
        </w:rPr>
        <w:t xml:space="preserve">ներառել բանջարաբոստանային մշակաբույսերի ցանքատարածությունների, բերքատվության </w:t>
      </w:r>
      <w:r w:rsidR="004161E3">
        <w:rPr>
          <w:sz w:val="24"/>
          <w:szCs w:val="24"/>
        </w:rPr>
        <w:t>և</w:t>
      </w:r>
      <w:r w:rsidRPr="00B15F43">
        <w:rPr>
          <w:sz w:val="24"/>
          <w:szCs w:val="24"/>
        </w:rPr>
        <w:t xml:space="preserve"> համախառն բերքի մասին կանխատեսումային տվյալները.</w:t>
      </w:r>
      <w:r w:rsidR="00A408D5">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որոշել բանջարաբոստանային մշակաբույսերի կանխատեսվող համախառն բերքը </w:t>
      </w:r>
      <w:r w:rsidR="00C0651B" w:rsidRPr="00B15F43">
        <w:rPr>
          <w:sz w:val="24"/>
          <w:szCs w:val="24"/>
        </w:rPr>
        <w:t>(П</w:t>
      </w:r>
      <w:r w:rsidR="00C0651B" w:rsidRPr="00BC200B">
        <w:rPr>
          <w:sz w:val="24"/>
          <w:szCs w:val="24"/>
          <w:vertAlign w:val="subscript"/>
        </w:rPr>
        <w:t>o</w:t>
      </w:r>
      <w:r w:rsidR="00C0651B" w:rsidRPr="00B15F43">
        <w:rPr>
          <w:sz w:val="24"/>
          <w:szCs w:val="24"/>
        </w:rPr>
        <w:t>)</w:t>
      </w:r>
      <w:r w:rsidRPr="00B15F43">
        <w:rPr>
          <w:sz w:val="24"/>
          <w:szCs w:val="24"/>
        </w:rPr>
        <w:t xml:space="preserve">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C0651B" w:rsidP="00B15F43">
      <w:pPr>
        <w:pStyle w:val="Bodytext20"/>
        <w:shd w:val="clear" w:color="auto" w:fill="auto"/>
        <w:spacing w:after="160" w:line="360" w:lineRule="auto"/>
        <w:ind w:right="60"/>
        <w:jc w:val="center"/>
        <w:rPr>
          <w:sz w:val="24"/>
          <w:szCs w:val="24"/>
        </w:rPr>
      </w:pPr>
      <w:r w:rsidRPr="00B15F43">
        <w:rPr>
          <w:sz w:val="24"/>
          <w:szCs w:val="24"/>
        </w:rPr>
        <w:t>П</w:t>
      </w:r>
      <w:r w:rsidR="00D366F1" w:rsidRPr="00B15F43">
        <w:rPr>
          <w:sz w:val="24"/>
          <w:szCs w:val="24"/>
          <w:vertAlign w:val="subscript"/>
          <w:lang w:eastAsia="en-US" w:bidi="en-US"/>
        </w:rPr>
        <w:t>o</w:t>
      </w:r>
      <w:r w:rsidRPr="00B15F43">
        <w:rPr>
          <w:sz w:val="24"/>
          <w:szCs w:val="24"/>
        </w:rPr>
        <w:t>=Р</w:t>
      </w:r>
      <w:r w:rsidR="00D366F1" w:rsidRPr="00B15F43">
        <w:rPr>
          <w:sz w:val="24"/>
          <w:szCs w:val="24"/>
          <w:vertAlign w:val="subscript"/>
          <w:lang w:eastAsia="en-US" w:bidi="en-US"/>
        </w:rPr>
        <w:t>o</w:t>
      </w:r>
      <w:r w:rsidRPr="00B15F43">
        <w:rPr>
          <w:sz w:val="24"/>
          <w:szCs w:val="24"/>
          <w:lang w:eastAsia="en-US" w:bidi="en-US"/>
        </w:rPr>
        <w:t xml:space="preserve"> </w:t>
      </w:r>
      <w:r w:rsidR="00D366F1" w:rsidRPr="00B15F43">
        <w:rPr>
          <w:sz w:val="24"/>
          <w:szCs w:val="24"/>
          <w:lang w:eastAsia="en-US" w:bidi="en-US"/>
        </w:rPr>
        <w:t>x</w:t>
      </w:r>
      <w:r w:rsidRPr="00B15F43">
        <w:rPr>
          <w:sz w:val="24"/>
          <w:szCs w:val="24"/>
        </w:rPr>
        <w:t xml:space="preserve"> У</w:t>
      </w:r>
      <w:r w:rsidRPr="00B15F43">
        <w:rPr>
          <w:sz w:val="24"/>
          <w:szCs w:val="24"/>
          <w:vertAlign w:val="subscript"/>
        </w:rPr>
        <w:t>о</w:t>
      </w:r>
      <w:r w:rsidR="00085293"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C0651B" w:rsidP="00B15F43">
      <w:pPr>
        <w:pStyle w:val="Bodytext20"/>
        <w:shd w:val="clear" w:color="auto" w:fill="auto"/>
        <w:spacing w:after="160" w:line="360" w:lineRule="auto"/>
        <w:ind w:firstLine="567"/>
        <w:rPr>
          <w:sz w:val="24"/>
          <w:szCs w:val="24"/>
        </w:rPr>
      </w:pPr>
      <w:r w:rsidRPr="00B15F43">
        <w:rPr>
          <w:sz w:val="24"/>
          <w:szCs w:val="24"/>
        </w:rPr>
        <w:t>Р</w:t>
      </w:r>
      <w:r w:rsidRPr="0084779E">
        <w:rPr>
          <w:sz w:val="24"/>
          <w:szCs w:val="24"/>
          <w:vertAlign w:val="subscript"/>
        </w:rPr>
        <w:t>o</w:t>
      </w:r>
      <w:r w:rsidR="00085293" w:rsidRPr="00B15F43">
        <w:rPr>
          <w:sz w:val="24"/>
          <w:szCs w:val="24"/>
        </w:rPr>
        <w:t>-ն</w:t>
      </w:r>
      <w:r w:rsidR="009F7E21" w:rsidRPr="00B15F43">
        <w:rPr>
          <w:sz w:val="24"/>
          <w:szCs w:val="24"/>
        </w:rPr>
        <w:t xml:space="preserve"> բանջարաբոստանային մշակաբույսերի պլանավորվող ցանքատարածություն</w:t>
      </w:r>
      <w:r w:rsidRPr="00B15F43">
        <w:rPr>
          <w:sz w:val="24"/>
          <w:szCs w:val="24"/>
        </w:rPr>
        <w:t xml:space="preserve">ն </w:t>
      </w:r>
      <w:r w:rsidR="00440744" w:rsidRPr="00B15F43">
        <w:rPr>
          <w:sz w:val="24"/>
          <w:szCs w:val="24"/>
        </w:rPr>
        <w:t>է</w:t>
      </w:r>
      <w:r w:rsidR="009F7E21" w:rsidRPr="00B15F43">
        <w:rPr>
          <w:sz w:val="24"/>
          <w:szCs w:val="24"/>
        </w:rPr>
        <w:t xml:space="preserve">. </w:t>
      </w:r>
    </w:p>
    <w:p w:rsidR="003A1A39" w:rsidRPr="00B15F43" w:rsidRDefault="00440744" w:rsidP="00B15F43">
      <w:pPr>
        <w:pStyle w:val="Bodytext20"/>
        <w:shd w:val="clear" w:color="auto" w:fill="auto"/>
        <w:spacing w:after="160" w:line="360" w:lineRule="auto"/>
        <w:ind w:firstLine="567"/>
        <w:rPr>
          <w:sz w:val="24"/>
          <w:szCs w:val="24"/>
        </w:rPr>
      </w:pPr>
      <w:r w:rsidRPr="00B15F43">
        <w:rPr>
          <w:sz w:val="24"/>
          <w:szCs w:val="24"/>
        </w:rPr>
        <w:t>У</w:t>
      </w:r>
      <w:r w:rsidRPr="0084779E">
        <w:rPr>
          <w:sz w:val="24"/>
          <w:szCs w:val="24"/>
          <w:vertAlign w:val="subscript"/>
        </w:rPr>
        <w:t>o</w:t>
      </w:r>
      <w:r w:rsidR="00085293" w:rsidRPr="00B15F43">
        <w:rPr>
          <w:sz w:val="24"/>
          <w:szCs w:val="24"/>
        </w:rPr>
        <w:t>-ն</w:t>
      </w:r>
      <w:r w:rsidR="009F7E21" w:rsidRPr="00B15F43">
        <w:rPr>
          <w:sz w:val="24"/>
          <w:szCs w:val="24"/>
        </w:rPr>
        <w:t>՝ բանջարաբոստանային մշակաբույսերի կանխատեսվող բերքատվություն</w:t>
      </w:r>
      <w:r w:rsidRPr="00B15F43">
        <w:rPr>
          <w:sz w:val="24"/>
          <w:szCs w:val="24"/>
        </w:rPr>
        <w:t>ը</w:t>
      </w:r>
      <w:r w:rsidR="009F7E21" w:rsidRPr="00B15F43">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Բանջարաբոստանային մշակաբույսերի ցանքատարածությունների կանխատեսումը հաշվարկելիս հաշվի են առնվում </w:t>
      </w:r>
      <w:r w:rsidR="0050442E" w:rsidRPr="00B15F43">
        <w:rPr>
          <w:sz w:val="24"/>
          <w:szCs w:val="24"/>
        </w:rPr>
        <w:t>նա</w:t>
      </w:r>
      <w:r w:rsidR="004161E3">
        <w:rPr>
          <w:sz w:val="24"/>
          <w:szCs w:val="24"/>
        </w:rPr>
        <w:t>և</w:t>
      </w:r>
      <w:r w:rsidR="0050442E" w:rsidRPr="00B15F43">
        <w:rPr>
          <w:sz w:val="24"/>
          <w:szCs w:val="24"/>
        </w:rPr>
        <w:t xml:space="preserve"> </w:t>
      </w:r>
      <w:r w:rsidRPr="00B15F43">
        <w:rPr>
          <w:sz w:val="24"/>
          <w:szCs w:val="24"/>
        </w:rPr>
        <w:t>հետ</w:t>
      </w:r>
      <w:r w:rsidR="004161E3">
        <w:rPr>
          <w:sz w:val="24"/>
          <w:szCs w:val="24"/>
        </w:rPr>
        <w:t>և</w:t>
      </w:r>
      <w:r w:rsidRPr="00B15F43">
        <w:rPr>
          <w:sz w:val="24"/>
          <w:szCs w:val="24"/>
        </w:rPr>
        <w:t>յալ գործոնները՝</w:t>
      </w:r>
    </w:p>
    <w:p w:rsidR="0084779E" w:rsidRPr="001300FD" w:rsidRDefault="009F7E21" w:rsidP="00B15F43">
      <w:pPr>
        <w:pStyle w:val="Bodytext20"/>
        <w:shd w:val="clear" w:color="auto" w:fill="auto"/>
        <w:spacing w:after="160" w:line="360" w:lineRule="auto"/>
        <w:ind w:firstLine="567"/>
        <w:rPr>
          <w:sz w:val="24"/>
          <w:szCs w:val="24"/>
        </w:rPr>
      </w:pPr>
      <w:r w:rsidRPr="00B15F43">
        <w:rPr>
          <w:sz w:val="24"/>
          <w:szCs w:val="24"/>
        </w:rPr>
        <w:t xml:space="preserve">գյուղատնտեսական մշակաբույսերի պլանավորվող ցանքաշրջանառությունը.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հողատեսքերի ենթադրվող ձ</w:t>
      </w:r>
      <w:r w:rsidR="004161E3">
        <w:rPr>
          <w:sz w:val="24"/>
          <w:szCs w:val="24"/>
        </w:rPr>
        <w:t>և</w:t>
      </w:r>
      <w:r w:rsidRPr="00B15F43">
        <w:rPr>
          <w:sz w:val="24"/>
          <w:szCs w:val="24"/>
        </w:rPr>
        <w:t>ափոխումը, այդ թվում՝ խամահողերի հերկման հաշվին.</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դիտարկվող ժամանակահատվածում իրականացվող՝ բանջարաբոստանային մշակաբույսերի արտադրության զարգացման մասով խոշոր ներդրումային ծրագրերը.</w:t>
      </w:r>
    </w:p>
    <w:p w:rsidR="00001DF2"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բանջարաբոստանային մշակաբույսերի ազգային </w:t>
      </w:r>
      <w:r w:rsidR="004161E3">
        <w:rPr>
          <w:sz w:val="24"/>
          <w:szCs w:val="24"/>
        </w:rPr>
        <w:t>և</w:t>
      </w:r>
      <w:r w:rsidRPr="00B15F43">
        <w:rPr>
          <w:sz w:val="24"/>
          <w:szCs w:val="24"/>
        </w:rPr>
        <w:t xml:space="preserve"> համաշխարհային շուկաների կոնյունկտուրան:</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Համապատասխան գերատեսչական կանխատեսումների բացակայության դեպքում բանջարաբոստանային մշակաբույսերի բերքատվության ցուցանիշները կանխատեսվում են նախորդ տարիների տվյալների հիման վրա էքստրապոլյացիայի մեթոդների օգնությամբ: Բանջարաբոստանային մշակաբույսերի բերքատվության կանխատեսումը հաշվարկելիս հաշվի են առնվում ն</w:t>
      </w:r>
      <w:r w:rsidR="0050442E"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84779E" w:rsidRPr="001300FD" w:rsidRDefault="009F7E21" w:rsidP="00B15F43">
      <w:pPr>
        <w:pStyle w:val="Bodytext20"/>
        <w:shd w:val="clear" w:color="auto" w:fill="auto"/>
        <w:spacing w:after="160" w:line="360" w:lineRule="auto"/>
        <w:ind w:firstLine="567"/>
        <w:rPr>
          <w:sz w:val="24"/>
          <w:szCs w:val="24"/>
        </w:rPr>
      </w:pPr>
      <w:r w:rsidRPr="00B15F43">
        <w:rPr>
          <w:sz w:val="24"/>
          <w:szCs w:val="24"/>
        </w:rPr>
        <w:t xml:space="preserve">պարարտանյութերի կիրառման պլանավորվող մակարդակը.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բանջարաբոստանային մշակաբույսերի սերմերի որակը.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բուսաբուծության արտադրանքի աճեցման ինտենսիվ տեխնոլոգիաների ներդրումը: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գնահատումների ճշգրտությունը բարձրացնելու նպատակով բանջարաբոստանային մշակաբույսերի համախառն բերքի հաշվարկը կարող է կատարվել առանձին՝ ըստ յուրաքանչյուր մշակաբույսի </w:t>
      </w:r>
      <w:r w:rsidR="004161E3">
        <w:rPr>
          <w:sz w:val="24"/>
          <w:szCs w:val="24"/>
        </w:rPr>
        <w:t>և</w:t>
      </w:r>
      <w:r w:rsidRPr="00B15F43">
        <w:rPr>
          <w:sz w:val="24"/>
          <w:szCs w:val="24"/>
        </w:rPr>
        <w:t xml:space="preserve"> տնտեսության կատեգորիայի (հետագա գումարմամբ)՝ գյուղատնտեսական կազմակերպություններում, գյուղացիական (ֆերմերային) տնտեսություններում </w:t>
      </w:r>
      <w:r w:rsidR="004161E3">
        <w:rPr>
          <w:sz w:val="24"/>
          <w:szCs w:val="24"/>
        </w:rPr>
        <w:t>և</w:t>
      </w:r>
      <w:r w:rsidRPr="00B15F43">
        <w:rPr>
          <w:sz w:val="24"/>
          <w:szCs w:val="24"/>
        </w:rPr>
        <w:t xml:space="preserve"> բնակչության տնտեսություններում:</w:t>
      </w:r>
    </w:p>
    <w:tbl>
      <w:tblPr>
        <w:tblOverlap w:val="never"/>
        <w:tblW w:w="9279" w:type="dxa"/>
        <w:jc w:val="center"/>
        <w:tblLayout w:type="fixed"/>
        <w:tblCellMar>
          <w:left w:w="10" w:type="dxa"/>
          <w:right w:w="10" w:type="dxa"/>
        </w:tblCellMar>
        <w:tblLook w:val="0000" w:firstRow="0" w:lastRow="0" w:firstColumn="0" w:lastColumn="0" w:noHBand="0" w:noVBand="0"/>
      </w:tblPr>
      <w:tblGrid>
        <w:gridCol w:w="4644"/>
        <w:gridCol w:w="1259"/>
        <w:gridCol w:w="1064"/>
        <w:gridCol w:w="1148"/>
        <w:gridCol w:w="1164"/>
      </w:tblGrid>
      <w:tr w:rsidR="003A1A39" w:rsidRPr="0084779E" w:rsidTr="0084779E">
        <w:trPr>
          <w:jc w:val="center"/>
        </w:trPr>
        <w:tc>
          <w:tcPr>
            <w:tcW w:w="4644" w:type="dxa"/>
            <w:tcBorders>
              <w:top w:val="single" w:sz="4" w:space="0" w:color="auto"/>
              <w:left w:val="single" w:sz="4" w:space="0" w:color="auto"/>
            </w:tcBorders>
            <w:shd w:val="clear" w:color="auto" w:fill="FFFFFF"/>
            <w:vAlign w:val="center"/>
          </w:tcPr>
          <w:p w:rsidR="003A1A39" w:rsidRPr="0084779E" w:rsidRDefault="009F7E21" w:rsidP="0084779E">
            <w:pPr>
              <w:pStyle w:val="Bodytext20"/>
              <w:shd w:val="clear" w:color="auto" w:fill="auto"/>
              <w:spacing w:after="120" w:line="240" w:lineRule="auto"/>
              <w:jc w:val="center"/>
              <w:rPr>
                <w:sz w:val="20"/>
                <w:szCs w:val="20"/>
              </w:rPr>
            </w:pPr>
            <w:r w:rsidRPr="0084779E">
              <w:rPr>
                <w:rStyle w:val="Bodytext2105pt"/>
                <w:sz w:val="20"/>
                <w:szCs w:val="20"/>
              </w:rPr>
              <w:t>Ցուցանիշի անվանում</w:t>
            </w:r>
            <w:r w:rsidR="00085293" w:rsidRPr="0084779E">
              <w:rPr>
                <w:rStyle w:val="Bodytext2105pt"/>
                <w:sz w:val="20"/>
                <w:szCs w:val="20"/>
              </w:rPr>
              <w:t>ը</w:t>
            </w:r>
          </w:p>
        </w:tc>
        <w:tc>
          <w:tcPr>
            <w:tcW w:w="1259" w:type="dxa"/>
            <w:tcBorders>
              <w:top w:val="single" w:sz="4" w:space="0" w:color="auto"/>
              <w:left w:val="single" w:sz="4" w:space="0" w:color="auto"/>
            </w:tcBorders>
            <w:shd w:val="clear" w:color="auto" w:fill="FFFFFF"/>
            <w:vAlign w:val="center"/>
          </w:tcPr>
          <w:p w:rsidR="003A1A39" w:rsidRPr="0084779E" w:rsidRDefault="009F7E21" w:rsidP="0084779E">
            <w:pPr>
              <w:pStyle w:val="Bodytext20"/>
              <w:shd w:val="clear" w:color="auto" w:fill="auto"/>
              <w:spacing w:after="120" w:line="240" w:lineRule="auto"/>
              <w:ind w:left="97"/>
              <w:jc w:val="center"/>
              <w:rPr>
                <w:sz w:val="20"/>
                <w:szCs w:val="20"/>
              </w:rPr>
            </w:pPr>
            <w:r w:rsidRPr="0084779E">
              <w:rPr>
                <w:rStyle w:val="Bodytext2105pt"/>
                <w:sz w:val="20"/>
                <w:szCs w:val="20"/>
              </w:rPr>
              <w:t>տարի (հաշվետվություն)</w:t>
            </w:r>
          </w:p>
        </w:tc>
        <w:tc>
          <w:tcPr>
            <w:tcW w:w="1064" w:type="dxa"/>
            <w:tcBorders>
              <w:top w:val="single" w:sz="4" w:space="0" w:color="auto"/>
              <w:left w:val="single" w:sz="4" w:space="0" w:color="auto"/>
            </w:tcBorders>
            <w:shd w:val="clear" w:color="auto" w:fill="FFFFFF"/>
            <w:vAlign w:val="center"/>
          </w:tcPr>
          <w:p w:rsidR="003A1A39" w:rsidRPr="0084779E" w:rsidRDefault="009F7E21" w:rsidP="0084779E">
            <w:pPr>
              <w:pStyle w:val="Bodytext20"/>
              <w:shd w:val="clear" w:color="auto" w:fill="auto"/>
              <w:spacing w:after="120" w:line="240" w:lineRule="auto"/>
              <w:jc w:val="center"/>
              <w:rPr>
                <w:sz w:val="20"/>
                <w:szCs w:val="20"/>
              </w:rPr>
            </w:pPr>
            <w:r w:rsidRPr="0084779E">
              <w:rPr>
                <w:rStyle w:val="Bodytext2105pt"/>
                <w:sz w:val="20"/>
                <w:szCs w:val="20"/>
              </w:rPr>
              <w:t>տարի (ընթացիկ)</w:t>
            </w:r>
          </w:p>
        </w:tc>
        <w:tc>
          <w:tcPr>
            <w:tcW w:w="1148" w:type="dxa"/>
            <w:tcBorders>
              <w:top w:val="single" w:sz="4" w:space="0" w:color="auto"/>
              <w:left w:val="single" w:sz="4" w:space="0" w:color="auto"/>
            </w:tcBorders>
            <w:shd w:val="clear" w:color="auto" w:fill="FFFFFF"/>
            <w:vAlign w:val="center"/>
          </w:tcPr>
          <w:p w:rsidR="003A1A39" w:rsidRPr="0084779E" w:rsidRDefault="009F7E21" w:rsidP="0084779E">
            <w:pPr>
              <w:pStyle w:val="Bodytext20"/>
              <w:shd w:val="clear" w:color="auto" w:fill="auto"/>
              <w:spacing w:after="120" w:line="240" w:lineRule="auto"/>
              <w:jc w:val="center"/>
              <w:rPr>
                <w:sz w:val="20"/>
                <w:szCs w:val="20"/>
              </w:rPr>
            </w:pPr>
            <w:r w:rsidRPr="0084779E">
              <w:rPr>
                <w:rStyle w:val="Bodytext2105pt"/>
                <w:sz w:val="20"/>
                <w:szCs w:val="20"/>
              </w:rPr>
              <w:t>տարի (կանխատեսում)</w:t>
            </w:r>
          </w:p>
        </w:tc>
        <w:tc>
          <w:tcPr>
            <w:tcW w:w="1164" w:type="dxa"/>
            <w:tcBorders>
              <w:top w:val="single" w:sz="4" w:space="0" w:color="auto"/>
              <w:left w:val="single" w:sz="4" w:space="0" w:color="auto"/>
              <w:right w:val="single" w:sz="4" w:space="0" w:color="auto"/>
            </w:tcBorders>
            <w:shd w:val="clear" w:color="auto" w:fill="FFFFFF"/>
            <w:vAlign w:val="center"/>
          </w:tcPr>
          <w:p w:rsidR="003A1A39" w:rsidRPr="0084779E" w:rsidRDefault="009F7E21" w:rsidP="0084779E">
            <w:pPr>
              <w:pStyle w:val="Bodytext20"/>
              <w:shd w:val="clear" w:color="auto" w:fill="auto"/>
              <w:spacing w:after="120" w:line="240" w:lineRule="auto"/>
              <w:jc w:val="center"/>
              <w:rPr>
                <w:sz w:val="20"/>
                <w:szCs w:val="20"/>
              </w:rPr>
            </w:pPr>
            <w:r w:rsidRPr="0084779E">
              <w:rPr>
                <w:rStyle w:val="Bodytext2105pt"/>
                <w:sz w:val="20"/>
                <w:szCs w:val="20"/>
              </w:rPr>
              <w:t>տարի (կանխատեսում)</w:t>
            </w:r>
          </w:p>
        </w:tc>
      </w:tr>
      <w:tr w:rsidR="003A1A39" w:rsidRPr="0084779E" w:rsidTr="0084779E">
        <w:trPr>
          <w:jc w:val="center"/>
        </w:trPr>
        <w:tc>
          <w:tcPr>
            <w:tcW w:w="9279" w:type="dxa"/>
            <w:gridSpan w:val="5"/>
            <w:tcBorders>
              <w:top w:val="single" w:sz="4" w:space="0" w:color="auto"/>
            </w:tcBorders>
            <w:shd w:val="clear" w:color="auto" w:fill="FFFFFF"/>
            <w:vAlign w:val="bottom"/>
          </w:tcPr>
          <w:p w:rsidR="003A1A39" w:rsidRPr="0084779E" w:rsidRDefault="0084779E" w:rsidP="0084779E">
            <w:pPr>
              <w:pStyle w:val="Bodytext20"/>
              <w:shd w:val="clear" w:color="auto" w:fill="auto"/>
              <w:tabs>
                <w:tab w:val="left" w:pos="665"/>
              </w:tabs>
              <w:spacing w:after="120" w:line="240" w:lineRule="auto"/>
              <w:ind w:left="294" w:right="89"/>
              <w:jc w:val="left"/>
              <w:rPr>
                <w:sz w:val="20"/>
                <w:szCs w:val="20"/>
              </w:rPr>
            </w:pPr>
            <w:r>
              <w:rPr>
                <w:rStyle w:val="Bodytext2105pt"/>
                <w:sz w:val="20"/>
                <w:szCs w:val="20"/>
              </w:rPr>
              <w:t>3.</w:t>
            </w:r>
            <w:r w:rsidRPr="0084779E">
              <w:rPr>
                <w:rStyle w:val="Bodytext2105pt"/>
                <w:sz w:val="20"/>
                <w:szCs w:val="20"/>
              </w:rPr>
              <w:tab/>
            </w:r>
            <w:r w:rsidR="009F7E21" w:rsidRPr="0084779E">
              <w:rPr>
                <w:rStyle w:val="Bodytext2105pt"/>
                <w:sz w:val="20"/>
                <w:szCs w:val="20"/>
              </w:rPr>
              <w:t>Ներսբերում՝ ընդամենը</w:t>
            </w:r>
          </w:p>
          <w:p w:rsidR="003A1A39" w:rsidRPr="0084779E" w:rsidRDefault="009F7E21" w:rsidP="0084779E">
            <w:pPr>
              <w:pStyle w:val="Bodytext20"/>
              <w:shd w:val="clear" w:color="auto" w:fill="auto"/>
              <w:spacing w:after="120" w:line="240" w:lineRule="auto"/>
              <w:ind w:left="868"/>
              <w:jc w:val="left"/>
              <w:rPr>
                <w:sz w:val="20"/>
                <w:szCs w:val="20"/>
              </w:rPr>
            </w:pPr>
            <w:r w:rsidRPr="0084779E">
              <w:rPr>
                <w:rStyle w:val="Bodytext2105pt"/>
                <w:sz w:val="20"/>
                <w:szCs w:val="20"/>
              </w:rPr>
              <w:t>այդ թվում՝</w:t>
            </w:r>
          </w:p>
          <w:p w:rsidR="003A1A39" w:rsidRPr="0084779E" w:rsidRDefault="009F7E21" w:rsidP="00F65868">
            <w:pPr>
              <w:pStyle w:val="Bodytext20"/>
              <w:shd w:val="clear" w:color="auto" w:fill="auto"/>
              <w:spacing w:after="120" w:line="240" w:lineRule="auto"/>
              <w:ind w:left="1091"/>
              <w:jc w:val="left"/>
              <w:rPr>
                <w:sz w:val="20"/>
                <w:szCs w:val="20"/>
              </w:rPr>
            </w:pPr>
            <w:r w:rsidRPr="0084779E">
              <w:rPr>
                <w:rStyle w:val="Bodytext2105pt"/>
                <w:sz w:val="20"/>
                <w:szCs w:val="20"/>
              </w:rPr>
              <w:t>փոխադարձ առ</w:t>
            </w:r>
            <w:r w:rsidR="004161E3">
              <w:rPr>
                <w:rStyle w:val="Bodytext2105pt"/>
                <w:sz w:val="20"/>
                <w:szCs w:val="20"/>
              </w:rPr>
              <w:t>և</w:t>
            </w:r>
            <w:r w:rsidRPr="0084779E">
              <w:rPr>
                <w:rStyle w:val="Bodytext2105pt"/>
                <w:sz w:val="20"/>
                <w:szCs w:val="20"/>
              </w:rPr>
              <w:t>տուր՝ ընդամենը</w:t>
            </w:r>
          </w:p>
          <w:p w:rsidR="003A1A39" w:rsidRPr="0084779E" w:rsidRDefault="009F7E21" w:rsidP="0084779E">
            <w:pPr>
              <w:pStyle w:val="Bodytext20"/>
              <w:shd w:val="clear" w:color="auto" w:fill="auto"/>
              <w:spacing w:after="120" w:line="240" w:lineRule="auto"/>
              <w:ind w:left="1260"/>
              <w:jc w:val="left"/>
              <w:rPr>
                <w:sz w:val="20"/>
                <w:szCs w:val="20"/>
              </w:rPr>
            </w:pPr>
            <w:r w:rsidRPr="0084779E">
              <w:rPr>
                <w:rStyle w:val="Bodytext2105pt"/>
                <w:sz w:val="20"/>
                <w:szCs w:val="20"/>
              </w:rPr>
              <w:t>այդ թվում</w:t>
            </w:r>
            <w:r w:rsidR="0042607E" w:rsidRPr="0084779E">
              <w:rPr>
                <w:rStyle w:val="Bodytext2105pt"/>
                <w:sz w:val="20"/>
                <w:szCs w:val="20"/>
              </w:rPr>
              <w:t>՝</w:t>
            </w:r>
            <w:r w:rsidRPr="0084779E">
              <w:rPr>
                <w:rStyle w:val="Bodytext2105pt"/>
                <w:sz w:val="20"/>
                <w:szCs w:val="20"/>
              </w:rPr>
              <w:t xml:space="preserve"> անդամ պետություններից՝</w:t>
            </w:r>
          </w:p>
          <w:p w:rsidR="003A1A39" w:rsidRPr="0084779E" w:rsidRDefault="009F7E21" w:rsidP="0084779E">
            <w:pPr>
              <w:pStyle w:val="Bodytext20"/>
              <w:shd w:val="clear" w:color="auto" w:fill="auto"/>
              <w:spacing w:after="120" w:line="240" w:lineRule="auto"/>
              <w:ind w:left="1260"/>
              <w:jc w:val="left"/>
              <w:rPr>
                <w:sz w:val="20"/>
                <w:szCs w:val="20"/>
              </w:rPr>
            </w:pPr>
            <w:r w:rsidRPr="0084779E">
              <w:rPr>
                <w:rStyle w:val="Bodytext2105pt"/>
                <w:sz w:val="20"/>
                <w:szCs w:val="20"/>
              </w:rPr>
              <w:t>______________________________</w:t>
            </w:r>
          </w:p>
          <w:p w:rsidR="003A1A39" w:rsidRPr="0084779E" w:rsidRDefault="009F7E21" w:rsidP="0084779E">
            <w:pPr>
              <w:pStyle w:val="Bodytext20"/>
              <w:shd w:val="clear" w:color="auto" w:fill="auto"/>
              <w:spacing w:after="120" w:line="240" w:lineRule="auto"/>
              <w:ind w:left="1260"/>
              <w:jc w:val="left"/>
              <w:rPr>
                <w:sz w:val="20"/>
                <w:szCs w:val="20"/>
              </w:rPr>
            </w:pPr>
            <w:r w:rsidRPr="0084779E">
              <w:rPr>
                <w:rStyle w:val="Bodytext2105pt"/>
                <w:sz w:val="20"/>
                <w:szCs w:val="20"/>
              </w:rPr>
              <w:t>_____________________________</w:t>
            </w:r>
          </w:p>
          <w:p w:rsidR="003A1A39" w:rsidRPr="0084779E" w:rsidRDefault="009F7E21" w:rsidP="0084779E">
            <w:pPr>
              <w:pStyle w:val="Bodytext20"/>
              <w:shd w:val="clear" w:color="auto" w:fill="auto"/>
              <w:spacing w:after="120" w:line="240" w:lineRule="auto"/>
              <w:ind w:left="1260"/>
              <w:jc w:val="left"/>
              <w:rPr>
                <w:sz w:val="20"/>
                <w:szCs w:val="20"/>
              </w:rPr>
            </w:pPr>
            <w:r w:rsidRPr="0084779E">
              <w:rPr>
                <w:rStyle w:val="Bodytext2105pt"/>
                <w:sz w:val="20"/>
                <w:szCs w:val="20"/>
              </w:rPr>
              <w:t>...</w:t>
            </w:r>
          </w:p>
          <w:p w:rsidR="003A1A39" w:rsidRPr="0084779E" w:rsidRDefault="009F7E21" w:rsidP="00F65868">
            <w:pPr>
              <w:pStyle w:val="Bodytext20"/>
              <w:shd w:val="clear" w:color="auto" w:fill="auto"/>
              <w:spacing w:after="120" w:line="240" w:lineRule="auto"/>
              <w:ind w:left="1091" w:hanging="3"/>
              <w:jc w:val="left"/>
              <w:rPr>
                <w:sz w:val="20"/>
                <w:szCs w:val="20"/>
              </w:rPr>
            </w:pPr>
            <w:r w:rsidRPr="0084779E">
              <w:rPr>
                <w:rStyle w:val="Bodytext2105pt"/>
                <w:sz w:val="20"/>
                <w:szCs w:val="20"/>
              </w:rPr>
              <w:t>արտաքին առ</w:t>
            </w:r>
            <w:r w:rsidR="004161E3">
              <w:rPr>
                <w:rStyle w:val="Bodytext2105pt"/>
                <w:sz w:val="20"/>
                <w:szCs w:val="20"/>
              </w:rPr>
              <w:t>և</w:t>
            </w:r>
            <w:r w:rsidRPr="0084779E">
              <w:rPr>
                <w:rStyle w:val="Bodytext2105pt"/>
                <w:sz w:val="20"/>
                <w:szCs w:val="20"/>
              </w:rPr>
              <w:t>տուր (ներմուծում)</w:t>
            </w:r>
          </w:p>
        </w:tc>
      </w:tr>
    </w:tbl>
    <w:p w:rsidR="00F65868" w:rsidRPr="001300FD" w:rsidRDefault="00F65868" w:rsidP="00B15F43">
      <w:pPr>
        <w:pStyle w:val="Bodytext20"/>
        <w:shd w:val="clear" w:color="auto" w:fill="auto"/>
        <w:spacing w:after="160" w:line="360" w:lineRule="auto"/>
        <w:ind w:firstLine="567"/>
        <w:rPr>
          <w:sz w:val="24"/>
          <w:szCs w:val="24"/>
        </w:rPr>
      </w:pPr>
    </w:p>
    <w:p w:rsidR="003A1A39" w:rsidRPr="00B15F43" w:rsidRDefault="00341084" w:rsidP="00B15F43">
      <w:pPr>
        <w:pStyle w:val="Bodytext20"/>
        <w:shd w:val="clear" w:color="auto" w:fill="auto"/>
        <w:spacing w:after="160" w:line="360" w:lineRule="auto"/>
        <w:ind w:firstLine="567"/>
        <w:rPr>
          <w:sz w:val="24"/>
          <w:szCs w:val="24"/>
        </w:rPr>
      </w:pPr>
      <w:r w:rsidRPr="00B15F43">
        <w:rPr>
          <w:sz w:val="24"/>
          <w:szCs w:val="24"/>
        </w:rPr>
        <w:t>3-րդ դ</w:t>
      </w:r>
      <w:r w:rsidR="009F7E21" w:rsidRPr="00B15F43">
        <w:rPr>
          <w:sz w:val="24"/>
          <w:szCs w:val="24"/>
        </w:rPr>
        <w:t xml:space="preserve">իրքն արտացոլում է բանջարաբոստանային մշակաբույսերի </w:t>
      </w:r>
      <w:r w:rsidR="00294432" w:rsidRPr="00B15F43">
        <w:rPr>
          <w:sz w:val="24"/>
          <w:szCs w:val="24"/>
        </w:rPr>
        <w:t>ու</w:t>
      </w:r>
      <w:r w:rsidR="009F7E21" w:rsidRPr="00B15F43">
        <w:rPr>
          <w:sz w:val="24"/>
          <w:szCs w:val="24"/>
        </w:rPr>
        <w:t xml:space="preserve"> դրանց վերամշակումից ստացվող արտադրանքի ներսբերման ընդհանուր ծավալը, այդ թվում՝ անդամ պետություններից (փոխադարձ առ</w:t>
      </w:r>
      <w:r w:rsidR="004161E3">
        <w:rPr>
          <w:sz w:val="24"/>
          <w:szCs w:val="24"/>
        </w:rPr>
        <w:t>և</w:t>
      </w:r>
      <w:r w:rsidR="009F7E21" w:rsidRPr="00B15F43">
        <w:rPr>
          <w:sz w:val="24"/>
          <w:szCs w:val="24"/>
        </w:rPr>
        <w:t>տուր)</w:t>
      </w:r>
      <w:r w:rsidR="00294432"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բանջարաբոստանային մշակաբույսերի ու դրանց վերամշակումից ստացվող արտադրանքի ներմուծման մատակարարումներ</w:t>
      </w:r>
      <w:r w:rsidR="00ED1EEE" w:rsidRPr="00B15F43">
        <w:rPr>
          <w:sz w:val="24"/>
          <w:szCs w:val="24"/>
        </w:rPr>
        <w:t>ը</w:t>
      </w:r>
      <w:r w:rsidR="009F7E21" w:rsidRPr="00B15F43">
        <w:rPr>
          <w:sz w:val="24"/>
          <w:szCs w:val="24"/>
        </w:rPr>
        <w:t xml:space="preserve"> երրորդ երկրներից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տարիների բանջարաբոստանային մշակաբույսերի ու դրանց վերամշակումից ստացվող արտադրանքի ներսբերման ցուցանիշները </w:t>
      </w:r>
      <w:r w:rsidR="00AC4C04" w:rsidRPr="00B15F43">
        <w:rPr>
          <w:sz w:val="24"/>
          <w:szCs w:val="24"/>
        </w:rPr>
        <w:t>(ОВ</w:t>
      </w:r>
      <w:r w:rsidR="00AC4C04" w:rsidRPr="00B15F43">
        <w:rPr>
          <w:sz w:val="24"/>
          <w:szCs w:val="24"/>
          <w:vertAlign w:val="subscript"/>
        </w:rPr>
        <w:t>о</w:t>
      </w:r>
      <w:r w:rsidR="00AC4C04"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001DF2" w:rsidRPr="00B15F43" w:rsidRDefault="00AC4C04" w:rsidP="00F65868">
      <w:pPr>
        <w:pStyle w:val="Bodytext20"/>
        <w:shd w:val="clear" w:color="auto" w:fill="auto"/>
        <w:spacing w:after="160" w:line="360" w:lineRule="auto"/>
        <w:jc w:val="center"/>
        <w:rPr>
          <w:sz w:val="24"/>
          <w:szCs w:val="24"/>
          <w:vertAlign w:val="subscript"/>
        </w:rPr>
      </w:pPr>
      <w:r w:rsidRPr="00B15F43">
        <w:rPr>
          <w:sz w:val="24"/>
          <w:szCs w:val="24"/>
        </w:rPr>
        <w:t>ОВ</w:t>
      </w:r>
      <w:r w:rsidRPr="00B15F43">
        <w:rPr>
          <w:sz w:val="24"/>
          <w:szCs w:val="24"/>
          <w:vertAlign w:val="subscript"/>
        </w:rPr>
        <w:t>о</w:t>
      </w:r>
      <w:r w:rsidRPr="00B15F43">
        <w:rPr>
          <w:sz w:val="24"/>
          <w:szCs w:val="24"/>
        </w:rPr>
        <w:t>=</w:t>
      </w:r>
      <w:r w:rsidRPr="00B15F43">
        <w:rPr>
          <w:sz w:val="24"/>
          <w:szCs w:val="24"/>
          <w:lang w:eastAsia="en-US" w:bidi="en-US"/>
        </w:rPr>
        <w:t>∑</w:t>
      </w:r>
      <w:r w:rsidRPr="00B15F43">
        <w:rPr>
          <w:sz w:val="24"/>
          <w:szCs w:val="24"/>
          <w:vertAlign w:val="subscript"/>
          <w:lang w:eastAsia="en-US" w:bidi="en-US"/>
        </w:rPr>
        <w:t>k</w:t>
      </w:r>
      <w:r w:rsidRPr="00B15F43">
        <w:rPr>
          <w:sz w:val="24"/>
          <w:szCs w:val="24"/>
        </w:rPr>
        <w:t xml:space="preserve"> В</w:t>
      </w:r>
      <w:r w:rsidRPr="00B15F43">
        <w:rPr>
          <w:sz w:val="24"/>
          <w:szCs w:val="24"/>
          <w:vertAlign w:val="subscript"/>
        </w:rPr>
        <w:t>о</w:t>
      </w:r>
      <w:r w:rsidRPr="00B15F43">
        <w:rPr>
          <w:sz w:val="24"/>
          <w:szCs w:val="24"/>
          <w:vertAlign w:val="subscript"/>
          <w:lang w:eastAsia="en-US" w:bidi="en-US"/>
        </w:rPr>
        <w:t>k</w:t>
      </w:r>
      <w:r w:rsidRPr="00B15F43">
        <w:rPr>
          <w:sz w:val="24"/>
          <w:szCs w:val="24"/>
        </w:rPr>
        <w:t xml:space="preserve"> + И</w:t>
      </w:r>
      <w:r w:rsidRPr="00B15F43">
        <w:rPr>
          <w:sz w:val="24"/>
          <w:szCs w:val="24"/>
          <w:vertAlign w:val="subscript"/>
        </w:rPr>
        <w:t>о,</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որտեղ՝</w:t>
      </w:r>
    </w:p>
    <w:p w:rsidR="003A1A39" w:rsidRPr="00B15F43" w:rsidRDefault="008013C8" w:rsidP="00F65868">
      <w:pPr>
        <w:pStyle w:val="Bodytext20"/>
        <w:shd w:val="clear" w:color="auto" w:fill="auto"/>
        <w:spacing w:after="160" w:line="384" w:lineRule="auto"/>
        <w:ind w:firstLine="567"/>
        <w:rPr>
          <w:sz w:val="24"/>
          <w:szCs w:val="24"/>
        </w:rPr>
      </w:pPr>
      <w:r w:rsidRPr="00B15F43">
        <w:rPr>
          <w:sz w:val="24"/>
          <w:szCs w:val="24"/>
        </w:rPr>
        <w:t>В</w:t>
      </w:r>
      <w:r w:rsidRPr="00F65868">
        <w:rPr>
          <w:sz w:val="24"/>
          <w:szCs w:val="24"/>
          <w:vertAlign w:val="subscript"/>
        </w:rPr>
        <w:t>ок</w:t>
      </w:r>
      <w:r w:rsidR="00ED1EEE" w:rsidRPr="00B15F43">
        <w:rPr>
          <w:sz w:val="24"/>
          <w:szCs w:val="24"/>
        </w:rPr>
        <w:t>-ն</w:t>
      </w:r>
      <w:r w:rsidR="009F7E21" w:rsidRPr="00B15F43">
        <w:rPr>
          <w:sz w:val="24"/>
          <w:szCs w:val="24"/>
        </w:rPr>
        <w:t xml:space="preserve"> k անդամ պետությունից բանջարաբոստանային մշակաբույսերի ու դրանց վերամշակումից ստացվող արտադրանքի ներսբերման կանխատեսում</w:t>
      </w:r>
      <w:r w:rsidR="002943D7" w:rsidRPr="00B15F43">
        <w:rPr>
          <w:sz w:val="24"/>
          <w:szCs w:val="24"/>
        </w:rPr>
        <w:t>ն է</w:t>
      </w:r>
      <w:r w:rsidR="009F7E21" w:rsidRPr="00B15F43">
        <w:rPr>
          <w:sz w:val="24"/>
          <w:szCs w:val="24"/>
        </w:rPr>
        <w:t xml:space="preserve">. </w:t>
      </w:r>
    </w:p>
    <w:p w:rsidR="003A1A39" w:rsidRPr="00B15F43" w:rsidRDefault="008013C8" w:rsidP="00F65868">
      <w:pPr>
        <w:pStyle w:val="Bodytext20"/>
        <w:shd w:val="clear" w:color="auto" w:fill="auto"/>
        <w:spacing w:after="160" w:line="384" w:lineRule="auto"/>
        <w:ind w:firstLine="567"/>
        <w:rPr>
          <w:sz w:val="24"/>
          <w:szCs w:val="24"/>
        </w:rPr>
      </w:pPr>
      <w:r w:rsidRPr="00B15F43">
        <w:rPr>
          <w:sz w:val="24"/>
          <w:szCs w:val="24"/>
        </w:rPr>
        <w:t>И</w:t>
      </w:r>
      <w:r w:rsidRPr="00F65868">
        <w:rPr>
          <w:sz w:val="24"/>
          <w:szCs w:val="24"/>
          <w:vertAlign w:val="subscript"/>
        </w:rPr>
        <w:t>o</w:t>
      </w:r>
      <w:r w:rsidR="00ED1EEE" w:rsidRPr="00B15F43">
        <w:rPr>
          <w:sz w:val="24"/>
          <w:szCs w:val="24"/>
        </w:rPr>
        <w:t>-ն</w:t>
      </w:r>
      <w:r w:rsidR="009F7E21" w:rsidRPr="00B15F43">
        <w:rPr>
          <w:sz w:val="24"/>
          <w:szCs w:val="24"/>
        </w:rPr>
        <w:t>՝ բանջարաբոստանային մշակաբույսերի ու դրանց վերամշակումից ստացվող արտադրանքի</w:t>
      </w:r>
      <w:r w:rsidR="001E5EEA">
        <w:rPr>
          <w:sz w:val="24"/>
          <w:szCs w:val="24"/>
        </w:rPr>
        <w:t xml:space="preserve"> </w:t>
      </w:r>
      <w:r w:rsidR="009F7E21" w:rsidRPr="00B15F43">
        <w:rPr>
          <w:sz w:val="24"/>
          <w:szCs w:val="24"/>
        </w:rPr>
        <w:t>ներմուծում</w:t>
      </w:r>
      <w:r w:rsidR="002943D7"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F65868">
      <w:pPr>
        <w:pStyle w:val="Bodytext20"/>
        <w:shd w:val="clear" w:color="auto" w:fill="auto"/>
        <w:spacing w:after="160" w:line="384" w:lineRule="auto"/>
        <w:ind w:firstLine="567"/>
        <w:rPr>
          <w:sz w:val="24"/>
          <w:szCs w:val="24"/>
        </w:rPr>
      </w:pPr>
      <w:r w:rsidRPr="00B15F43">
        <w:rPr>
          <w:sz w:val="24"/>
          <w:szCs w:val="24"/>
        </w:rPr>
        <w:t xml:space="preserve">Անդամ պետություններից բանջարաբոստանային մշակաբույսերի ու դրանց վերամշակումից ստացվող արտադրանքի ներսբերման </w:t>
      </w:r>
      <w:r w:rsidR="004161E3">
        <w:rPr>
          <w:sz w:val="24"/>
          <w:szCs w:val="24"/>
        </w:rPr>
        <w:t>և</w:t>
      </w:r>
      <w:r w:rsidRPr="00B15F43">
        <w:rPr>
          <w:sz w:val="24"/>
          <w:szCs w:val="24"/>
        </w:rPr>
        <w:t xml:space="preserve"> բանջարաբոստանային մշակաբույսերի ու դրանց վերամշակումից ստացվող արտադրանքի ներմուծման մատակարարումների կանխատեսումները կարող են որոշվել նախորդ տարիների տվյալների հիման վրա</w:t>
      </w:r>
      <w:r w:rsidR="00C53CA9" w:rsidRPr="00B15F43">
        <w:rPr>
          <w:sz w:val="24"/>
          <w:szCs w:val="24"/>
        </w:rPr>
        <w:t>՝</w:t>
      </w:r>
      <w:r w:rsidRPr="00B15F43">
        <w:rPr>
          <w:sz w:val="24"/>
          <w:szCs w:val="24"/>
        </w:rPr>
        <w:t xml:space="preserve">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50442E"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F65868">
      <w:pPr>
        <w:pStyle w:val="Bodytext20"/>
        <w:shd w:val="clear" w:color="auto" w:fill="auto"/>
        <w:spacing w:after="160" w:line="384" w:lineRule="auto"/>
        <w:ind w:firstLine="567"/>
        <w:rPr>
          <w:sz w:val="24"/>
          <w:szCs w:val="24"/>
        </w:rPr>
      </w:pPr>
      <w:r w:rsidRPr="00B15F43">
        <w:rPr>
          <w:sz w:val="24"/>
          <w:szCs w:val="24"/>
        </w:rPr>
        <w:t>անդամ պետության՝ բանջարաբոստանային մշակաբույսերի ու դրանց վերամշակումից ստացվող արտադրանքի կանխատեսվող պահանջմունքները.</w:t>
      </w:r>
    </w:p>
    <w:p w:rsidR="003A1A39" w:rsidRPr="00B15F43" w:rsidRDefault="009F7E21" w:rsidP="00F65868">
      <w:pPr>
        <w:pStyle w:val="Bodytext20"/>
        <w:shd w:val="clear" w:color="auto" w:fill="auto"/>
        <w:spacing w:after="160" w:line="384" w:lineRule="auto"/>
        <w:ind w:firstLine="567"/>
        <w:rPr>
          <w:sz w:val="24"/>
          <w:szCs w:val="24"/>
        </w:rPr>
      </w:pPr>
      <w:r w:rsidRPr="00B15F43">
        <w:rPr>
          <w:sz w:val="24"/>
          <w:szCs w:val="24"/>
        </w:rPr>
        <w:t xml:space="preserve">բանջարաբոստանային մշակաբույսերի ու դրանց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120FC1" w:rsidRPr="00B15F43">
        <w:rPr>
          <w:sz w:val="24"/>
          <w:szCs w:val="24"/>
        </w:rPr>
        <w:t>՝</w:t>
      </w:r>
      <w:r w:rsidRPr="00B15F43">
        <w:rPr>
          <w:sz w:val="24"/>
          <w:szCs w:val="24"/>
        </w:rPr>
        <w:t xml:space="preserve"> ներառյալ</w:t>
      </w:r>
      <w:r w:rsidR="00D366F1" w:rsidRPr="00B15F43">
        <w:rPr>
          <w:sz w:val="24"/>
          <w:szCs w:val="24"/>
        </w:rPr>
        <w:t xml:space="preserve"> </w:t>
      </w:r>
      <w:r w:rsidR="00707087" w:rsidRPr="00B15F43">
        <w:rPr>
          <w:sz w:val="24"/>
          <w:szCs w:val="24"/>
        </w:rPr>
        <w:t xml:space="preserve">ազգային շուկայում </w:t>
      </w:r>
      <w:r w:rsidR="004161E3">
        <w:rPr>
          <w:sz w:val="24"/>
          <w:szCs w:val="24"/>
        </w:rPr>
        <w:t>և</w:t>
      </w:r>
      <w:r w:rsidR="00B66686" w:rsidRPr="00B15F43">
        <w:rPr>
          <w:sz w:val="24"/>
          <w:szCs w:val="24"/>
        </w:rPr>
        <w:t xml:space="preserve"> բանջարաբոստանային մշակաբույսերի ու դրանց վերամշակումից ստացվող արտադրանքի հիմնական մատակարար պետություններում </w:t>
      </w:r>
      <w:r w:rsidRPr="00B15F43">
        <w:rPr>
          <w:sz w:val="24"/>
          <w:szCs w:val="24"/>
        </w:rPr>
        <w:t>բանջարաբոստանային մշակաբույսերի ու դրանց վերամշակումից ստացվող արտադրանքի գների հարաբերակցությունը:</w:t>
      </w:r>
      <w:r w:rsidR="001E5EEA">
        <w:rPr>
          <w:sz w:val="24"/>
          <w:szCs w:val="24"/>
        </w:rPr>
        <w:t xml:space="preserve"> </w:t>
      </w:r>
    </w:p>
    <w:tbl>
      <w:tblPr>
        <w:tblOverlap w:val="never"/>
        <w:tblW w:w="9334" w:type="dxa"/>
        <w:jc w:val="center"/>
        <w:tblLayout w:type="fixed"/>
        <w:tblCellMar>
          <w:left w:w="10" w:type="dxa"/>
          <w:right w:w="10" w:type="dxa"/>
        </w:tblCellMar>
        <w:tblLook w:val="0000" w:firstRow="0" w:lastRow="0" w:firstColumn="0" w:lastColumn="0" w:noHBand="0" w:noVBand="0"/>
      </w:tblPr>
      <w:tblGrid>
        <w:gridCol w:w="4813"/>
        <w:gridCol w:w="1201"/>
        <w:gridCol w:w="1092"/>
        <w:gridCol w:w="1134"/>
        <w:gridCol w:w="1094"/>
      </w:tblGrid>
      <w:tr w:rsidR="003A1A39" w:rsidRPr="00F65868" w:rsidTr="00F65868">
        <w:trPr>
          <w:jc w:val="center"/>
        </w:trPr>
        <w:tc>
          <w:tcPr>
            <w:tcW w:w="4813" w:type="dxa"/>
            <w:tcBorders>
              <w:top w:val="single" w:sz="4" w:space="0" w:color="auto"/>
              <w:left w:val="single" w:sz="4" w:space="0" w:color="auto"/>
            </w:tcBorders>
            <w:shd w:val="clear" w:color="auto" w:fill="FFFFFF"/>
            <w:vAlign w:val="center"/>
          </w:tcPr>
          <w:p w:rsidR="003A1A39" w:rsidRPr="00F65868" w:rsidRDefault="009F7E21" w:rsidP="00F65868">
            <w:pPr>
              <w:pStyle w:val="Bodytext20"/>
              <w:shd w:val="clear" w:color="auto" w:fill="auto"/>
              <w:spacing w:after="120" w:line="288" w:lineRule="auto"/>
              <w:jc w:val="center"/>
              <w:rPr>
                <w:sz w:val="20"/>
                <w:szCs w:val="20"/>
              </w:rPr>
            </w:pPr>
            <w:r w:rsidRPr="00F65868">
              <w:rPr>
                <w:rStyle w:val="Bodytext2105pt"/>
                <w:sz w:val="20"/>
                <w:szCs w:val="20"/>
              </w:rPr>
              <w:t>Ցուցանիշի անվանում</w:t>
            </w:r>
            <w:r w:rsidR="00ED1EEE" w:rsidRPr="00F65868">
              <w:rPr>
                <w:rStyle w:val="Bodytext2105pt"/>
                <w:sz w:val="20"/>
                <w:szCs w:val="20"/>
              </w:rPr>
              <w:t>ը</w:t>
            </w:r>
          </w:p>
        </w:tc>
        <w:tc>
          <w:tcPr>
            <w:tcW w:w="1201" w:type="dxa"/>
            <w:tcBorders>
              <w:top w:val="single" w:sz="4" w:space="0" w:color="auto"/>
              <w:left w:val="single" w:sz="4" w:space="0" w:color="auto"/>
            </w:tcBorders>
            <w:shd w:val="clear" w:color="auto" w:fill="FFFFFF"/>
            <w:vAlign w:val="center"/>
          </w:tcPr>
          <w:p w:rsidR="003A1A39" w:rsidRPr="00F65868" w:rsidRDefault="009F7E21" w:rsidP="00F65868">
            <w:pPr>
              <w:pStyle w:val="Bodytext20"/>
              <w:shd w:val="clear" w:color="auto" w:fill="auto"/>
              <w:spacing w:after="120" w:line="288" w:lineRule="auto"/>
              <w:jc w:val="center"/>
              <w:rPr>
                <w:sz w:val="20"/>
                <w:szCs w:val="20"/>
              </w:rPr>
            </w:pPr>
            <w:r w:rsidRPr="00F65868">
              <w:rPr>
                <w:rStyle w:val="Bodytext2105pt"/>
                <w:sz w:val="20"/>
                <w:szCs w:val="20"/>
              </w:rPr>
              <w:t>տարի (հաշվետվություն)</w:t>
            </w:r>
          </w:p>
        </w:tc>
        <w:tc>
          <w:tcPr>
            <w:tcW w:w="1092" w:type="dxa"/>
            <w:tcBorders>
              <w:top w:val="single" w:sz="4" w:space="0" w:color="auto"/>
              <w:left w:val="single" w:sz="4" w:space="0" w:color="auto"/>
            </w:tcBorders>
            <w:shd w:val="clear" w:color="auto" w:fill="FFFFFF"/>
            <w:vAlign w:val="center"/>
          </w:tcPr>
          <w:p w:rsidR="003A1A39" w:rsidRPr="00F65868" w:rsidRDefault="009F7E21" w:rsidP="00F65868">
            <w:pPr>
              <w:pStyle w:val="Bodytext20"/>
              <w:shd w:val="clear" w:color="auto" w:fill="auto"/>
              <w:spacing w:after="120" w:line="288" w:lineRule="auto"/>
              <w:jc w:val="center"/>
              <w:rPr>
                <w:sz w:val="20"/>
                <w:szCs w:val="20"/>
              </w:rPr>
            </w:pPr>
            <w:r w:rsidRPr="00F65868">
              <w:rPr>
                <w:rStyle w:val="Bodytext2105pt"/>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F65868" w:rsidRDefault="009F7E21" w:rsidP="00F65868">
            <w:pPr>
              <w:pStyle w:val="Bodytext20"/>
              <w:shd w:val="clear" w:color="auto" w:fill="auto"/>
              <w:spacing w:after="120" w:line="288" w:lineRule="auto"/>
              <w:ind w:left="-1"/>
              <w:jc w:val="center"/>
              <w:rPr>
                <w:sz w:val="20"/>
                <w:szCs w:val="20"/>
              </w:rPr>
            </w:pPr>
            <w:r w:rsidRPr="00F65868">
              <w:rPr>
                <w:rStyle w:val="Bodytext2105pt"/>
                <w:sz w:val="20"/>
                <w:szCs w:val="20"/>
              </w:rPr>
              <w:t>տարի (կանխատեսում)</w:t>
            </w:r>
          </w:p>
        </w:tc>
        <w:tc>
          <w:tcPr>
            <w:tcW w:w="1094" w:type="dxa"/>
            <w:tcBorders>
              <w:top w:val="single" w:sz="4" w:space="0" w:color="auto"/>
              <w:left w:val="single" w:sz="4" w:space="0" w:color="auto"/>
              <w:right w:val="single" w:sz="4" w:space="0" w:color="auto"/>
            </w:tcBorders>
            <w:shd w:val="clear" w:color="auto" w:fill="FFFFFF"/>
            <w:vAlign w:val="center"/>
          </w:tcPr>
          <w:p w:rsidR="003A1A39" w:rsidRPr="00F65868" w:rsidRDefault="009F7E21" w:rsidP="00F65868">
            <w:pPr>
              <w:pStyle w:val="Bodytext20"/>
              <w:shd w:val="clear" w:color="auto" w:fill="auto"/>
              <w:spacing w:after="120" w:line="288" w:lineRule="auto"/>
              <w:ind w:left="-4"/>
              <w:jc w:val="center"/>
              <w:rPr>
                <w:sz w:val="20"/>
                <w:szCs w:val="20"/>
              </w:rPr>
            </w:pPr>
            <w:r w:rsidRPr="00F65868">
              <w:rPr>
                <w:rStyle w:val="Bodytext2105pt"/>
                <w:sz w:val="20"/>
                <w:szCs w:val="20"/>
              </w:rPr>
              <w:t>տարի (կանխատեսում)</w:t>
            </w:r>
          </w:p>
        </w:tc>
      </w:tr>
      <w:tr w:rsidR="003A1A39" w:rsidRPr="00F65868" w:rsidTr="00F65868">
        <w:trPr>
          <w:jc w:val="center"/>
        </w:trPr>
        <w:tc>
          <w:tcPr>
            <w:tcW w:w="9334" w:type="dxa"/>
            <w:gridSpan w:val="5"/>
            <w:tcBorders>
              <w:top w:val="single" w:sz="4" w:space="0" w:color="auto"/>
            </w:tcBorders>
            <w:shd w:val="clear" w:color="auto" w:fill="FFFFFF"/>
            <w:vAlign w:val="bottom"/>
          </w:tcPr>
          <w:p w:rsidR="003A1A39" w:rsidRPr="00F65868" w:rsidRDefault="00F65868" w:rsidP="00F65868">
            <w:pPr>
              <w:pStyle w:val="Bodytext20"/>
              <w:shd w:val="clear" w:color="auto" w:fill="auto"/>
              <w:tabs>
                <w:tab w:val="left" w:pos="710"/>
              </w:tabs>
              <w:spacing w:after="120" w:line="288" w:lineRule="auto"/>
              <w:ind w:left="279"/>
              <w:jc w:val="left"/>
              <w:rPr>
                <w:sz w:val="20"/>
                <w:szCs w:val="20"/>
              </w:rPr>
            </w:pPr>
            <w:r>
              <w:rPr>
                <w:rStyle w:val="Bodytext2105pt"/>
                <w:sz w:val="20"/>
                <w:szCs w:val="20"/>
              </w:rPr>
              <w:t>4.</w:t>
            </w:r>
            <w:r w:rsidRPr="00F65868">
              <w:rPr>
                <w:rStyle w:val="Bodytext2105pt"/>
                <w:sz w:val="20"/>
                <w:szCs w:val="20"/>
              </w:rPr>
              <w:tab/>
            </w:r>
            <w:r w:rsidR="009F7E21" w:rsidRPr="00F65868">
              <w:rPr>
                <w:rStyle w:val="Bodytext2105pt"/>
                <w:sz w:val="20"/>
                <w:szCs w:val="20"/>
              </w:rPr>
              <w:t>Ընդամենը ռեսուրսներ</w:t>
            </w:r>
          </w:p>
        </w:tc>
      </w:tr>
    </w:tbl>
    <w:p w:rsidR="00F65868" w:rsidRDefault="00F65868"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Բանջարաբոստանային մշակաբույսերի ու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w:t>
      </w:r>
      <w:r w:rsidRPr="00B15F43">
        <w:rPr>
          <w:sz w:val="24"/>
          <w:szCs w:val="24"/>
        </w:rPr>
        <w:lastRenderedPageBreak/>
        <w:t xml:space="preserve">ռեսուրսային մասով (ռեսուրսների մասով) հանրագումարը </w:t>
      </w:r>
      <w:r w:rsidR="00BE26BB" w:rsidRPr="00B15F43">
        <w:rPr>
          <w:sz w:val="24"/>
          <w:szCs w:val="24"/>
        </w:rPr>
        <w:t>(Рес</w:t>
      </w:r>
      <w:r w:rsidR="00BE26BB" w:rsidRPr="00F65868">
        <w:rPr>
          <w:sz w:val="24"/>
          <w:szCs w:val="24"/>
          <w:vertAlign w:val="subscript"/>
        </w:rPr>
        <w:t>0</w:t>
      </w:r>
      <w:r w:rsidR="00BE26BB"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BE26BB" w:rsidP="00B15F43">
      <w:pPr>
        <w:pStyle w:val="Bodytext20"/>
        <w:shd w:val="clear" w:color="auto" w:fill="auto"/>
        <w:spacing w:after="160" w:line="360" w:lineRule="auto"/>
        <w:ind w:right="60"/>
        <w:jc w:val="center"/>
        <w:rPr>
          <w:sz w:val="24"/>
          <w:szCs w:val="24"/>
        </w:rPr>
      </w:pPr>
      <w:r w:rsidRPr="00B15F43">
        <w:rPr>
          <w:sz w:val="24"/>
          <w:szCs w:val="24"/>
        </w:rPr>
        <w:t>Рес</w:t>
      </w:r>
      <w:r w:rsidR="00D366F1" w:rsidRPr="00B15F43">
        <w:rPr>
          <w:sz w:val="24"/>
          <w:szCs w:val="24"/>
          <w:vertAlign w:val="subscript"/>
          <w:lang w:eastAsia="en-US" w:bidi="en-US"/>
        </w:rPr>
        <w:t>o</w:t>
      </w:r>
      <w:r w:rsidRPr="00B15F43">
        <w:rPr>
          <w:sz w:val="24"/>
          <w:szCs w:val="24"/>
        </w:rPr>
        <w:t xml:space="preserve"> = Зн</w:t>
      </w:r>
      <w:r w:rsidR="00D366F1" w:rsidRPr="00B15F43">
        <w:rPr>
          <w:sz w:val="24"/>
          <w:szCs w:val="24"/>
          <w:vertAlign w:val="subscript"/>
          <w:lang w:eastAsia="en-US" w:bidi="en-US"/>
        </w:rPr>
        <w:t>o</w:t>
      </w:r>
      <w:r w:rsidRPr="00B15F43">
        <w:rPr>
          <w:sz w:val="24"/>
          <w:szCs w:val="24"/>
        </w:rPr>
        <w:t xml:space="preserve"> + П</w:t>
      </w:r>
      <w:r w:rsidR="00D366F1" w:rsidRPr="00B15F43">
        <w:rPr>
          <w:sz w:val="24"/>
          <w:szCs w:val="24"/>
          <w:vertAlign w:val="subscript"/>
          <w:lang w:eastAsia="en-US" w:bidi="en-US"/>
        </w:rPr>
        <w:t>o</w:t>
      </w:r>
      <w:r w:rsidRPr="00B15F43">
        <w:rPr>
          <w:sz w:val="24"/>
          <w:szCs w:val="24"/>
        </w:rPr>
        <w:t xml:space="preserve"> + В</w:t>
      </w:r>
      <w:r w:rsidR="00D366F1" w:rsidRPr="00B15F43">
        <w:rPr>
          <w:sz w:val="24"/>
          <w:szCs w:val="24"/>
          <w:vertAlign w:val="subscript"/>
          <w:lang w:eastAsia="en-US" w:bidi="en-US"/>
        </w:rPr>
        <w:t>o</w:t>
      </w:r>
      <w:r w:rsidRPr="00B15F43">
        <w:rPr>
          <w:sz w:val="24"/>
          <w:szCs w:val="24"/>
        </w:rPr>
        <w:t xml:space="preserve"> + И</w:t>
      </w:r>
      <w:r w:rsidR="00D366F1" w:rsidRPr="00B15F43">
        <w:rPr>
          <w:sz w:val="24"/>
          <w:szCs w:val="24"/>
          <w:vertAlign w:val="subscript"/>
          <w:lang w:eastAsia="en-US" w:bidi="en-US"/>
        </w:rPr>
        <w:t>o</w:t>
      </w:r>
      <w:r w:rsidR="009F7E21" w:rsidRPr="00B15F43">
        <w:rPr>
          <w:sz w:val="24"/>
          <w:szCs w:val="24"/>
        </w:rPr>
        <w:t>,</w:t>
      </w:r>
    </w:p>
    <w:p w:rsidR="003A1A39" w:rsidRPr="00B15F43" w:rsidRDefault="009F7E21" w:rsidP="00F65868">
      <w:pPr>
        <w:pStyle w:val="Bodytext20"/>
        <w:shd w:val="clear" w:color="auto" w:fill="auto"/>
        <w:spacing w:after="160" w:line="384" w:lineRule="auto"/>
        <w:ind w:firstLine="567"/>
        <w:rPr>
          <w:sz w:val="24"/>
          <w:szCs w:val="24"/>
        </w:rPr>
      </w:pPr>
      <w:r w:rsidRPr="00B15F43">
        <w:rPr>
          <w:sz w:val="24"/>
          <w:szCs w:val="24"/>
        </w:rPr>
        <w:t>որտեղ՝</w:t>
      </w:r>
    </w:p>
    <w:p w:rsidR="003A1A39" w:rsidRPr="00B15F43" w:rsidRDefault="00BE26BB" w:rsidP="00F65868">
      <w:pPr>
        <w:pStyle w:val="Bodytext20"/>
        <w:shd w:val="clear" w:color="auto" w:fill="auto"/>
        <w:spacing w:after="160" w:line="384" w:lineRule="auto"/>
        <w:ind w:firstLine="567"/>
        <w:rPr>
          <w:sz w:val="24"/>
          <w:szCs w:val="24"/>
        </w:rPr>
      </w:pPr>
      <w:r w:rsidRPr="00B15F43">
        <w:rPr>
          <w:sz w:val="24"/>
          <w:szCs w:val="24"/>
        </w:rPr>
        <w:t>Зн</w:t>
      </w:r>
      <w:r w:rsidRPr="00F65868">
        <w:rPr>
          <w:sz w:val="24"/>
          <w:szCs w:val="24"/>
          <w:vertAlign w:val="subscript"/>
        </w:rPr>
        <w:t>o</w:t>
      </w:r>
      <w:r w:rsidR="00120FC1" w:rsidRPr="00B15F43">
        <w:rPr>
          <w:sz w:val="24"/>
          <w:szCs w:val="24"/>
        </w:rPr>
        <w:t>-ն</w:t>
      </w:r>
      <w:r w:rsidR="009F7E21" w:rsidRPr="00B15F43">
        <w:rPr>
          <w:sz w:val="24"/>
          <w:szCs w:val="24"/>
        </w:rPr>
        <w:t xml:space="preserve"> տարվա սկզբին բանջարաբոստանային մշակաբույսերի պաշարներ</w:t>
      </w:r>
      <w:r w:rsidR="00BE14F6" w:rsidRPr="00B15F43">
        <w:rPr>
          <w:sz w:val="24"/>
          <w:szCs w:val="24"/>
        </w:rPr>
        <w:t>ն են</w:t>
      </w:r>
      <w:r w:rsidR="009F7E21" w:rsidRPr="00B15F43">
        <w:rPr>
          <w:sz w:val="24"/>
          <w:szCs w:val="24"/>
        </w:rPr>
        <w:t>.</w:t>
      </w:r>
    </w:p>
    <w:p w:rsidR="003A1A39" w:rsidRPr="00B15F43" w:rsidRDefault="00BE26BB" w:rsidP="00F65868">
      <w:pPr>
        <w:pStyle w:val="Bodytext20"/>
        <w:shd w:val="clear" w:color="auto" w:fill="auto"/>
        <w:spacing w:after="160" w:line="384" w:lineRule="auto"/>
        <w:ind w:firstLine="567"/>
        <w:rPr>
          <w:sz w:val="24"/>
          <w:szCs w:val="24"/>
        </w:rPr>
      </w:pPr>
      <w:r w:rsidRPr="00B15F43">
        <w:rPr>
          <w:sz w:val="24"/>
          <w:szCs w:val="24"/>
        </w:rPr>
        <w:t>П</w:t>
      </w:r>
      <w:r w:rsidRPr="00F65868">
        <w:rPr>
          <w:sz w:val="24"/>
          <w:szCs w:val="24"/>
          <w:vertAlign w:val="subscript"/>
        </w:rPr>
        <w:t>o</w:t>
      </w:r>
      <w:r w:rsidR="00120FC1" w:rsidRPr="00B15F43">
        <w:rPr>
          <w:sz w:val="24"/>
          <w:szCs w:val="24"/>
        </w:rPr>
        <w:t>-ն</w:t>
      </w:r>
      <w:r w:rsidR="00267DE8" w:rsidRPr="00B15F43">
        <w:rPr>
          <w:sz w:val="24"/>
          <w:szCs w:val="24"/>
        </w:rPr>
        <w:t>՝</w:t>
      </w:r>
      <w:r w:rsidR="009F7E21" w:rsidRPr="00B15F43">
        <w:rPr>
          <w:sz w:val="24"/>
          <w:szCs w:val="24"/>
        </w:rPr>
        <w:t xml:space="preserve"> բանջարաբոստանային մշակաբույսերի արտադրություն</w:t>
      </w:r>
      <w:r w:rsidR="00505459" w:rsidRPr="00B15F43">
        <w:rPr>
          <w:sz w:val="24"/>
          <w:szCs w:val="24"/>
        </w:rPr>
        <w:t>ը</w:t>
      </w:r>
      <w:r w:rsidR="009F7E21" w:rsidRPr="00B15F43">
        <w:rPr>
          <w:sz w:val="24"/>
          <w:szCs w:val="24"/>
        </w:rPr>
        <w:t xml:space="preserve">. </w:t>
      </w:r>
    </w:p>
    <w:p w:rsidR="003A1A39" w:rsidRPr="00B15F43" w:rsidRDefault="00BE26BB" w:rsidP="00F65868">
      <w:pPr>
        <w:pStyle w:val="Bodytext20"/>
        <w:shd w:val="clear" w:color="auto" w:fill="auto"/>
        <w:spacing w:after="160" w:line="384" w:lineRule="auto"/>
        <w:ind w:firstLine="567"/>
        <w:rPr>
          <w:sz w:val="24"/>
          <w:szCs w:val="24"/>
        </w:rPr>
      </w:pPr>
      <w:r w:rsidRPr="00B15F43">
        <w:rPr>
          <w:sz w:val="24"/>
          <w:szCs w:val="24"/>
        </w:rPr>
        <w:t>В</w:t>
      </w:r>
      <w:r w:rsidRPr="00F65868">
        <w:rPr>
          <w:sz w:val="24"/>
          <w:szCs w:val="24"/>
          <w:vertAlign w:val="subscript"/>
        </w:rPr>
        <w:t>o</w:t>
      </w:r>
      <w:r w:rsidR="00120FC1" w:rsidRPr="00B15F43">
        <w:rPr>
          <w:sz w:val="24"/>
          <w:szCs w:val="24"/>
        </w:rPr>
        <w:t>-ն</w:t>
      </w:r>
      <w:r w:rsidR="009F7E21" w:rsidRPr="00B15F43">
        <w:rPr>
          <w:sz w:val="24"/>
          <w:szCs w:val="24"/>
        </w:rPr>
        <w:t>՝ անդամ պետություններից</w:t>
      </w:r>
      <w:r w:rsidR="001E5EEA">
        <w:rPr>
          <w:sz w:val="24"/>
          <w:szCs w:val="24"/>
        </w:rPr>
        <w:t xml:space="preserve"> </w:t>
      </w:r>
      <w:r w:rsidR="009F7E21" w:rsidRPr="00B15F43">
        <w:rPr>
          <w:sz w:val="24"/>
          <w:szCs w:val="24"/>
        </w:rPr>
        <w:t xml:space="preserve">բանջարաբոստանային մշակաբույսերի </w:t>
      </w:r>
      <w:r w:rsidR="004161E3">
        <w:rPr>
          <w:sz w:val="24"/>
          <w:szCs w:val="24"/>
        </w:rPr>
        <w:t>և</w:t>
      </w:r>
      <w:r w:rsidR="009F7E21" w:rsidRPr="00B15F43">
        <w:rPr>
          <w:sz w:val="24"/>
          <w:szCs w:val="24"/>
        </w:rPr>
        <w:t xml:space="preserve"> դրանց վերամշակումից ստացվող արտադրանքի ներսբերում</w:t>
      </w:r>
      <w:r w:rsidR="00BE14F6" w:rsidRPr="00B15F43">
        <w:rPr>
          <w:sz w:val="24"/>
          <w:szCs w:val="24"/>
        </w:rPr>
        <w:t>ը</w:t>
      </w:r>
      <w:r w:rsidR="009F7E21" w:rsidRPr="00B15F43">
        <w:rPr>
          <w:sz w:val="24"/>
          <w:szCs w:val="24"/>
        </w:rPr>
        <w:t xml:space="preserve">. </w:t>
      </w:r>
    </w:p>
    <w:p w:rsidR="003A1A39" w:rsidRPr="00B15F43" w:rsidRDefault="00BE26BB" w:rsidP="00F65868">
      <w:pPr>
        <w:pStyle w:val="Bodytext20"/>
        <w:shd w:val="clear" w:color="auto" w:fill="auto"/>
        <w:spacing w:after="160" w:line="384" w:lineRule="auto"/>
        <w:ind w:firstLine="567"/>
        <w:rPr>
          <w:sz w:val="24"/>
          <w:szCs w:val="24"/>
        </w:rPr>
      </w:pPr>
      <w:r w:rsidRPr="00B15F43">
        <w:rPr>
          <w:sz w:val="24"/>
          <w:szCs w:val="24"/>
        </w:rPr>
        <w:t>И</w:t>
      </w:r>
      <w:r w:rsidRPr="00F65868">
        <w:rPr>
          <w:sz w:val="24"/>
          <w:szCs w:val="24"/>
          <w:vertAlign w:val="subscript"/>
        </w:rPr>
        <w:t>o</w:t>
      </w:r>
      <w:r w:rsidR="00120FC1" w:rsidRPr="00B15F43">
        <w:rPr>
          <w:sz w:val="24"/>
          <w:szCs w:val="24"/>
        </w:rPr>
        <w:t>-ն</w:t>
      </w:r>
      <w:r w:rsidR="009F7E21" w:rsidRPr="00B15F43">
        <w:rPr>
          <w:sz w:val="24"/>
          <w:szCs w:val="24"/>
        </w:rPr>
        <w:t>՝ բանջարաբոստանային մշակաբույսերի ու դրանց վերամշակումից ստացվող արտադրանքի</w:t>
      </w:r>
      <w:r w:rsidR="001E5EEA">
        <w:rPr>
          <w:sz w:val="24"/>
          <w:szCs w:val="24"/>
        </w:rPr>
        <w:t xml:space="preserve"> </w:t>
      </w:r>
      <w:r w:rsidR="009F7E21" w:rsidRPr="00B15F43">
        <w:rPr>
          <w:sz w:val="24"/>
          <w:szCs w:val="24"/>
        </w:rPr>
        <w:t>ներմուծում</w:t>
      </w:r>
      <w:r w:rsidR="00BE14F6"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F65868">
      <w:pPr>
        <w:pStyle w:val="Bodytext20"/>
        <w:shd w:val="clear" w:color="auto" w:fill="auto"/>
        <w:spacing w:after="160" w:line="384" w:lineRule="auto"/>
        <w:ind w:firstLine="567"/>
        <w:rPr>
          <w:sz w:val="24"/>
          <w:szCs w:val="24"/>
        </w:rPr>
      </w:pPr>
      <w:r w:rsidRPr="00B15F43">
        <w:rPr>
          <w:sz w:val="24"/>
          <w:szCs w:val="24"/>
        </w:rPr>
        <w:t xml:space="preserve">Բանջարաբոստանային մշակաբույսերի ու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30" w:type="dxa"/>
        <w:jc w:val="center"/>
        <w:tblLayout w:type="fixed"/>
        <w:tblCellMar>
          <w:left w:w="10" w:type="dxa"/>
          <w:right w:w="10" w:type="dxa"/>
        </w:tblCellMar>
        <w:tblLook w:val="0000" w:firstRow="0" w:lastRow="0" w:firstColumn="0" w:lastColumn="0" w:noHBand="0" w:noVBand="0"/>
      </w:tblPr>
      <w:tblGrid>
        <w:gridCol w:w="5101"/>
        <w:gridCol w:w="1215"/>
        <w:gridCol w:w="1046"/>
        <w:gridCol w:w="1141"/>
        <w:gridCol w:w="1127"/>
      </w:tblGrid>
      <w:tr w:rsidR="003A1A39" w:rsidRPr="00F65868" w:rsidTr="00F65868">
        <w:trPr>
          <w:jc w:val="center"/>
        </w:trPr>
        <w:tc>
          <w:tcPr>
            <w:tcW w:w="5101" w:type="dxa"/>
            <w:tcBorders>
              <w:top w:val="single" w:sz="4" w:space="0" w:color="auto"/>
              <w:left w:val="single" w:sz="4" w:space="0" w:color="auto"/>
            </w:tcBorders>
            <w:shd w:val="clear" w:color="auto" w:fill="FFFFFF"/>
            <w:vAlign w:val="center"/>
          </w:tcPr>
          <w:p w:rsidR="003A1A39" w:rsidRPr="00F65868" w:rsidRDefault="009F7E21" w:rsidP="00F65868">
            <w:pPr>
              <w:pStyle w:val="Bodytext20"/>
              <w:shd w:val="clear" w:color="auto" w:fill="auto"/>
              <w:spacing w:after="120" w:line="240" w:lineRule="auto"/>
              <w:jc w:val="center"/>
              <w:rPr>
                <w:sz w:val="20"/>
                <w:szCs w:val="20"/>
              </w:rPr>
            </w:pPr>
            <w:r w:rsidRPr="00F65868">
              <w:rPr>
                <w:rStyle w:val="Bodytext2105pt"/>
                <w:sz w:val="20"/>
                <w:szCs w:val="20"/>
              </w:rPr>
              <w:t>Ցուցանիշի անվանում</w:t>
            </w:r>
            <w:r w:rsidR="007057F2" w:rsidRPr="00F65868">
              <w:rPr>
                <w:rStyle w:val="Bodytext2105pt"/>
                <w:sz w:val="20"/>
                <w:szCs w:val="20"/>
              </w:rPr>
              <w:t>ը</w:t>
            </w:r>
          </w:p>
        </w:tc>
        <w:tc>
          <w:tcPr>
            <w:tcW w:w="1215" w:type="dxa"/>
            <w:tcBorders>
              <w:top w:val="single" w:sz="4" w:space="0" w:color="auto"/>
              <w:left w:val="single" w:sz="4" w:space="0" w:color="auto"/>
            </w:tcBorders>
            <w:shd w:val="clear" w:color="auto" w:fill="FFFFFF"/>
            <w:vAlign w:val="center"/>
          </w:tcPr>
          <w:p w:rsidR="003A1A39" w:rsidRPr="00F65868" w:rsidRDefault="009F7E21" w:rsidP="00F65868">
            <w:pPr>
              <w:pStyle w:val="Bodytext20"/>
              <w:shd w:val="clear" w:color="auto" w:fill="auto"/>
              <w:spacing w:after="120" w:line="240" w:lineRule="auto"/>
              <w:jc w:val="center"/>
              <w:rPr>
                <w:sz w:val="20"/>
                <w:szCs w:val="20"/>
              </w:rPr>
            </w:pPr>
            <w:r w:rsidRPr="00F65868">
              <w:rPr>
                <w:rStyle w:val="Bodytext2105pt"/>
                <w:sz w:val="20"/>
                <w:szCs w:val="20"/>
              </w:rPr>
              <w:t>տարի (հաշվետվություն)</w:t>
            </w:r>
          </w:p>
        </w:tc>
        <w:tc>
          <w:tcPr>
            <w:tcW w:w="1046" w:type="dxa"/>
            <w:tcBorders>
              <w:top w:val="single" w:sz="4" w:space="0" w:color="auto"/>
              <w:left w:val="single" w:sz="4" w:space="0" w:color="auto"/>
            </w:tcBorders>
            <w:shd w:val="clear" w:color="auto" w:fill="FFFFFF"/>
            <w:vAlign w:val="center"/>
          </w:tcPr>
          <w:p w:rsidR="003A1A39" w:rsidRPr="00F65868" w:rsidRDefault="009F7E21" w:rsidP="00F65868">
            <w:pPr>
              <w:pStyle w:val="Bodytext20"/>
              <w:shd w:val="clear" w:color="auto" w:fill="auto"/>
              <w:spacing w:after="120" w:line="240" w:lineRule="auto"/>
              <w:jc w:val="center"/>
              <w:rPr>
                <w:sz w:val="20"/>
                <w:szCs w:val="20"/>
              </w:rPr>
            </w:pPr>
            <w:r w:rsidRPr="00F65868">
              <w:rPr>
                <w:rStyle w:val="Bodytext2105pt"/>
                <w:sz w:val="20"/>
                <w:szCs w:val="20"/>
              </w:rPr>
              <w:t>տարի (ընթացիկ)</w:t>
            </w:r>
          </w:p>
        </w:tc>
        <w:tc>
          <w:tcPr>
            <w:tcW w:w="1141" w:type="dxa"/>
            <w:tcBorders>
              <w:top w:val="single" w:sz="4" w:space="0" w:color="auto"/>
              <w:left w:val="single" w:sz="4" w:space="0" w:color="auto"/>
            </w:tcBorders>
            <w:shd w:val="clear" w:color="auto" w:fill="FFFFFF"/>
            <w:vAlign w:val="center"/>
          </w:tcPr>
          <w:p w:rsidR="003A1A39" w:rsidRPr="00F65868" w:rsidRDefault="009F7E21" w:rsidP="00F65868">
            <w:pPr>
              <w:pStyle w:val="Bodytext20"/>
              <w:shd w:val="clear" w:color="auto" w:fill="auto"/>
              <w:spacing w:after="120" w:line="240" w:lineRule="auto"/>
              <w:jc w:val="center"/>
              <w:rPr>
                <w:sz w:val="20"/>
                <w:szCs w:val="20"/>
              </w:rPr>
            </w:pPr>
            <w:r w:rsidRPr="00F65868">
              <w:rPr>
                <w:rStyle w:val="Bodytext2105pt"/>
                <w:sz w:val="20"/>
                <w:szCs w:val="20"/>
              </w:rPr>
              <w:t>տարի (կանխատեսում)</w:t>
            </w:r>
          </w:p>
        </w:tc>
        <w:tc>
          <w:tcPr>
            <w:tcW w:w="1127" w:type="dxa"/>
            <w:tcBorders>
              <w:top w:val="single" w:sz="4" w:space="0" w:color="auto"/>
              <w:left w:val="single" w:sz="4" w:space="0" w:color="auto"/>
              <w:right w:val="single" w:sz="4" w:space="0" w:color="auto"/>
            </w:tcBorders>
            <w:shd w:val="clear" w:color="auto" w:fill="FFFFFF"/>
            <w:vAlign w:val="center"/>
          </w:tcPr>
          <w:p w:rsidR="003A1A39" w:rsidRPr="00F65868" w:rsidRDefault="009F7E21" w:rsidP="00F65868">
            <w:pPr>
              <w:pStyle w:val="Bodytext20"/>
              <w:shd w:val="clear" w:color="auto" w:fill="auto"/>
              <w:spacing w:after="120" w:line="240" w:lineRule="auto"/>
              <w:jc w:val="center"/>
              <w:rPr>
                <w:sz w:val="20"/>
                <w:szCs w:val="20"/>
              </w:rPr>
            </w:pPr>
            <w:r w:rsidRPr="00F65868">
              <w:rPr>
                <w:rStyle w:val="Bodytext2105pt"/>
                <w:sz w:val="20"/>
                <w:szCs w:val="20"/>
              </w:rPr>
              <w:t>տարի (կանխատեսում)</w:t>
            </w:r>
          </w:p>
        </w:tc>
      </w:tr>
      <w:tr w:rsidR="003A1A39" w:rsidRPr="00F65868" w:rsidTr="00F65868">
        <w:trPr>
          <w:jc w:val="center"/>
        </w:trPr>
        <w:tc>
          <w:tcPr>
            <w:tcW w:w="9630" w:type="dxa"/>
            <w:gridSpan w:val="5"/>
            <w:tcBorders>
              <w:top w:val="single" w:sz="4" w:space="0" w:color="auto"/>
            </w:tcBorders>
            <w:shd w:val="clear" w:color="auto" w:fill="FFFFFF"/>
            <w:vAlign w:val="bottom"/>
          </w:tcPr>
          <w:p w:rsidR="003A1A39" w:rsidRPr="00F65868" w:rsidRDefault="00F65868" w:rsidP="00F65868">
            <w:pPr>
              <w:pStyle w:val="Bodytext20"/>
              <w:shd w:val="clear" w:color="auto" w:fill="auto"/>
              <w:tabs>
                <w:tab w:val="left" w:pos="708"/>
              </w:tabs>
              <w:spacing w:after="120" w:line="240" w:lineRule="auto"/>
              <w:ind w:left="315"/>
              <w:jc w:val="left"/>
              <w:rPr>
                <w:sz w:val="20"/>
                <w:szCs w:val="20"/>
              </w:rPr>
            </w:pPr>
            <w:r>
              <w:rPr>
                <w:rStyle w:val="Bodytext2105pt"/>
                <w:sz w:val="20"/>
                <w:szCs w:val="20"/>
              </w:rPr>
              <w:t>5.</w:t>
            </w:r>
            <w:r w:rsidRPr="00F65868">
              <w:rPr>
                <w:rStyle w:val="Bodytext2105pt"/>
                <w:sz w:val="20"/>
                <w:szCs w:val="20"/>
              </w:rPr>
              <w:tab/>
            </w:r>
            <w:r w:rsidR="009F7E21" w:rsidRPr="00F65868">
              <w:rPr>
                <w:rStyle w:val="Bodytext2105pt"/>
                <w:sz w:val="20"/>
                <w:szCs w:val="20"/>
              </w:rPr>
              <w:t>Ներքին օգտագործում՝ ընդամենը</w:t>
            </w:r>
          </w:p>
          <w:p w:rsidR="003A1A39" w:rsidRPr="00F65868" w:rsidRDefault="009F7E21" w:rsidP="00F65868">
            <w:pPr>
              <w:pStyle w:val="Bodytext20"/>
              <w:shd w:val="clear" w:color="auto" w:fill="auto"/>
              <w:spacing w:after="120" w:line="240" w:lineRule="auto"/>
              <w:ind w:left="900" w:firstLine="3"/>
              <w:jc w:val="left"/>
              <w:rPr>
                <w:sz w:val="20"/>
                <w:szCs w:val="20"/>
              </w:rPr>
            </w:pPr>
            <w:r w:rsidRPr="00F65868">
              <w:rPr>
                <w:rStyle w:val="Bodytext2105pt"/>
                <w:sz w:val="20"/>
                <w:szCs w:val="20"/>
              </w:rPr>
              <w:t>այդ թվում՝</w:t>
            </w:r>
          </w:p>
          <w:p w:rsidR="003A1A39" w:rsidRPr="00F65868" w:rsidRDefault="009F7E21" w:rsidP="00F65868">
            <w:pPr>
              <w:pStyle w:val="Bodytext20"/>
              <w:shd w:val="clear" w:color="auto" w:fill="auto"/>
              <w:spacing w:after="120" w:line="240" w:lineRule="auto"/>
              <w:ind w:left="1124"/>
              <w:jc w:val="left"/>
              <w:rPr>
                <w:sz w:val="20"/>
                <w:szCs w:val="20"/>
              </w:rPr>
            </w:pPr>
            <w:r w:rsidRPr="00F65868">
              <w:rPr>
                <w:rStyle w:val="Bodytext2105pt"/>
                <w:sz w:val="20"/>
                <w:szCs w:val="20"/>
              </w:rPr>
              <w:t>պարենային նպատակով վերամշակում</w:t>
            </w:r>
          </w:p>
          <w:p w:rsidR="003A1A39" w:rsidRPr="00F65868" w:rsidRDefault="009F7E21" w:rsidP="00F65868">
            <w:pPr>
              <w:pStyle w:val="Bodytext20"/>
              <w:shd w:val="clear" w:color="auto" w:fill="auto"/>
              <w:spacing w:after="120" w:line="240" w:lineRule="auto"/>
              <w:ind w:left="1124"/>
              <w:jc w:val="left"/>
              <w:rPr>
                <w:sz w:val="20"/>
                <w:szCs w:val="20"/>
              </w:rPr>
            </w:pPr>
            <w:r w:rsidRPr="00F65868">
              <w:rPr>
                <w:rStyle w:val="Bodytext2105pt"/>
                <w:sz w:val="20"/>
                <w:szCs w:val="20"/>
              </w:rPr>
              <w:t>կորուստներ</w:t>
            </w:r>
          </w:p>
          <w:p w:rsidR="003A1A39" w:rsidRPr="00F65868" w:rsidRDefault="009F7E21" w:rsidP="00F65868">
            <w:pPr>
              <w:pStyle w:val="Bodytext20"/>
              <w:shd w:val="clear" w:color="auto" w:fill="auto"/>
              <w:spacing w:after="120" w:line="240" w:lineRule="auto"/>
              <w:ind w:left="1124"/>
              <w:jc w:val="left"/>
              <w:rPr>
                <w:sz w:val="20"/>
                <w:szCs w:val="20"/>
              </w:rPr>
            </w:pPr>
            <w:r w:rsidRPr="00F65868">
              <w:rPr>
                <w:rStyle w:val="Bodytext2105pt"/>
                <w:sz w:val="20"/>
                <w:szCs w:val="20"/>
              </w:rPr>
              <w:t>անձնական սպառում</w:t>
            </w:r>
          </w:p>
        </w:tc>
      </w:tr>
    </w:tbl>
    <w:p w:rsidR="00F65868" w:rsidRPr="001300FD" w:rsidRDefault="00F65868" w:rsidP="00B15F43">
      <w:pPr>
        <w:pStyle w:val="Bodytext20"/>
        <w:shd w:val="clear" w:color="auto" w:fill="auto"/>
        <w:spacing w:after="160" w:line="360" w:lineRule="auto"/>
        <w:ind w:firstLine="567"/>
        <w:rPr>
          <w:sz w:val="24"/>
          <w:szCs w:val="24"/>
        </w:rPr>
      </w:pPr>
    </w:p>
    <w:p w:rsidR="003A1A39" w:rsidRPr="00B15F43" w:rsidRDefault="00341084" w:rsidP="00B15F43">
      <w:pPr>
        <w:pStyle w:val="Bodytext20"/>
        <w:shd w:val="clear" w:color="auto" w:fill="auto"/>
        <w:spacing w:after="160" w:line="360" w:lineRule="auto"/>
        <w:ind w:firstLine="567"/>
        <w:rPr>
          <w:sz w:val="24"/>
          <w:szCs w:val="24"/>
        </w:rPr>
      </w:pPr>
      <w:r w:rsidRPr="00B15F43">
        <w:rPr>
          <w:sz w:val="24"/>
          <w:szCs w:val="24"/>
        </w:rPr>
        <w:t>5-րդ դ</w:t>
      </w:r>
      <w:r w:rsidR="009F7E21" w:rsidRPr="00B15F43">
        <w:rPr>
          <w:sz w:val="24"/>
          <w:szCs w:val="24"/>
        </w:rPr>
        <w:t>իրքը ներառում է պարենային նպատակով</w:t>
      </w:r>
      <w:r w:rsidR="001E5EEA">
        <w:rPr>
          <w:sz w:val="24"/>
          <w:szCs w:val="24"/>
        </w:rPr>
        <w:t xml:space="preserve"> </w:t>
      </w:r>
      <w:r w:rsidR="009F7E21" w:rsidRPr="00B15F43">
        <w:rPr>
          <w:sz w:val="24"/>
          <w:szCs w:val="24"/>
        </w:rPr>
        <w:t xml:space="preserve">վերամշակման համար բանջարաբոստանային մշակաբույսերի ծախսման մասով տվյալները, կորուստների </w:t>
      </w:r>
      <w:r w:rsidR="004161E3">
        <w:rPr>
          <w:sz w:val="24"/>
          <w:szCs w:val="24"/>
        </w:rPr>
        <w:t>և</w:t>
      </w:r>
      <w:r w:rsidR="009F7E21" w:rsidRPr="00B15F43">
        <w:rPr>
          <w:sz w:val="24"/>
          <w:szCs w:val="24"/>
        </w:rPr>
        <w:t xml:space="preserve"> անձնական սպառման մասով տվյալները:</w:t>
      </w:r>
    </w:p>
    <w:tbl>
      <w:tblPr>
        <w:tblOverlap w:val="never"/>
        <w:tblW w:w="9620" w:type="dxa"/>
        <w:jc w:val="center"/>
        <w:tblLayout w:type="fixed"/>
        <w:tblCellMar>
          <w:left w:w="10" w:type="dxa"/>
          <w:right w:w="10" w:type="dxa"/>
        </w:tblCellMar>
        <w:tblLook w:val="0000" w:firstRow="0" w:lastRow="0" w:firstColumn="0" w:lastColumn="0" w:noHBand="0" w:noVBand="0"/>
      </w:tblPr>
      <w:tblGrid>
        <w:gridCol w:w="5087"/>
        <w:gridCol w:w="1196"/>
        <w:gridCol w:w="1065"/>
        <w:gridCol w:w="1138"/>
        <w:gridCol w:w="1134"/>
      </w:tblGrid>
      <w:tr w:rsidR="003A1A39" w:rsidRPr="00F65868" w:rsidTr="00A17EB9">
        <w:trPr>
          <w:jc w:val="center"/>
        </w:trPr>
        <w:tc>
          <w:tcPr>
            <w:tcW w:w="5087" w:type="dxa"/>
            <w:tcBorders>
              <w:top w:val="single" w:sz="4" w:space="0" w:color="auto"/>
              <w:left w:val="single" w:sz="4" w:space="0" w:color="auto"/>
            </w:tcBorders>
            <w:shd w:val="clear" w:color="auto" w:fill="FFFFFF"/>
            <w:vAlign w:val="center"/>
          </w:tcPr>
          <w:p w:rsidR="003A1A39" w:rsidRPr="00F65868" w:rsidRDefault="009F7E21" w:rsidP="00A17EB9">
            <w:pPr>
              <w:pStyle w:val="Bodytext20"/>
              <w:shd w:val="clear" w:color="auto" w:fill="auto"/>
              <w:spacing w:after="120" w:line="240" w:lineRule="auto"/>
              <w:jc w:val="center"/>
              <w:rPr>
                <w:sz w:val="20"/>
                <w:szCs w:val="20"/>
              </w:rPr>
            </w:pPr>
            <w:r w:rsidRPr="00F65868">
              <w:rPr>
                <w:rStyle w:val="Bodytext2105pt"/>
                <w:sz w:val="20"/>
                <w:szCs w:val="20"/>
              </w:rPr>
              <w:t>Ցուցանիշի անվանում</w:t>
            </w:r>
            <w:r w:rsidR="007057F2" w:rsidRPr="00F65868">
              <w:rPr>
                <w:rStyle w:val="Bodytext2105pt"/>
                <w:sz w:val="20"/>
                <w:szCs w:val="20"/>
              </w:rPr>
              <w:t>ը</w:t>
            </w:r>
          </w:p>
        </w:tc>
        <w:tc>
          <w:tcPr>
            <w:tcW w:w="1196" w:type="dxa"/>
            <w:tcBorders>
              <w:top w:val="single" w:sz="4" w:space="0" w:color="auto"/>
              <w:left w:val="single" w:sz="4" w:space="0" w:color="auto"/>
            </w:tcBorders>
            <w:shd w:val="clear" w:color="auto" w:fill="FFFFFF"/>
            <w:vAlign w:val="center"/>
          </w:tcPr>
          <w:p w:rsidR="003A1A39" w:rsidRPr="00F65868" w:rsidRDefault="009F7E21" w:rsidP="00A17EB9">
            <w:pPr>
              <w:pStyle w:val="Bodytext20"/>
              <w:shd w:val="clear" w:color="auto" w:fill="auto"/>
              <w:spacing w:after="120" w:line="240" w:lineRule="auto"/>
              <w:jc w:val="center"/>
              <w:rPr>
                <w:sz w:val="20"/>
                <w:szCs w:val="20"/>
              </w:rPr>
            </w:pPr>
            <w:r w:rsidRPr="00F65868">
              <w:rPr>
                <w:rStyle w:val="Bodytext2105pt"/>
                <w:sz w:val="20"/>
                <w:szCs w:val="20"/>
              </w:rPr>
              <w:t>տարի (հաշվետվություն)</w:t>
            </w:r>
          </w:p>
        </w:tc>
        <w:tc>
          <w:tcPr>
            <w:tcW w:w="1065" w:type="dxa"/>
            <w:tcBorders>
              <w:top w:val="single" w:sz="4" w:space="0" w:color="auto"/>
              <w:left w:val="single" w:sz="4" w:space="0" w:color="auto"/>
            </w:tcBorders>
            <w:shd w:val="clear" w:color="auto" w:fill="FFFFFF"/>
            <w:vAlign w:val="center"/>
          </w:tcPr>
          <w:p w:rsidR="003A1A39" w:rsidRPr="00F65868" w:rsidRDefault="009F7E21" w:rsidP="00A17EB9">
            <w:pPr>
              <w:pStyle w:val="Bodytext20"/>
              <w:shd w:val="clear" w:color="auto" w:fill="auto"/>
              <w:spacing w:after="120" w:line="240" w:lineRule="auto"/>
              <w:jc w:val="center"/>
              <w:rPr>
                <w:sz w:val="20"/>
                <w:szCs w:val="20"/>
              </w:rPr>
            </w:pPr>
            <w:r w:rsidRPr="00F65868">
              <w:rPr>
                <w:rStyle w:val="Bodytext2105pt"/>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F65868" w:rsidRDefault="009F7E21" w:rsidP="00A17EB9">
            <w:pPr>
              <w:pStyle w:val="Bodytext20"/>
              <w:shd w:val="clear" w:color="auto" w:fill="auto"/>
              <w:spacing w:after="120" w:line="240" w:lineRule="auto"/>
              <w:jc w:val="center"/>
              <w:rPr>
                <w:sz w:val="20"/>
                <w:szCs w:val="20"/>
              </w:rPr>
            </w:pPr>
            <w:r w:rsidRPr="00F65868">
              <w:rPr>
                <w:rStyle w:val="Bodytext2105pt"/>
                <w:sz w:val="20"/>
                <w:szCs w:val="20"/>
              </w:rPr>
              <w:t>տարի (կանխատեսում)</w:t>
            </w:r>
          </w:p>
        </w:tc>
        <w:tc>
          <w:tcPr>
            <w:tcW w:w="1134" w:type="dxa"/>
            <w:tcBorders>
              <w:top w:val="single" w:sz="4" w:space="0" w:color="auto"/>
              <w:left w:val="single" w:sz="4" w:space="0" w:color="auto"/>
              <w:right w:val="single" w:sz="4" w:space="0" w:color="auto"/>
            </w:tcBorders>
            <w:shd w:val="clear" w:color="auto" w:fill="FFFFFF"/>
            <w:vAlign w:val="center"/>
          </w:tcPr>
          <w:p w:rsidR="003A1A39" w:rsidRPr="00F65868" w:rsidRDefault="009F7E21" w:rsidP="00A17EB9">
            <w:pPr>
              <w:pStyle w:val="Bodytext20"/>
              <w:shd w:val="clear" w:color="auto" w:fill="auto"/>
              <w:spacing w:after="120" w:line="240" w:lineRule="auto"/>
              <w:jc w:val="center"/>
              <w:rPr>
                <w:sz w:val="20"/>
                <w:szCs w:val="20"/>
              </w:rPr>
            </w:pPr>
            <w:r w:rsidRPr="00F65868">
              <w:rPr>
                <w:rStyle w:val="Bodytext2105pt"/>
                <w:sz w:val="20"/>
                <w:szCs w:val="20"/>
              </w:rPr>
              <w:t>տարի (կանխատեսում)</w:t>
            </w:r>
          </w:p>
        </w:tc>
      </w:tr>
      <w:tr w:rsidR="003A1A39" w:rsidRPr="00F65868" w:rsidTr="00A17EB9">
        <w:trPr>
          <w:jc w:val="center"/>
        </w:trPr>
        <w:tc>
          <w:tcPr>
            <w:tcW w:w="9620" w:type="dxa"/>
            <w:gridSpan w:val="5"/>
            <w:tcBorders>
              <w:top w:val="single" w:sz="4" w:space="0" w:color="auto"/>
            </w:tcBorders>
            <w:shd w:val="clear" w:color="auto" w:fill="FFFFFF"/>
            <w:vAlign w:val="bottom"/>
          </w:tcPr>
          <w:p w:rsidR="003A1A39" w:rsidRPr="00F65868" w:rsidRDefault="00A17EB9" w:rsidP="00A17EB9">
            <w:pPr>
              <w:pStyle w:val="Bodytext20"/>
              <w:shd w:val="clear" w:color="auto" w:fill="auto"/>
              <w:tabs>
                <w:tab w:val="left" w:pos="703"/>
              </w:tabs>
              <w:spacing w:after="120" w:line="240" w:lineRule="auto"/>
              <w:ind w:left="268"/>
              <w:jc w:val="left"/>
              <w:rPr>
                <w:sz w:val="20"/>
                <w:szCs w:val="20"/>
              </w:rPr>
            </w:pPr>
            <w:r>
              <w:rPr>
                <w:rStyle w:val="Bodytext2105pt"/>
                <w:sz w:val="20"/>
                <w:szCs w:val="20"/>
              </w:rPr>
              <w:lastRenderedPageBreak/>
              <w:t>5.</w:t>
            </w:r>
            <w:r w:rsidRPr="001300FD">
              <w:rPr>
                <w:rStyle w:val="Bodytext2105pt"/>
                <w:sz w:val="20"/>
                <w:szCs w:val="20"/>
              </w:rPr>
              <w:tab/>
            </w:r>
            <w:r w:rsidR="009F7E21" w:rsidRPr="00F65868">
              <w:rPr>
                <w:rStyle w:val="Bodytext2105pt"/>
                <w:sz w:val="20"/>
                <w:szCs w:val="20"/>
              </w:rPr>
              <w:t>Ներքին օգտագործում՝ ընդամենը</w:t>
            </w:r>
          </w:p>
          <w:p w:rsidR="003A1A39" w:rsidRPr="00F65868" w:rsidRDefault="009F7E21" w:rsidP="00A17EB9">
            <w:pPr>
              <w:pStyle w:val="Bodytext20"/>
              <w:shd w:val="clear" w:color="auto" w:fill="auto"/>
              <w:spacing w:after="120" w:line="240" w:lineRule="auto"/>
              <w:ind w:left="880" w:firstLine="4"/>
              <w:jc w:val="left"/>
              <w:rPr>
                <w:sz w:val="20"/>
                <w:szCs w:val="20"/>
              </w:rPr>
            </w:pPr>
            <w:r w:rsidRPr="00F65868">
              <w:rPr>
                <w:rStyle w:val="Bodytext2105pt"/>
                <w:sz w:val="20"/>
                <w:szCs w:val="20"/>
              </w:rPr>
              <w:t>այդ թվում՝</w:t>
            </w:r>
          </w:p>
          <w:p w:rsidR="003A1A39" w:rsidRPr="00F65868" w:rsidRDefault="009F7E21" w:rsidP="00A17EB9">
            <w:pPr>
              <w:pStyle w:val="Bodytext20"/>
              <w:shd w:val="clear" w:color="auto" w:fill="auto"/>
              <w:spacing w:after="120" w:line="240" w:lineRule="auto"/>
              <w:ind w:left="1094"/>
              <w:jc w:val="left"/>
              <w:rPr>
                <w:sz w:val="20"/>
                <w:szCs w:val="20"/>
              </w:rPr>
            </w:pPr>
            <w:r w:rsidRPr="00F65868">
              <w:rPr>
                <w:rStyle w:val="Bodytext2105pt"/>
                <w:sz w:val="20"/>
                <w:szCs w:val="20"/>
              </w:rPr>
              <w:t>պարենային նպատակով վերամշակում</w:t>
            </w:r>
          </w:p>
        </w:tc>
      </w:tr>
    </w:tbl>
    <w:p w:rsidR="00A17EB9" w:rsidRDefault="00A17EB9" w:rsidP="00B15F43">
      <w:pPr>
        <w:pStyle w:val="Bodytext20"/>
        <w:shd w:val="clear" w:color="auto" w:fill="auto"/>
        <w:spacing w:after="160" w:line="360" w:lineRule="auto"/>
        <w:ind w:firstLine="567"/>
        <w:rPr>
          <w:sz w:val="24"/>
          <w:szCs w:val="24"/>
          <w:lang w:val="en-US"/>
        </w:rPr>
      </w:pPr>
    </w:p>
    <w:p w:rsidR="003A1A39" w:rsidRPr="00B15F43" w:rsidRDefault="00341084" w:rsidP="00B15F43">
      <w:pPr>
        <w:pStyle w:val="Bodytext20"/>
        <w:shd w:val="clear" w:color="auto" w:fill="auto"/>
        <w:spacing w:after="160" w:line="360" w:lineRule="auto"/>
        <w:ind w:firstLine="567"/>
        <w:rPr>
          <w:sz w:val="24"/>
          <w:szCs w:val="24"/>
        </w:rPr>
      </w:pPr>
      <w:r w:rsidRPr="00B15F43">
        <w:rPr>
          <w:sz w:val="24"/>
          <w:szCs w:val="24"/>
        </w:rPr>
        <w:t>5-րդ դ</w:t>
      </w:r>
      <w:r w:rsidR="009F7E21" w:rsidRPr="00B15F43">
        <w:rPr>
          <w:sz w:val="24"/>
          <w:szCs w:val="24"/>
        </w:rPr>
        <w:t>իրքի «կորուստներ» ենթադիրքը ներառում է արտադրությունից մինչ</w:t>
      </w:r>
      <w:r w:rsidR="004161E3">
        <w:rPr>
          <w:sz w:val="24"/>
          <w:szCs w:val="24"/>
        </w:rPr>
        <w:t>և</w:t>
      </w:r>
      <w:r w:rsidR="009F7E21" w:rsidRPr="00B15F43">
        <w:rPr>
          <w:sz w:val="24"/>
          <w:szCs w:val="24"/>
        </w:rPr>
        <w:t xml:space="preserve"> իրացում բոլոր փուլերում բանջարաբոստանային մշակաբույսերի կորուստների մասով տվյալները (գյուղատնտեսական արտադրողների, արտադրող ձեռնարկությունների, առ</w:t>
      </w:r>
      <w:r w:rsidR="004161E3">
        <w:rPr>
          <w:sz w:val="24"/>
          <w:szCs w:val="24"/>
        </w:rPr>
        <w:t>և</w:t>
      </w:r>
      <w:r w:rsidR="009F7E21" w:rsidRPr="00B15F43">
        <w:rPr>
          <w:sz w:val="24"/>
          <w:szCs w:val="24"/>
        </w:rPr>
        <w:t xml:space="preserve">տրի կազմակերպությունների </w:t>
      </w:r>
      <w:r w:rsidR="004161E3">
        <w:rPr>
          <w:sz w:val="24"/>
          <w:szCs w:val="24"/>
        </w:rPr>
        <w:t>և</w:t>
      </w:r>
      <w:r w:rsidR="009F7E21" w:rsidRPr="00B15F43">
        <w:rPr>
          <w:sz w:val="24"/>
          <w:szCs w:val="24"/>
        </w:rPr>
        <w:t xml:space="preserve"> այլ կազմակերպությունների կորուստների մասով):</w:t>
      </w:r>
    </w:p>
    <w:tbl>
      <w:tblPr>
        <w:tblOverlap w:val="never"/>
        <w:tblW w:w="9620" w:type="dxa"/>
        <w:jc w:val="center"/>
        <w:tblLayout w:type="fixed"/>
        <w:tblCellMar>
          <w:left w:w="10" w:type="dxa"/>
          <w:right w:w="10" w:type="dxa"/>
        </w:tblCellMar>
        <w:tblLook w:val="0000" w:firstRow="0" w:lastRow="0" w:firstColumn="0" w:lastColumn="0" w:noHBand="0" w:noVBand="0"/>
      </w:tblPr>
      <w:tblGrid>
        <w:gridCol w:w="5038"/>
        <w:gridCol w:w="1259"/>
        <w:gridCol w:w="1064"/>
        <w:gridCol w:w="1162"/>
        <w:gridCol w:w="1097"/>
      </w:tblGrid>
      <w:tr w:rsidR="003A1A39" w:rsidRPr="00A17EB9" w:rsidTr="00A17EB9">
        <w:trPr>
          <w:jc w:val="center"/>
        </w:trPr>
        <w:tc>
          <w:tcPr>
            <w:tcW w:w="5038"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Ցուցանիշի անվանում</w:t>
            </w:r>
            <w:r w:rsidR="007057F2" w:rsidRPr="00A17EB9">
              <w:rPr>
                <w:rStyle w:val="Bodytext2105pt"/>
                <w:sz w:val="20"/>
                <w:szCs w:val="20"/>
              </w:rPr>
              <w:t>ը</w:t>
            </w:r>
          </w:p>
        </w:tc>
        <w:tc>
          <w:tcPr>
            <w:tcW w:w="1259"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տարի (հաշվետվություն)</w:t>
            </w:r>
          </w:p>
        </w:tc>
        <w:tc>
          <w:tcPr>
            <w:tcW w:w="1064"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տարի (ընթացիկ)</w:t>
            </w:r>
          </w:p>
        </w:tc>
        <w:tc>
          <w:tcPr>
            <w:tcW w:w="1162"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ind w:left="5"/>
              <w:jc w:val="center"/>
              <w:rPr>
                <w:sz w:val="20"/>
                <w:szCs w:val="20"/>
              </w:rPr>
            </w:pPr>
            <w:r w:rsidRPr="00A17EB9">
              <w:rPr>
                <w:rStyle w:val="Bodytext2105pt"/>
                <w:sz w:val="20"/>
                <w:szCs w:val="20"/>
              </w:rPr>
              <w:t>տարի (կանխատեսում)</w:t>
            </w:r>
          </w:p>
        </w:tc>
        <w:tc>
          <w:tcPr>
            <w:tcW w:w="1097" w:type="dxa"/>
            <w:tcBorders>
              <w:top w:val="single" w:sz="4" w:space="0" w:color="auto"/>
              <w:left w:val="single" w:sz="4" w:space="0" w:color="auto"/>
              <w:righ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տարի (կանխատեսում)</w:t>
            </w:r>
          </w:p>
        </w:tc>
      </w:tr>
      <w:tr w:rsidR="003A1A39" w:rsidRPr="00A17EB9" w:rsidTr="00A17EB9">
        <w:trPr>
          <w:jc w:val="center"/>
        </w:trPr>
        <w:tc>
          <w:tcPr>
            <w:tcW w:w="9620" w:type="dxa"/>
            <w:gridSpan w:val="5"/>
            <w:tcBorders>
              <w:top w:val="single" w:sz="4" w:space="0" w:color="auto"/>
            </w:tcBorders>
            <w:shd w:val="clear" w:color="auto" w:fill="FFFFFF"/>
            <w:vAlign w:val="bottom"/>
          </w:tcPr>
          <w:p w:rsidR="003A1A39" w:rsidRPr="00A17EB9" w:rsidRDefault="00A17EB9" w:rsidP="00A17EB9">
            <w:pPr>
              <w:pStyle w:val="Bodytext20"/>
              <w:shd w:val="clear" w:color="auto" w:fill="auto"/>
              <w:tabs>
                <w:tab w:val="left" w:pos="703"/>
              </w:tabs>
              <w:spacing w:after="120" w:line="240" w:lineRule="auto"/>
              <w:ind w:left="310"/>
              <w:jc w:val="left"/>
              <w:rPr>
                <w:sz w:val="20"/>
                <w:szCs w:val="20"/>
              </w:rPr>
            </w:pPr>
            <w:r>
              <w:rPr>
                <w:rStyle w:val="Bodytext2105pt"/>
                <w:sz w:val="20"/>
                <w:szCs w:val="20"/>
              </w:rPr>
              <w:t>5.</w:t>
            </w:r>
            <w:r w:rsidRPr="00A17EB9">
              <w:rPr>
                <w:rStyle w:val="Bodytext2105pt"/>
                <w:sz w:val="20"/>
                <w:szCs w:val="20"/>
              </w:rPr>
              <w:tab/>
            </w:r>
            <w:r w:rsidR="009F7E21" w:rsidRPr="00A17EB9">
              <w:rPr>
                <w:rStyle w:val="Bodytext2105pt"/>
                <w:sz w:val="20"/>
                <w:szCs w:val="20"/>
              </w:rPr>
              <w:t>Ներքին օգտագործում՝ ընդամենը</w:t>
            </w:r>
          </w:p>
          <w:p w:rsidR="003A1A39" w:rsidRPr="00A17EB9" w:rsidRDefault="009F7E21" w:rsidP="00A17EB9">
            <w:pPr>
              <w:pStyle w:val="Bodytext20"/>
              <w:shd w:val="clear" w:color="auto" w:fill="auto"/>
              <w:spacing w:after="120" w:line="240" w:lineRule="auto"/>
              <w:ind w:left="870"/>
              <w:jc w:val="left"/>
              <w:rPr>
                <w:sz w:val="20"/>
                <w:szCs w:val="20"/>
              </w:rPr>
            </w:pPr>
            <w:r w:rsidRPr="00A17EB9">
              <w:rPr>
                <w:rStyle w:val="Bodytext2105pt"/>
                <w:sz w:val="20"/>
                <w:szCs w:val="20"/>
              </w:rPr>
              <w:t>այդ թվում՝</w:t>
            </w:r>
          </w:p>
          <w:p w:rsidR="003A1A39" w:rsidRPr="00A17EB9" w:rsidRDefault="009F7E21" w:rsidP="00A17EB9">
            <w:pPr>
              <w:pStyle w:val="Bodytext20"/>
              <w:shd w:val="clear" w:color="auto" w:fill="auto"/>
              <w:spacing w:after="120" w:line="240" w:lineRule="auto"/>
              <w:ind w:left="1119"/>
              <w:jc w:val="left"/>
              <w:rPr>
                <w:sz w:val="20"/>
                <w:szCs w:val="20"/>
              </w:rPr>
            </w:pPr>
            <w:r w:rsidRPr="00A17EB9">
              <w:rPr>
                <w:rStyle w:val="Bodytext2105pt"/>
                <w:sz w:val="20"/>
                <w:szCs w:val="20"/>
              </w:rPr>
              <w:t>կորուստներ</w:t>
            </w:r>
          </w:p>
        </w:tc>
      </w:tr>
    </w:tbl>
    <w:p w:rsidR="00A17EB9" w:rsidRDefault="00A17EB9"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Կորուստների կանխատեսումը հաշվարկվում է՝ հաշվի առնելով վերջին 3</w:t>
      </w:r>
      <w:r w:rsidR="00A17EB9">
        <w:rPr>
          <w:sz w:val="24"/>
          <w:szCs w:val="24"/>
          <w:lang w:val="en-US"/>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բանջարաբոստանային մշակաբույսերի կորուստների կրճատմանն ուղղված՝ անդամ պետությունների պլանավորվող միջոցառումները:</w:t>
      </w:r>
    </w:p>
    <w:tbl>
      <w:tblPr>
        <w:tblOverlap w:val="never"/>
        <w:tblW w:w="9622" w:type="dxa"/>
        <w:jc w:val="center"/>
        <w:tblLayout w:type="fixed"/>
        <w:tblCellMar>
          <w:left w:w="10" w:type="dxa"/>
          <w:right w:w="10" w:type="dxa"/>
        </w:tblCellMar>
        <w:tblLook w:val="0000" w:firstRow="0" w:lastRow="0" w:firstColumn="0" w:lastColumn="0" w:noHBand="0" w:noVBand="0"/>
      </w:tblPr>
      <w:tblGrid>
        <w:gridCol w:w="5025"/>
        <w:gridCol w:w="1259"/>
        <w:gridCol w:w="1064"/>
        <w:gridCol w:w="1148"/>
        <w:gridCol w:w="1126"/>
      </w:tblGrid>
      <w:tr w:rsidR="003A1A39" w:rsidRPr="00A17EB9" w:rsidTr="00A17EB9">
        <w:trPr>
          <w:jc w:val="center"/>
        </w:trPr>
        <w:tc>
          <w:tcPr>
            <w:tcW w:w="5025"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Ցուցանիշի անվանում</w:t>
            </w:r>
            <w:r w:rsidR="00ED091B" w:rsidRPr="00A17EB9">
              <w:rPr>
                <w:rStyle w:val="Bodytext2105pt"/>
                <w:sz w:val="20"/>
                <w:szCs w:val="20"/>
              </w:rPr>
              <w:t>ը</w:t>
            </w:r>
          </w:p>
        </w:tc>
        <w:tc>
          <w:tcPr>
            <w:tcW w:w="1259"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տարի (հաշվետվություն)</w:t>
            </w:r>
          </w:p>
        </w:tc>
        <w:tc>
          <w:tcPr>
            <w:tcW w:w="1064"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տարի (ընթացիկ)</w:t>
            </w:r>
          </w:p>
        </w:tc>
        <w:tc>
          <w:tcPr>
            <w:tcW w:w="1148"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տարի (կանխատեսում)</w:t>
            </w:r>
          </w:p>
        </w:tc>
        <w:tc>
          <w:tcPr>
            <w:tcW w:w="1126" w:type="dxa"/>
            <w:tcBorders>
              <w:top w:val="single" w:sz="4" w:space="0" w:color="auto"/>
              <w:left w:val="single" w:sz="4" w:space="0" w:color="auto"/>
              <w:righ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տարի (կանխատեսում)</w:t>
            </w:r>
          </w:p>
        </w:tc>
      </w:tr>
      <w:tr w:rsidR="003A1A39" w:rsidRPr="00A17EB9" w:rsidTr="00A17EB9">
        <w:trPr>
          <w:jc w:val="center"/>
        </w:trPr>
        <w:tc>
          <w:tcPr>
            <w:tcW w:w="9622" w:type="dxa"/>
            <w:gridSpan w:val="5"/>
            <w:tcBorders>
              <w:top w:val="single" w:sz="4" w:space="0" w:color="auto"/>
            </w:tcBorders>
            <w:shd w:val="clear" w:color="auto" w:fill="FFFFFF"/>
            <w:vAlign w:val="bottom"/>
          </w:tcPr>
          <w:p w:rsidR="00ED091B" w:rsidRPr="00A17EB9" w:rsidRDefault="00A17EB9" w:rsidP="00A17EB9">
            <w:pPr>
              <w:pStyle w:val="Bodytext20"/>
              <w:shd w:val="clear" w:color="auto" w:fill="auto"/>
              <w:tabs>
                <w:tab w:val="left" w:pos="734"/>
              </w:tabs>
              <w:spacing w:after="120" w:line="240" w:lineRule="auto"/>
              <w:ind w:left="325"/>
              <w:jc w:val="left"/>
              <w:rPr>
                <w:rStyle w:val="Bodytext2105pt"/>
                <w:sz w:val="20"/>
                <w:szCs w:val="20"/>
              </w:rPr>
            </w:pPr>
            <w:r>
              <w:rPr>
                <w:rStyle w:val="Bodytext2105pt"/>
                <w:sz w:val="20"/>
                <w:szCs w:val="20"/>
              </w:rPr>
              <w:t>5.</w:t>
            </w:r>
            <w:r w:rsidRPr="00A17EB9">
              <w:rPr>
                <w:rStyle w:val="Bodytext2105pt"/>
                <w:sz w:val="20"/>
                <w:szCs w:val="20"/>
              </w:rPr>
              <w:tab/>
            </w:r>
            <w:r w:rsidR="009F7E21" w:rsidRPr="00A17EB9">
              <w:rPr>
                <w:rStyle w:val="Bodytext2105pt"/>
                <w:sz w:val="20"/>
                <w:szCs w:val="20"/>
              </w:rPr>
              <w:t>Ներքին օգտագործում՝ ընդամենը</w:t>
            </w:r>
          </w:p>
          <w:p w:rsidR="00A17EB9" w:rsidRPr="001300FD" w:rsidRDefault="009F7E21" w:rsidP="00A17EB9">
            <w:pPr>
              <w:pStyle w:val="Bodytext20"/>
              <w:shd w:val="clear" w:color="auto" w:fill="auto"/>
              <w:spacing w:after="120" w:line="240" w:lineRule="auto"/>
              <w:ind w:left="836"/>
              <w:jc w:val="left"/>
              <w:rPr>
                <w:rStyle w:val="Bodytext2105pt"/>
                <w:sz w:val="20"/>
                <w:szCs w:val="20"/>
              </w:rPr>
            </w:pPr>
            <w:r w:rsidRPr="00A17EB9">
              <w:rPr>
                <w:rStyle w:val="Bodytext2105pt"/>
                <w:sz w:val="20"/>
                <w:szCs w:val="20"/>
              </w:rPr>
              <w:t xml:space="preserve">այդ թվում՝ </w:t>
            </w:r>
          </w:p>
          <w:p w:rsidR="003A1A39" w:rsidRPr="00A17EB9" w:rsidRDefault="009F7E21" w:rsidP="00A17EB9">
            <w:pPr>
              <w:pStyle w:val="Bodytext20"/>
              <w:shd w:val="clear" w:color="auto" w:fill="auto"/>
              <w:spacing w:after="120" w:line="240" w:lineRule="auto"/>
              <w:ind w:left="1120"/>
              <w:jc w:val="left"/>
              <w:rPr>
                <w:sz w:val="20"/>
                <w:szCs w:val="20"/>
              </w:rPr>
            </w:pPr>
            <w:r w:rsidRPr="00A17EB9">
              <w:rPr>
                <w:rStyle w:val="Bodytext2105pt"/>
                <w:sz w:val="20"/>
                <w:szCs w:val="20"/>
              </w:rPr>
              <w:t>անձնական սպառում</w:t>
            </w:r>
          </w:p>
        </w:tc>
      </w:tr>
    </w:tbl>
    <w:p w:rsidR="00A17EB9" w:rsidRDefault="00A17EB9" w:rsidP="00B15F43">
      <w:pPr>
        <w:pStyle w:val="Bodytext20"/>
        <w:shd w:val="clear" w:color="auto" w:fill="auto"/>
        <w:spacing w:after="160" w:line="360" w:lineRule="auto"/>
        <w:ind w:firstLine="567"/>
        <w:rPr>
          <w:sz w:val="24"/>
          <w:szCs w:val="24"/>
          <w:lang w:val="en-US"/>
        </w:rPr>
      </w:pPr>
    </w:p>
    <w:p w:rsidR="003A1A39" w:rsidRPr="00B15F43" w:rsidRDefault="009F7E21" w:rsidP="00A17EB9">
      <w:pPr>
        <w:pStyle w:val="Bodytext20"/>
        <w:shd w:val="clear" w:color="auto" w:fill="auto"/>
        <w:spacing w:after="160" w:line="384" w:lineRule="auto"/>
        <w:ind w:firstLine="567"/>
        <w:rPr>
          <w:sz w:val="24"/>
          <w:szCs w:val="24"/>
        </w:rPr>
      </w:pPr>
      <w:r w:rsidRPr="00B15F43">
        <w:rPr>
          <w:sz w:val="24"/>
          <w:szCs w:val="24"/>
        </w:rPr>
        <w:t>Անձնական սպառման ֆոնդի կազմը (</w:t>
      </w:r>
      <w:r w:rsidR="00341084" w:rsidRPr="00B15F43">
        <w:rPr>
          <w:sz w:val="24"/>
          <w:szCs w:val="24"/>
        </w:rPr>
        <w:t xml:space="preserve">5-րդ </w:t>
      </w:r>
      <w:r w:rsidRPr="00B15F43">
        <w:rPr>
          <w:sz w:val="24"/>
          <w:szCs w:val="24"/>
        </w:rPr>
        <w:t>դիրքի «անձնական սպառում» ենթադիրք) ներառում է այն բանջարաբոստանային մշակաբույսերի մասով տվյալներ</w:t>
      </w:r>
      <w:r w:rsidR="00FD4CFC" w:rsidRPr="00B15F43">
        <w:rPr>
          <w:sz w:val="24"/>
          <w:szCs w:val="24"/>
        </w:rPr>
        <w:t>ը</w:t>
      </w:r>
      <w:r w:rsidRPr="00B15F43">
        <w:rPr>
          <w:sz w:val="24"/>
          <w:szCs w:val="24"/>
        </w:rPr>
        <w:t xml:space="preserve">, որոնք տնային տնտեսություններում ստացվում են հում տեսքով, </w:t>
      </w:r>
      <w:r w:rsidR="004161E3">
        <w:rPr>
          <w:sz w:val="24"/>
          <w:szCs w:val="24"/>
        </w:rPr>
        <w:t>և</w:t>
      </w:r>
      <w:r w:rsidRPr="00B15F43">
        <w:rPr>
          <w:sz w:val="24"/>
          <w:szCs w:val="24"/>
        </w:rPr>
        <w:t xml:space="preserve"> չի</w:t>
      </w:r>
      <w:r w:rsidR="00A17EB9">
        <w:rPr>
          <w:sz w:val="24"/>
          <w:szCs w:val="24"/>
          <w:lang w:val="en-US"/>
        </w:rPr>
        <w:t> </w:t>
      </w:r>
      <w:r w:rsidRPr="00B15F43">
        <w:rPr>
          <w:sz w:val="24"/>
          <w:szCs w:val="24"/>
        </w:rPr>
        <w:t xml:space="preserve">ներառում վերամշակված տեսքով սպառվող բանջարաբոստանային </w:t>
      </w:r>
      <w:r w:rsidRPr="00B15F43">
        <w:rPr>
          <w:sz w:val="24"/>
          <w:szCs w:val="24"/>
        </w:rPr>
        <w:lastRenderedPageBreak/>
        <w:t>մշակաբույսերի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ED091B" w:rsidRPr="00B15F43">
        <w:rPr>
          <w:sz w:val="24"/>
          <w:szCs w:val="24"/>
        </w:rPr>
        <w:t>իների</w:t>
      </w:r>
      <w:r w:rsidRPr="00B15F43">
        <w:rPr>
          <w:sz w:val="24"/>
          <w:szCs w:val="24"/>
        </w:rPr>
        <w:t xml:space="preserve"> համար բանջարաբոստանային մշակաբույսերի անձնական սպառման ցուցանիշները կարող են սահմանվել որպես վերջին 3 տարվա համար միջին արժեք:</w:t>
      </w:r>
    </w:p>
    <w:tbl>
      <w:tblPr>
        <w:tblOverlap w:val="never"/>
        <w:tblW w:w="9611" w:type="dxa"/>
        <w:jc w:val="center"/>
        <w:tblLayout w:type="fixed"/>
        <w:tblCellMar>
          <w:left w:w="10" w:type="dxa"/>
          <w:right w:w="10" w:type="dxa"/>
        </w:tblCellMar>
        <w:tblLook w:val="0000" w:firstRow="0" w:lastRow="0" w:firstColumn="0" w:lastColumn="0" w:noHBand="0" w:noVBand="0"/>
      </w:tblPr>
      <w:tblGrid>
        <w:gridCol w:w="5076"/>
        <w:gridCol w:w="1231"/>
        <w:gridCol w:w="1050"/>
        <w:gridCol w:w="1092"/>
        <w:gridCol w:w="1162"/>
      </w:tblGrid>
      <w:tr w:rsidR="003A1A39" w:rsidRPr="00A17EB9" w:rsidTr="00A17EB9">
        <w:trPr>
          <w:jc w:val="center"/>
        </w:trPr>
        <w:tc>
          <w:tcPr>
            <w:tcW w:w="5076"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Ցուցանիշի անվանում</w:t>
            </w:r>
            <w:r w:rsidR="00644B27" w:rsidRPr="00A17EB9">
              <w:rPr>
                <w:rStyle w:val="Bodytext2105pt"/>
                <w:sz w:val="20"/>
                <w:szCs w:val="20"/>
              </w:rPr>
              <w:t>ը</w:t>
            </w:r>
          </w:p>
        </w:tc>
        <w:tc>
          <w:tcPr>
            <w:tcW w:w="1231"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ind w:left="-14"/>
              <w:jc w:val="center"/>
              <w:rPr>
                <w:sz w:val="20"/>
                <w:szCs w:val="20"/>
              </w:rPr>
            </w:pPr>
            <w:r w:rsidRPr="00A17EB9">
              <w:rPr>
                <w:rStyle w:val="Bodytext2105pt"/>
                <w:sz w:val="20"/>
                <w:szCs w:val="20"/>
              </w:rPr>
              <w:t>տարի (հաշվետվություն)</w:t>
            </w:r>
          </w:p>
        </w:tc>
        <w:tc>
          <w:tcPr>
            <w:tcW w:w="1050"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տարի (ընթացիկ)</w:t>
            </w:r>
          </w:p>
        </w:tc>
        <w:tc>
          <w:tcPr>
            <w:tcW w:w="1092" w:type="dxa"/>
            <w:tcBorders>
              <w:top w:val="single" w:sz="4" w:space="0" w:color="auto"/>
              <w:lef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jc w:val="center"/>
              <w:rPr>
                <w:sz w:val="20"/>
                <w:szCs w:val="20"/>
              </w:rPr>
            </w:pPr>
            <w:r w:rsidRPr="00A17EB9">
              <w:rPr>
                <w:rStyle w:val="Bodytext2105pt"/>
                <w:sz w:val="20"/>
                <w:szCs w:val="20"/>
              </w:rPr>
              <w:t>տարի (կանխատեսում)</w:t>
            </w:r>
          </w:p>
        </w:tc>
        <w:tc>
          <w:tcPr>
            <w:tcW w:w="1162" w:type="dxa"/>
            <w:tcBorders>
              <w:top w:val="single" w:sz="4" w:space="0" w:color="auto"/>
              <w:left w:val="single" w:sz="4" w:space="0" w:color="auto"/>
              <w:right w:val="single" w:sz="4" w:space="0" w:color="auto"/>
            </w:tcBorders>
            <w:shd w:val="clear" w:color="auto" w:fill="FFFFFF"/>
            <w:vAlign w:val="center"/>
          </w:tcPr>
          <w:p w:rsidR="003A1A39" w:rsidRPr="00A17EB9" w:rsidRDefault="009F7E21" w:rsidP="00A17EB9">
            <w:pPr>
              <w:pStyle w:val="Bodytext20"/>
              <w:shd w:val="clear" w:color="auto" w:fill="auto"/>
              <w:spacing w:after="120" w:line="240" w:lineRule="auto"/>
              <w:ind w:left="-11"/>
              <w:jc w:val="center"/>
              <w:rPr>
                <w:sz w:val="20"/>
                <w:szCs w:val="20"/>
              </w:rPr>
            </w:pPr>
            <w:r w:rsidRPr="00A17EB9">
              <w:rPr>
                <w:rStyle w:val="Bodytext2105pt"/>
                <w:sz w:val="20"/>
                <w:szCs w:val="20"/>
              </w:rPr>
              <w:t>տարի (կանխատեսում)</w:t>
            </w:r>
          </w:p>
        </w:tc>
      </w:tr>
      <w:tr w:rsidR="003A1A39" w:rsidRPr="00A17EB9" w:rsidTr="00A17EB9">
        <w:trPr>
          <w:jc w:val="center"/>
        </w:trPr>
        <w:tc>
          <w:tcPr>
            <w:tcW w:w="9611" w:type="dxa"/>
            <w:gridSpan w:val="5"/>
            <w:tcBorders>
              <w:top w:val="single" w:sz="4" w:space="0" w:color="auto"/>
            </w:tcBorders>
            <w:shd w:val="clear" w:color="auto" w:fill="FFFFFF"/>
            <w:vAlign w:val="bottom"/>
          </w:tcPr>
          <w:p w:rsidR="003A1A39" w:rsidRPr="00A17EB9" w:rsidRDefault="00A17EB9" w:rsidP="00A17EB9">
            <w:pPr>
              <w:pStyle w:val="Bodytext20"/>
              <w:shd w:val="clear" w:color="auto" w:fill="auto"/>
              <w:tabs>
                <w:tab w:val="left" w:pos="714"/>
              </w:tabs>
              <w:spacing w:after="120" w:line="240" w:lineRule="auto"/>
              <w:ind w:left="264"/>
              <w:jc w:val="left"/>
              <w:rPr>
                <w:sz w:val="20"/>
                <w:szCs w:val="20"/>
              </w:rPr>
            </w:pPr>
            <w:r>
              <w:rPr>
                <w:rStyle w:val="Bodytext2105pt"/>
                <w:sz w:val="20"/>
                <w:szCs w:val="20"/>
              </w:rPr>
              <w:t>6.</w:t>
            </w:r>
            <w:r w:rsidRPr="00A17EB9">
              <w:rPr>
                <w:rStyle w:val="Bodytext2105pt"/>
                <w:sz w:val="20"/>
                <w:szCs w:val="20"/>
              </w:rPr>
              <w:tab/>
            </w:r>
            <w:r w:rsidR="009F7E21" w:rsidRPr="00A17EB9">
              <w:rPr>
                <w:rStyle w:val="Bodytext2105pt"/>
                <w:sz w:val="20"/>
                <w:szCs w:val="20"/>
              </w:rPr>
              <w:t>Դուրսբերում՝ ընդամենը</w:t>
            </w:r>
          </w:p>
          <w:p w:rsidR="003A1A39" w:rsidRPr="00A17EB9" w:rsidRDefault="009F7E21" w:rsidP="00A17EB9">
            <w:pPr>
              <w:pStyle w:val="Bodytext20"/>
              <w:shd w:val="clear" w:color="auto" w:fill="auto"/>
              <w:spacing w:after="120" w:line="240" w:lineRule="auto"/>
              <w:ind w:left="880" w:right="113"/>
              <w:jc w:val="left"/>
              <w:rPr>
                <w:sz w:val="20"/>
                <w:szCs w:val="20"/>
              </w:rPr>
            </w:pPr>
            <w:r w:rsidRPr="00A17EB9">
              <w:rPr>
                <w:rStyle w:val="Bodytext2105pt"/>
                <w:sz w:val="20"/>
                <w:szCs w:val="20"/>
              </w:rPr>
              <w:t>այդ թվում՝</w:t>
            </w:r>
          </w:p>
          <w:p w:rsidR="003A1A39" w:rsidRPr="00A17EB9" w:rsidRDefault="009F7E21" w:rsidP="00A17EB9">
            <w:pPr>
              <w:pStyle w:val="Bodytext20"/>
              <w:shd w:val="clear" w:color="auto" w:fill="auto"/>
              <w:spacing w:after="120" w:line="240" w:lineRule="auto"/>
              <w:ind w:left="1140" w:hanging="8"/>
              <w:jc w:val="left"/>
              <w:rPr>
                <w:sz w:val="20"/>
                <w:szCs w:val="20"/>
              </w:rPr>
            </w:pPr>
            <w:r w:rsidRPr="00A17EB9">
              <w:rPr>
                <w:rStyle w:val="Bodytext2105pt"/>
                <w:sz w:val="20"/>
                <w:szCs w:val="20"/>
              </w:rPr>
              <w:t>փոխադարձ առ</w:t>
            </w:r>
            <w:r w:rsidR="004161E3">
              <w:rPr>
                <w:rStyle w:val="Bodytext2105pt"/>
                <w:sz w:val="20"/>
                <w:szCs w:val="20"/>
              </w:rPr>
              <w:t>և</w:t>
            </w:r>
            <w:r w:rsidRPr="00A17EB9">
              <w:rPr>
                <w:rStyle w:val="Bodytext2105pt"/>
                <w:sz w:val="20"/>
                <w:szCs w:val="20"/>
              </w:rPr>
              <w:t>տուր՝ ընդամենը</w:t>
            </w:r>
          </w:p>
          <w:p w:rsidR="003A1A39" w:rsidRPr="00A17EB9" w:rsidRDefault="009F7E21" w:rsidP="00A17EB9">
            <w:pPr>
              <w:pStyle w:val="Bodytext20"/>
              <w:shd w:val="clear" w:color="auto" w:fill="auto"/>
              <w:spacing w:after="120" w:line="240" w:lineRule="auto"/>
              <w:ind w:left="1398"/>
              <w:jc w:val="left"/>
              <w:rPr>
                <w:sz w:val="20"/>
                <w:szCs w:val="20"/>
              </w:rPr>
            </w:pPr>
            <w:r w:rsidRPr="00A17EB9">
              <w:rPr>
                <w:rStyle w:val="Bodytext2105pt"/>
                <w:sz w:val="20"/>
                <w:szCs w:val="20"/>
              </w:rPr>
              <w:t>այդ թվում</w:t>
            </w:r>
            <w:r w:rsidR="0042607E" w:rsidRPr="00A17EB9">
              <w:rPr>
                <w:rStyle w:val="Bodytext2105pt"/>
                <w:sz w:val="20"/>
                <w:szCs w:val="20"/>
              </w:rPr>
              <w:t>՝</w:t>
            </w:r>
            <w:r w:rsidRPr="00A17EB9">
              <w:rPr>
                <w:rStyle w:val="Bodytext2105pt"/>
                <w:sz w:val="20"/>
                <w:szCs w:val="20"/>
              </w:rPr>
              <w:t xml:space="preserve"> անդամ պետություններ՝</w:t>
            </w:r>
          </w:p>
          <w:p w:rsidR="003A1A39" w:rsidRPr="00A17EB9" w:rsidRDefault="009F7E21" w:rsidP="00A17EB9">
            <w:pPr>
              <w:pStyle w:val="Bodytext20"/>
              <w:shd w:val="clear" w:color="auto" w:fill="auto"/>
              <w:spacing w:after="120" w:line="240" w:lineRule="auto"/>
              <w:ind w:left="1398"/>
              <w:jc w:val="left"/>
              <w:rPr>
                <w:sz w:val="20"/>
                <w:szCs w:val="20"/>
              </w:rPr>
            </w:pPr>
            <w:r w:rsidRPr="00A17EB9">
              <w:rPr>
                <w:rStyle w:val="Bodytext2105pt"/>
                <w:sz w:val="20"/>
                <w:szCs w:val="20"/>
              </w:rPr>
              <w:t>_______________________________</w:t>
            </w:r>
          </w:p>
          <w:p w:rsidR="003A1A39" w:rsidRPr="00A17EB9" w:rsidRDefault="009F7E21" w:rsidP="00A17EB9">
            <w:pPr>
              <w:pStyle w:val="Bodytext20"/>
              <w:shd w:val="clear" w:color="auto" w:fill="auto"/>
              <w:spacing w:after="120" w:line="240" w:lineRule="auto"/>
              <w:ind w:left="1398"/>
              <w:jc w:val="left"/>
              <w:rPr>
                <w:sz w:val="20"/>
                <w:szCs w:val="20"/>
              </w:rPr>
            </w:pPr>
            <w:r w:rsidRPr="00A17EB9">
              <w:rPr>
                <w:rStyle w:val="Bodytext2105pt"/>
                <w:sz w:val="20"/>
                <w:szCs w:val="20"/>
              </w:rPr>
              <w:t>_______________________________</w:t>
            </w:r>
          </w:p>
          <w:p w:rsidR="003A1A39" w:rsidRPr="00A17EB9" w:rsidRDefault="009F7E21" w:rsidP="00A17EB9">
            <w:pPr>
              <w:pStyle w:val="Bodytext20"/>
              <w:shd w:val="clear" w:color="auto" w:fill="auto"/>
              <w:spacing w:after="120" w:line="240" w:lineRule="auto"/>
              <w:ind w:left="1398"/>
              <w:jc w:val="left"/>
              <w:rPr>
                <w:sz w:val="20"/>
                <w:szCs w:val="20"/>
              </w:rPr>
            </w:pPr>
            <w:r w:rsidRPr="00A17EB9">
              <w:rPr>
                <w:rStyle w:val="Bodytext2105pt"/>
                <w:sz w:val="20"/>
                <w:szCs w:val="20"/>
              </w:rPr>
              <w:t>...</w:t>
            </w:r>
          </w:p>
          <w:p w:rsidR="003A1A39" w:rsidRPr="00A17EB9" w:rsidRDefault="009F7E21" w:rsidP="00A17EB9">
            <w:pPr>
              <w:pStyle w:val="Bodytext20"/>
              <w:shd w:val="clear" w:color="auto" w:fill="auto"/>
              <w:spacing w:after="120" w:line="240" w:lineRule="auto"/>
              <w:ind w:left="1140" w:hanging="8"/>
              <w:jc w:val="left"/>
              <w:rPr>
                <w:sz w:val="20"/>
                <w:szCs w:val="20"/>
              </w:rPr>
            </w:pPr>
            <w:r w:rsidRPr="00A17EB9">
              <w:rPr>
                <w:rStyle w:val="Bodytext2105pt"/>
                <w:sz w:val="20"/>
                <w:szCs w:val="20"/>
              </w:rPr>
              <w:t>արտաքին առ</w:t>
            </w:r>
            <w:r w:rsidR="004161E3">
              <w:rPr>
                <w:rStyle w:val="Bodytext2105pt"/>
                <w:sz w:val="20"/>
                <w:szCs w:val="20"/>
              </w:rPr>
              <w:t>և</w:t>
            </w:r>
            <w:r w:rsidRPr="00A17EB9">
              <w:rPr>
                <w:rStyle w:val="Bodytext2105pt"/>
                <w:sz w:val="20"/>
                <w:szCs w:val="20"/>
              </w:rPr>
              <w:t>տուր (արտահանում)</w:t>
            </w:r>
          </w:p>
        </w:tc>
      </w:tr>
    </w:tbl>
    <w:p w:rsidR="00A17EB9" w:rsidRPr="001300FD" w:rsidRDefault="00A17EB9" w:rsidP="00B15F43">
      <w:pPr>
        <w:pStyle w:val="Bodytext20"/>
        <w:shd w:val="clear" w:color="auto" w:fill="auto"/>
        <w:spacing w:after="160" w:line="360" w:lineRule="auto"/>
        <w:ind w:firstLine="567"/>
        <w:rPr>
          <w:sz w:val="24"/>
          <w:szCs w:val="24"/>
        </w:rPr>
      </w:pPr>
    </w:p>
    <w:p w:rsidR="003A1A39" w:rsidRPr="00B15F43" w:rsidRDefault="00341084" w:rsidP="00B15F43">
      <w:pPr>
        <w:pStyle w:val="Bodytext20"/>
        <w:shd w:val="clear" w:color="auto" w:fill="auto"/>
        <w:spacing w:after="160" w:line="360" w:lineRule="auto"/>
        <w:ind w:firstLine="567"/>
        <w:rPr>
          <w:sz w:val="24"/>
          <w:szCs w:val="24"/>
        </w:rPr>
      </w:pPr>
      <w:r w:rsidRPr="00B15F43">
        <w:rPr>
          <w:sz w:val="24"/>
          <w:szCs w:val="24"/>
        </w:rPr>
        <w:t>6-րդ դ</w:t>
      </w:r>
      <w:r w:rsidR="009F7E21" w:rsidRPr="00B15F43">
        <w:rPr>
          <w:sz w:val="24"/>
          <w:szCs w:val="24"/>
        </w:rPr>
        <w:t xml:space="preserve">իրքն արտացոլում է բանջարաբոստանային մշակաբույսերի </w:t>
      </w:r>
      <w:r w:rsidR="004161E3">
        <w:rPr>
          <w:sz w:val="24"/>
          <w:szCs w:val="24"/>
        </w:rPr>
        <w:t>և</w:t>
      </w:r>
      <w:r w:rsidR="009F7E21" w:rsidRPr="00B15F43">
        <w:rPr>
          <w:sz w:val="24"/>
          <w:szCs w:val="24"/>
        </w:rPr>
        <w:t xml:space="preserve"> դրանց վերամշակումից ստացվող արտադրանքի դուրսբերման ընդհանուր ծավալը, այդ թվում՝ անդամ պետություններ (փոխադարձ առ</w:t>
      </w:r>
      <w:r w:rsidR="004161E3">
        <w:rPr>
          <w:sz w:val="24"/>
          <w:szCs w:val="24"/>
        </w:rPr>
        <w:t>և</w:t>
      </w:r>
      <w:r w:rsidR="009F7E21" w:rsidRPr="00B15F43">
        <w:rPr>
          <w:sz w:val="24"/>
          <w:szCs w:val="24"/>
        </w:rPr>
        <w:t>տուր)</w:t>
      </w:r>
      <w:r w:rsidR="00D067B8"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բանջարաբոստանային մշակաբույսերի ու դրանց վերամշակումից ստացվող արտադրանքի արտահանման մատակարարումներ</w:t>
      </w:r>
      <w:r w:rsidR="00975C04" w:rsidRPr="00B15F43">
        <w:rPr>
          <w:sz w:val="24"/>
          <w:szCs w:val="24"/>
        </w:rPr>
        <w:t>ը</w:t>
      </w:r>
      <w:r w:rsidR="009F7E21" w:rsidRPr="00B15F43">
        <w:rPr>
          <w:sz w:val="24"/>
          <w:szCs w:val="24"/>
        </w:rPr>
        <w:t xml:space="preserve"> երրորդ երկրներ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644B27" w:rsidRPr="00B15F43">
        <w:rPr>
          <w:sz w:val="24"/>
          <w:szCs w:val="24"/>
        </w:rPr>
        <w:t>իների</w:t>
      </w:r>
      <w:r w:rsidRPr="00B15F43">
        <w:rPr>
          <w:sz w:val="24"/>
          <w:szCs w:val="24"/>
        </w:rPr>
        <w:t xml:space="preserve"> համար բանջարաբոստանային մշակաբույսերի </w:t>
      </w:r>
      <w:r w:rsidR="004161E3">
        <w:rPr>
          <w:sz w:val="24"/>
          <w:szCs w:val="24"/>
        </w:rPr>
        <w:t>և</w:t>
      </w:r>
      <w:r w:rsidRPr="00B15F43">
        <w:rPr>
          <w:sz w:val="24"/>
          <w:szCs w:val="24"/>
        </w:rPr>
        <w:t xml:space="preserve"> դրանց վերամշակումից ստացվող արտադրանքի դուրսբերման ցուցանիշները </w:t>
      </w:r>
      <w:r w:rsidR="00822EF5" w:rsidRPr="00B15F43">
        <w:rPr>
          <w:sz w:val="24"/>
          <w:szCs w:val="24"/>
        </w:rPr>
        <w:t>(ОВВ</w:t>
      </w:r>
      <w:r w:rsidR="00822EF5" w:rsidRPr="00A17EB9">
        <w:rPr>
          <w:sz w:val="24"/>
          <w:szCs w:val="24"/>
          <w:vertAlign w:val="subscript"/>
        </w:rPr>
        <w:t>o</w:t>
      </w:r>
      <w:r w:rsidR="00822EF5"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822EF5" w:rsidP="00A17EB9">
      <w:pPr>
        <w:pStyle w:val="Bodytext60"/>
        <w:shd w:val="clear" w:color="auto" w:fill="auto"/>
        <w:spacing w:after="160" w:line="360" w:lineRule="auto"/>
        <w:jc w:val="center"/>
        <w:rPr>
          <w:sz w:val="24"/>
          <w:szCs w:val="24"/>
        </w:rPr>
      </w:pPr>
      <w:r w:rsidRPr="00B15F43">
        <w:rPr>
          <w:sz w:val="24"/>
          <w:szCs w:val="24"/>
        </w:rPr>
        <w:t>ОВВ</w:t>
      </w:r>
      <w:r w:rsidR="00D366F1" w:rsidRPr="00B15F43">
        <w:rPr>
          <w:rStyle w:val="Bodytext2"/>
          <w:sz w:val="24"/>
          <w:szCs w:val="24"/>
          <w:vertAlign w:val="subscript"/>
          <w:lang w:eastAsia="en-US" w:bidi="en-US"/>
        </w:rPr>
        <w:t>o</w:t>
      </w:r>
      <w:r w:rsidRPr="00B15F43">
        <w:rPr>
          <w:sz w:val="24"/>
          <w:szCs w:val="24"/>
        </w:rPr>
        <w:t xml:space="preserve">= </w:t>
      </w:r>
      <w:r w:rsidRPr="00B15F43">
        <w:rPr>
          <w:sz w:val="24"/>
          <w:szCs w:val="24"/>
          <w:lang w:eastAsia="en-US" w:bidi="en-US"/>
        </w:rPr>
        <w:t>∑</w:t>
      </w:r>
      <w:r w:rsidR="00D366F1" w:rsidRPr="00B15F43">
        <w:rPr>
          <w:sz w:val="24"/>
          <w:szCs w:val="24"/>
          <w:vertAlign w:val="subscript"/>
          <w:lang w:eastAsia="en-US" w:bidi="en-US"/>
        </w:rPr>
        <w:t>k</w:t>
      </w:r>
      <w:r w:rsidRPr="00B15F43">
        <w:rPr>
          <w:sz w:val="24"/>
          <w:szCs w:val="24"/>
        </w:rPr>
        <w:t xml:space="preserve"> ВВ</w:t>
      </w:r>
      <w:r w:rsidR="00D366F1" w:rsidRPr="00B15F43">
        <w:rPr>
          <w:rStyle w:val="Bodytext2"/>
          <w:sz w:val="24"/>
          <w:szCs w:val="24"/>
          <w:vertAlign w:val="subscript"/>
          <w:lang w:eastAsia="en-US" w:bidi="en-US"/>
        </w:rPr>
        <w:t>ok</w:t>
      </w:r>
      <w:r w:rsidRPr="00B15F43">
        <w:rPr>
          <w:sz w:val="24"/>
          <w:szCs w:val="24"/>
        </w:rPr>
        <w:t>+ Э</w:t>
      </w:r>
      <w:r w:rsidR="00D366F1" w:rsidRPr="00B15F43">
        <w:rPr>
          <w:rStyle w:val="Bodytext2"/>
          <w:sz w:val="24"/>
          <w:szCs w:val="24"/>
          <w:vertAlign w:val="subscript"/>
          <w:lang w:eastAsia="en-US" w:bidi="en-US"/>
        </w:rPr>
        <w:t>o</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500501" w:rsidP="00B15F43">
      <w:pPr>
        <w:pStyle w:val="Bodytext20"/>
        <w:shd w:val="clear" w:color="auto" w:fill="auto"/>
        <w:spacing w:after="160" w:line="360" w:lineRule="auto"/>
        <w:ind w:firstLine="567"/>
        <w:rPr>
          <w:sz w:val="24"/>
          <w:szCs w:val="24"/>
        </w:rPr>
      </w:pPr>
      <w:r w:rsidRPr="00B15F43">
        <w:rPr>
          <w:sz w:val="24"/>
          <w:szCs w:val="24"/>
        </w:rPr>
        <w:t>ВВ</w:t>
      </w:r>
      <w:r w:rsidRPr="00A17EB9">
        <w:rPr>
          <w:sz w:val="24"/>
          <w:szCs w:val="24"/>
          <w:vertAlign w:val="subscript"/>
        </w:rPr>
        <w:t>оk</w:t>
      </w:r>
      <w:r w:rsidR="00644B27" w:rsidRPr="00B15F43">
        <w:rPr>
          <w:sz w:val="24"/>
          <w:szCs w:val="24"/>
        </w:rPr>
        <w:t>-ն</w:t>
      </w:r>
      <w:r w:rsidR="009F7E21" w:rsidRPr="00B15F43">
        <w:rPr>
          <w:sz w:val="24"/>
          <w:szCs w:val="24"/>
        </w:rPr>
        <w:t xml:space="preserve"> k անդամ պետություն բանջարաբոստանային մշակաբույսերի </w:t>
      </w:r>
      <w:r w:rsidR="004161E3">
        <w:rPr>
          <w:sz w:val="24"/>
          <w:szCs w:val="24"/>
        </w:rPr>
        <w:t>և</w:t>
      </w:r>
      <w:r w:rsidR="009F7E21" w:rsidRPr="00B15F43">
        <w:rPr>
          <w:sz w:val="24"/>
          <w:szCs w:val="24"/>
        </w:rPr>
        <w:t xml:space="preserve"> դրանց վերամշակումից ստացվող արտադրանքի դուրսբերման կանխատեսում</w:t>
      </w:r>
      <w:r w:rsidR="00DE645B" w:rsidRPr="00B15F43">
        <w:rPr>
          <w:sz w:val="24"/>
          <w:szCs w:val="24"/>
        </w:rPr>
        <w:t>ն է</w:t>
      </w:r>
      <w:r w:rsidR="009F7E21" w:rsidRPr="00B15F43">
        <w:rPr>
          <w:sz w:val="24"/>
          <w:szCs w:val="24"/>
        </w:rPr>
        <w:t>.</w:t>
      </w:r>
    </w:p>
    <w:p w:rsidR="003A1A39" w:rsidRPr="00B15F43" w:rsidRDefault="00500501" w:rsidP="00B15F43">
      <w:pPr>
        <w:pStyle w:val="Bodytext20"/>
        <w:shd w:val="clear" w:color="auto" w:fill="auto"/>
        <w:spacing w:after="160" w:line="360" w:lineRule="auto"/>
        <w:ind w:firstLine="567"/>
        <w:rPr>
          <w:sz w:val="24"/>
          <w:szCs w:val="24"/>
        </w:rPr>
      </w:pPr>
      <w:r w:rsidRPr="00B15F43">
        <w:rPr>
          <w:sz w:val="24"/>
          <w:szCs w:val="24"/>
        </w:rPr>
        <w:lastRenderedPageBreak/>
        <w:t>Э</w:t>
      </w:r>
      <w:r w:rsidRPr="00A17EB9">
        <w:rPr>
          <w:sz w:val="24"/>
          <w:szCs w:val="24"/>
          <w:vertAlign w:val="subscript"/>
        </w:rPr>
        <w:t>o</w:t>
      </w:r>
      <w:r w:rsidR="00644B27" w:rsidRPr="00B15F43">
        <w:rPr>
          <w:sz w:val="24"/>
          <w:szCs w:val="24"/>
        </w:rPr>
        <w:t>-ն</w:t>
      </w:r>
      <w:r w:rsidR="009F7E21" w:rsidRPr="00B15F43">
        <w:rPr>
          <w:sz w:val="24"/>
          <w:szCs w:val="24"/>
        </w:rPr>
        <w:t>՝ բանջարաբոստանային մշակաբույսերի ու դրանց վերամշակումից ստացվող արտադրանքի</w:t>
      </w:r>
      <w:r w:rsidR="001E5EEA">
        <w:rPr>
          <w:sz w:val="24"/>
          <w:szCs w:val="24"/>
        </w:rPr>
        <w:t xml:space="preserve"> </w:t>
      </w:r>
      <w:r w:rsidR="009F7E21" w:rsidRPr="00B15F43">
        <w:rPr>
          <w:sz w:val="24"/>
          <w:szCs w:val="24"/>
        </w:rPr>
        <w:t>արտահանում</w:t>
      </w:r>
      <w:r w:rsidR="005E3E29"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պետություններ բանջարաբոստանային մշակաբույսերի </w:t>
      </w:r>
      <w:r w:rsidR="004161E3">
        <w:rPr>
          <w:sz w:val="24"/>
          <w:szCs w:val="24"/>
        </w:rPr>
        <w:t>և</w:t>
      </w:r>
      <w:r w:rsidRPr="00B15F43">
        <w:rPr>
          <w:sz w:val="24"/>
          <w:szCs w:val="24"/>
        </w:rPr>
        <w:t xml:space="preserve"> դրանց վերամշակումից ստացվող արտադրանքի դուրսբերման </w:t>
      </w:r>
      <w:r w:rsidR="004161E3">
        <w:rPr>
          <w:sz w:val="24"/>
          <w:szCs w:val="24"/>
        </w:rPr>
        <w:t>և</w:t>
      </w:r>
      <w:r w:rsidRPr="00B15F43">
        <w:rPr>
          <w:sz w:val="24"/>
          <w:szCs w:val="24"/>
        </w:rPr>
        <w:t xml:space="preserve"> բանջարաբոստանային մշակաբույսերի ու դրանց վերամշակումից ստացվող արտադրանքի արտահանման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հետ</w:t>
      </w:r>
      <w:r w:rsidR="004161E3">
        <w:rPr>
          <w:sz w:val="24"/>
          <w:szCs w:val="24"/>
        </w:rPr>
        <w:t>և</w:t>
      </w:r>
      <w:r w:rsidRPr="00B15F43">
        <w:rPr>
          <w:sz w:val="24"/>
          <w:szCs w:val="24"/>
        </w:rPr>
        <w:t>յալ գործոնները՝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բանջարաբոստանային մշակաբույսերի </w:t>
      </w:r>
      <w:r w:rsidR="004161E3">
        <w:rPr>
          <w:sz w:val="24"/>
          <w:szCs w:val="24"/>
        </w:rPr>
        <w:t>և</w:t>
      </w:r>
      <w:r w:rsidRPr="00B15F43">
        <w:rPr>
          <w:sz w:val="24"/>
          <w:szCs w:val="24"/>
        </w:rPr>
        <w:t xml:space="preserve"> դրանց վերամշակումից ստացվող արտադրանքի կանխատեսվող ռեսուրսները </w:t>
      </w:r>
      <w:r w:rsidR="00BE6A50" w:rsidRPr="00B15F43">
        <w:rPr>
          <w:sz w:val="24"/>
          <w:szCs w:val="24"/>
        </w:rPr>
        <w:t>ու</w:t>
      </w:r>
      <w:r w:rsidRPr="00B15F43">
        <w:rPr>
          <w:sz w:val="24"/>
          <w:szCs w:val="24"/>
        </w:rPr>
        <w:t xml:space="preserve"> դրանց ներքին օգտագործումը.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բանջարաբոստանային մշակաբույսերի ու դրանց վերամշակումից ստացվող արտադրանքի</w:t>
      </w:r>
      <w:r w:rsidR="001E5EEA">
        <w:rPr>
          <w:sz w:val="24"/>
          <w:szCs w:val="24"/>
        </w:rPr>
        <w:t xml:space="preserve"> </w:t>
      </w:r>
      <w:r w:rsidRPr="00B15F43">
        <w:rPr>
          <w:sz w:val="24"/>
          <w:szCs w:val="24"/>
        </w:rPr>
        <w:t xml:space="preserve">ազգային </w:t>
      </w:r>
      <w:r w:rsidR="004161E3">
        <w:rPr>
          <w:sz w:val="24"/>
          <w:szCs w:val="24"/>
        </w:rPr>
        <w:t>և</w:t>
      </w:r>
      <w:r w:rsidRPr="00B15F43">
        <w:rPr>
          <w:sz w:val="24"/>
          <w:szCs w:val="24"/>
        </w:rPr>
        <w:t xml:space="preserve"> համաշխարհային շուկաների կոնյունկտուրան</w:t>
      </w:r>
      <w:r w:rsidR="00A217AA" w:rsidRPr="00B15F43">
        <w:rPr>
          <w:sz w:val="24"/>
          <w:szCs w:val="24"/>
        </w:rPr>
        <w:t>՝</w:t>
      </w:r>
      <w:r w:rsidRPr="00B15F43">
        <w:rPr>
          <w:sz w:val="24"/>
          <w:szCs w:val="24"/>
        </w:rPr>
        <w:t xml:space="preserve"> ներառյալ </w:t>
      </w:r>
      <w:r w:rsidR="00E46B8C" w:rsidRPr="00B15F43">
        <w:rPr>
          <w:sz w:val="24"/>
          <w:szCs w:val="24"/>
        </w:rPr>
        <w:t xml:space="preserve">ազգային շուկայում </w:t>
      </w:r>
      <w:r w:rsidR="004161E3">
        <w:rPr>
          <w:sz w:val="24"/>
          <w:szCs w:val="24"/>
        </w:rPr>
        <w:t>և</w:t>
      </w:r>
      <w:r w:rsidR="00E46B8C" w:rsidRPr="00B15F43">
        <w:rPr>
          <w:sz w:val="24"/>
          <w:szCs w:val="24"/>
        </w:rPr>
        <w:t xml:space="preserve"> </w:t>
      </w:r>
      <w:r w:rsidRPr="00B15F43">
        <w:rPr>
          <w:sz w:val="24"/>
          <w:szCs w:val="24"/>
        </w:rPr>
        <w:t>բանջարաբոստանային մշակաբույսերի ու դրանց վերամշակումից ստացվող արտադրանքի հիմնական սպառող պետություններում բանջարաբոստանային մշակաբույսերի ու դրանց վերամշակումից ստացվող արտադրանքի գների հարաբերակցությունը</w:t>
      </w:r>
      <w:r w:rsidR="00A217AA"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բանջարաբոստանային մշակաբույսերի </w:t>
      </w:r>
      <w:r w:rsidR="004161E3">
        <w:rPr>
          <w:sz w:val="24"/>
          <w:szCs w:val="24"/>
        </w:rPr>
        <w:t>և</w:t>
      </w:r>
      <w:r w:rsidRPr="00B15F43">
        <w:rPr>
          <w:sz w:val="24"/>
          <w:szCs w:val="24"/>
        </w:rPr>
        <w:t xml:space="preserve"> դրանց վերամշակումից ստացվող արտադրանքի արտահանմանը վերաբերող՝ անդամ պետությունների օրենսդրության ենթադրվող փոփոխությունները (մաքսատուրքերի չափերի փոփոխություններ, էմբարգոյի սահմանում </w:t>
      </w:r>
      <w:r w:rsidR="004161E3">
        <w:rPr>
          <w:sz w:val="24"/>
          <w:szCs w:val="24"/>
        </w:rPr>
        <w:t>և</w:t>
      </w:r>
      <w:r w:rsidRPr="00B15F43">
        <w:rPr>
          <w:sz w:val="24"/>
          <w:szCs w:val="24"/>
        </w:rPr>
        <w:t xml:space="preserve"> այլ փոփոխություններ):</w:t>
      </w:r>
    </w:p>
    <w:tbl>
      <w:tblPr>
        <w:tblOverlap w:val="never"/>
        <w:tblW w:w="9335" w:type="dxa"/>
        <w:jc w:val="center"/>
        <w:tblLayout w:type="fixed"/>
        <w:tblCellMar>
          <w:left w:w="10" w:type="dxa"/>
          <w:right w:w="10" w:type="dxa"/>
        </w:tblCellMar>
        <w:tblLook w:val="0000" w:firstRow="0" w:lastRow="0" w:firstColumn="0" w:lastColumn="0" w:noHBand="0" w:noVBand="0"/>
      </w:tblPr>
      <w:tblGrid>
        <w:gridCol w:w="4756"/>
        <w:gridCol w:w="1217"/>
        <w:gridCol w:w="1162"/>
        <w:gridCol w:w="1106"/>
        <w:gridCol w:w="1094"/>
      </w:tblGrid>
      <w:tr w:rsidR="003A1A39" w:rsidRPr="00A17EB9" w:rsidTr="0086136A">
        <w:trPr>
          <w:jc w:val="center"/>
        </w:trPr>
        <w:tc>
          <w:tcPr>
            <w:tcW w:w="4756" w:type="dxa"/>
            <w:tcBorders>
              <w:top w:val="single" w:sz="4" w:space="0" w:color="auto"/>
              <w:left w:val="single" w:sz="4" w:space="0" w:color="auto"/>
            </w:tcBorders>
            <w:shd w:val="clear" w:color="auto" w:fill="FFFFFF"/>
            <w:vAlign w:val="center"/>
          </w:tcPr>
          <w:p w:rsidR="003A1A39" w:rsidRPr="00A17EB9" w:rsidRDefault="009F7E21" w:rsidP="0086136A">
            <w:pPr>
              <w:pStyle w:val="Bodytext20"/>
              <w:shd w:val="clear" w:color="auto" w:fill="auto"/>
              <w:spacing w:after="120" w:line="240" w:lineRule="auto"/>
              <w:jc w:val="center"/>
              <w:rPr>
                <w:sz w:val="20"/>
                <w:szCs w:val="20"/>
              </w:rPr>
            </w:pPr>
            <w:r w:rsidRPr="00A17EB9">
              <w:rPr>
                <w:rStyle w:val="Bodytext2105pt0"/>
                <w:sz w:val="20"/>
                <w:szCs w:val="20"/>
              </w:rPr>
              <w:t>Ցուցանիշի անվանում</w:t>
            </w:r>
            <w:r w:rsidR="00A217AA" w:rsidRPr="00A17EB9">
              <w:rPr>
                <w:rStyle w:val="Bodytext2105pt0"/>
                <w:sz w:val="20"/>
                <w:szCs w:val="20"/>
              </w:rPr>
              <w:t>ը</w:t>
            </w:r>
          </w:p>
        </w:tc>
        <w:tc>
          <w:tcPr>
            <w:tcW w:w="1217" w:type="dxa"/>
            <w:tcBorders>
              <w:top w:val="single" w:sz="4" w:space="0" w:color="auto"/>
              <w:left w:val="single" w:sz="4" w:space="0" w:color="auto"/>
            </w:tcBorders>
            <w:shd w:val="clear" w:color="auto" w:fill="FFFFFF"/>
            <w:vAlign w:val="center"/>
          </w:tcPr>
          <w:p w:rsidR="003A1A39" w:rsidRPr="00A17EB9" w:rsidRDefault="009F7E21" w:rsidP="0086136A">
            <w:pPr>
              <w:pStyle w:val="Bodytext20"/>
              <w:shd w:val="clear" w:color="auto" w:fill="auto"/>
              <w:spacing w:after="120" w:line="240" w:lineRule="auto"/>
              <w:jc w:val="center"/>
              <w:rPr>
                <w:sz w:val="20"/>
                <w:szCs w:val="20"/>
              </w:rPr>
            </w:pPr>
            <w:r w:rsidRPr="00A17EB9">
              <w:rPr>
                <w:rStyle w:val="Bodytext2105pt0"/>
                <w:sz w:val="20"/>
                <w:szCs w:val="20"/>
              </w:rPr>
              <w:t>տարի (հաշվետվություն)</w:t>
            </w:r>
          </w:p>
        </w:tc>
        <w:tc>
          <w:tcPr>
            <w:tcW w:w="1162" w:type="dxa"/>
            <w:tcBorders>
              <w:top w:val="single" w:sz="4" w:space="0" w:color="auto"/>
              <w:left w:val="single" w:sz="4" w:space="0" w:color="auto"/>
            </w:tcBorders>
            <w:shd w:val="clear" w:color="auto" w:fill="FFFFFF"/>
            <w:vAlign w:val="center"/>
          </w:tcPr>
          <w:p w:rsidR="003A1A39" w:rsidRPr="00A17EB9" w:rsidRDefault="009F7E21" w:rsidP="0086136A">
            <w:pPr>
              <w:pStyle w:val="Bodytext20"/>
              <w:shd w:val="clear" w:color="auto" w:fill="auto"/>
              <w:spacing w:after="120" w:line="240" w:lineRule="auto"/>
              <w:jc w:val="center"/>
              <w:rPr>
                <w:sz w:val="20"/>
                <w:szCs w:val="20"/>
              </w:rPr>
            </w:pPr>
            <w:r w:rsidRPr="00A17EB9">
              <w:rPr>
                <w:rStyle w:val="Bodytext2105pt0"/>
                <w:sz w:val="20"/>
                <w:szCs w:val="20"/>
              </w:rPr>
              <w:t>տարի (ընթացիկ)</w:t>
            </w:r>
          </w:p>
        </w:tc>
        <w:tc>
          <w:tcPr>
            <w:tcW w:w="1106" w:type="dxa"/>
            <w:tcBorders>
              <w:top w:val="single" w:sz="4" w:space="0" w:color="auto"/>
              <w:left w:val="single" w:sz="4" w:space="0" w:color="auto"/>
            </w:tcBorders>
            <w:shd w:val="clear" w:color="auto" w:fill="FFFFFF"/>
            <w:vAlign w:val="center"/>
          </w:tcPr>
          <w:p w:rsidR="003A1A39" w:rsidRPr="00A17EB9" w:rsidRDefault="009F7E21" w:rsidP="0086136A">
            <w:pPr>
              <w:pStyle w:val="Bodytext20"/>
              <w:shd w:val="clear" w:color="auto" w:fill="auto"/>
              <w:spacing w:after="120" w:line="240" w:lineRule="auto"/>
              <w:jc w:val="center"/>
              <w:rPr>
                <w:sz w:val="20"/>
                <w:szCs w:val="20"/>
              </w:rPr>
            </w:pPr>
            <w:r w:rsidRPr="00A17EB9">
              <w:rPr>
                <w:rStyle w:val="Bodytext2105pt0"/>
                <w:sz w:val="20"/>
                <w:szCs w:val="20"/>
              </w:rPr>
              <w:t>տարի (կանխատեսում)</w:t>
            </w:r>
          </w:p>
        </w:tc>
        <w:tc>
          <w:tcPr>
            <w:tcW w:w="1094" w:type="dxa"/>
            <w:tcBorders>
              <w:top w:val="single" w:sz="4" w:space="0" w:color="auto"/>
              <w:left w:val="single" w:sz="4" w:space="0" w:color="auto"/>
              <w:right w:val="single" w:sz="4" w:space="0" w:color="auto"/>
            </w:tcBorders>
            <w:shd w:val="clear" w:color="auto" w:fill="FFFFFF"/>
            <w:vAlign w:val="center"/>
          </w:tcPr>
          <w:p w:rsidR="003A1A39" w:rsidRPr="00A17EB9" w:rsidRDefault="009F7E21" w:rsidP="0086136A">
            <w:pPr>
              <w:pStyle w:val="Bodytext20"/>
              <w:shd w:val="clear" w:color="auto" w:fill="auto"/>
              <w:spacing w:after="120" w:line="240" w:lineRule="auto"/>
              <w:jc w:val="center"/>
              <w:rPr>
                <w:sz w:val="20"/>
                <w:szCs w:val="20"/>
              </w:rPr>
            </w:pPr>
            <w:r w:rsidRPr="00A17EB9">
              <w:rPr>
                <w:rStyle w:val="Bodytext2105pt0"/>
                <w:sz w:val="20"/>
                <w:szCs w:val="20"/>
              </w:rPr>
              <w:t>տարի (կանխատեսում)</w:t>
            </w:r>
          </w:p>
        </w:tc>
      </w:tr>
      <w:tr w:rsidR="003A1A39" w:rsidRPr="00A17EB9" w:rsidTr="0086136A">
        <w:trPr>
          <w:jc w:val="center"/>
        </w:trPr>
        <w:tc>
          <w:tcPr>
            <w:tcW w:w="9335" w:type="dxa"/>
            <w:gridSpan w:val="5"/>
            <w:tcBorders>
              <w:top w:val="single" w:sz="4" w:space="0" w:color="auto"/>
            </w:tcBorders>
            <w:shd w:val="clear" w:color="auto" w:fill="FFFFFF"/>
          </w:tcPr>
          <w:p w:rsidR="003A1A39" w:rsidRPr="00A17EB9" w:rsidRDefault="0086136A" w:rsidP="0086136A">
            <w:pPr>
              <w:pStyle w:val="Bodytext20"/>
              <w:shd w:val="clear" w:color="auto" w:fill="auto"/>
              <w:tabs>
                <w:tab w:val="left" w:pos="696"/>
              </w:tabs>
              <w:spacing w:after="120" w:line="240" w:lineRule="auto"/>
              <w:ind w:left="322"/>
              <w:jc w:val="left"/>
              <w:rPr>
                <w:sz w:val="20"/>
                <w:szCs w:val="20"/>
              </w:rPr>
            </w:pPr>
            <w:r>
              <w:rPr>
                <w:rStyle w:val="Bodytext2105pt0"/>
                <w:sz w:val="20"/>
                <w:szCs w:val="20"/>
              </w:rPr>
              <w:t>7.</w:t>
            </w:r>
            <w:r w:rsidRPr="0086136A">
              <w:rPr>
                <w:rStyle w:val="Bodytext2105pt0"/>
                <w:sz w:val="20"/>
                <w:szCs w:val="20"/>
              </w:rPr>
              <w:tab/>
            </w:r>
            <w:r w:rsidR="009F7E21" w:rsidRPr="00A17EB9">
              <w:rPr>
                <w:rStyle w:val="Bodytext2105pt0"/>
                <w:sz w:val="20"/>
                <w:szCs w:val="20"/>
              </w:rPr>
              <w:t>Ընդամենը օգտագործում</w:t>
            </w:r>
          </w:p>
        </w:tc>
      </w:tr>
    </w:tbl>
    <w:p w:rsidR="00A17EB9" w:rsidRPr="0086136A" w:rsidRDefault="00A17EB9" w:rsidP="00B15F43">
      <w:pPr>
        <w:pStyle w:val="Bodytext20"/>
        <w:shd w:val="clear" w:color="auto" w:fill="auto"/>
        <w:spacing w:after="160" w:line="360" w:lineRule="auto"/>
        <w:ind w:firstLine="567"/>
        <w:rPr>
          <w:sz w:val="24"/>
          <w:szCs w:val="24"/>
        </w:rPr>
      </w:pPr>
    </w:p>
    <w:p w:rsidR="003A1A39" w:rsidRPr="00B15F43" w:rsidRDefault="009F7E21" w:rsidP="0086136A">
      <w:pPr>
        <w:pStyle w:val="Bodytext20"/>
        <w:shd w:val="clear" w:color="auto" w:fill="auto"/>
        <w:spacing w:after="160" w:line="336" w:lineRule="auto"/>
        <w:ind w:firstLine="567"/>
        <w:rPr>
          <w:sz w:val="24"/>
          <w:szCs w:val="24"/>
        </w:rPr>
      </w:pPr>
      <w:r w:rsidRPr="00B15F43">
        <w:rPr>
          <w:sz w:val="24"/>
          <w:szCs w:val="24"/>
        </w:rPr>
        <w:t xml:space="preserve">Բանջարաբոստանային մշակաբույսերի </w:t>
      </w:r>
      <w:r w:rsidR="004161E3">
        <w:rPr>
          <w:sz w:val="24"/>
          <w:szCs w:val="24"/>
        </w:rPr>
        <w:t>և</w:t>
      </w:r>
      <w:r w:rsidRPr="00B15F43">
        <w:rPr>
          <w:sz w:val="24"/>
          <w:szCs w:val="24"/>
        </w:rPr>
        <w:t xml:space="preserve"> դրանց վերամշակումից ստացվող արտադրանքի</w:t>
      </w:r>
      <w:r w:rsidR="001E5EEA">
        <w:rPr>
          <w:sz w:val="24"/>
          <w:szCs w:val="24"/>
        </w:rPr>
        <w:t xml:space="preserve"> </w:t>
      </w:r>
      <w:r w:rsidRPr="00B15F43">
        <w:rPr>
          <w:sz w:val="24"/>
          <w:szCs w:val="24"/>
        </w:rPr>
        <w:t xml:space="preserve">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DD56DC" w:rsidRPr="00B15F43">
        <w:rPr>
          <w:sz w:val="24"/>
          <w:szCs w:val="24"/>
        </w:rPr>
        <w:t>(Исп</w:t>
      </w:r>
      <w:r w:rsidR="00DD56DC" w:rsidRPr="0086136A">
        <w:rPr>
          <w:sz w:val="24"/>
          <w:szCs w:val="24"/>
          <w:vertAlign w:val="subscript"/>
        </w:rPr>
        <w:t>3</w:t>
      </w:r>
      <w:r w:rsidR="00DD56DC" w:rsidRPr="00B15F43">
        <w:rPr>
          <w:sz w:val="24"/>
          <w:szCs w:val="24"/>
        </w:rPr>
        <w:t>)</w:t>
      </w:r>
      <w:r w:rsidRPr="00B15F43">
        <w:rPr>
          <w:sz w:val="24"/>
          <w:szCs w:val="24"/>
        </w:rPr>
        <w:t xml:space="preserve"> </w:t>
      </w:r>
      <w:r w:rsidRPr="00B15F43">
        <w:rPr>
          <w:sz w:val="24"/>
          <w:szCs w:val="24"/>
        </w:rPr>
        <w:lastRenderedPageBreak/>
        <w:t>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DD56DC" w:rsidP="0086136A">
      <w:pPr>
        <w:pStyle w:val="Bodytext20"/>
        <w:shd w:val="clear" w:color="auto" w:fill="auto"/>
        <w:spacing w:after="160" w:line="372" w:lineRule="auto"/>
        <w:jc w:val="center"/>
        <w:rPr>
          <w:sz w:val="24"/>
          <w:szCs w:val="24"/>
        </w:rPr>
      </w:pPr>
      <w:r w:rsidRPr="00B15F43">
        <w:rPr>
          <w:sz w:val="24"/>
          <w:szCs w:val="24"/>
        </w:rPr>
        <w:t>Исп</w:t>
      </w:r>
      <w:r w:rsidR="00235F59" w:rsidRPr="00B15F43">
        <w:rPr>
          <w:sz w:val="24"/>
          <w:szCs w:val="24"/>
          <w:vertAlign w:val="subscript"/>
          <w:lang w:eastAsia="en-US" w:bidi="en-US"/>
        </w:rPr>
        <w:t>o</w:t>
      </w:r>
      <w:r w:rsidRPr="00B15F43">
        <w:rPr>
          <w:sz w:val="24"/>
          <w:szCs w:val="24"/>
        </w:rPr>
        <w:t xml:space="preserve"> </w:t>
      </w:r>
      <w:r w:rsidR="00740941" w:rsidRPr="00B15F43">
        <w:rPr>
          <w:sz w:val="24"/>
          <w:szCs w:val="24"/>
        </w:rPr>
        <w:t xml:space="preserve">= </w:t>
      </w:r>
      <w:r w:rsidRPr="00B15F43">
        <w:rPr>
          <w:sz w:val="24"/>
          <w:szCs w:val="24"/>
        </w:rPr>
        <w:t>К</w:t>
      </w:r>
      <w:r w:rsidR="00D366F1" w:rsidRPr="00B15F43">
        <w:rPr>
          <w:sz w:val="24"/>
          <w:szCs w:val="24"/>
          <w:vertAlign w:val="subscript"/>
          <w:lang w:eastAsia="en-US" w:bidi="en-US"/>
        </w:rPr>
        <w:t>o</w:t>
      </w:r>
      <w:r w:rsidRPr="00B15F43">
        <w:rPr>
          <w:sz w:val="24"/>
          <w:szCs w:val="24"/>
        </w:rPr>
        <w:t xml:space="preserve"> + П</w:t>
      </w:r>
      <w:r w:rsidR="00D366F1" w:rsidRPr="00B15F43">
        <w:rPr>
          <w:sz w:val="24"/>
          <w:szCs w:val="24"/>
          <w:lang w:eastAsia="en-US" w:bidi="en-US"/>
        </w:rPr>
        <w:t>O</w:t>
      </w:r>
      <w:r w:rsidR="00D366F1" w:rsidRPr="00B15F43">
        <w:rPr>
          <w:sz w:val="24"/>
          <w:szCs w:val="24"/>
          <w:vertAlign w:val="subscript"/>
          <w:lang w:eastAsia="en-US" w:bidi="en-US"/>
        </w:rPr>
        <w:t>o</w:t>
      </w:r>
      <w:r w:rsidRPr="00B15F43">
        <w:rPr>
          <w:sz w:val="24"/>
          <w:szCs w:val="24"/>
        </w:rPr>
        <w:t xml:space="preserve"> + ЛП</w:t>
      </w:r>
      <w:r w:rsidR="00D366F1" w:rsidRPr="00B15F43">
        <w:rPr>
          <w:sz w:val="24"/>
          <w:szCs w:val="24"/>
          <w:vertAlign w:val="subscript"/>
          <w:lang w:eastAsia="en-US" w:bidi="en-US"/>
        </w:rPr>
        <w:t>o</w:t>
      </w:r>
      <w:r w:rsidRPr="00B15F43">
        <w:rPr>
          <w:sz w:val="24"/>
          <w:szCs w:val="24"/>
        </w:rPr>
        <w:t xml:space="preserve"> + ВВ</w:t>
      </w:r>
      <w:r w:rsidR="00D366F1" w:rsidRPr="00B15F43">
        <w:rPr>
          <w:sz w:val="24"/>
          <w:szCs w:val="24"/>
          <w:vertAlign w:val="subscript"/>
          <w:lang w:eastAsia="en-US" w:bidi="en-US"/>
        </w:rPr>
        <w:t>o</w:t>
      </w:r>
      <w:r w:rsidRPr="00B15F43">
        <w:rPr>
          <w:sz w:val="24"/>
          <w:szCs w:val="24"/>
        </w:rPr>
        <w:t xml:space="preserve"> + Э</w:t>
      </w:r>
      <w:r w:rsidR="00D366F1" w:rsidRPr="00B15F43">
        <w:rPr>
          <w:sz w:val="24"/>
          <w:szCs w:val="24"/>
          <w:vertAlign w:val="subscript"/>
          <w:lang w:eastAsia="en-US" w:bidi="en-US"/>
        </w:rPr>
        <w:t>o</w:t>
      </w:r>
      <w:r w:rsidR="009F7E21" w:rsidRPr="00B15F43">
        <w:rPr>
          <w:sz w:val="24"/>
          <w:szCs w:val="24"/>
        </w:rPr>
        <w:t>,</w:t>
      </w:r>
    </w:p>
    <w:p w:rsidR="003A1A39" w:rsidRPr="00B15F43" w:rsidRDefault="009F7E21" w:rsidP="0086136A">
      <w:pPr>
        <w:pStyle w:val="Bodytext20"/>
        <w:shd w:val="clear" w:color="auto" w:fill="auto"/>
        <w:spacing w:after="160" w:line="372" w:lineRule="auto"/>
        <w:ind w:firstLine="567"/>
        <w:rPr>
          <w:sz w:val="24"/>
          <w:szCs w:val="24"/>
        </w:rPr>
      </w:pPr>
      <w:r w:rsidRPr="00B15F43">
        <w:rPr>
          <w:sz w:val="24"/>
          <w:szCs w:val="24"/>
        </w:rPr>
        <w:t>որտեղ՝</w:t>
      </w:r>
    </w:p>
    <w:p w:rsidR="003A1A39" w:rsidRPr="00B15F43" w:rsidRDefault="00DD56DC" w:rsidP="0086136A">
      <w:pPr>
        <w:pStyle w:val="Bodytext20"/>
        <w:shd w:val="clear" w:color="auto" w:fill="auto"/>
        <w:spacing w:after="160" w:line="372" w:lineRule="auto"/>
        <w:ind w:firstLine="567"/>
        <w:rPr>
          <w:sz w:val="24"/>
          <w:szCs w:val="24"/>
        </w:rPr>
      </w:pPr>
      <w:r w:rsidRPr="00B15F43">
        <w:rPr>
          <w:sz w:val="24"/>
          <w:szCs w:val="24"/>
        </w:rPr>
        <w:t>К</w:t>
      </w:r>
      <w:r w:rsidRPr="0086136A">
        <w:rPr>
          <w:sz w:val="24"/>
          <w:szCs w:val="24"/>
          <w:vertAlign w:val="subscript"/>
        </w:rPr>
        <w:t>o</w:t>
      </w:r>
      <w:r w:rsidR="00E23EEB" w:rsidRPr="00B15F43">
        <w:rPr>
          <w:sz w:val="24"/>
          <w:szCs w:val="24"/>
        </w:rPr>
        <w:t>-ն</w:t>
      </w:r>
      <w:r w:rsidR="009F7E21" w:rsidRPr="00B15F43">
        <w:rPr>
          <w:sz w:val="24"/>
          <w:szCs w:val="24"/>
        </w:rPr>
        <w:t xml:space="preserve"> անասնակերի </w:t>
      </w:r>
      <w:r w:rsidR="004161E3">
        <w:rPr>
          <w:sz w:val="24"/>
          <w:szCs w:val="24"/>
        </w:rPr>
        <w:t>և</w:t>
      </w:r>
      <w:r w:rsidR="009F7E21" w:rsidRPr="00B15F43">
        <w:rPr>
          <w:sz w:val="24"/>
          <w:szCs w:val="24"/>
        </w:rPr>
        <w:t xml:space="preserve"> թռչնակերի համար բանջարաբոստանային մշակաբույսերի արտադրական սպառում</w:t>
      </w:r>
      <w:r w:rsidR="001B40A5" w:rsidRPr="00B15F43">
        <w:rPr>
          <w:sz w:val="24"/>
          <w:szCs w:val="24"/>
        </w:rPr>
        <w:t>ն է</w:t>
      </w:r>
      <w:r w:rsidR="009F7E21" w:rsidRPr="00B15F43">
        <w:rPr>
          <w:sz w:val="24"/>
          <w:szCs w:val="24"/>
        </w:rPr>
        <w:t>.</w:t>
      </w:r>
    </w:p>
    <w:p w:rsidR="003A1A39" w:rsidRPr="00B15F43" w:rsidRDefault="00DD56DC" w:rsidP="0086136A">
      <w:pPr>
        <w:pStyle w:val="Bodytext20"/>
        <w:shd w:val="clear" w:color="auto" w:fill="auto"/>
        <w:spacing w:after="160" w:line="372" w:lineRule="auto"/>
        <w:ind w:firstLine="567"/>
        <w:rPr>
          <w:sz w:val="24"/>
          <w:szCs w:val="24"/>
        </w:rPr>
      </w:pPr>
      <w:r w:rsidRPr="00B15F43">
        <w:rPr>
          <w:sz w:val="24"/>
          <w:szCs w:val="24"/>
        </w:rPr>
        <w:t>ПO</w:t>
      </w:r>
      <w:r w:rsidRPr="0086136A">
        <w:rPr>
          <w:sz w:val="24"/>
          <w:szCs w:val="24"/>
          <w:vertAlign w:val="subscript"/>
        </w:rPr>
        <w:t>o</w:t>
      </w:r>
      <w:r w:rsidR="00E23EEB" w:rsidRPr="00B15F43">
        <w:rPr>
          <w:sz w:val="24"/>
          <w:szCs w:val="24"/>
        </w:rPr>
        <w:t>-ն</w:t>
      </w:r>
      <w:r w:rsidR="009F7E21" w:rsidRPr="00B15F43">
        <w:rPr>
          <w:sz w:val="24"/>
          <w:szCs w:val="24"/>
        </w:rPr>
        <w:t>՝ բանջարաբոստանային մշակաբույսերի կորուստներ</w:t>
      </w:r>
      <w:r w:rsidR="00882992" w:rsidRPr="00B15F43">
        <w:rPr>
          <w:sz w:val="24"/>
          <w:szCs w:val="24"/>
        </w:rPr>
        <w:t>ը</w:t>
      </w:r>
      <w:r w:rsidR="009F7E21" w:rsidRPr="00B15F43">
        <w:rPr>
          <w:sz w:val="24"/>
          <w:szCs w:val="24"/>
        </w:rPr>
        <w:t>.</w:t>
      </w:r>
      <w:r w:rsidR="001E5EEA">
        <w:rPr>
          <w:sz w:val="24"/>
          <w:szCs w:val="24"/>
        </w:rPr>
        <w:t xml:space="preserve"> </w:t>
      </w:r>
    </w:p>
    <w:p w:rsidR="00001DF2" w:rsidRPr="00B15F43" w:rsidRDefault="00DD56DC" w:rsidP="0086136A">
      <w:pPr>
        <w:pStyle w:val="Bodytext20"/>
        <w:shd w:val="clear" w:color="auto" w:fill="auto"/>
        <w:spacing w:after="160" w:line="372" w:lineRule="auto"/>
        <w:ind w:firstLine="567"/>
        <w:rPr>
          <w:sz w:val="24"/>
          <w:szCs w:val="24"/>
        </w:rPr>
      </w:pPr>
      <w:r w:rsidRPr="00B15F43">
        <w:rPr>
          <w:sz w:val="24"/>
          <w:szCs w:val="24"/>
        </w:rPr>
        <w:t>ЛП</w:t>
      </w:r>
      <w:r w:rsidRPr="0086136A">
        <w:rPr>
          <w:sz w:val="24"/>
          <w:szCs w:val="24"/>
          <w:vertAlign w:val="subscript"/>
        </w:rPr>
        <w:t>o</w:t>
      </w:r>
      <w:r w:rsidR="00E23EEB" w:rsidRPr="00B15F43">
        <w:rPr>
          <w:sz w:val="24"/>
          <w:szCs w:val="24"/>
        </w:rPr>
        <w:t>-ն</w:t>
      </w:r>
      <w:r w:rsidR="009F7E21" w:rsidRPr="00B15F43">
        <w:rPr>
          <w:sz w:val="24"/>
          <w:szCs w:val="24"/>
        </w:rPr>
        <w:t>՝ բանջարաբոստանային մշակաբույսերի անձնական սպառում</w:t>
      </w:r>
      <w:r w:rsidR="00882992" w:rsidRPr="00B15F43">
        <w:rPr>
          <w:sz w:val="24"/>
          <w:szCs w:val="24"/>
        </w:rPr>
        <w:t>ը</w:t>
      </w:r>
      <w:r w:rsidR="009F7E21" w:rsidRPr="00B15F43">
        <w:rPr>
          <w:sz w:val="24"/>
          <w:szCs w:val="24"/>
        </w:rPr>
        <w:t>.</w:t>
      </w:r>
    </w:p>
    <w:p w:rsidR="003A1A39" w:rsidRPr="00B15F43" w:rsidRDefault="00DD56DC" w:rsidP="0086136A">
      <w:pPr>
        <w:pStyle w:val="Bodytext20"/>
        <w:shd w:val="clear" w:color="auto" w:fill="auto"/>
        <w:spacing w:after="160" w:line="372" w:lineRule="auto"/>
        <w:ind w:firstLine="567"/>
        <w:rPr>
          <w:sz w:val="24"/>
          <w:szCs w:val="24"/>
        </w:rPr>
      </w:pPr>
      <w:r w:rsidRPr="00B15F43">
        <w:rPr>
          <w:sz w:val="24"/>
          <w:szCs w:val="24"/>
        </w:rPr>
        <w:t>ВВ</w:t>
      </w:r>
      <w:r w:rsidRPr="0086136A">
        <w:rPr>
          <w:sz w:val="24"/>
          <w:szCs w:val="24"/>
          <w:vertAlign w:val="subscript"/>
        </w:rPr>
        <w:t>o</w:t>
      </w:r>
      <w:r w:rsidR="00E23EEB" w:rsidRPr="00B15F43">
        <w:rPr>
          <w:sz w:val="24"/>
          <w:szCs w:val="24"/>
        </w:rPr>
        <w:t>-ն</w:t>
      </w:r>
      <w:r w:rsidR="009F7E21" w:rsidRPr="00B15F43">
        <w:rPr>
          <w:sz w:val="24"/>
          <w:szCs w:val="24"/>
        </w:rPr>
        <w:t xml:space="preserve">՝ անդամ պետություններ բանջարաբոստանային մշակաբույսերի </w:t>
      </w:r>
      <w:r w:rsidR="004161E3">
        <w:rPr>
          <w:sz w:val="24"/>
          <w:szCs w:val="24"/>
        </w:rPr>
        <w:t>և</w:t>
      </w:r>
      <w:r w:rsidR="009F7E21" w:rsidRPr="00B15F43">
        <w:rPr>
          <w:sz w:val="24"/>
          <w:szCs w:val="24"/>
        </w:rPr>
        <w:t xml:space="preserve"> դրանց վերամշակումից ստացվող արտադրանքի դուրսբերում</w:t>
      </w:r>
      <w:r w:rsidR="00882992" w:rsidRPr="00B15F43">
        <w:rPr>
          <w:sz w:val="24"/>
          <w:szCs w:val="24"/>
        </w:rPr>
        <w:t>ը</w:t>
      </w:r>
      <w:r w:rsidR="009F7E21" w:rsidRPr="00B15F43">
        <w:rPr>
          <w:sz w:val="24"/>
          <w:szCs w:val="24"/>
        </w:rPr>
        <w:t xml:space="preserve">. </w:t>
      </w:r>
    </w:p>
    <w:p w:rsidR="003A1A39" w:rsidRPr="00B15F43" w:rsidRDefault="00DD56DC" w:rsidP="0086136A">
      <w:pPr>
        <w:pStyle w:val="Bodytext20"/>
        <w:shd w:val="clear" w:color="auto" w:fill="auto"/>
        <w:spacing w:after="160" w:line="372" w:lineRule="auto"/>
        <w:ind w:firstLine="567"/>
        <w:rPr>
          <w:sz w:val="24"/>
          <w:szCs w:val="24"/>
        </w:rPr>
      </w:pPr>
      <w:r w:rsidRPr="00B15F43">
        <w:rPr>
          <w:sz w:val="24"/>
          <w:szCs w:val="24"/>
        </w:rPr>
        <w:t>Э</w:t>
      </w:r>
      <w:r w:rsidRPr="0086136A">
        <w:rPr>
          <w:sz w:val="24"/>
          <w:szCs w:val="24"/>
          <w:vertAlign w:val="subscript"/>
        </w:rPr>
        <w:t>o</w:t>
      </w:r>
      <w:r w:rsidR="00E23EEB" w:rsidRPr="00B15F43">
        <w:rPr>
          <w:sz w:val="24"/>
          <w:szCs w:val="24"/>
        </w:rPr>
        <w:t>-ն</w:t>
      </w:r>
      <w:r w:rsidR="009F7E21" w:rsidRPr="00B15F43">
        <w:rPr>
          <w:sz w:val="24"/>
          <w:szCs w:val="24"/>
        </w:rPr>
        <w:t>՝ բանջարաբոստանային մշակաբույսերի ու դրանց վերամշակումից ստացվող արտադրանքի</w:t>
      </w:r>
      <w:r w:rsidR="001E5EEA">
        <w:rPr>
          <w:sz w:val="24"/>
          <w:szCs w:val="24"/>
        </w:rPr>
        <w:t xml:space="preserve"> </w:t>
      </w:r>
      <w:r w:rsidR="009F7E21" w:rsidRPr="00B15F43">
        <w:rPr>
          <w:sz w:val="24"/>
          <w:szCs w:val="24"/>
        </w:rPr>
        <w:t>արտահանում</w:t>
      </w:r>
      <w:r w:rsidR="00882992"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tbl>
      <w:tblPr>
        <w:tblOverlap w:val="never"/>
        <w:tblW w:w="9331" w:type="dxa"/>
        <w:jc w:val="center"/>
        <w:tblLayout w:type="fixed"/>
        <w:tblCellMar>
          <w:left w:w="10" w:type="dxa"/>
          <w:right w:w="10" w:type="dxa"/>
        </w:tblCellMar>
        <w:tblLook w:val="0000" w:firstRow="0" w:lastRow="0" w:firstColumn="0" w:lastColumn="0" w:noHBand="0" w:noVBand="0"/>
      </w:tblPr>
      <w:tblGrid>
        <w:gridCol w:w="4838"/>
        <w:gridCol w:w="1189"/>
        <w:gridCol w:w="1078"/>
        <w:gridCol w:w="1134"/>
        <w:gridCol w:w="1092"/>
      </w:tblGrid>
      <w:tr w:rsidR="003A1A39" w:rsidRPr="0086136A" w:rsidTr="0086136A">
        <w:trPr>
          <w:jc w:val="center"/>
        </w:trPr>
        <w:tc>
          <w:tcPr>
            <w:tcW w:w="4838" w:type="dxa"/>
            <w:tcBorders>
              <w:top w:val="single" w:sz="4" w:space="0" w:color="auto"/>
              <w:left w:val="single" w:sz="4" w:space="0" w:color="auto"/>
            </w:tcBorders>
            <w:shd w:val="clear" w:color="auto" w:fill="FFFFFF"/>
            <w:vAlign w:val="center"/>
          </w:tcPr>
          <w:p w:rsidR="003A1A39" w:rsidRPr="0086136A" w:rsidRDefault="009F7E21" w:rsidP="0086136A">
            <w:pPr>
              <w:pStyle w:val="Bodytext20"/>
              <w:shd w:val="clear" w:color="auto" w:fill="auto"/>
              <w:spacing w:after="120" w:line="240" w:lineRule="auto"/>
              <w:jc w:val="center"/>
              <w:rPr>
                <w:sz w:val="20"/>
                <w:szCs w:val="20"/>
              </w:rPr>
            </w:pPr>
            <w:r w:rsidRPr="0086136A">
              <w:rPr>
                <w:rStyle w:val="Bodytext2105pt0"/>
                <w:sz w:val="20"/>
                <w:szCs w:val="20"/>
              </w:rPr>
              <w:t>Ցուցանիշի անվանում</w:t>
            </w:r>
            <w:r w:rsidR="00A963B4" w:rsidRPr="0086136A">
              <w:rPr>
                <w:rStyle w:val="Bodytext2105pt0"/>
                <w:sz w:val="20"/>
                <w:szCs w:val="20"/>
              </w:rPr>
              <w:t>ը</w:t>
            </w:r>
          </w:p>
        </w:tc>
        <w:tc>
          <w:tcPr>
            <w:tcW w:w="1189" w:type="dxa"/>
            <w:tcBorders>
              <w:top w:val="single" w:sz="4" w:space="0" w:color="auto"/>
              <w:left w:val="single" w:sz="4" w:space="0" w:color="auto"/>
            </w:tcBorders>
            <w:shd w:val="clear" w:color="auto" w:fill="FFFFFF"/>
            <w:vAlign w:val="center"/>
          </w:tcPr>
          <w:p w:rsidR="003A1A39" w:rsidRPr="0086136A" w:rsidRDefault="009F7E21" w:rsidP="0086136A">
            <w:pPr>
              <w:pStyle w:val="Bodytext20"/>
              <w:shd w:val="clear" w:color="auto" w:fill="auto"/>
              <w:spacing w:after="120" w:line="240" w:lineRule="auto"/>
              <w:jc w:val="center"/>
              <w:rPr>
                <w:sz w:val="20"/>
                <w:szCs w:val="20"/>
              </w:rPr>
            </w:pPr>
            <w:r w:rsidRPr="0086136A">
              <w:rPr>
                <w:rStyle w:val="Bodytext2105pt0"/>
                <w:sz w:val="20"/>
                <w:szCs w:val="20"/>
              </w:rPr>
              <w:t>տարի (հաշվետվություն)</w:t>
            </w:r>
          </w:p>
        </w:tc>
        <w:tc>
          <w:tcPr>
            <w:tcW w:w="1078" w:type="dxa"/>
            <w:tcBorders>
              <w:top w:val="single" w:sz="4" w:space="0" w:color="auto"/>
              <w:left w:val="single" w:sz="4" w:space="0" w:color="auto"/>
            </w:tcBorders>
            <w:shd w:val="clear" w:color="auto" w:fill="FFFFFF"/>
            <w:vAlign w:val="center"/>
          </w:tcPr>
          <w:p w:rsidR="003A1A39" w:rsidRPr="0086136A" w:rsidRDefault="009F7E21" w:rsidP="0086136A">
            <w:pPr>
              <w:pStyle w:val="Bodytext20"/>
              <w:shd w:val="clear" w:color="auto" w:fill="auto"/>
              <w:spacing w:after="120" w:line="240" w:lineRule="auto"/>
              <w:ind w:left="-11"/>
              <w:jc w:val="center"/>
              <w:rPr>
                <w:sz w:val="20"/>
                <w:szCs w:val="20"/>
              </w:rPr>
            </w:pPr>
            <w:r w:rsidRPr="0086136A">
              <w:rPr>
                <w:rStyle w:val="Bodytext2105pt0"/>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86136A" w:rsidRDefault="009F7E21" w:rsidP="0086136A">
            <w:pPr>
              <w:pStyle w:val="Bodytext20"/>
              <w:shd w:val="clear" w:color="auto" w:fill="auto"/>
              <w:spacing w:after="120" w:line="240" w:lineRule="auto"/>
              <w:jc w:val="center"/>
              <w:rPr>
                <w:sz w:val="20"/>
                <w:szCs w:val="20"/>
              </w:rPr>
            </w:pPr>
            <w:r w:rsidRPr="0086136A">
              <w:rPr>
                <w:rStyle w:val="Bodytext2105pt0"/>
                <w:sz w:val="20"/>
                <w:szCs w:val="20"/>
              </w:rPr>
              <w:t>տարի (կանխատեսում)</w:t>
            </w:r>
          </w:p>
        </w:tc>
        <w:tc>
          <w:tcPr>
            <w:tcW w:w="1092" w:type="dxa"/>
            <w:tcBorders>
              <w:top w:val="single" w:sz="4" w:space="0" w:color="auto"/>
              <w:left w:val="single" w:sz="4" w:space="0" w:color="auto"/>
              <w:right w:val="single" w:sz="4" w:space="0" w:color="auto"/>
            </w:tcBorders>
            <w:shd w:val="clear" w:color="auto" w:fill="FFFFFF"/>
            <w:vAlign w:val="center"/>
          </w:tcPr>
          <w:p w:rsidR="003A1A39" w:rsidRPr="0086136A" w:rsidRDefault="009F7E21" w:rsidP="0086136A">
            <w:pPr>
              <w:pStyle w:val="Bodytext20"/>
              <w:shd w:val="clear" w:color="auto" w:fill="auto"/>
              <w:spacing w:after="120" w:line="240" w:lineRule="auto"/>
              <w:ind w:left="-9"/>
              <w:jc w:val="center"/>
              <w:rPr>
                <w:sz w:val="20"/>
                <w:szCs w:val="20"/>
              </w:rPr>
            </w:pPr>
            <w:r w:rsidRPr="0086136A">
              <w:rPr>
                <w:rStyle w:val="Bodytext2105pt0"/>
                <w:sz w:val="20"/>
                <w:szCs w:val="20"/>
              </w:rPr>
              <w:t>տարի (կանխատեսում)</w:t>
            </w:r>
          </w:p>
        </w:tc>
      </w:tr>
      <w:tr w:rsidR="003A1A39" w:rsidRPr="0086136A" w:rsidTr="0086136A">
        <w:trPr>
          <w:jc w:val="center"/>
        </w:trPr>
        <w:tc>
          <w:tcPr>
            <w:tcW w:w="9331" w:type="dxa"/>
            <w:gridSpan w:val="5"/>
            <w:tcBorders>
              <w:top w:val="single" w:sz="4" w:space="0" w:color="auto"/>
            </w:tcBorders>
            <w:shd w:val="clear" w:color="auto" w:fill="FFFFFF"/>
            <w:vAlign w:val="bottom"/>
          </w:tcPr>
          <w:p w:rsidR="003A1A39" w:rsidRPr="0086136A" w:rsidRDefault="0086136A" w:rsidP="0086136A">
            <w:pPr>
              <w:pStyle w:val="Bodytext20"/>
              <w:shd w:val="clear" w:color="auto" w:fill="auto"/>
              <w:tabs>
                <w:tab w:val="left" w:pos="709"/>
              </w:tabs>
              <w:spacing w:after="120" w:line="240" w:lineRule="auto"/>
              <w:ind w:left="278"/>
              <w:jc w:val="left"/>
              <w:rPr>
                <w:sz w:val="20"/>
                <w:szCs w:val="20"/>
              </w:rPr>
            </w:pPr>
            <w:r>
              <w:rPr>
                <w:rStyle w:val="Bodytext2105pt0"/>
                <w:sz w:val="20"/>
                <w:szCs w:val="20"/>
              </w:rPr>
              <w:t>8.</w:t>
            </w:r>
            <w:r w:rsidRPr="0086136A">
              <w:rPr>
                <w:rStyle w:val="Bodytext2105pt0"/>
                <w:sz w:val="20"/>
                <w:szCs w:val="20"/>
              </w:rPr>
              <w:tab/>
            </w:r>
            <w:r w:rsidR="009F7E21" w:rsidRPr="0086136A">
              <w:rPr>
                <w:rStyle w:val="Bodytext2105pt0"/>
                <w:sz w:val="20"/>
                <w:szCs w:val="20"/>
              </w:rPr>
              <w:t>Պաշարներ՝ տարվա վերջում</w:t>
            </w:r>
          </w:p>
        </w:tc>
      </w:tr>
    </w:tbl>
    <w:p w:rsidR="0086136A" w:rsidRDefault="0086136A" w:rsidP="0086136A">
      <w:pPr>
        <w:pStyle w:val="Bodytext20"/>
        <w:shd w:val="clear" w:color="auto" w:fill="auto"/>
        <w:spacing w:after="160" w:line="360" w:lineRule="auto"/>
        <w:ind w:firstLine="567"/>
        <w:rPr>
          <w:sz w:val="24"/>
          <w:szCs w:val="24"/>
          <w:lang w:val="en-US"/>
        </w:rPr>
      </w:pPr>
    </w:p>
    <w:p w:rsidR="003A1A39" w:rsidRPr="00B15F43" w:rsidRDefault="00341084" w:rsidP="0086136A">
      <w:pPr>
        <w:pStyle w:val="Bodytext20"/>
        <w:shd w:val="clear" w:color="auto" w:fill="auto"/>
        <w:spacing w:after="160" w:line="372" w:lineRule="auto"/>
        <w:ind w:firstLine="567"/>
        <w:rPr>
          <w:sz w:val="24"/>
          <w:szCs w:val="24"/>
        </w:rPr>
      </w:pPr>
      <w:r w:rsidRPr="00B15F43">
        <w:rPr>
          <w:sz w:val="24"/>
          <w:szCs w:val="24"/>
        </w:rPr>
        <w:t>8-րդ դ</w:t>
      </w:r>
      <w:r w:rsidR="009F7E21" w:rsidRPr="00B15F43">
        <w:rPr>
          <w:sz w:val="24"/>
          <w:szCs w:val="24"/>
        </w:rPr>
        <w:t>իրքը ներառում է գյուղատնտեսական արտադրողների, առ</w:t>
      </w:r>
      <w:r w:rsidR="004161E3">
        <w:rPr>
          <w:sz w:val="24"/>
          <w:szCs w:val="24"/>
        </w:rPr>
        <w:t>և</w:t>
      </w:r>
      <w:r w:rsidR="009F7E21" w:rsidRPr="00B15F43">
        <w:rPr>
          <w:sz w:val="24"/>
          <w:szCs w:val="24"/>
        </w:rPr>
        <w:t xml:space="preserve">տրի ձեռնարկությունների </w:t>
      </w:r>
      <w:r w:rsidR="004161E3">
        <w:rPr>
          <w:sz w:val="24"/>
          <w:szCs w:val="24"/>
        </w:rPr>
        <w:t>և</w:t>
      </w:r>
      <w:r w:rsidR="009F7E21" w:rsidRPr="00B15F43">
        <w:rPr>
          <w:sz w:val="24"/>
          <w:szCs w:val="24"/>
        </w:rPr>
        <w:t xml:space="preserve"> այլ կազմակերպությունների բանջարաբոստանային մշակաբույսերի պաշարների մասով տվյալները:</w:t>
      </w:r>
      <w:r w:rsidR="00A408D5">
        <w:rPr>
          <w:sz w:val="24"/>
          <w:szCs w:val="24"/>
        </w:rPr>
        <w:t xml:space="preserve"> </w:t>
      </w:r>
    </w:p>
    <w:p w:rsidR="003A1A39" w:rsidRPr="00B15F43" w:rsidRDefault="009F7E21" w:rsidP="0086136A">
      <w:pPr>
        <w:pStyle w:val="Bodytext20"/>
        <w:shd w:val="clear" w:color="auto" w:fill="auto"/>
        <w:spacing w:after="160" w:line="372" w:lineRule="auto"/>
        <w:ind w:firstLine="567"/>
        <w:rPr>
          <w:sz w:val="24"/>
          <w:szCs w:val="24"/>
        </w:rPr>
      </w:pPr>
      <w:r w:rsidRPr="00B15F43">
        <w:rPr>
          <w:sz w:val="24"/>
          <w:szCs w:val="24"/>
        </w:rPr>
        <w:t>Տարվա վերջում բանջարաբոստանային մշակաբույսերի պաշարների կանխատեսումը հաշվարկելիս հաշվի են առնվում հետ</w:t>
      </w:r>
      <w:r w:rsidR="004161E3">
        <w:rPr>
          <w:sz w:val="24"/>
          <w:szCs w:val="24"/>
        </w:rPr>
        <w:t>և</w:t>
      </w:r>
      <w:r w:rsidRPr="00B15F43">
        <w:rPr>
          <w:sz w:val="24"/>
          <w:szCs w:val="24"/>
        </w:rPr>
        <w:t>յալ գործոնները՝</w:t>
      </w:r>
    </w:p>
    <w:p w:rsidR="003A1A39" w:rsidRPr="00B15F43" w:rsidRDefault="009F7E21" w:rsidP="0086136A">
      <w:pPr>
        <w:pStyle w:val="Bodytext20"/>
        <w:shd w:val="clear" w:color="auto" w:fill="auto"/>
        <w:spacing w:after="160" w:line="372" w:lineRule="auto"/>
        <w:ind w:firstLine="567"/>
        <w:rPr>
          <w:sz w:val="24"/>
          <w:szCs w:val="24"/>
        </w:rPr>
      </w:pPr>
      <w:r w:rsidRPr="00B15F43">
        <w:rPr>
          <w:sz w:val="24"/>
          <w:szCs w:val="24"/>
        </w:rPr>
        <w:t xml:space="preserve">բանջարաբոստանային մշակաբույսերի կանխատեսվող ռեսուրսները </w:t>
      </w:r>
      <w:r w:rsidR="004161E3">
        <w:rPr>
          <w:sz w:val="24"/>
          <w:szCs w:val="24"/>
        </w:rPr>
        <w:t>և</w:t>
      </w:r>
      <w:r w:rsidRPr="00B15F43">
        <w:rPr>
          <w:sz w:val="24"/>
          <w:szCs w:val="24"/>
        </w:rPr>
        <w:t xml:space="preserve"> դրանց ներքին օգտագործումը.</w:t>
      </w:r>
    </w:p>
    <w:p w:rsidR="003A1A39" w:rsidRPr="00B15F43" w:rsidRDefault="009F7E21" w:rsidP="0086136A">
      <w:pPr>
        <w:pStyle w:val="Bodytext20"/>
        <w:shd w:val="clear" w:color="auto" w:fill="auto"/>
        <w:spacing w:after="160" w:line="372" w:lineRule="auto"/>
        <w:ind w:firstLine="567"/>
        <w:rPr>
          <w:sz w:val="24"/>
          <w:szCs w:val="24"/>
        </w:rPr>
      </w:pPr>
      <w:r w:rsidRPr="00B15F43">
        <w:rPr>
          <w:sz w:val="24"/>
          <w:szCs w:val="24"/>
        </w:rPr>
        <w:t>մինչ</w:t>
      </w:r>
      <w:r w:rsidR="004161E3">
        <w:rPr>
          <w:sz w:val="24"/>
          <w:szCs w:val="24"/>
        </w:rPr>
        <w:t>և</w:t>
      </w:r>
      <w:r w:rsidRPr="00B15F43">
        <w:rPr>
          <w:sz w:val="24"/>
          <w:szCs w:val="24"/>
        </w:rPr>
        <w:t xml:space="preserve"> հաջորդ տարվա բերքը բանջարաբոստանային մշակաբույսերի պահանջմունքի բավարարման համար</w:t>
      </w:r>
      <w:r w:rsidR="00821258" w:rsidRPr="00B15F43">
        <w:rPr>
          <w:sz w:val="24"/>
          <w:szCs w:val="24"/>
        </w:rPr>
        <w:t xml:space="preserve"> պաշարների</w:t>
      </w:r>
      <w:r w:rsidRPr="00B15F43">
        <w:rPr>
          <w:sz w:val="24"/>
          <w:szCs w:val="24"/>
        </w:rPr>
        <w:t xml:space="preserve"> անհրաժեշտ ծավալների ձ</w:t>
      </w:r>
      <w:r w:rsidR="004161E3">
        <w:rPr>
          <w:sz w:val="24"/>
          <w:szCs w:val="24"/>
        </w:rPr>
        <w:t>և</w:t>
      </w:r>
      <w:r w:rsidRPr="00B15F43">
        <w:rPr>
          <w:sz w:val="24"/>
          <w:szCs w:val="24"/>
        </w:rPr>
        <w:t>ավորումը.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բանջարաբոստանային մշակաբույսերի</w:t>
      </w:r>
      <w:r w:rsidR="001E5EEA">
        <w:rPr>
          <w:sz w:val="24"/>
          <w:szCs w:val="24"/>
        </w:rPr>
        <w:t xml:space="preserve"> </w:t>
      </w:r>
      <w:r w:rsidRPr="00B15F43">
        <w:rPr>
          <w:sz w:val="24"/>
          <w:szCs w:val="24"/>
        </w:rPr>
        <w:t xml:space="preserve">ազգային </w:t>
      </w:r>
      <w:r w:rsidR="004161E3">
        <w:rPr>
          <w:sz w:val="24"/>
          <w:szCs w:val="24"/>
        </w:rPr>
        <w:t>և</w:t>
      </w:r>
      <w:r w:rsidRPr="00B15F43">
        <w:rPr>
          <w:sz w:val="24"/>
          <w:szCs w:val="24"/>
        </w:rPr>
        <w:t xml:space="preserve"> համաշխարհային շուկաների կոնյունկտուրան</w:t>
      </w:r>
      <w:r w:rsidR="00A963B4" w:rsidRPr="00B15F43">
        <w:rPr>
          <w:sz w:val="24"/>
          <w:szCs w:val="24"/>
        </w:rPr>
        <w:t>՝</w:t>
      </w:r>
      <w:r w:rsidRPr="00B15F43">
        <w:rPr>
          <w:sz w:val="24"/>
          <w:szCs w:val="24"/>
        </w:rPr>
        <w:t xml:space="preserve"> ներառյալ </w:t>
      </w:r>
      <w:r w:rsidR="00834B63" w:rsidRPr="00B15F43">
        <w:rPr>
          <w:sz w:val="24"/>
          <w:szCs w:val="24"/>
        </w:rPr>
        <w:t xml:space="preserve">ազգային շուկայում </w:t>
      </w:r>
      <w:r w:rsidR="004161E3">
        <w:rPr>
          <w:sz w:val="24"/>
          <w:szCs w:val="24"/>
        </w:rPr>
        <w:t>և</w:t>
      </w:r>
      <w:r w:rsidR="00834B63" w:rsidRPr="00B15F43">
        <w:rPr>
          <w:sz w:val="24"/>
          <w:szCs w:val="24"/>
        </w:rPr>
        <w:t xml:space="preserve"> </w:t>
      </w:r>
      <w:r w:rsidRPr="00B15F43">
        <w:rPr>
          <w:sz w:val="24"/>
          <w:szCs w:val="24"/>
        </w:rPr>
        <w:t>բանջարաբոստանային մշակաբույսերի հիմնական սպառող պետություններում բանջարաբոստանային մշակաբույսերի գների հարաբերակցությունը</w:t>
      </w:r>
      <w:r w:rsidR="00A963B4"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պահեստային տնտեսության հզորությունների առկայության </w:t>
      </w:r>
      <w:r w:rsidR="004161E3">
        <w:rPr>
          <w:sz w:val="24"/>
          <w:szCs w:val="24"/>
        </w:rPr>
        <w:t>և</w:t>
      </w:r>
      <w:r w:rsidRPr="00B15F43">
        <w:rPr>
          <w:sz w:val="24"/>
          <w:szCs w:val="24"/>
        </w:rPr>
        <w:t xml:space="preserve"> զարգացման մասին տվյալները:</w:t>
      </w:r>
    </w:p>
    <w:p w:rsidR="009F7E21" w:rsidRPr="00B15F43" w:rsidRDefault="009F7E21" w:rsidP="0086136A">
      <w:pPr>
        <w:pStyle w:val="Bodytext20"/>
        <w:shd w:val="clear" w:color="auto" w:fill="auto"/>
        <w:spacing w:after="160" w:line="360" w:lineRule="auto"/>
        <w:rPr>
          <w:sz w:val="24"/>
          <w:szCs w:val="24"/>
        </w:rPr>
      </w:pPr>
    </w:p>
    <w:p w:rsidR="003A1A39" w:rsidRPr="00B15F43" w:rsidRDefault="00D366F1" w:rsidP="0086136A">
      <w:pPr>
        <w:pStyle w:val="Bodytext20"/>
        <w:shd w:val="clear" w:color="auto" w:fill="auto"/>
        <w:spacing w:after="160" w:line="360" w:lineRule="auto"/>
        <w:ind w:left="567" w:right="559"/>
        <w:jc w:val="center"/>
        <w:rPr>
          <w:sz w:val="24"/>
          <w:szCs w:val="24"/>
        </w:rPr>
      </w:pPr>
      <w:r w:rsidRPr="00B15F43">
        <w:rPr>
          <w:sz w:val="24"/>
          <w:szCs w:val="24"/>
        </w:rPr>
        <w:t xml:space="preserve">X. Մրգերի </w:t>
      </w:r>
      <w:r w:rsidR="004161E3">
        <w:rPr>
          <w:sz w:val="24"/>
          <w:szCs w:val="24"/>
        </w:rPr>
        <w:t>և</w:t>
      </w:r>
      <w:r w:rsidRPr="00B15F43">
        <w:rPr>
          <w:sz w:val="24"/>
          <w:szCs w:val="24"/>
        </w:rPr>
        <w:t xml:space="preserve"> հատապտուղների, ինչպես նա</w:t>
      </w:r>
      <w:r w:rsidR="004161E3">
        <w:rPr>
          <w:sz w:val="24"/>
          <w:szCs w:val="24"/>
        </w:rPr>
        <w:t>և</w:t>
      </w:r>
      <w:r w:rsidRPr="00B15F43">
        <w:rPr>
          <w:sz w:val="24"/>
          <w:szCs w:val="24"/>
        </w:rPr>
        <w:t xml:space="preserve">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r w:rsidR="000A292D" w:rsidRPr="00B15F43">
        <w:rPr>
          <w:sz w:val="24"/>
          <w:szCs w:val="24"/>
        </w:rPr>
        <w:t>ը</w:t>
      </w:r>
    </w:p>
    <w:p w:rsidR="003A1A39" w:rsidRPr="00B15F43" w:rsidRDefault="009F7E21" w:rsidP="00FC4BF0">
      <w:pPr>
        <w:pStyle w:val="Bodytext20"/>
        <w:shd w:val="clear" w:color="auto" w:fill="auto"/>
        <w:spacing w:after="160" w:line="384"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ինչպես նա</w:t>
      </w:r>
      <w:r w:rsidR="004161E3">
        <w:rPr>
          <w:sz w:val="24"/>
          <w:szCs w:val="24"/>
        </w:rPr>
        <w:t>և</w:t>
      </w:r>
      <w:r w:rsidRPr="00B15F43">
        <w:rPr>
          <w:sz w:val="24"/>
          <w:szCs w:val="24"/>
        </w:rPr>
        <w:t xml:space="preserve">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հաշվեկշիռն արտացոլում է կանխատեսվող ռեսուրսները՝ ըստ մրգերի </w:t>
      </w:r>
      <w:r w:rsidR="004161E3">
        <w:rPr>
          <w:sz w:val="24"/>
          <w:szCs w:val="24"/>
        </w:rPr>
        <w:t>և</w:t>
      </w:r>
      <w:r w:rsidRPr="00B15F43">
        <w:rPr>
          <w:sz w:val="24"/>
          <w:szCs w:val="24"/>
        </w:rPr>
        <w:t xml:space="preserve"> հատապտուղների ու դրանց վերամշակումից ստացվող արտադրանքի ստացման աղբյուրների </w:t>
      </w:r>
      <w:r w:rsidR="004161E3">
        <w:rPr>
          <w:sz w:val="24"/>
          <w:szCs w:val="24"/>
        </w:rPr>
        <w:t>և</w:t>
      </w:r>
      <w:r w:rsidR="00FF410D" w:rsidRPr="00B15F43">
        <w:rPr>
          <w:sz w:val="24"/>
          <w:szCs w:val="24"/>
        </w:rPr>
        <w:t xml:space="preserve"> </w:t>
      </w:r>
      <w:r w:rsidRPr="00B15F43">
        <w:rPr>
          <w:sz w:val="24"/>
          <w:szCs w:val="24"/>
        </w:rPr>
        <w:t xml:space="preserve">օգտագործման ուղղությունների (ԵԱՏՄ ԱՏԳ ԱԱ 0801, 0802, 0803, 0804, 0805, 0806, 0808, 0809, 0810, 0811, 0812, 0813, 2001 90 910 0, 2006 00, 2007, 2008 </w:t>
      </w:r>
      <w:r w:rsidR="004161E3">
        <w:rPr>
          <w:sz w:val="24"/>
          <w:szCs w:val="24"/>
        </w:rPr>
        <w:t>և</w:t>
      </w:r>
      <w:r w:rsidRPr="00B15F43">
        <w:rPr>
          <w:sz w:val="24"/>
          <w:szCs w:val="24"/>
        </w:rPr>
        <w:t xml:space="preserve"> 2009 ծածկագրեր)</w:t>
      </w:r>
      <w:r w:rsidR="000A292D" w:rsidRPr="00B15F43">
        <w:rPr>
          <w:sz w:val="24"/>
          <w:szCs w:val="24"/>
        </w:rPr>
        <w:t>,</w:t>
      </w:r>
      <w:r w:rsidRPr="00B15F43">
        <w:rPr>
          <w:sz w:val="24"/>
          <w:szCs w:val="24"/>
        </w:rPr>
        <w:t xml:space="preserve"> ըստ սույն </w:t>
      </w:r>
      <w:r w:rsidR="00FA0843" w:rsidRPr="00B15F43">
        <w:rPr>
          <w:sz w:val="24"/>
          <w:szCs w:val="24"/>
        </w:rPr>
        <w:t>մ</w:t>
      </w:r>
      <w:r w:rsidRPr="00B15F43">
        <w:rPr>
          <w:sz w:val="24"/>
          <w:szCs w:val="24"/>
        </w:rPr>
        <w:t xml:space="preserve">եթոդաբանության </w:t>
      </w:r>
      <w:r w:rsidR="00EB53D2" w:rsidRPr="00B15F43">
        <w:rPr>
          <w:sz w:val="24"/>
          <w:szCs w:val="24"/>
        </w:rPr>
        <w:t xml:space="preserve">թիվ </w:t>
      </w:r>
      <w:r w:rsidRPr="00B15F43">
        <w:rPr>
          <w:sz w:val="24"/>
          <w:szCs w:val="24"/>
        </w:rPr>
        <w:t xml:space="preserve">4 հավելվածում նշված համապատասխան գործակիցների՝ հում մրգերի </w:t>
      </w:r>
      <w:r w:rsidR="004161E3">
        <w:rPr>
          <w:sz w:val="24"/>
          <w:szCs w:val="24"/>
        </w:rPr>
        <w:t>և</w:t>
      </w:r>
      <w:r w:rsidRPr="00B15F43">
        <w:rPr>
          <w:sz w:val="24"/>
          <w:szCs w:val="24"/>
        </w:rPr>
        <w:t xml:space="preserve"> հատապտուղների վերահաշվարկով:</w:t>
      </w:r>
    </w:p>
    <w:p w:rsidR="003A1A39" w:rsidRPr="00B15F43" w:rsidRDefault="009F7E21" w:rsidP="00FC4BF0">
      <w:pPr>
        <w:pStyle w:val="Bodytext20"/>
        <w:shd w:val="clear" w:color="auto" w:fill="auto"/>
        <w:spacing w:after="160" w:line="384" w:lineRule="auto"/>
        <w:ind w:firstLine="567"/>
        <w:rPr>
          <w:sz w:val="24"/>
          <w:szCs w:val="24"/>
        </w:rPr>
      </w:pPr>
      <w:r w:rsidRPr="00B15F43">
        <w:rPr>
          <w:sz w:val="24"/>
          <w:szCs w:val="24"/>
        </w:rPr>
        <w:t xml:space="preserve">Հաշվետու տարվա համար մրգերի </w:t>
      </w:r>
      <w:r w:rsidR="004161E3">
        <w:rPr>
          <w:sz w:val="24"/>
          <w:szCs w:val="24"/>
        </w:rPr>
        <w:t>և</w:t>
      </w:r>
      <w:r w:rsidRPr="00B15F43">
        <w:rPr>
          <w:sz w:val="24"/>
          <w:szCs w:val="24"/>
        </w:rPr>
        <w:t xml:space="preserve"> հատապտուղների, ինչպես նա</w:t>
      </w:r>
      <w:r w:rsidR="004161E3">
        <w:rPr>
          <w:sz w:val="24"/>
          <w:szCs w:val="24"/>
        </w:rPr>
        <w:t>և</w:t>
      </w:r>
      <w:r w:rsidRPr="00B15F43">
        <w:rPr>
          <w:sz w:val="24"/>
          <w:szCs w:val="24"/>
        </w:rPr>
        <w:t xml:space="preserve"> դրանց վերամշակումից ստացվող արտադրանքի մասով տվյալները հաշվարկվում են անդամ պետությունների պետական վիճակագրական մարմինների (ծառայությունների) կողմից հաստատվող մեթոդ</w:t>
      </w:r>
      <w:r w:rsidR="004E1C47" w:rsidRPr="00B15F43">
        <w:rPr>
          <w:sz w:val="24"/>
          <w:szCs w:val="24"/>
        </w:rPr>
        <w:t>իկա</w:t>
      </w:r>
      <w:r w:rsidRPr="00B15F43">
        <w:rPr>
          <w:sz w:val="24"/>
          <w:szCs w:val="24"/>
        </w:rPr>
        <w:t>ներին համապատասխան</w:t>
      </w:r>
      <w:r w:rsidR="000600EB"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0600EB" w:rsidRPr="00B15F43">
        <w:rPr>
          <w:sz w:val="24"/>
          <w:szCs w:val="24"/>
        </w:rPr>
        <w:t xml:space="preserve">3-րդ </w:t>
      </w:r>
      <w:r w:rsidR="004161E3">
        <w:rPr>
          <w:sz w:val="24"/>
          <w:szCs w:val="24"/>
        </w:rPr>
        <w:t>և</w:t>
      </w:r>
      <w:r w:rsidR="000600EB" w:rsidRPr="00B15F43">
        <w:rPr>
          <w:sz w:val="24"/>
          <w:szCs w:val="24"/>
        </w:rPr>
        <w:t xml:space="preserve"> 6-րդ </w:t>
      </w:r>
      <w:r w:rsidRPr="00B15F43">
        <w:rPr>
          <w:sz w:val="24"/>
          <w:szCs w:val="24"/>
        </w:rPr>
        <w:t xml:space="preserve">դիրքեր): Տվյալ ցուցանիշները հաշվարկվում են ըստ սույն </w:t>
      </w:r>
      <w:r w:rsidR="00FA0843" w:rsidRPr="00B15F43">
        <w:rPr>
          <w:sz w:val="24"/>
          <w:szCs w:val="24"/>
        </w:rPr>
        <w:t>մ</w:t>
      </w:r>
      <w:r w:rsidRPr="00B15F43">
        <w:rPr>
          <w:sz w:val="24"/>
          <w:szCs w:val="24"/>
        </w:rPr>
        <w:t xml:space="preserve">եթոդաբանության </w:t>
      </w:r>
      <w:r w:rsidR="00CA7F15" w:rsidRPr="00B15F43">
        <w:rPr>
          <w:sz w:val="24"/>
          <w:szCs w:val="24"/>
        </w:rPr>
        <w:t xml:space="preserve">թիվ </w:t>
      </w:r>
      <w:r w:rsidR="00D366F1" w:rsidRPr="00B15F43">
        <w:rPr>
          <w:sz w:val="24"/>
          <w:szCs w:val="24"/>
        </w:rPr>
        <w:t>4</w:t>
      </w:r>
      <w:r w:rsidRPr="00B15F43">
        <w:rPr>
          <w:sz w:val="24"/>
          <w:szCs w:val="24"/>
        </w:rPr>
        <w:t xml:space="preserve"> հավելվածում նշված համապատասխան գործակիցների:</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Մրգերի </w:t>
      </w:r>
      <w:r w:rsidR="004161E3">
        <w:rPr>
          <w:sz w:val="24"/>
          <w:szCs w:val="24"/>
        </w:rPr>
        <w:t>և</w:t>
      </w:r>
      <w:r w:rsidRPr="00B15F43">
        <w:rPr>
          <w:sz w:val="24"/>
          <w:szCs w:val="24"/>
        </w:rPr>
        <w:t xml:space="preserve"> հատապտուղների, ինչպես նա</w:t>
      </w:r>
      <w:r w:rsidR="004161E3">
        <w:rPr>
          <w:sz w:val="24"/>
          <w:szCs w:val="24"/>
        </w:rPr>
        <w:t>և</w:t>
      </w:r>
      <w:r w:rsidRPr="00B15F43">
        <w:rPr>
          <w:sz w:val="24"/>
          <w:szCs w:val="24"/>
        </w:rPr>
        <w:t xml:space="preserve">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34" w:type="dxa"/>
        <w:jc w:val="center"/>
        <w:tblLayout w:type="fixed"/>
        <w:tblCellMar>
          <w:left w:w="10" w:type="dxa"/>
          <w:right w:w="10" w:type="dxa"/>
        </w:tblCellMar>
        <w:tblLook w:val="0000" w:firstRow="0" w:lastRow="0" w:firstColumn="0" w:lastColumn="0" w:noHBand="0" w:noVBand="0"/>
      </w:tblPr>
      <w:tblGrid>
        <w:gridCol w:w="4769"/>
        <w:gridCol w:w="1231"/>
        <w:gridCol w:w="1078"/>
        <w:gridCol w:w="1148"/>
        <w:gridCol w:w="1108"/>
      </w:tblGrid>
      <w:tr w:rsidR="003A1A39" w:rsidRPr="00FC4BF0" w:rsidTr="00FC4BF0">
        <w:trPr>
          <w:jc w:val="center"/>
        </w:trPr>
        <w:tc>
          <w:tcPr>
            <w:tcW w:w="4769" w:type="dxa"/>
            <w:tcBorders>
              <w:top w:val="single" w:sz="4" w:space="0" w:color="auto"/>
              <w:lef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jc w:val="center"/>
              <w:rPr>
                <w:sz w:val="20"/>
                <w:szCs w:val="20"/>
              </w:rPr>
            </w:pPr>
            <w:r w:rsidRPr="00FC4BF0">
              <w:rPr>
                <w:rStyle w:val="Bodytext2105pt0"/>
                <w:sz w:val="20"/>
                <w:szCs w:val="20"/>
              </w:rPr>
              <w:t>Ցուցանիշի անվանում</w:t>
            </w:r>
            <w:r w:rsidR="000600EB" w:rsidRPr="00FC4BF0">
              <w:rPr>
                <w:rStyle w:val="Bodytext2105pt0"/>
                <w:sz w:val="20"/>
                <w:szCs w:val="20"/>
              </w:rPr>
              <w:t>ը</w:t>
            </w:r>
          </w:p>
        </w:tc>
        <w:tc>
          <w:tcPr>
            <w:tcW w:w="1231" w:type="dxa"/>
            <w:tcBorders>
              <w:top w:val="single" w:sz="4" w:space="0" w:color="auto"/>
              <w:lef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jc w:val="center"/>
              <w:rPr>
                <w:sz w:val="20"/>
                <w:szCs w:val="20"/>
              </w:rPr>
            </w:pPr>
            <w:r w:rsidRPr="00FC4BF0">
              <w:rPr>
                <w:rStyle w:val="Bodytext2105pt0"/>
                <w:sz w:val="20"/>
                <w:szCs w:val="20"/>
              </w:rPr>
              <w:t>տարի (հաշվետվություն)</w:t>
            </w:r>
          </w:p>
        </w:tc>
        <w:tc>
          <w:tcPr>
            <w:tcW w:w="1078" w:type="dxa"/>
            <w:tcBorders>
              <w:top w:val="single" w:sz="4" w:space="0" w:color="auto"/>
              <w:lef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jc w:val="center"/>
              <w:rPr>
                <w:sz w:val="20"/>
                <w:szCs w:val="20"/>
              </w:rPr>
            </w:pPr>
            <w:r w:rsidRPr="00FC4BF0">
              <w:rPr>
                <w:rStyle w:val="Bodytext2105pt0"/>
                <w:sz w:val="20"/>
                <w:szCs w:val="20"/>
              </w:rPr>
              <w:t>տարի (ընթացիկ)</w:t>
            </w:r>
          </w:p>
        </w:tc>
        <w:tc>
          <w:tcPr>
            <w:tcW w:w="1148" w:type="dxa"/>
            <w:tcBorders>
              <w:top w:val="single" w:sz="4" w:space="0" w:color="auto"/>
              <w:lef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ind w:left="-1"/>
              <w:jc w:val="center"/>
              <w:rPr>
                <w:sz w:val="20"/>
                <w:szCs w:val="20"/>
              </w:rPr>
            </w:pPr>
            <w:r w:rsidRPr="00FC4BF0">
              <w:rPr>
                <w:rStyle w:val="Bodytext2105pt0"/>
                <w:sz w:val="20"/>
                <w:szCs w:val="20"/>
              </w:rPr>
              <w:t>տարի (կանխատեսում)</w:t>
            </w:r>
          </w:p>
        </w:tc>
        <w:tc>
          <w:tcPr>
            <w:tcW w:w="1108" w:type="dxa"/>
            <w:tcBorders>
              <w:top w:val="single" w:sz="4" w:space="0" w:color="auto"/>
              <w:left w:val="single" w:sz="4" w:space="0" w:color="auto"/>
              <w:righ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ind w:left="-4"/>
              <w:jc w:val="center"/>
              <w:rPr>
                <w:sz w:val="20"/>
                <w:szCs w:val="20"/>
              </w:rPr>
            </w:pPr>
            <w:r w:rsidRPr="00FC4BF0">
              <w:rPr>
                <w:rStyle w:val="Bodytext2105pt0"/>
                <w:sz w:val="20"/>
                <w:szCs w:val="20"/>
              </w:rPr>
              <w:t>տարի (կանխատեսում)</w:t>
            </w:r>
          </w:p>
        </w:tc>
      </w:tr>
      <w:tr w:rsidR="003A1A39" w:rsidRPr="00FC4BF0" w:rsidTr="00FC4BF0">
        <w:trPr>
          <w:jc w:val="center"/>
        </w:trPr>
        <w:tc>
          <w:tcPr>
            <w:tcW w:w="9334" w:type="dxa"/>
            <w:gridSpan w:val="5"/>
            <w:tcBorders>
              <w:top w:val="single" w:sz="4" w:space="0" w:color="auto"/>
            </w:tcBorders>
            <w:shd w:val="clear" w:color="auto" w:fill="FFFFFF"/>
            <w:vAlign w:val="bottom"/>
          </w:tcPr>
          <w:p w:rsidR="003A1A39" w:rsidRPr="00FC4BF0" w:rsidRDefault="00FC4BF0" w:rsidP="00FC4BF0">
            <w:pPr>
              <w:pStyle w:val="Bodytext20"/>
              <w:shd w:val="clear" w:color="auto" w:fill="auto"/>
              <w:tabs>
                <w:tab w:val="left" w:pos="695"/>
              </w:tabs>
              <w:spacing w:after="120" w:line="240" w:lineRule="auto"/>
              <w:ind w:left="307"/>
              <w:jc w:val="left"/>
              <w:rPr>
                <w:sz w:val="20"/>
                <w:szCs w:val="20"/>
              </w:rPr>
            </w:pPr>
            <w:r>
              <w:rPr>
                <w:rStyle w:val="Bodytext2105pt0"/>
                <w:sz w:val="20"/>
                <w:szCs w:val="20"/>
              </w:rPr>
              <w:t>1.</w:t>
            </w:r>
            <w:r>
              <w:rPr>
                <w:rStyle w:val="Bodytext2105pt0"/>
                <w:sz w:val="20"/>
                <w:szCs w:val="20"/>
                <w:lang w:val="en-US"/>
              </w:rPr>
              <w:tab/>
            </w:r>
            <w:r w:rsidR="009F7E21" w:rsidRPr="00FC4BF0">
              <w:rPr>
                <w:rStyle w:val="Bodytext2105pt0"/>
                <w:sz w:val="20"/>
                <w:szCs w:val="20"/>
              </w:rPr>
              <w:t>Պաշարներ՝ տարվա սկզբին</w:t>
            </w:r>
          </w:p>
        </w:tc>
      </w:tr>
    </w:tbl>
    <w:p w:rsidR="00FC4BF0" w:rsidRDefault="00FC4BF0" w:rsidP="00B15F43">
      <w:pPr>
        <w:pStyle w:val="Bodytext20"/>
        <w:shd w:val="clear" w:color="auto" w:fill="auto"/>
        <w:spacing w:after="160" w:line="360" w:lineRule="auto"/>
        <w:ind w:firstLine="567"/>
        <w:rPr>
          <w:sz w:val="24"/>
          <w:szCs w:val="24"/>
          <w:lang w:val="en-US"/>
        </w:rPr>
      </w:pPr>
    </w:p>
    <w:p w:rsidR="003A1A39" w:rsidRPr="00B15F43" w:rsidRDefault="00341084" w:rsidP="00B15F43">
      <w:pPr>
        <w:pStyle w:val="Bodytext20"/>
        <w:shd w:val="clear" w:color="auto" w:fill="auto"/>
        <w:spacing w:after="160" w:line="360" w:lineRule="auto"/>
        <w:ind w:firstLine="567"/>
        <w:rPr>
          <w:sz w:val="24"/>
          <w:szCs w:val="24"/>
        </w:rPr>
      </w:pPr>
      <w:r w:rsidRPr="00B15F43">
        <w:rPr>
          <w:sz w:val="24"/>
          <w:szCs w:val="24"/>
        </w:rPr>
        <w:t>1-ին դ</w:t>
      </w:r>
      <w:r w:rsidR="009F7E21" w:rsidRPr="00B15F43">
        <w:rPr>
          <w:sz w:val="24"/>
          <w:szCs w:val="24"/>
        </w:rPr>
        <w:t xml:space="preserve">իրքը ներառում է գյուղատնտեսական արտադրողների մոտ (գյուղատնտեսական կազմակերպություններում, գյուղացիական (ֆերմերային) տնտեսություններում </w:t>
      </w:r>
      <w:r w:rsidR="004161E3">
        <w:rPr>
          <w:sz w:val="24"/>
          <w:szCs w:val="24"/>
        </w:rPr>
        <w:t>և</w:t>
      </w:r>
      <w:r w:rsidR="009F7E21" w:rsidRPr="00B15F43">
        <w:rPr>
          <w:sz w:val="24"/>
          <w:szCs w:val="24"/>
        </w:rPr>
        <w:t xml:space="preserve"> բնակչության տնտեսություններում), արտադրող ձեռնարկություններում </w:t>
      </w:r>
      <w:r w:rsidR="004161E3">
        <w:rPr>
          <w:sz w:val="24"/>
          <w:szCs w:val="24"/>
        </w:rPr>
        <w:t>և</w:t>
      </w:r>
      <w:r w:rsidR="009F7E21" w:rsidRPr="00B15F43">
        <w:rPr>
          <w:sz w:val="24"/>
          <w:szCs w:val="24"/>
        </w:rPr>
        <w:t xml:space="preserve"> այլ կազմակերպություններում մրգերի </w:t>
      </w:r>
      <w:r w:rsidR="004161E3">
        <w:rPr>
          <w:sz w:val="24"/>
          <w:szCs w:val="24"/>
        </w:rPr>
        <w:t>և</w:t>
      </w:r>
      <w:r w:rsidR="009F7E21" w:rsidRPr="00B15F43">
        <w:rPr>
          <w:sz w:val="24"/>
          <w:szCs w:val="24"/>
        </w:rPr>
        <w:t xml:space="preserve"> հատապտուղների պաշարների մասով տվյալները: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Տարվա սկզբին մրգերի </w:t>
      </w:r>
      <w:r w:rsidR="004161E3">
        <w:rPr>
          <w:sz w:val="24"/>
          <w:szCs w:val="24"/>
        </w:rPr>
        <w:t>և</w:t>
      </w:r>
      <w:r w:rsidRPr="00B15F43">
        <w:rPr>
          <w:sz w:val="24"/>
          <w:szCs w:val="24"/>
        </w:rPr>
        <w:t xml:space="preserve"> հատապտուղների պաշարների մասով տվյալները տեղափոխվում են </w:t>
      </w:r>
      <w:r w:rsidR="00341084" w:rsidRPr="00B15F43">
        <w:rPr>
          <w:sz w:val="24"/>
          <w:szCs w:val="24"/>
        </w:rPr>
        <w:t>8-րդ դ</w:t>
      </w:r>
      <w:r w:rsidRPr="00B15F43">
        <w:rPr>
          <w:sz w:val="24"/>
          <w:szCs w:val="24"/>
        </w:rPr>
        <w:t>իրքից (համապատասխան նախորդ տարվա սյունակից):</w:t>
      </w:r>
    </w:p>
    <w:tbl>
      <w:tblPr>
        <w:tblOverlap w:val="never"/>
        <w:tblW w:w="9345" w:type="dxa"/>
        <w:jc w:val="center"/>
        <w:tblLayout w:type="fixed"/>
        <w:tblCellMar>
          <w:left w:w="10" w:type="dxa"/>
          <w:right w:w="10" w:type="dxa"/>
        </w:tblCellMar>
        <w:tblLook w:val="0000" w:firstRow="0" w:lastRow="0" w:firstColumn="0" w:lastColumn="0" w:noHBand="0" w:noVBand="0"/>
      </w:tblPr>
      <w:tblGrid>
        <w:gridCol w:w="4915"/>
        <w:gridCol w:w="1180"/>
        <w:gridCol w:w="989"/>
        <w:gridCol w:w="1148"/>
        <w:gridCol w:w="1113"/>
      </w:tblGrid>
      <w:tr w:rsidR="003A1A39" w:rsidRPr="00FC4BF0" w:rsidTr="00FC4BF0">
        <w:trPr>
          <w:jc w:val="center"/>
        </w:trPr>
        <w:tc>
          <w:tcPr>
            <w:tcW w:w="4915" w:type="dxa"/>
            <w:tcBorders>
              <w:top w:val="single" w:sz="4" w:space="0" w:color="auto"/>
              <w:lef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jc w:val="center"/>
              <w:rPr>
                <w:sz w:val="20"/>
                <w:szCs w:val="20"/>
              </w:rPr>
            </w:pPr>
            <w:r w:rsidRPr="00FC4BF0">
              <w:rPr>
                <w:rStyle w:val="Bodytext2105pt0"/>
                <w:sz w:val="20"/>
                <w:szCs w:val="20"/>
              </w:rPr>
              <w:t>Ցուցանիշի անվանում</w:t>
            </w:r>
            <w:r w:rsidR="000600EB" w:rsidRPr="00FC4BF0">
              <w:rPr>
                <w:rStyle w:val="Bodytext2105pt0"/>
                <w:sz w:val="20"/>
                <w:szCs w:val="20"/>
              </w:rPr>
              <w:t>ը</w:t>
            </w:r>
          </w:p>
        </w:tc>
        <w:tc>
          <w:tcPr>
            <w:tcW w:w="1180" w:type="dxa"/>
            <w:tcBorders>
              <w:top w:val="single" w:sz="4" w:space="0" w:color="auto"/>
              <w:lef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jc w:val="center"/>
              <w:rPr>
                <w:sz w:val="20"/>
                <w:szCs w:val="20"/>
              </w:rPr>
            </w:pPr>
            <w:r w:rsidRPr="00FC4BF0">
              <w:rPr>
                <w:rStyle w:val="Bodytext2105pt0"/>
                <w:sz w:val="20"/>
                <w:szCs w:val="20"/>
              </w:rPr>
              <w:t>տարի (հաշվետվություն)</w:t>
            </w:r>
          </w:p>
        </w:tc>
        <w:tc>
          <w:tcPr>
            <w:tcW w:w="989" w:type="dxa"/>
            <w:tcBorders>
              <w:top w:val="single" w:sz="4" w:space="0" w:color="auto"/>
              <w:lef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jc w:val="center"/>
              <w:rPr>
                <w:sz w:val="20"/>
                <w:szCs w:val="20"/>
              </w:rPr>
            </w:pPr>
            <w:r w:rsidRPr="00FC4BF0">
              <w:rPr>
                <w:rStyle w:val="Bodytext2105pt0"/>
                <w:sz w:val="20"/>
                <w:szCs w:val="20"/>
              </w:rPr>
              <w:t>տարի (ընթացիկ)</w:t>
            </w:r>
          </w:p>
        </w:tc>
        <w:tc>
          <w:tcPr>
            <w:tcW w:w="1148" w:type="dxa"/>
            <w:tcBorders>
              <w:top w:val="single" w:sz="4" w:space="0" w:color="auto"/>
              <w:lef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ind w:left="-10"/>
              <w:jc w:val="center"/>
              <w:rPr>
                <w:sz w:val="20"/>
                <w:szCs w:val="20"/>
              </w:rPr>
            </w:pPr>
            <w:r w:rsidRPr="00FC4BF0">
              <w:rPr>
                <w:rStyle w:val="Bodytext2105pt0"/>
                <w:sz w:val="20"/>
                <w:szCs w:val="20"/>
              </w:rPr>
              <w:t>տարի (կանխատեսում)</w:t>
            </w:r>
          </w:p>
        </w:tc>
        <w:tc>
          <w:tcPr>
            <w:tcW w:w="1113" w:type="dxa"/>
            <w:tcBorders>
              <w:top w:val="single" w:sz="4" w:space="0" w:color="auto"/>
              <w:left w:val="single" w:sz="4" w:space="0" w:color="auto"/>
              <w:right w:val="single" w:sz="4" w:space="0" w:color="auto"/>
            </w:tcBorders>
            <w:shd w:val="clear" w:color="auto" w:fill="FFFFFF"/>
            <w:vAlign w:val="center"/>
          </w:tcPr>
          <w:p w:rsidR="003A1A39" w:rsidRPr="00FC4BF0" w:rsidRDefault="009F7E21" w:rsidP="00FC4BF0">
            <w:pPr>
              <w:pStyle w:val="Bodytext20"/>
              <w:shd w:val="clear" w:color="auto" w:fill="auto"/>
              <w:spacing w:after="120" w:line="240" w:lineRule="auto"/>
              <w:jc w:val="center"/>
              <w:rPr>
                <w:sz w:val="20"/>
                <w:szCs w:val="20"/>
              </w:rPr>
            </w:pPr>
            <w:r w:rsidRPr="00FC4BF0">
              <w:rPr>
                <w:rStyle w:val="Bodytext2105pt0"/>
                <w:sz w:val="20"/>
                <w:szCs w:val="20"/>
              </w:rPr>
              <w:t>տարի (կանխատեսում)</w:t>
            </w:r>
          </w:p>
        </w:tc>
      </w:tr>
      <w:tr w:rsidR="003A1A39" w:rsidRPr="00FC4BF0" w:rsidTr="00FC4BF0">
        <w:trPr>
          <w:jc w:val="center"/>
        </w:trPr>
        <w:tc>
          <w:tcPr>
            <w:tcW w:w="9345" w:type="dxa"/>
            <w:gridSpan w:val="5"/>
            <w:tcBorders>
              <w:top w:val="single" w:sz="4" w:space="0" w:color="auto"/>
            </w:tcBorders>
            <w:shd w:val="clear" w:color="auto" w:fill="FFFFFF"/>
            <w:vAlign w:val="bottom"/>
          </w:tcPr>
          <w:p w:rsidR="003A1A39" w:rsidRPr="00FC4BF0" w:rsidRDefault="00FC4BF0" w:rsidP="00FC4BF0">
            <w:pPr>
              <w:pStyle w:val="Bodytext20"/>
              <w:shd w:val="clear" w:color="auto" w:fill="auto"/>
              <w:tabs>
                <w:tab w:val="left" w:pos="716"/>
              </w:tabs>
              <w:spacing w:after="120" w:line="240" w:lineRule="auto"/>
              <w:ind w:left="273"/>
              <w:jc w:val="left"/>
              <w:rPr>
                <w:sz w:val="20"/>
                <w:szCs w:val="20"/>
              </w:rPr>
            </w:pPr>
            <w:r>
              <w:rPr>
                <w:rStyle w:val="Bodytext2105pt0"/>
                <w:sz w:val="20"/>
                <w:szCs w:val="20"/>
              </w:rPr>
              <w:t>2.</w:t>
            </w:r>
            <w:r w:rsidRPr="00FC4BF0">
              <w:rPr>
                <w:rStyle w:val="Bodytext2105pt0"/>
                <w:sz w:val="20"/>
                <w:szCs w:val="20"/>
              </w:rPr>
              <w:tab/>
            </w:r>
            <w:r w:rsidR="009F7E21" w:rsidRPr="00FC4BF0">
              <w:rPr>
                <w:rStyle w:val="Bodytext2105pt0"/>
                <w:sz w:val="20"/>
                <w:szCs w:val="20"/>
              </w:rPr>
              <w:t>Արտադրություն</w:t>
            </w:r>
          </w:p>
        </w:tc>
      </w:tr>
    </w:tbl>
    <w:p w:rsidR="00FC4BF0" w:rsidRDefault="00FC4BF0" w:rsidP="00B15F43">
      <w:pPr>
        <w:pStyle w:val="Bodytext20"/>
        <w:shd w:val="clear" w:color="auto" w:fill="auto"/>
        <w:spacing w:after="160" w:line="360" w:lineRule="auto"/>
        <w:ind w:firstLine="567"/>
        <w:rPr>
          <w:sz w:val="24"/>
          <w:szCs w:val="24"/>
          <w:lang w:val="en-US"/>
        </w:rPr>
      </w:pPr>
    </w:p>
    <w:p w:rsidR="00FC4BF0" w:rsidRDefault="009F7E21" w:rsidP="00B15F43">
      <w:pPr>
        <w:pStyle w:val="Bodytext20"/>
        <w:shd w:val="clear" w:color="auto" w:fill="auto"/>
        <w:spacing w:after="160" w:line="360" w:lineRule="auto"/>
        <w:ind w:firstLine="567"/>
        <w:rPr>
          <w:sz w:val="24"/>
          <w:szCs w:val="24"/>
          <w:lang w:val="en-US"/>
        </w:rPr>
      </w:pPr>
      <w:r w:rsidRPr="00B15F43">
        <w:rPr>
          <w:sz w:val="24"/>
          <w:szCs w:val="24"/>
        </w:rPr>
        <w:t xml:space="preserve">Մրգերի </w:t>
      </w:r>
      <w:r w:rsidR="004161E3">
        <w:rPr>
          <w:sz w:val="24"/>
          <w:szCs w:val="24"/>
        </w:rPr>
        <w:t>և</w:t>
      </w:r>
      <w:r w:rsidRPr="00B15F43">
        <w:rPr>
          <w:sz w:val="24"/>
          <w:szCs w:val="24"/>
        </w:rPr>
        <w:t xml:space="preserve"> հատապտուղների արտադրության ծավալում (</w:t>
      </w:r>
      <w:r w:rsidR="000600EB" w:rsidRPr="00B15F43">
        <w:rPr>
          <w:sz w:val="24"/>
          <w:szCs w:val="24"/>
        </w:rPr>
        <w:t xml:space="preserve">2-րդ </w:t>
      </w:r>
      <w:r w:rsidRPr="00B15F43">
        <w:rPr>
          <w:sz w:val="24"/>
          <w:szCs w:val="24"/>
        </w:rPr>
        <w:t xml:space="preserve">դիրք) ներառվում է մրգերի </w:t>
      </w:r>
      <w:r w:rsidR="004161E3">
        <w:rPr>
          <w:sz w:val="24"/>
          <w:szCs w:val="24"/>
        </w:rPr>
        <w:t>և</w:t>
      </w:r>
      <w:r w:rsidRPr="00B15F43">
        <w:rPr>
          <w:sz w:val="24"/>
          <w:szCs w:val="24"/>
        </w:rPr>
        <w:t xml:space="preserve"> հատապտուղների համախառն բերքը բոլոր կատեգորիաների տնտեսություններում՝ </w:t>
      </w:r>
    </w:p>
    <w:p w:rsidR="00FC4BF0" w:rsidRDefault="009F7E21" w:rsidP="00B15F43">
      <w:pPr>
        <w:pStyle w:val="Bodytext20"/>
        <w:shd w:val="clear" w:color="auto" w:fill="auto"/>
        <w:spacing w:after="160" w:line="360" w:lineRule="auto"/>
        <w:ind w:firstLine="567"/>
        <w:rPr>
          <w:sz w:val="24"/>
          <w:szCs w:val="24"/>
          <w:lang w:val="en-US"/>
        </w:rPr>
      </w:pPr>
      <w:r w:rsidRPr="00B15F43">
        <w:rPr>
          <w:sz w:val="24"/>
          <w:szCs w:val="24"/>
        </w:rPr>
        <w:t>գյուղատնտեսական կազմակերպություններում</w:t>
      </w:r>
      <w:r w:rsidR="0048094D" w:rsidRPr="00B15F43">
        <w:rPr>
          <w:sz w:val="24"/>
          <w:szCs w:val="24"/>
        </w:rPr>
        <w:t>,</w:t>
      </w:r>
      <w:r w:rsidRPr="00B15F43">
        <w:rPr>
          <w:sz w:val="24"/>
          <w:szCs w:val="24"/>
        </w:rPr>
        <w:t xml:space="preserve"> </w:t>
      </w:r>
    </w:p>
    <w:p w:rsidR="00FC4BF0" w:rsidRDefault="009F7E21" w:rsidP="00B15F43">
      <w:pPr>
        <w:pStyle w:val="Bodytext20"/>
        <w:shd w:val="clear" w:color="auto" w:fill="auto"/>
        <w:spacing w:after="160" w:line="360" w:lineRule="auto"/>
        <w:ind w:firstLine="567"/>
        <w:rPr>
          <w:sz w:val="24"/>
          <w:szCs w:val="24"/>
          <w:lang w:val="en-US"/>
        </w:rPr>
      </w:pPr>
      <w:r w:rsidRPr="00B15F43">
        <w:rPr>
          <w:sz w:val="24"/>
          <w:szCs w:val="24"/>
        </w:rPr>
        <w:t>գյուղացիական (ֆերմերային) տնտեսություններում</w:t>
      </w:r>
      <w:r w:rsidR="0048094D" w:rsidRPr="00B15F43">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բնակչության տնտեսություններում:</w:t>
      </w:r>
    </w:p>
    <w:p w:rsidR="00FA58C8"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0600EB" w:rsidRPr="00B15F43">
        <w:rPr>
          <w:sz w:val="24"/>
          <w:szCs w:val="24"/>
        </w:rPr>
        <w:t>իների</w:t>
      </w:r>
      <w:r w:rsidRPr="00B15F43">
        <w:rPr>
          <w:sz w:val="24"/>
          <w:szCs w:val="24"/>
        </w:rPr>
        <w:t xml:space="preserve"> համար մրգերի </w:t>
      </w:r>
      <w:r w:rsidR="004161E3">
        <w:rPr>
          <w:sz w:val="24"/>
          <w:szCs w:val="24"/>
        </w:rPr>
        <w:t>և</w:t>
      </w:r>
      <w:r w:rsidRPr="00B15F43">
        <w:rPr>
          <w:sz w:val="24"/>
          <w:szCs w:val="24"/>
        </w:rPr>
        <w:t xml:space="preserve"> հատապտուղների համախառն բերքի ցուցանիշները որոշվում են անդամ պետությունների`</w:t>
      </w:r>
      <w:r w:rsidR="00FA58C8" w:rsidRPr="00B15F43">
        <w:rPr>
          <w:sz w:val="24"/>
          <w:szCs w:val="24"/>
        </w:rPr>
        <w:t xml:space="preserve"> </w:t>
      </w:r>
      <w:r w:rsidRPr="00B15F43">
        <w:rPr>
          <w:sz w:val="24"/>
          <w:szCs w:val="24"/>
        </w:rPr>
        <w:t xml:space="preserve">գյուղատնտեսության զարգացման պետական ծրագրերի </w:t>
      </w:r>
      <w:r w:rsidR="004161E3">
        <w:rPr>
          <w:sz w:val="24"/>
          <w:szCs w:val="24"/>
        </w:rPr>
        <w:t>և</w:t>
      </w:r>
      <w:r w:rsidRPr="00B15F43">
        <w:rPr>
          <w:sz w:val="24"/>
          <w:szCs w:val="24"/>
        </w:rPr>
        <w:t xml:space="preserve"> </w:t>
      </w:r>
      <w:r w:rsidRPr="00B15F43">
        <w:rPr>
          <w:sz w:val="24"/>
          <w:szCs w:val="24"/>
        </w:rPr>
        <w:lastRenderedPageBreak/>
        <w:t xml:space="preserve">բուսաբուծության զարգացման ոլորտային ծրագրերի հետ փոխկապակցված գերատեսչական կանխատեսումներին համապատասխան: Գերատեսչական կանխատեսումները կարող են՝ </w:t>
      </w:r>
    </w:p>
    <w:p w:rsidR="00FC4BF0" w:rsidRPr="001300FD" w:rsidRDefault="009F7E21" w:rsidP="00B15F43">
      <w:pPr>
        <w:pStyle w:val="Bodytext20"/>
        <w:shd w:val="clear" w:color="auto" w:fill="auto"/>
        <w:spacing w:after="160" w:line="360" w:lineRule="auto"/>
        <w:ind w:firstLine="567"/>
        <w:rPr>
          <w:sz w:val="24"/>
          <w:szCs w:val="24"/>
        </w:rPr>
      </w:pPr>
      <w:r w:rsidRPr="00B15F43">
        <w:rPr>
          <w:sz w:val="24"/>
          <w:szCs w:val="24"/>
        </w:rPr>
        <w:t xml:space="preserve">պարունակել մրգերի </w:t>
      </w:r>
      <w:r w:rsidR="004161E3">
        <w:rPr>
          <w:sz w:val="24"/>
          <w:szCs w:val="24"/>
        </w:rPr>
        <w:t>և</w:t>
      </w:r>
      <w:r w:rsidRPr="00B15F43">
        <w:rPr>
          <w:sz w:val="24"/>
          <w:szCs w:val="24"/>
        </w:rPr>
        <w:t xml:space="preserve"> հատապտուղների բերքահավաքի ծավալների ցուցանիշները.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ներառել պտղահատապտղային տնկարկների </w:t>
      </w:r>
      <w:r w:rsidR="004161E3">
        <w:rPr>
          <w:sz w:val="24"/>
          <w:szCs w:val="24"/>
        </w:rPr>
        <w:t>և</w:t>
      </w:r>
      <w:r w:rsidRPr="00B15F43">
        <w:rPr>
          <w:sz w:val="24"/>
          <w:szCs w:val="24"/>
        </w:rPr>
        <w:t xml:space="preserve"> խաղողի այգիների, մրգերի </w:t>
      </w:r>
      <w:r w:rsidR="004161E3">
        <w:rPr>
          <w:sz w:val="24"/>
          <w:szCs w:val="24"/>
        </w:rPr>
        <w:t>և</w:t>
      </w:r>
      <w:r w:rsidRPr="00B15F43">
        <w:rPr>
          <w:sz w:val="24"/>
          <w:szCs w:val="24"/>
        </w:rPr>
        <w:t xml:space="preserve"> հատապտուղների բերքատվության </w:t>
      </w:r>
      <w:r w:rsidR="004161E3">
        <w:rPr>
          <w:sz w:val="24"/>
          <w:szCs w:val="24"/>
        </w:rPr>
        <w:t>և</w:t>
      </w:r>
      <w:r w:rsidRPr="00B15F43">
        <w:rPr>
          <w:sz w:val="24"/>
          <w:szCs w:val="24"/>
        </w:rPr>
        <w:t xml:space="preserve"> համախառն բերքի մասին կանխատեսումային տվյալները.</w:t>
      </w:r>
      <w:r w:rsidR="001E5EEA">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որոշել մրգերի </w:t>
      </w:r>
      <w:r w:rsidR="004161E3">
        <w:rPr>
          <w:sz w:val="24"/>
          <w:szCs w:val="24"/>
        </w:rPr>
        <w:t>և</w:t>
      </w:r>
      <w:r w:rsidRPr="00B15F43">
        <w:rPr>
          <w:sz w:val="24"/>
          <w:szCs w:val="24"/>
        </w:rPr>
        <w:t xml:space="preserve"> հատապտուղների կանխատեսվող համախառն բերքը </w:t>
      </w:r>
      <w:r w:rsidR="00F04897" w:rsidRPr="00B15F43">
        <w:rPr>
          <w:sz w:val="24"/>
          <w:szCs w:val="24"/>
        </w:rPr>
        <w:t>(П</w:t>
      </w:r>
      <w:r w:rsidR="00267DE8" w:rsidRPr="00DD7506">
        <w:rPr>
          <w:sz w:val="24"/>
          <w:szCs w:val="24"/>
          <w:vertAlign w:val="subscript"/>
        </w:rPr>
        <w:t>3</w:t>
      </w:r>
      <w:r w:rsidR="00F04897" w:rsidRPr="00B15F43">
        <w:rPr>
          <w:sz w:val="24"/>
          <w:szCs w:val="24"/>
        </w:rPr>
        <w:t>)</w:t>
      </w:r>
      <w:r w:rsidRPr="00B15F43">
        <w:rPr>
          <w:sz w:val="24"/>
          <w:szCs w:val="24"/>
        </w:rPr>
        <w:t xml:space="preserve">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F04897" w:rsidP="00FC4BF0">
      <w:pPr>
        <w:pStyle w:val="Bodytext70"/>
        <w:shd w:val="clear" w:color="auto" w:fill="auto"/>
        <w:spacing w:after="160" w:line="360" w:lineRule="auto"/>
        <w:ind w:right="-8"/>
        <w:rPr>
          <w:spacing w:val="0"/>
          <w:sz w:val="24"/>
          <w:szCs w:val="24"/>
        </w:rPr>
      </w:pPr>
      <w:r w:rsidRPr="00B15F43">
        <w:rPr>
          <w:rStyle w:val="Bodytext714pt"/>
          <w:spacing w:val="0"/>
          <w:sz w:val="24"/>
          <w:szCs w:val="24"/>
        </w:rPr>
        <w:t>П</w:t>
      </w:r>
      <w:r w:rsidRPr="00B15F43">
        <w:rPr>
          <w:rStyle w:val="Bodytext714pt"/>
          <w:spacing w:val="0"/>
          <w:sz w:val="24"/>
          <w:szCs w:val="24"/>
          <w:vertAlign w:val="subscript"/>
        </w:rPr>
        <w:t>фя</w:t>
      </w:r>
      <w:r w:rsidRPr="00B15F43">
        <w:rPr>
          <w:rStyle w:val="Bodytext714pt"/>
          <w:spacing w:val="0"/>
          <w:sz w:val="24"/>
          <w:szCs w:val="24"/>
        </w:rPr>
        <w:t>= Р</w:t>
      </w:r>
      <w:r w:rsidRPr="00B15F43">
        <w:rPr>
          <w:rStyle w:val="Bodytext714pt"/>
          <w:spacing w:val="0"/>
          <w:sz w:val="24"/>
          <w:szCs w:val="24"/>
          <w:vertAlign w:val="subscript"/>
        </w:rPr>
        <w:t>фя</w:t>
      </w:r>
      <w:r w:rsidRPr="00B15F43">
        <w:rPr>
          <w:rStyle w:val="Bodytext714pt"/>
          <w:spacing w:val="0"/>
          <w:sz w:val="24"/>
          <w:szCs w:val="24"/>
        </w:rPr>
        <w:t xml:space="preserve"> </w:t>
      </w:r>
      <w:r w:rsidR="00D366F1" w:rsidRPr="00B15F43">
        <w:rPr>
          <w:rStyle w:val="Bodytext714pt"/>
          <w:spacing w:val="0"/>
          <w:sz w:val="24"/>
          <w:szCs w:val="24"/>
          <w:lang w:eastAsia="en-US" w:bidi="en-US"/>
        </w:rPr>
        <w:t>x</w:t>
      </w:r>
      <w:r w:rsidRPr="00B15F43">
        <w:rPr>
          <w:rStyle w:val="Bodytext714pt"/>
          <w:spacing w:val="0"/>
          <w:sz w:val="24"/>
          <w:szCs w:val="24"/>
        </w:rPr>
        <w:t xml:space="preserve"> У</w:t>
      </w:r>
      <w:r w:rsidRPr="00B15F43">
        <w:rPr>
          <w:rStyle w:val="Bodytext714pt"/>
          <w:spacing w:val="0"/>
          <w:sz w:val="24"/>
          <w:szCs w:val="24"/>
          <w:vertAlign w:val="subscript"/>
        </w:rPr>
        <w:t>фя</w:t>
      </w:r>
      <w:r w:rsidR="009F7E21" w:rsidRPr="00B15F43">
        <w:rPr>
          <w:rStyle w:val="Bodytext714pt"/>
          <w:spacing w:val="0"/>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F04897" w:rsidP="00B15F43">
      <w:pPr>
        <w:pStyle w:val="Bodytext20"/>
        <w:shd w:val="clear" w:color="auto" w:fill="auto"/>
        <w:spacing w:after="160" w:line="360" w:lineRule="auto"/>
        <w:ind w:firstLine="567"/>
        <w:rPr>
          <w:sz w:val="24"/>
          <w:szCs w:val="24"/>
        </w:rPr>
      </w:pPr>
      <w:r w:rsidRPr="00B15F43">
        <w:rPr>
          <w:sz w:val="24"/>
          <w:szCs w:val="24"/>
        </w:rPr>
        <w:t>Р</w:t>
      </w:r>
      <w:r w:rsidRPr="00FC4BF0">
        <w:rPr>
          <w:sz w:val="24"/>
          <w:szCs w:val="24"/>
          <w:vertAlign w:val="subscript"/>
        </w:rPr>
        <w:t>фя</w:t>
      </w:r>
      <w:r w:rsidR="00FA58C8" w:rsidRPr="00B15F43">
        <w:rPr>
          <w:sz w:val="24"/>
          <w:szCs w:val="24"/>
        </w:rPr>
        <w:t>-ն</w:t>
      </w:r>
      <w:r w:rsidR="009F7E21" w:rsidRPr="00B15F43">
        <w:rPr>
          <w:sz w:val="24"/>
          <w:szCs w:val="24"/>
        </w:rPr>
        <w:t xml:space="preserve"> պտղահատապտղային տնկարկների </w:t>
      </w:r>
      <w:r w:rsidR="004161E3">
        <w:rPr>
          <w:sz w:val="24"/>
          <w:szCs w:val="24"/>
        </w:rPr>
        <w:t>և</w:t>
      </w:r>
      <w:r w:rsidR="009F7E21" w:rsidRPr="00B15F43">
        <w:rPr>
          <w:sz w:val="24"/>
          <w:szCs w:val="24"/>
        </w:rPr>
        <w:t xml:space="preserve"> խաղողի այգիների պլանավորվող տարածություններ</w:t>
      </w:r>
      <w:r w:rsidR="00115A63" w:rsidRPr="00B15F43">
        <w:rPr>
          <w:sz w:val="24"/>
          <w:szCs w:val="24"/>
        </w:rPr>
        <w:t>ն են</w:t>
      </w:r>
      <w:r w:rsidR="009F7E21" w:rsidRPr="00B15F43">
        <w:rPr>
          <w:sz w:val="24"/>
          <w:szCs w:val="24"/>
        </w:rPr>
        <w:t xml:space="preserve">. </w:t>
      </w:r>
    </w:p>
    <w:p w:rsidR="003A1A39" w:rsidRPr="00B15F43" w:rsidRDefault="00F04897" w:rsidP="00B15F43">
      <w:pPr>
        <w:pStyle w:val="Bodytext20"/>
        <w:shd w:val="clear" w:color="auto" w:fill="auto"/>
        <w:spacing w:after="160" w:line="360" w:lineRule="auto"/>
        <w:ind w:firstLine="567"/>
        <w:rPr>
          <w:sz w:val="24"/>
          <w:szCs w:val="24"/>
        </w:rPr>
      </w:pPr>
      <w:r w:rsidRPr="00B15F43">
        <w:rPr>
          <w:sz w:val="24"/>
          <w:szCs w:val="24"/>
        </w:rPr>
        <w:t>У</w:t>
      </w:r>
      <w:r w:rsidRPr="00FC4BF0">
        <w:rPr>
          <w:sz w:val="24"/>
          <w:szCs w:val="24"/>
          <w:vertAlign w:val="subscript"/>
        </w:rPr>
        <w:t>фя</w:t>
      </w:r>
      <w:r w:rsidR="00FA58C8" w:rsidRPr="00B15F43">
        <w:rPr>
          <w:sz w:val="24"/>
          <w:szCs w:val="24"/>
        </w:rPr>
        <w:t>-ն</w:t>
      </w:r>
      <w:r w:rsidR="009F7E21" w:rsidRPr="00B15F43">
        <w:rPr>
          <w:sz w:val="24"/>
          <w:szCs w:val="24"/>
        </w:rPr>
        <w:t xml:space="preserve">՝ մրգերի </w:t>
      </w:r>
      <w:r w:rsidR="004161E3">
        <w:rPr>
          <w:sz w:val="24"/>
          <w:szCs w:val="24"/>
        </w:rPr>
        <w:t>և</w:t>
      </w:r>
      <w:r w:rsidR="009F7E21" w:rsidRPr="00B15F43">
        <w:rPr>
          <w:sz w:val="24"/>
          <w:szCs w:val="24"/>
        </w:rPr>
        <w:t xml:space="preserve"> հատապտուղների կանխատեսվող բերքատվություն</w:t>
      </w:r>
      <w:r w:rsidR="006F3311" w:rsidRPr="00B15F43">
        <w:rPr>
          <w:sz w:val="24"/>
          <w:szCs w:val="24"/>
        </w:rPr>
        <w:t>ը</w:t>
      </w:r>
      <w:r w:rsidR="009F7E21" w:rsidRPr="00B15F43">
        <w:rPr>
          <w:sz w:val="24"/>
          <w:szCs w:val="24"/>
        </w:rPr>
        <w:t xml:space="preserve">: </w:t>
      </w:r>
    </w:p>
    <w:p w:rsidR="00892885" w:rsidRPr="001300FD" w:rsidRDefault="009F7E21" w:rsidP="00B15F43">
      <w:pPr>
        <w:pStyle w:val="Bodytext20"/>
        <w:shd w:val="clear" w:color="auto" w:fill="auto"/>
        <w:spacing w:after="160" w:line="360" w:lineRule="auto"/>
        <w:ind w:firstLine="567"/>
        <w:rPr>
          <w:sz w:val="24"/>
          <w:szCs w:val="24"/>
        </w:rPr>
      </w:pPr>
      <w:r w:rsidRPr="00B15F43">
        <w:rPr>
          <w:sz w:val="24"/>
          <w:szCs w:val="24"/>
        </w:rPr>
        <w:t xml:space="preserve">Պտղահատապտղային տնկարկների </w:t>
      </w:r>
      <w:r w:rsidR="004161E3">
        <w:rPr>
          <w:sz w:val="24"/>
          <w:szCs w:val="24"/>
        </w:rPr>
        <w:t>և</w:t>
      </w:r>
      <w:r w:rsidRPr="00B15F43">
        <w:rPr>
          <w:sz w:val="24"/>
          <w:szCs w:val="24"/>
        </w:rPr>
        <w:t xml:space="preserve"> խաղողի այգիների տարածությունների կանխատեսումը հաշվարկելիս հաշվի են առնվում ն</w:t>
      </w:r>
      <w:r w:rsidR="0050442E"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 xml:space="preserve">յալ գործոնները՝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տնկման պլանավորվող տարածությունները.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հողատեսքերի ենթադրվող ձ</w:t>
      </w:r>
      <w:r w:rsidR="004161E3">
        <w:rPr>
          <w:sz w:val="24"/>
          <w:szCs w:val="24"/>
        </w:rPr>
        <w:t>և</w:t>
      </w:r>
      <w:r w:rsidRPr="00B15F43">
        <w:rPr>
          <w:sz w:val="24"/>
          <w:szCs w:val="24"/>
        </w:rPr>
        <w:t>ափոխումը, այդ թվում՝ խամահողերի հերկման հաշվին.</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դիտարկվող ժամանակահատվածում իրականացվող՝ մրգերի </w:t>
      </w:r>
      <w:r w:rsidR="004161E3">
        <w:rPr>
          <w:sz w:val="24"/>
          <w:szCs w:val="24"/>
        </w:rPr>
        <w:t>և</w:t>
      </w:r>
      <w:r w:rsidRPr="00B15F43">
        <w:rPr>
          <w:sz w:val="24"/>
          <w:szCs w:val="24"/>
        </w:rPr>
        <w:t xml:space="preserve"> հատապտուղների աճեցման զարգացման մասով խոշոր ներդրումային ծրագրերը.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ազգային </w:t>
      </w:r>
      <w:r w:rsidR="004161E3">
        <w:rPr>
          <w:sz w:val="24"/>
          <w:szCs w:val="24"/>
        </w:rPr>
        <w:t>և</w:t>
      </w:r>
      <w:r w:rsidRPr="00B15F43">
        <w:rPr>
          <w:sz w:val="24"/>
          <w:szCs w:val="24"/>
        </w:rPr>
        <w:t xml:space="preserve"> համաշխարհային շուկաների կոնյունկտուրան:</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Համապատասխան գերատեսչական կանխատեսումների բացակայության դեպքում մրգերի </w:t>
      </w:r>
      <w:r w:rsidR="004161E3">
        <w:rPr>
          <w:sz w:val="24"/>
          <w:szCs w:val="24"/>
        </w:rPr>
        <w:t>և</w:t>
      </w:r>
      <w:r w:rsidRPr="00B15F43">
        <w:rPr>
          <w:sz w:val="24"/>
          <w:szCs w:val="24"/>
        </w:rPr>
        <w:t xml:space="preserve"> հատապտուղների բերքատվության ցուցանիշները կանխատեսվում են նախորդ տարիների տվյալների հիման վրա էքստրապոլյացիայի մեթոդների օգնությամբ: Մրգերի </w:t>
      </w:r>
      <w:r w:rsidR="004161E3">
        <w:rPr>
          <w:sz w:val="24"/>
          <w:szCs w:val="24"/>
        </w:rPr>
        <w:t>և</w:t>
      </w:r>
      <w:r w:rsidRPr="00B15F43">
        <w:rPr>
          <w:sz w:val="24"/>
          <w:szCs w:val="24"/>
        </w:rPr>
        <w:t xml:space="preserve"> հատապտուղների բերքատվության կանխատեսումը հաշվարկելիս հաշվի են առնվում հետ</w:t>
      </w:r>
      <w:r w:rsidR="004161E3">
        <w:rPr>
          <w:sz w:val="24"/>
          <w:szCs w:val="24"/>
        </w:rPr>
        <w:t>և</w:t>
      </w:r>
      <w:r w:rsidRPr="00B15F43">
        <w:rPr>
          <w:sz w:val="24"/>
          <w:szCs w:val="24"/>
        </w:rPr>
        <w:t>յալ գործոնները՝</w:t>
      </w:r>
    </w:p>
    <w:p w:rsidR="00892885" w:rsidRPr="001300FD" w:rsidRDefault="009F7E21" w:rsidP="00B15F43">
      <w:pPr>
        <w:pStyle w:val="Bodytext20"/>
        <w:shd w:val="clear" w:color="auto" w:fill="auto"/>
        <w:spacing w:after="160" w:line="360" w:lineRule="auto"/>
        <w:ind w:firstLine="567"/>
        <w:rPr>
          <w:sz w:val="24"/>
          <w:szCs w:val="24"/>
        </w:rPr>
      </w:pPr>
      <w:r w:rsidRPr="00B15F43">
        <w:rPr>
          <w:sz w:val="24"/>
          <w:szCs w:val="24"/>
        </w:rPr>
        <w:t xml:space="preserve">պարարտանյութերի կիրառման պլանավորվող մակարդակը.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տնկանյութերով ապահովվածությունը</w:t>
      </w:r>
      <w:r w:rsidR="00875369"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աճեցման ինտենսիվ տեխնոլոգիաների ներդրումը: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գնահատումների ճշգրտությունը բարձրացնելու նպատակով մրգերի </w:t>
      </w:r>
      <w:r w:rsidR="004161E3">
        <w:rPr>
          <w:sz w:val="24"/>
          <w:szCs w:val="24"/>
        </w:rPr>
        <w:t>և</w:t>
      </w:r>
      <w:r w:rsidRPr="00B15F43">
        <w:rPr>
          <w:sz w:val="24"/>
          <w:szCs w:val="24"/>
        </w:rPr>
        <w:t xml:space="preserve"> հատապտուղների համախառն բերքի հաշվարկը կարող է կատարվել առանձին՝ ըստ յուրաքանչյուր մշակաբույսի </w:t>
      </w:r>
      <w:r w:rsidR="004161E3">
        <w:rPr>
          <w:sz w:val="24"/>
          <w:szCs w:val="24"/>
        </w:rPr>
        <w:t>և</w:t>
      </w:r>
      <w:r w:rsidRPr="00B15F43">
        <w:rPr>
          <w:sz w:val="24"/>
          <w:szCs w:val="24"/>
        </w:rPr>
        <w:t xml:space="preserve"> տնտեսության կատեգորիայի (հետագա գումարմամբ)՝ գյուղատնտեսական կազմակերպություններում, գյուղացիական (ֆերմերային) տնտեսություններում </w:t>
      </w:r>
      <w:r w:rsidR="004161E3">
        <w:rPr>
          <w:sz w:val="24"/>
          <w:szCs w:val="24"/>
        </w:rPr>
        <w:t>և</w:t>
      </w:r>
      <w:r w:rsidRPr="00B15F43">
        <w:rPr>
          <w:sz w:val="24"/>
          <w:szCs w:val="24"/>
        </w:rPr>
        <w:t xml:space="preserve"> բնակչության տնտեսություններում:</w:t>
      </w:r>
    </w:p>
    <w:tbl>
      <w:tblPr>
        <w:tblOverlap w:val="never"/>
        <w:tblW w:w="9331" w:type="dxa"/>
        <w:jc w:val="center"/>
        <w:tblLayout w:type="fixed"/>
        <w:tblCellMar>
          <w:left w:w="10" w:type="dxa"/>
          <w:right w:w="10" w:type="dxa"/>
        </w:tblCellMar>
        <w:tblLook w:val="0000" w:firstRow="0" w:lastRow="0" w:firstColumn="0" w:lastColumn="0" w:noHBand="0" w:noVBand="0"/>
      </w:tblPr>
      <w:tblGrid>
        <w:gridCol w:w="4796"/>
        <w:gridCol w:w="1189"/>
        <w:gridCol w:w="1120"/>
        <w:gridCol w:w="1092"/>
        <w:gridCol w:w="1134"/>
      </w:tblGrid>
      <w:tr w:rsidR="003A1A39" w:rsidRPr="00892885" w:rsidTr="00892885">
        <w:trPr>
          <w:jc w:val="center"/>
        </w:trPr>
        <w:tc>
          <w:tcPr>
            <w:tcW w:w="4796" w:type="dxa"/>
            <w:tcBorders>
              <w:top w:val="single" w:sz="4" w:space="0" w:color="auto"/>
              <w:lef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jc w:val="center"/>
              <w:rPr>
                <w:sz w:val="20"/>
                <w:szCs w:val="20"/>
              </w:rPr>
            </w:pPr>
            <w:r w:rsidRPr="00892885">
              <w:rPr>
                <w:rStyle w:val="Bodytext2105pt0"/>
                <w:sz w:val="20"/>
                <w:szCs w:val="20"/>
              </w:rPr>
              <w:t>Ցուցանիշի անվանում</w:t>
            </w:r>
            <w:r w:rsidR="00875369" w:rsidRPr="00892885">
              <w:rPr>
                <w:rStyle w:val="Bodytext2105pt0"/>
                <w:sz w:val="20"/>
                <w:szCs w:val="20"/>
              </w:rPr>
              <w:t>ը</w:t>
            </w:r>
          </w:p>
        </w:tc>
        <w:tc>
          <w:tcPr>
            <w:tcW w:w="1189" w:type="dxa"/>
            <w:tcBorders>
              <w:top w:val="single" w:sz="4" w:space="0" w:color="auto"/>
              <w:lef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ind w:left="-8"/>
              <w:jc w:val="center"/>
              <w:rPr>
                <w:sz w:val="20"/>
                <w:szCs w:val="20"/>
              </w:rPr>
            </w:pPr>
            <w:r w:rsidRPr="00892885">
              <w:rPr>
                <w:rStyle w:val="Bodytext2105pt0"/>
                <w:sz w:val="20"/>
                <w:szCs w:val="20"/>
              </w:rPr>
              <w:t>տարի (հաշվետվություն)</w:t>
            </w:r>
          </w:p>
        </w:tc>
        <w:tc>
          <w:tcPr>
            <w:tcW w:w="1120" w:type="dxa"/>
            <w:tcBorders>
              <w:top w:val="single" w:sz="4" w:space="0" w:color="auto"/>
              <w:lef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jc w:val="center"/>
              <w:rPr>
                <w:sz w:val="20"/>
                <w:szCs w:val="20"/>
              </w:rPr>
            </w:pPr>
            <w:r w:rsidRPr="00892885">
              <w:rPr>
                <w:rStyle w:val="Bodytext2105pt0"/>
                <w:sz w:val="20"/>
                <w:szCs w:val="20"/>
              </w:rPr>
              <w:t>տարի (ընթացիկ)</w:t>
            </w:r>
          </w:p>
        </w:tc>
        <w:tc>
          <w:tcPr>
            <w:tcW w:w="1092" w:type="dxa"/>
            <w:tcBorders>
              <w:top w:val="single" w:sz="4" w:space="0" w:color="auto"/>
              <w:lef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ind w:left="-6"/>
              <w:jc w:val="center"/>
              <w:rPr>
                <w:sz w:val="20"/>
                <w:szCs w:val="20"/>
              </w:rPr>
            </w:pPr>
            <w:r w:rsidRPr="00892885">
              <w:rPr>
                <w:rStyle w:val="Bodytext2105pt0"/>
                <w:sz w:val="20"/>
                <w:szCs w:val="20"/>
              </w:rPr>
              <w:t>տարի (կանխատեսում)</w:t>
            </w:r>
          </w:p>
        </w:tc>
        <w:tc>
          <w:tcPr>
            <w:tcW w:w="1134" w:type="dxa"/>
            <w:tcBorders>
              <w:top w:val="single" w:sz="4" w:space="0" w:color="auto"/>
              <w:left w:val="single" w:sz="4" w:space="0" w:color="auto"/>
              <w:righ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ind w:left="-5"/>
              <w:jc w:val="center"/>
              <w:rPr>
                <w:sz w:val="20"/>
                <w:szCs w:val="20"/>
              </w:rPr>
            </w:pPr>
            <w:r w:rsidRPr="00892885">
              <w:rPr>
                <w:rStyle w:val="Bodytext2105pt0"/>
                <w:sz w:val="20"/>
                <w:szCs w:val="20"/>
              </w:rPr>
              <w:t>տարի (կանխատեսում)</w:t>
            </w:r>
          </w:p>
        </w:tc>
      </w:tr>
      <w:tr w:rsidR="003A1A39" w:rsidRPr="00892885" w:rsidTr="00892885">
        <w:trPr>
          <w:jc w:val="center"/>
        </w:trPr>
        <w:tc>
          <w:tcPr>
            <w:tcW w:w="9331" w:type="dxa"/>
            <w:gridSpan w:val="5"/>
            <w:tcBorders>
              <w:top w:val="single" w:sz="4" w:space="0" w:color="auto"/>
            </w:tcBorders>
            <w:shd w:val="clear" w:color="auto" w:fill="FFFFFF"/>
          </w:tcPr>
          <w:p w:rsidR="003A1A39" w:rsidRPr="00892885" w:rsidRDefault="00892885" w:rsidP="00892885">
            <w:pPr>
              <w:pStyle w:val="Bodytext20"/>
              <w:shd w:val="clear" w:color="auto" w:fill="auto"/>
              <w:tabs>
                <w:tab w:val="left" w:pos="724"/>
              </w:tabs>
              <w:spacing w:after="120" w:line="240" w:lineRule="auto"/>
              <w:ind w:left="334" w:right="46"/>
              <w:jc w:val="left"/>
              <w:rPr>
                <w:sz w:val="20"/>
                <w:szCs w:val="20"/>
              </w:rPr>
            </w:pPr>
            <w:r>
              <w:rPr>
                <w:rStyle w:val="Bodytext2105pt0"/>
                <w:sz w:val="20"/>
                <w:szCs w:val="20"/>
              </w:rPr>
              <w:t>3.</w:t>
            </w:r>
            <w:r w:rsidRPr="00892885">
              <w:rPr>
                <w:rStyle w:val="Bodytext2105pt0"/>
                <w:sz w:val="20"/>
                <w:szCs w:val="20"/>
              </w:rPr>
              <w:tab/>
            </w:r>
            <w:r w:rsidR="009F7E21" w:rsidRPr="00892885">
              <w:rPr>
                <w:rStyle w:val="Bodytext2105pt0"/>
                <w:sz w:val="20"/>
                <w:szCs w:val="20"/>
              </w:rPr>
              <w:t>Ներսբերում՝ ընդամենը</w:t>
            </w:r>
          </w:p>
          <w:p w:rsidR="003A1A39" w:rsidRPr="00892885" w:rsidRDefault="009F7E21" w:rsidP="00892885">
            <w:pPr>
              <w:pStyle w:val="Bodytext20"/>
              <w:shd w:val="clear" w:color="auto" w:fill="auto"/>
              <w:spacing w:after="120" w:line="240" w:lineRule="auto"/>
              <w:ind w:left="838"/>
              <w:jc w:val="left"/>
              <w:rPr>
                <w:sz w:val="20"/>
                <w:szCs w:val="20"/>
              </w:rPr>
            </w:pPr>
            <w:r w:rsidRPr="00892885">
              <w:rPr>
                <w:rStyle w:val="Bodytext2105pt0"/>
                <w:sz w:val="20"/>
                <w:szCs w:val="20"/>
              </w:rPr>
              <w:t>այդ թվում՝</w:t>
            </w:r>
          </w:p>
          <w:p w:rsidR="003A1A39" w:rsidRPr="00892885" w:rsidRDefault="009F7E21" w:rsidP="00892885">
            <w:pPr>
              <w:pStyle w:val="Bodytext20"/>
              <w:shd w:val="clear" w:color="auto" w:fill="auto"/>
              <w:spacing w:after="120" w:line="240" w:lineRule="auto"/>
              <w:ind w:left="975"/>
              <w:jc w:val="left"/>
              <w:rPr>
                <w:sz w:val="20"/>
                <w:szCs w:val="20"/>
              </w:rPr>
            </w:pPr>
            <w:r w:rsidRPr="00892885">
              <w:rPr>
                <w:rStyle w:val="Bodytext2105pt0"/>
                <w:sz w:val="20"/>
                <w:szCs w:val="20"/>
              </w:rPr>
              <w:t>փոխադարձ առ</w:t>
            </w:r>
            <w:r w:rsidR="004161E3">
              <w:rPr>
                <w:rStyle w:val="Bodytext2105pt0"/>
                <w:sz w:val="20"/>
                <w:szCs w:val="20"/>
              </w:rPr>
              <w:t>և</w:t>
            </w:r>
            <w:r w:rsidRPr="00892885">
              <w:rPr>
                <w:rStyle w:val="Bodytext2105pt0"/>
                <w:sz w:val="20"/>
                <w:szCs w:val="20"/>
              </w:rPr>
              <w:t>տուր՝ ընդամենը</w:t>
            </w:r>
          </w:p>
          <w:p w:rsidR="003A1A39" w:rsidRPr="00892885" w:rsidRDefault="009F7E21" w:rsidP="00892885">
            <w:pPr>
              <w:pStyle w:val="Bodytext20"/>
              <w:shd w:val="clear" w:color="auto" w:fill="auto"/>
              <w:spacing w:after="120" w:line="240" w:lineRule="auto"/>
              <w:ind w:left="1258"/>
              <w:jc w:val="left"/>
              <w:rPr>
                <w:rStyle w:val="Bodytext2105pt0"/>
                <w:sz w:val="20"/>
                <w:szCs w:val="20"/>
              </w:rPr>
            </w:pPr>
            <w:r w:rsidRPr="00892885">
              <w:rPr>
                <w:rStyle w:val="Bodytext2105pt0"/>
                <w:sz w:val="20"/>
                <w:szCs w:val="20"/>
              </w:rPr>
              <w:t>այդ թվում</w:t>
            </w:r>
            <w:r w:rsidR="0042607E" w:rsidRPr="00892885">
              <w:rPr>
                <w:rStyle w:val="Bodytext2105pt0"/>
                <w:sz w:val="20"/>
                <w:szCs w:val="20"/>
              </w:rPr>
              <w:t>՝</w:t>
            </w:r>
            <w:r w:rsidRPr="00892885">
              <w:rPr>
                <w:rStyle w:val="Bodytext2105pt0"/>
                <w:sz w:val="20"/>
                <w:szCs w:val="20"/>
              </w:rPr>
              <w:t xml:space="preserve"> անդամ պետություններից՝</w:t>
            </w:r>
          </w:p>
          <w:p w:rsidR="005C2C76" w:rsidRPr="00892885" w:rsidRDefault="005C2C76" w:rsidP="00892885">
            <w:pPr>
              <w:pStyle w:val="Bodytext20"/>
              <w:shd w:val="clear" w:color="auto" w:fill="auto"/>
              <w:spacing w:after="120" w:line="240" w:lineRule="auto"/>
              <w:ind w:left="1258"/>
              <w:jc w:val="left"/>
              <w:rPr>
                <w:rStyle w:val="Bodytext2105pt0"/>
                <w:sz w:val="20"/>
                <w:szCs w:val="20"/>
              </w:rPr>
            </w:pPr>
            <w:r w:rsidRPr="00892885">
              <w:rPr>
                <w:rStyle w:val="Bodytext2105pt0"/>
                <w:sz w:val="20"/>
                <w:szCs w:val="20"/>
              </w:rPr>
              <w:t>——————————————</w:t>
            </w:r>
          </w:p>
          <w:p w:rsidR="005C2C76" w:rsidRPr="00892885" w:rsidRDefault="005C2C76" w:rsidP="00892885">
            <w:pPr>
              <w:pStyle w:val="Bodytext20"/>
              <w:shd w:val="clear" w:color="auto" w:fill="auto"/>
              <w:spacing w:after="120" w:line="240" w:lineRule="auto"/>
              <w:ind w:left="1258"/>
              <w:jc w:val="left"/>
              <w:rPr>
                <w:rStyle w:val="Bodytext2105pt0"/>
                <w:sz w:val="20"/>
                <w:szCs w:val="20"/>
              </w:rPr>
            </w:pPr>
            <w:r w:rsidRPr="00892885">
              <w:rPr>
                <w:rStyle w:val="Bodytext2105pt0"/>
                <w:sz w:val="20"/>
                <w:szCs w:val="20"/>
              </w:rPr>
              <w:t>——————————————</w:t>
            </w:r>
          </w:p>
          <w:p w:rsidR="005C2C76" w:rsidRPr="00892885" w:rsidRDefault="005C2C76" w:rsidP="00892885">
            <w:pPr>
              <w:pStyle w:val="Bodytext20"/>
              <w:shd w:val="clear" w:color="auto" w:fill="auto"/>
              <w:spacing w:after="120" w:line="240" w:lineRule="auto"/>
              <w:ind w:left="1258"/>
              <w:jc w:val="left"/>
              <w:rPr>
                <w:rStyle w:val="Bodytext2105pt0"/>
                <w:sz w:val="20"/>
                <w:szCs w:val="20"/>
              </w:rPr>
            </w:pPr>
            <w:r w:rsidRPr="00892885">
              <w:rPr>
                <w:rStyle w:val="Bodytext2105pt0"/>
                <w:sz w:val="20"/>
                <w:szCs w:val="20"/>
              </w:rPr>
              <w:t>...</w:t>
            </w:r>
          </w:p>
          <w:p w:rsidR="009F7E21" w:rsidRPr="00892885" w:rsidRDefault="009F7E21" w:rsidP="00892885">
            <w:pPr>
              <w:pStyle w:val="Bodytext20"/>
              <w:shd w:val="clear" w:color="auto" w:fill="auto"/>
              <w:spacing w:after="120" w:line="240" w:lineRule="auto"/>
              <w:ind w:left="975"/>
              <w:jc w:val="left"/>
              <w:rPr>
                <w:sz w:val="20"/>
                <w:szCs w:val="20"/>
              </w:rPr>
            </w:pPr>
            <w:r w:rsidRPr="00892885">
              <w:rPr>
                <w:rStyle w:val="Bodytext2105pt0"/>
                <w:sz w:val="20"/>
                <w:szCs w:val="20"/>
              </w:rPr>
              <w:t>արտաքին առ</w:t>
            </w:r>
            <w:r w:rsidR="004161E3">
              <w:rPr>
                <w:rStyle w:val="Bodytext2105pt0"/>
                <w:sz w:val="20"/>
                <w:szCs w:val="20"/>
              </w:rPr>
              <w:t>և</w:t>
            </w:r>
            <w:r w:rsidRPr="00892885">
              <w:rPr>
                <w:rStyle w:val="Bodytext2105pt0"/>
                <w:sz w:val="20"/>
                <w:szCs w:val="20"/>
              </w:rPr>
              <w:t>տուր (ներմուծում)</w:t>
            </w:r>
          </w:p>
        </w:tc>
      </w:tr>
    </w:tbl>
    <w:p w:rsidR="003A1A39" w:rsidRPr="00B15F43" w:rsidRDefault="003A1A39" w:rsidP="00B15F43">
      <w:pPr>
        <w:spacing w:after="160" w:line="360" w:lineRule="auto"/>
      </w:pPr>
    </w:p>
    <w:p w:rsidR="003A1A39" w:rsidRPr="00B15F43" w:rsidRDefault="00341084" w:rsidP="00B15F43">
      <w:pPr>
        <w:pStyle w:val="Bodytext20"/>
        <w:shd w:val="clear" w:color="auto" w:fill="auto"/>
        <w:spacing w:after="160" w:line="360" w:lineRule="auto"/>
        <w:ind w:firstLine="567"/>
        <w:rPr>
          <w:sz w:val="24"/>
          <w:szCs w:val="24"/>
        </w:rPr>
      </w:pPr>
      <w:r w:rsidRPr="00B15F43">
        <w:rPr>
          <w:sz w:val="24"/>
          <w:szCs w:val="24"/>
        </w:rPr>
        <w:t>3-րդ դ</w:t>
      </w:r>
      <w:r w:rsidR="009F7E21" w:rsidRPr="00B15F43">
        <w:rPr>
          <w:sz w:val="24"/>
          <w:szCs w:val="24"/>
        </w:rPr>
        <w:t xml:space="preserve">իրքն արտացոլում է մրգերի </w:t>
      </w:r>
      <w:r w:rsidR="004161E3">
        <w:rPr>
          <w:sz w:val="24"/>
          <w:szCs w:val="24"/>
        </w:rPr>
        <w:t>և</w:t>
      </w:r>
      <w:r w:rsidR="009F7E21" w:rsidRPr="00B15F43">
        <w:rPr>
          <w:sz w:val="24"/>
          <w:szCs w:val="24"/>
        </w:rPr>
        <w:t xml:space="preserve"> հատապտուղների, ինչպես նա</w:t>
      </w:r>
      <w:r w:rsidR="004161E3">
        <w:rPr>
          <w:sz w:val="24"/>
          <w:szCs w:val="24"/>
        </w:rPr>
        <w:t>և</w:t>
      </w:r>
      <w:r w:rsidR="009F7E21" w:rsidRPr="00B15F43">
        <w:rPr>
          <w:sz w:val="24"/>
          <w:szCs w:val="24"/>
        </w:rPr>
        <w:t xml:space="preserve"> դրանց վերամշակումից ստացվող արտադրանքի ներսբերման ընդհանուր ծավալը, այդ </w:t>
      </w:r>
      <w:r w:rsidR="009F7E21" w:rsidRPr="00B15F43">
        <w:rPr>
          <w:sz w:val="24"/>
          <w:szCs w:val="24"/>
        </w:rPr>
        <w:lastRenderedPageBreak/>
        <w:t>թվում՝ անդամ պետություններից (փոխադարձ առ</w:t>
      </w:r>
      <w:r w:rsidR="004161E3">
        <w:rPr>
          <w:sz w:val="24"/>
          <w:szCs w:val="24"/>
        </w:rPr>
        <w:t>և</w:t>
      </w:r>
      <w:r w:rsidR="009F7E21" w:rsidRPr="00B15F43">
        <w:rPr>
          <w:sz w:val="24"/>
          <w:szCs w:val="24"/>
        </w:rPr>
        <w:t>տուր)</w:t>
      </w:r>
      <w:r w:rsidR="00E10DB3"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մրգերի </w:t>
      </w:r>
      <w:r w:rsidR="003C7251" w:rsidRPr="00B15F43">
        <w:rPr>
          <w:sz w:val="24"/>
          <w:szCs w:val="24"/>
        </w:rPr>
        <w:t>ու</w:t>
      </w:r>
      <w:r w:rsidR="009F7E21" w:rsidRPr="00B15F43">
        <w:rPr>
          <w:sz w:val="24"/>
          <w:szCs w:val="24"/>
        </w:rPr>
        <w:t xml:space="preserve"> հատապտուղների, ինչպես նա</w:t>
      </w:r>
      <w:r w:rsidR="004161E3">
        <w:rPr>
          <w:sz w:val="24"/>
          <w:szCs w:val="24"/>
        </w:rPr>
        <w:t>և</w:t>
      </w:r>
      <w:r w:rsidR="009F7E21" w:rsidRPr="00B15F43">
        <w:rPr>
          <w:sz w:val="24"/>
          <w:szCs w:val="24"/>
        </w:rPr>
        <w:t xml:space="preserve"> դրանց վերամշակումից ստացվող արտադրանքի ներմուծման մատակարարումներ</w:t>
      </w:r>
      <w:r w:rsidR="00A305A8" w:rsidRPr="00B15F43">
        <w:rPr>
          <w:sz w:val="24"/>
          <w:szCs w:val="24"/>
        </w:rPr>
        <w:t>ը</w:t>
      </w:r>
      <w:r w:rsidR="009F7E21" w:rsidRPr="00B15F43">
        <w:rPr>
          <w:sz w:val="24"/>
          <w:szCs w:val="24"/>
        </w:rPr>
        <w:t xml:space="preserve"> երրորդ երկրներից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5C2C76" w:rsidRPr="00B15F43">
        <w:rPr>
          <w:sz w:val="24"/>
          <w:szCs w:val="24"/>
        </w:rPr>
        <w:t>իների</w:t>
      </w:r>
      <w:r w:rsidRPr="00B15F43">
        <w:rPr>
          <w:sz w:val="24"/>
          <w:szCs w:val="24"/>
        </w:rPr>
        <w:t xml:space="preserve"> համար մրգերի </w:t>
      </w:r>
      <w:r w:rsidR="004161E3">
        <w:rPr>
          <w:sz w:val="24"/>
          <w:szCs w:val="24"/>
        </w:rPr>
        <w:t>և</w:t>
      </w:r>
      <w:r w:rsidRPr="00B15F43">
        <w:rPr>
          <w:sz w:val="24"/>
          <w:szCs w:val="24"/>
        </w:rPr>
        <w:t xml:space="preserve"> հատապտուղների ներսբերման ցուցանիշները </w:t>
      </w:r>
      <w:r w:rsidR="007C17BC" w:rsidRPr="00B15F43">
        <w:rPr>
          <w:sz w:val="24"/>
          <w:szCs w:val="24"/>
        </w:rPr>
        <w:t>(ОВ</w:t>
      </w:r>
      <w:r w:rsidR="007C17BC" w:rsidRPr="00DD7506">
        <w:rPr>
          <w:sz w:val="24"/>
          <w:szCs w:val="24"/>
          <w:vertAlign w:val="subscript"/>
        </w:rPr>
        <w:t>фЯ</w:t>
      </w:r>
      <w:r w:rsidR="007C17BC"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7C17BC" w:rsidP="00892885">
      <w:pPr>
        <w:pStyle w:val="Bodytext20"/>
        <w:shd w:val="clear" w:color="auto" w:fill="auto"/>
        <w:spacing w:after="160" w:line="360" w:lineRule="auto"/>
        <w:jc w:val="center"/>
        <w:rPr>
          <w:sz w:val="24"/>
          <w:szCs w:val="24"/>
        </w:rPr>
      </w:pPr>
      <w:r w:rsidRPr="00B15F43">
        <w:rPr>
          <w:sz w:val="24"/>
          <w:szCs w:val="24"/>
        </w:rPr>
        <w:t>ОВ</w:t>
      </w:r>
      <w:r w:rsidRPr="00B15F43">
        <w:rPr>
          <w:sz w:val="24"/>
          <w:szCs w:val="24"/>
          <w:vertAlign w:val="subscript"/>
        </w:rPr>
        <w:t>фя</w:t>
      </w:r>
      <w:r w:rsidRPr="00B15F43">
        <w:rPr>
          <w:sz w:val="24"/>
          <w:szCs w:val="24"/>
        </w:rPr>
        <w:t>=</w:t>
      </w:r>
      <w:r w:rsidRPr="00B15F43">
        <w:rPr>
          <w:sz w:val="24"/>
          <w:szCs w:val="24"/>
          <w:lang w:eastAsia="en-US" w:bidi="en-US"/>
        </w:rPr>
        <w:t>∑</w:t>
      </w:r>
      <w:r w:rsidR="00D366F1" w:rsidRPr="00B15F43">
        <w:rPr>
          <w:sz w:val="24"/>
          <w:szCs w:val="24"/>
          <w:vertAlign w:val="subscript"/>
          <w:lang w:eastAsia="en-US" w:bidi="en-US"/>
        </w:rPr>
        <w:t>k</w:t>
      </w:r>
      <w:r w:rsidRPr="00B15F43">
        <w:rPr>
          <w:sz w:val="24"/>
          <w:szCs w:val="24"/>
          <w:lang w:eastAsia="en-US" w:bidi="en-US"/>
        </w:rPr>
        <w:t xml:space="preserve"> </w:t>
      </w:r>
      <w:r w:rsidRPr="00B15F43">
        <w:rPr>
          <w:sz w:val="24"/>
          <w:szCs w:val="24"/>
        </w:rPr>
        <w:t>В</w:t>
      </w:r>
      <w:r w:rsidRPr="00B15F43">
        <w:rPr>
          <w:sz w:val="24"/>
          <w:szCs w:val="24"/>
          <w:vertAlign w:val="subscript"/>
        </w:rPr>
        <w:t>фя</w:t>
      </w:r>
      <w:r w:rsidR="00D366F1" w:rsidRPr="00B15F43">
        <w:rPr>
          <w:sz w:val="24"/>
          <w:szCs w:val="24"/>
          <w:vertAlign w:val="subscript"/>
          <w:lang w:eastAsia="en-US" w:bidi="en-US"/>
        </w:rPr>
        <w:t>k</w:t>
      </w:r>
      <w:r w:rsidRPr="00B15F43">
        <w:rPr>
          <w:sz w:val="24"/>
          <w:szCs w:val="24"/>
          <w:lang w:eastAsia="en-US" w:bidi="en-US"/>
        </w:rPr>
        <w:t>+</w:t>
      </w:r>
      <w:r w:rsidRPr="00B15F43">
        <w:rPr>
          <w:sz w:val="24"/>
          <w:szCs w:val="24"/>
        </w:rPr>
        <w:t>И</w:t>
      </w:r>
      <w:r w:rsidRPr="00B15F43">
        <w:rPr>
          <w:sz w:val="24"/>
          <w:szCs w:val="24"/>
          <w:vertAlign w:val="subscript"/>
        </w:rPr>
        <w:t>фя</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7C17BC" w:rsidP="00B15F43">
      <w:pPr>
        <w:pStyle w:val="Bodytext20"/>
        <w:shd w:val="clear" w:color="auto" w:fill="auto"/>
        <w:spacing w:after="160" w:line="360" w:lineRule="auto"/>
        <w:ind w:firstLine="567"/>
        <w:rPr>
          <w:sz w:val="24"/>
          <w:szCs w:val="24"/>
        </w:rPr>
      </w:pPr>
      <w:r w:rsidRPr="00B15F43">
        <w:rPr>
          <w:sz w:val="24"/>
          <w:szCs w:val="24"/>
        </w:rPr>
        <w:t>В</w:t>
      </w:r>
      <w:r w:rsidRPr="00892885">
        <w:rPr>
          <w:sz w:val="24"/>
          <w:szCs w:val="24"/>
          <w:vertAlign w:val="subscript"/>
        </w:rPr>
        <w:t>фяk</w:t>
      </w:r>
      <w:r w:rsidR="005C2C76" w:rsidRPr="00B15F43">
        <w:rPr>
          <w:sz w:val="24"/>
          <w:szCs w:val="24"/>
        </w:rPr>
        <w:t>-ն</w:t>
      </w:r>
      <w:r w:rsidR="009F7E21" w:rsidRPr="00B15F43">
        <w:rPr>
          <w:sz w:val="24"/>
          <w:szCs w:val="24"/>
        </w:rPr>
        <w:t xml:space="preserve"> k անդամ պետությունից մրգերի </w:t>
      </w:r>
      <w:r w:rsidR="004161E3">
        <w:rPr>
          <w:sz w:val="24"/>
          <w:szCs w:val="24"/>
        </w:rPr>
        <w:t>և</w:t>
      </w:r>
      <w:r w:rsidR="009F7E21" w:rsidRPr="00B15F43">
        <w:rPr>
          <w:sz w:val="24"/>
          <w:szCs w:val="24"/>
        </w:rPr>
        <w:t xml:space="preserve"> հատապտուղների, ինչպես նա</w:t>
      </w:r>
      <w:r w:rsidR="004161E3">
        <w:rPr>
          <w:sz w:val="24"/>
          <w:szCs w:val="24"/>
        </w:rPr>
        <w:t>և</w:t>
      </w:r>
      <w:r w:rsidR="009F7E21" w:rsidRPr="00B15F43">
        <w:rPr>
          <w:sz w:val="24"/>
          <w:szCs w:val="24"/>
        </w:rPr>
        <w:t xml:space="preserve"> դրանց վերամշակումից ստացվող արտադրանքի ներսբերման կանխատեսում</w:t>
      </w:r>
      <w:r w:rsidR="00782577" w:rsidRPr="00B15F43">
        <w:rPr>
          <w:sz w:val="24"/>
          <w:szCs w:val="24"/>
        </w:rPr>
        <w:t>ն է</w:t>
      </w:r>
      <w:r w:rsidR="009F7E21" w:rsidRPr="00B15F43">
        <w:rPr>
          <w:sz w:val="24"/>
          <w:szCs w:val="24"/>
        </w:rPr>
        <w:t xml:space="preserve">. </w:t>
      </w:r>
    </w:p>
    <w:p w:rsidR="003A1A39" w:rsidRPr="00B15F43" w:rsidRDefault="007C17BC" w:rsidP="00B15F43">
      <w:pPr>
        <w:pStyle w:val="Bodytext20"/>
        <w:shd w:val="clear" w:color="auto" w:fill="auto"/>
        <w:spacing w:after="160" w:line="360" w:lineRule="auto"/>
        <w:ind w:firstLine="567"/>
        <w:rPr>
          <w:sz w:val="24"/>
          <w:szCs w:val="24"/>
        </w:rPr>
      </w:pPr>
      <w:r w:rsidRPr="00B15F43">
        <w:rPr>
          <w:sz w:val="24"/>
          <w:szCs w:val="24"/>
        </w:rPr>
        <w:t>И</w:t>
      </w:r>
      <w:r w:rsidRPr="00892885">
        <w:rPr>
          <w:sz w:val="24"/>
          <w:szCs w:val="24"/>
          <w:vertAlign w:val="subscript"/>
        </w:rPr>
        <w:t>фя</w:t>
      </w:r>
      <w:r w:rsidR="005C2C76" w:rsidRPr="00B15F43">
        <w:rPr>
          <w:sz w:val="24"/>
          <w:szCs w:val="24"/>
        </w:rPr>
        <w:t>-ն</w:t>
      </w:r>
      <w:r w:rsidR="009F7E21" w:rsidRPr="00B15F43">
        <w:rPr>
          <w:sz w:val="24"/>
          <w:szCs w:val="24"/>
        </w:rPr>
        <w:t>՝</w:t>
      </w:r>
      <w:r w:rsidR="009F7E21" w:rsidRPr="00B15F43">
        <w:rPr>
          <w:sz w:val="24"/>
          <w:szCs w:val="24"/>
          <w:vertAlign w:val="subscript"/>
        </w:rPr>
        <w:t xml:space="preserve"> </w:t>
      </w:r>
      <w:r w:rsidR="009F7E21" w:rsidRPr="00B15F43">
        <w:rPr>
          <w:sz w:val="24"/>
          <w:szCs w:val="24"/>
        </w:rPr>
        <w:t xml:space="preserve">մրգերի </w:t>
      </w:r>
      <w:r w:rsidR="004161E3">
        <w:rPr>
          <w:sz w:val="24"/>
          <w:szCs w:val="24"/>
        </w:rPr>
        <w:t>և</w:t>
      </w:r>
      <w:r w:rsidR="009F7E21" w:rsidRPr="00B15F43">
        <w:rPr>
          <w:sz w:val="24"/>
          <w:szCs w:val="24"/>
        </w:rPr>
        <w:t xml:space="preserve"> հատապտուղների, ինչպես նա</w:t>
      </w:r>
      <w:r w:rsidR="004161E3">
        <w:rPr>
          <w:sz w:val="24"/>
          <w:szCs w:val="24"/>
        </w:rPr>
        <w:t>և</w:t>
      </w:r>
      <w:r w:rsidR="009F7E21" w:rsidRPr="00B15F43">
        <w:rPr>
          <w:sz w:val="24"/>
          <w:szCs w:val="24"/>
        </w:rPr>
        <w:t xml:space="preserve"> դրանց վերամշակումից ստացվող արտադրանքի ներմուծում</w:t>
      </w:r>
      <w:r w:rsidR="006C4014" w:rsidRPr="00B15F43">
        <w:rPr>
          <w:sz w:val="24"/>
          <w:szCs w:val="24"/>
        </w:rPr>
        <w:t>ը</w:t>
      </w:r>
      <w:r w:rsidR="009F7E21" w:rsidRPr="00B15F43">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պետություններից մրգերի </w:t>
      </w:r>
      <w:r w:rsidR="00236582" w:rsidRPr="00B15F43">
        <w:rPr>
          <w:sz w:val="24"/>
          <w:szCs w:val="24"/>
        </w:rPr>
        <w:t>ու</w:t>
      </w:r>
      <w:r w:rsidRPr="00B15F43">
        <w:rPr>
          <w:sz w:val="24"/>
          <w:szCs w:val="24"/>
        </w:rPr>
        <w:t xml:space="preserve"> հատապտուղների, ինչպես նա</w:t>
      </w:r>
      <w:r w:rsidR="004161E3">
        <w:rPr>
          <w:sz w:val="24"/>
          <w:szCs w:val="24"/>
        </w:rPr>
        <w:t>և</w:t>
      </w:r>
      <w:r w:rsidRPr="00B15F43">
        <w:rPr>
          <w:sz w:val="24"/>
          <w:szCs w:val="24"/>
        </w:rPr>
        <w:t xml:space="preserve"> դրանց վերամշակումից ստացվող արտադրանքի ներսբերման </w:t>
      </w:r>
      <w:r w:rsidR="004161E3">
        <w:rPr>
          <w:sz w:val="24"/>
          <w:szCs w:val="24"/>
        </w:rPr>
        <w:t>և</w:t>
      </w:r>
      <w:r w:rsidRPr="00B15F43">
        <w:rPr>
          <w:sz w:val="24"/>
          <w:szCs w:val="24"/>
        </w:rPr>
        <w:t xml:space="preserve"> մրգերի ու հատապտուղների, ինչպես նա</w:t>
      </w:r>
      <w:r w:rsidR="004161E3">
        <w:rPr>
          <w:sz w:val="24"/>
          <w:szCs w:val="24"/>
        </w:rPr>
        <w:t>և</w:t>
      </w:r>
      <w:r w:rsidRPr="00B15F43">
        <w:rPr>
          <w:sz w:val="24"/>
          <w:szCs w:val="24"/>
        </w:rPr>
        <w:t xml:space="preserve"> դրանց վերամշակումից ստացվող արտադրանքի ներմուծման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50442E"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անդամ պետության կանխատեսվող պահանջմունքները.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ազգային </w:t>
      </w:r>
      <w:r w:rsidR="004161E3">
        <w:rPr>
          <w:sz w:val="24"/>
          <w:szCs w:val="24"/>
        </w:rPr>
        <w:t>և</w:t>
      </w:r>
      <w:r w:rsidRPr="00B15F43">
        <w:rPr>
          <w:sz w:val="24"/>
          <w:szCs w:val="24"/>
        </w:rPr>
        <w:t xml:space="preserve"> համաշխարհային շուկաների կոնյունկտուրան</w:t>
      </w:r>
      <w:r w:rsidR="00E45DA8" w:rsidRPr="00B15F43">
        <w:rPr>
          <w:sz w:val="24"/>
          <w:szCs w:val="24"/>
        </w:rPr>
        <w:t>՝</w:t>
      </w:r>
      <w:r w:rsidRPr="00B15F43">
        <w:rPr>
          <w:sz w:val="24"/>
          <w:szCs w:val="24"/>
        </w:rPr>
        <w:t xml:space="preserve"> ներառյալ </w:t>
      </w:r>
      <w:r w:rsidR="00526115" w:rsidRPr="00B15F43">
        <w:rPr>
          <w:sz w:val="24"/>
          <w:szCs w:val="24"/>
        </w:rPr>
        <w:t xml:space="preserve">ազգային շուկայում </w:t>
      </w:r>
      <w:r w:rsidR="004161E3">
        <w:rPr>
          <w:sz w:val="24"/>
          <w:szCs w:val="24"/>
        </w:rPr>
        <w:t>և</w:t>
      </w:r>
      <w:r w:rsidR="00604779" w:rsidRPr="00B15F43">
        <w:rPr>
          <w:sz w:val="24"/>
          <w:szCs w:val="24"/>
        </w:rPr>
        <w:t xml:space="preserve"> </w:t>
      </w:r>
      <w:r w:rsidRPr="00B15F43">
        <w:rPr>
          <w:sz w:val="24"/>
          <w:szCs w:val="24"/>
        </w:rPr>
        <w:t xml:space="preserve">մրգերի </w:t>
      </w:r>
      <w:r w:rsidR="00526115" w:rsidRPr="00B15F43">
        <w:rPr>
          <w:sz w:val="24"/>
          <w:szCs w:val="24"/>
        </w:rPr>
        <w:t xml:space="preserve">ու </w:t>
      </w:r>
      <w:r w:rsidRPr="00B15F43">
        <w:rPr>
          <w:sz w:val="24"/>
          <w:szCs w:val="24"/>
        </w:rPr>
        <w:t>հատապտուղների</w:t>
      </w:r>
      <w:r w:rsidR="00A408D5">
        <w:rPr>
          <w:sz w:val="24"/>
          <w:szCs w:val="24"/>
        </w:rPr>
        <w:t xml:space="preserve"> </w:t>
      </w:r>
      <w:r w:rsidRPr="00B15F43">
        <w:rPr>
          <w:sz w:val="24"/>
          <w:szCs w:val="24"/>
        </w:rPr>
        <w:t>հիմնական մատակարար պետություններ</w:t>
      </w:r>
      <w:r w:rsidR="00DA4AAD" w:rsidRPr="00B15F43">
        <w:rPr>
          <w:sz w:val="24"/>
          <w:szCs w:val="24"/>
        </w:rPr>
        <w:t>ում</w:t>
      </w:r>
      <w:r w:rsidRPr="00B15F43">
        <w:rPr>
          <w:sz w:val="24"/>
          <w:szCs w:val="24"/>
        </w:rPr>
        <w:t xml:space="preserve"> մրգերի </w:t>
      </w:r>
      <w:r w:rsidR="004161E3">
        <w:rPr>
          <w:sz w:val="24"/>
          <w:szCs w:val="24"/>
        </w:rPr>
        <w:t>և</w:t>
      </w:r>
      <w:r w:rsidR="003E5C42" w:rsidRPr="00B15F43">
        <w:rPr>
          <w:sz w:val="24"/>
          <w:szCs w:val="24"/>
        </w:rPr>
        <w:t xml:space="preserve"> հատապտուղների գների հարաբերակցությունը:</w:t>
      </w:r>
    </w:p>
    <w:tbl>
      <w:tblPr>
        <w:tblOverlap w:val="never"/>
        <w:tblW w:w="9345" w:type="dxa"/>
        <w:jc w:val="center"/>
        <w:tblLayout w:type="fixed"/>
        <w:tblCellMar>
          <w:left w:w="10" w:type="dxa"/>
          <w:right w:w="10" w:type="dxa"/>
        </w:tblCellMar>
        <w:tblLook w:val="0000" w:firstRow="0" w:lastRow="0" w:firstColumn="0" w:lastColumn="0" w:noHBand="0" w:noVBand="0"/>
      </w:tblPr>
      <w:tblGrid>
        <w:gridCol w:w="4789"/>
        <w:gridCol w:w="1217"/>
        <w:gridCol w:w="1134"/>
        <w:gridCol w:w="1120"/>
        <w:gridCol w:w="1085"/>
      </w:tblGrid>
      <w:tr w:rsidR="003A1A39" w:rsidRPr="00892885" w:rsidTr="00892885">
        <w:trPr>
          <w:jc w:val="center"/>
        </w:trPr>
        <w:tc>
          <w:tcPr>
            <w:tcW w:w="4789" w:type="dxa"/>
            <w:tcBorders>
              <w:top w:val="single" w:sz="4" w:space="0" w:color="auto"/>
              <w:lef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jc w:val="center"/>
              <w:rPr>
                <w:sz w:val="20"/>
                <w:szCs w:val="20"/>
              </w:rPr>
            </w:pPr>
            <w:r w:rsidRPr="00892885">
              <w:rPr>
                <w:rStyle w:val="Bodytext2105pt0"/>
                <w:sz w:val="20"/>
                <w:szCs w:val="20"/>
              </w:rPr>
              <w:t>Ցուցանիշի անվանում</w:t>
            </w:r>
            <w:r w:rsidR="00E45DA8" w:rsidRPr="00892885">
              <w:rPr>
                <w:rStyle w:val="Bodytext2105pt0"/>
                <w:sz w:val="20"/>
                <w:szCs w:val="20"/>
              </w:rPr>
              <w:t>ը</w:t>
            </w:r>
          </w:p>
        </w:tc>
        <w:tc>
          <w:tcPr>
            <w:tcW w:w="1217" w:type="dxa"/>
            <w:tcBorders>
              <w:top w:val="single" w:sz="4" w:space="0" w:color="auto"/>
              <w:lef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jc w:val="center"/>
              <w:rPr>
                <w:sz w:val="20"/>
                <w:szCs w:val="20"/>
              </w:rPr>
            </w:pPr>
            <w:r w:rsidRPr="00892885">
              <w:rPr>
                <w:rStyle w:val="Bodytext2105pt0"/>
                <w:sz w:val="20"/>
                <w:szCs w:val="20"/>
              </w:rPr>
              <w:t>տարի (հաշվետվու</w:t>
            </w:r>
            <w:r w:rsidRPr="00892885">
              <w:rPr>
                <w:rStyle w:val="Bodytext2105pt0"/>
                <w:sz w:val="20"/>
                <w:szCs w:val="20"/>
              </w:rPr>
              <w:lastRenderedPageBreak/>
              <w:t>թյուն)</w:t>
            </w:r>
          </w:p>
        </w:tc>
        <w:tc>
          <w:tcPr>
            <w:tcW w:w="1134" w:type="dxa"/>
            <w:tcBorders>
              <w:top w:val="single" w:sz="4" w:space="0" w:color="auto"/>
              <w:lef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jc w:val="center"/>
              <w:rPr>
                <w:sz w:val="20"/>
                <w:szCs w:val="20"/>
              </w:rPr>
            </w:pPr>
            <w:r w:rsidRPr="00892885">
              <w:rPr>
                <w:rStyle w:val="Bodytext2105pt0"/>
                <w:sz w:val="20"/>
                <w:szCs w:val="20"/>
              </w:rPr>
              <w:lastRenderedPageBreak/>
              <w:t>տարի (ընթացիկ)</w:t>
            </w:r>
          </w:p>
        </w:tc>
        <w:tc>
          <w:tcPr>
            <w:tcW w:w="1120" w:type="dxa"/>
            <w:tcBorders>
              <w:top w:val="single" w:sz="4" w:space="0" w:color="auto"/>
              <w:lef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jc w:val="center"/>
              <w:rPr>
                <w:sz w:val="20"/>
                <w:szCs w:val="20"/>
              </w:rPr>
            </w:pPr>
            <w:r w:rsidRPr="00892885">
              <w:rPr>
                <w:rStyle w:val="Bodytext2105pt0"/>
                <w:sz w:val="20"/>
                <w:szCs w:val="20"/>
              </w:rPr>
              <w:t>տարի (կանխատե</w:t>
            </w:r>
            <w:r w:rsidRPr="00892885">
              <w:rPr>
                <w:rStyle w:val="Bodytext2105pt0"/>
                <w:sz w:val="20"/>
                <w:szCs w:val="20"/>
              </w:rPr>
              <w:lastRenderedPageBreak/>
              <w:t>սում)</w:t>
            </w:r>
          </w:p>
        </w:tc>
        <w:tc>
          <w:tcPr>
            <w:tcW w:w="1085" w:type="dxa"/>
            <w:tcBorders>
              <w:top w:val="single" w:sz="4" w:space="0" w:color="auto"/>
              <w:left w:val="single" w:sz="4" w:space="0" w:color="auto"/>
              <w:right w:val="single" w:sz="4" w:space="0" w:color="auto"/>
            </w:tcBorders>
            <w:shd w:val="clear" w:color="auto" w:fill="FFFFFF"/>
            <w:vAlign w:val="center"/>
          </w:tcPr>
          <w:p w:rsidR="003A1A39" w:rsidRPr="00892885" w:rsidRDefault="009F7E21" w:rsidP="00892885">
            <w:pPr>
              <w:pStyle w:val="Bodytext20"/>
              <w:shd w:val="clear" w:color="auto" w:fill="auto"/>
              <w:spacing w:after="120" w:line="240" w:lineRule="auto"/>
              <w:jc w:val="center"/>
              <w:rPr>
                <w:sz w:val="20"/>
                <w:szCs w:val="20"/>
              </w:rPr>
            </w:pPr>
            <w:r w:rsidRPr="00892885">
              <w:rPr>
                <w:rStyle w:val="Bodytext2105pt0"/>
                <w:sz w:val="20"/>
                <w:szCs w:val="20"/>
              </w:rPr>
              <w:lastRenderedPageBreak/>
              <w:t>տարի (կանխատե</w:t>
            </w:r>
            <w:r w:rsidRPr="00892885">
              <w:rPr>
                <w:rStyle w:val="Bodytext2105pt0"/>
                <w:sz w:val="20"/>
                <w:szCs w:val="20"/>
              </w:rPr>
              <w:lastRenderedPageBreak/>
              <w:t>սում)</w:t>
            </w:r>
          </w:p>
        </w:tc>
      </w:tr>
      <w:tr w:rsidR="003A1A39" w:rsidRPr="00892885" w:rsidTr="00892885">
        <w:trPr>
          <w:jc w:val="center"/>
        </w:trPr>
        <w:tc>
          <w:tcPr>
            <w:tcW w:w="9345" w:type="dxa"/>
            <w:gridSpan w:val="5"/>
            <w:tcBorders>
              <w:top w:val="single" w:sz="4" w:space="0" w:color="auto"/>
            </w:tcBorders>
            <w:shd w:val="clear" w:color="auto" w:fill="FFFFFF"/>
          </w:tcPr>
          <w:p w:rsidR="003A1A39" w:rsidRPr="00892885" w:rsidRDefault="009F7E21" w:rsidP="00892885">
            <w:pPr>
              <w:pStyle w:val="Bodytext20"/>
              <w:shd w:val="clear" w:color="auto" w:fill="auto"/>
              <w:spacing w:after="120" w:line="240" w:lineRule="auto"/>
              <w:jc w:val="left"/>
              <w:rPr>
                <w:sz w:val="20"/>
                <w:szCs w:val="20"/>
              </w:rPr>
            </w:pPr>
            <w:r w:rsidRPr="00892885">
              <w:rPr>
                <w:rStyle w:val="Bodytext2105pt0"/>
                <w:sz w:val="20"/>
                <w:szCs w:val="20"/>
              </w:rPr>
              <w:lastRenderedPageBreak/>
              <w:t>4. Ընդամենը ռեսուրսներ</w:t>
            </w:r>
          </w:p>
        </w:tc>
      </w:tr>
    </w:tbl>
    <w:p w:rsidR="005818F4" w:rsidRDefault="005818F4"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ինչպես նա</w:t>
      </w:r>
      <w:r w:rsidR="004161E3">
        <w:rPr>
          <w:sz w:val="24"/>
          <w:szCs w:val="24"/>
        </w:rPr>
        <w:t>և</w:t>
      </w:r>
      <w:r w:rsidRPr="00B15F43">
        <w:rPr>
          <w:sz w:val="24"/>
          <w:szCs w:val="24"/>
        </w:rPr>
        <w:t xml:space="preserve">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4C4D64" w:rsidRPr="00B15F43">
        <w:rPr>
          <w:sz w:val="24"/>
          <w:szCs w:val="24"/>
        </w:rPr>
        <w:t>(РеС</w:t>
      </w:r>
      <w:r w:rsidR="004C4D64" w:rsidRPr="005818F4">
        <w:rPr>
          <w:sz w:val="24"/>
          <w:szCs w:val="24"/>
          <w:vertAlign w:val="subscript"/>
        </w:rPr>
        <w:t>фЯ</w:t>
      </w:r>
      <w:r w:rsidR="004C4D64"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4C4D64" w:rsidP="005818F4">
      <w:pPr>
        <w:pStyle w:val="Bodytext80"/>
        <w:shd w:val="clear" w:color="auto" w:fill="auto"/>
        <w:spacing w:after="160" w:line="360" w:lineRule="auto"/>
        <w:jc w:val="center"/>
        <w:rPr>
          <w:sz w:val="24"/>
          <w:szCs w:val="24"/>
        </w:rPr>
      </w:pPr>
      <w:r w:rsidRPr="00B15F43">
        <w:rPr>
          <w:sz w:val="24"/>
          <w:szCs w:val="24"/>
        </w:rPr>
        <w:t>Рес</w:t>
      </w:r>
      <w:r w:rsidRPr="00B15F43">
        <w:rPr>
          <w:sz w:val="24"/>
          <w:szCs w:val="24"/>
          <w:vertAlign w:val="subscript"/>
        </w:rPr>
        <w:t>фя</w:t>
      </w:r>
      <w:r w:rsidRPr="00B15F43">
        <w:rPr>
          <w:sz w:val="24"/>
          <w:szCs w:val="24"/>
          <w:lang w:eastAsia="en-US" w:bidi="en-US"/>
        </w:rPr>
        <w:t xml:space="preserve"> </w:t>
      </w:r>
      <w:r w:rsidRPr="00B15F43">
        <w:rPr>
          <w:sz w:val="24"/>
          <w:szCs w:val="24"/>
        </w:rPr>
        <w:t>=</w:t>
      </w:r>
      <w:r w:rsidRPr="00B15F43">
        <w:rPr>
          <w:sz w:val="24"/>
          <w:szCs w:val="24"/>
          <w:lang w:eastAsia="en-US" w:bidi="en-US"/>
        </w:rPr>
        <w:t xml:space="preserve"> </w:t>
      </w:r>
      <w:r w:rsidRPr="00B15F43">
        <w:rPr>
          <w:sz w:val="24"/>
          <w:szCs w:val="24"/>
        </w:rPr>
        <w:t>Зн</w:t>
      </w:r>
      <w:r w:rsidRPr="00B15F43">
        <w:rPr>
          <w:sz w:val="24"/>
          <w:szCs w:val="24"/>
          <w:vertAlign w:val="subscript"/>
        </w:rPr>
        <w:t>фя</w:t>
      </w:r>
      <w:r w:rsidRPr="00B15F43">
        <w:rPr>
          <w:sz w:val="24"/>
          <w:szCs w:val="24"/>
        </w:rPr>
        <w:t xml:space="preserve"> +</w:t>
      </w:r>
      <w:r w:rsidRPr="00B15F43">
        <w:rPr>
          <w:sz w:val="24"/>
          <w:szCs w:val="24"/>
          <w:lang w:eastAsia="en-US" w:bidi="en-US"/>
        </w:rPr>
        <w:t xml:space="preserve"> </w:t>
      </w:r>
      <w:r w:rsidRPr="00B15F43">
        <w:rPr>
          <w:sz w:val="24"/>
          <w:szCs w:val="24"/>
        </w:rPr>
        <w:t>П</w:t>
      </w:r>
      <w:r w:rsidRPr="00B15F43">
        <w:rPr>
          <w:sz w:val="24"/>
          <w:szCs w:val="24"/>
          <w:vertAlign w:val="subscript"/>
        </w:rPr>
        <w:t>фя</w:t>
      </w:r>
      <w:r w:rsidRPr="00B15F43">
        <w:rPr>
          <w:sz w:val="24"/>
          <w:szCs w:val="24"/>
        </w:rPr>
        <w:t xml:space="preserve"> + В</w:t>
      </w:r>
      <w:r w:rsidRPr="00B15F43">
        <w:rPr>
          <w:sz w:val="24"/>
          <w:szCs w:val="24"/>
          <w:vertAlign w:val="subscript"/>
        </w:rPr>
        <w:t>фя</w:t>
      </w:r>
      <w:r w:rsidRPr="00B15F43">
        <w:rPr>
          <w:sz w:val="24"/>
          <w:szCs w:val="24"/>
        </w:rPr>
        <w:t xml:space="preserve"> + И</w:t>
      </w:r>
      <w:r w:rsidRPr="00B15F43">
        <w:rPr>
          <w:sz w:val="24"/>
          <w:szCs w:val="24"/>
          <w:vertAlign w:val="subscript"/>
        </w:rPr>
        <w:t>фя</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4C4D64" w:rsidP="00B15F43">
      <w:pPr>
        <w:pStyle w:val="Bodytext20"/>
        <w:shd w:val="clear" w:color="auto" w:fill="auto"/>
        <w:spacing w:after="160" w:line="360" w:lineRule="auto"/>
        <w:ind w:firstLine="567"/>
        <w:rPr>
          <w:sz w:val="24"/>
          <w:szCs w:val="24"/>
        </w:rPr>
      </w:pPr>
      <w:r w:rsidRPr="00B15F43">
        <w:rPr>
          <w:sz w:val="24"/>
          <w:szCs w:val="24"/>
        </w:rPr>
        <w:t>Зн</w:t>
      </w:r>
      <w:r w:rsidRPr="005818F4">
        <w:rPr>
          <w:sz w:val="24"/>
          <w:szCs w:val="24"/>
          <w:vertAlign w:val="subscript"/>
        </w:rPr>
        <w:t>фя</w:t>
      </w:r>
      <w:r w:rsidR="00E45DA8" w:rsidRPr="00B15F43">
        <w:rPr>
          <w:sz w:val="24"/>
          <w:szCs w:val="24"/>
        </w:rPr>
        <w:t>-ն</w:t>
      </w:r>
      <w:r w:rsidR="009F7E21" w:rsidRPr="00B15F43">
        <w:rPr>
          <w:sz w:val="24"/>
          <w:szCs w:val="24"/>
        </w:rPr>
        <w:t xml:space="preserve"> տարվա սկզբին</w:t>
      </w:r>
      <w:r w:rsidR="003E5C42" w:rsidRPr="00B15F43">
        <w:rPr>
          <w:sz w:val="24"/>
          <w:szCs w:val="24"/>
        </w:rPr>
        <w:t xml:space="preserve"> մրգերի </w:t>
      </w:r>
      <w:r w:rsidR="004161E3">
        <w:rPr>
          <w:sz w:val="24"/>
          <w:szCs w:val="24"/>
        </w:rPr>
        <w:t>և</w:t>
      </w:r>
      <w:r w:rsidR="003E5C42" w:rsidRPr="00B15F43">
        <w:rPr>
          <w:sz w:val="24"/>
          <w:szCs w:val="24"/>
        </w:rPr>
        <w:t xml:space="preserve"> հատապտուղների պաշարներն են.</w:t>
      </w:r>
    </w:p>
    <w:p w:rsidR="003A1A39" w:rsidRPr="00B15F43" w:rsidRDefault="004C4D64" w:rsidP="00B15F43">
      <w:pPr>
        <w:pStyle w:val="Bodytext20"/>
        <w:shd w:val="clear" w:color="auto" w:fill="auto"/>
        <w:spacing w:after="160" w:line="360" w:lineRule="auto"/>
        <w:ind w:firstLine="567"/>
        <w:rPr>
          <w:sz w:val="24"/>
          <w:szCs w:val="24"/>
        </w:rPr>
      </w:pPr>
      <w:r w:rsidRPr="00B15F43">
        <w:rPr>
          <w:sz w:val="24"/>
          <w:szCs w:val="24"/>
        </w:rPr>
        <w:t>П</w:t>
      </w:r>
      <w:r w:rsidRPr="005818F4">
        <w:rPr>
          <w:sz w:val="24"/>
          <w:szCs w:val="24"/>
          <w:vertAlign w:val="subscript"/>
        </w:rPr>
        <w:t>фя</w:t>
      </w:r>
      <w:r w:rsidR="00E45DA8" w:rsidRPr="00B15F43">
        <w:rPr>
          <w:sz w:val="24"/>
          <w:szCs w:val="24"/>
        </w:rPr>
        <w:t>-ն</w:t>
      </w:r>
      <w:r w:rsidR="009F7E21" w:rsidRPr="00B15F43">
        <w:rPr>
          <w:sz w:val="24"/>
          <w:szCs w:val="24"/>
        </w:rPr>
        <w:t xml:space="preserve">՝ մրգերի </w:t>
      </w:r>
      <w:r w:rsidR="004161E3">
        <w:rPr>
          <w:sz w:val="24"/>
          <w:szCs w:val="24"/>
        </w:rPr>
        <w:t>և</w:t>
      </w:r>
      <w:r w:rsidR="009F7E21" w:rsidRPr="00B15F43">
        <w:rPr>
          <w:sz w:val="24"/>
          <w:szCs w:val="24"/>
        </w:rPr>
        <w:t xml:space="preserve"> հատապտուղների արտադրություն</w:t>
      </w:r>
      <w:r w:rsidR="00856648" w:rsidRPr="00B15F43">
        <w:rPr>
          <w:sz w:val="24"/>
          <w:szCs w:val="24"/>
        </w:rPr>
        <w:t>ը</w:t>
      </w:r>
      <w:r w:rsidR="009F7E21" w:rsidRPr="00B15F43">
        <w:rPr>
          <w:sz w:val="24"/>
          <w:szCs w:val="24"/>
        </w:rPr>
        <w:t xml:space="preserve">. </w:t>
      </w:r>
    </w:p>
    <w:p w:rsidR="003A1A39" w:rsidRPr="00B15F43" w:rsidRDefault="004C4D64" w:rsidP="00B15F43">
      <w:pPr>
        <w:pStyle w:val="Bodytext20"/>
        <w:shd w:val="clear" w:color="auto" w:fill="auto"/>
        <w:spacing w:after="160" w:line="360" w:lineRule="auto"/>
        <w:ind w:firstLine="567"/>
        <w:rPr>
          <w:sz w:val="24"/>
          <w:szCs w:val="24"/>
        </w:rPr>
      </w:pPr>
      <w:r w:rsidRPr="00B15F43">
        <w:rPr>
          <w:sz w:val="24"/>
          <w:szCs w:val="24"/>
        </w:rPr>
        <w:t>В</w:t>
      </w:r>
      <w:r w:rsidRPr="005818F4">
        <w:rPr>
          <w:sz w:val="24"/>
          <w:szCs w:val="24"/>
          <w:vertAlign w:val="subscript"/>
        </w:rPr>
        <w:t>фя</w:t>
      </w:r>
      <w:r w:rsidR="00E45DA8" w:rsidRPr="00B15F43">
        <w:rPr>
          <w:sz w:val="24"/>
          <w:szCs w:val="24"/>
        </w:rPr>
        <w:t>-ն</w:t>
      </w:r>
      <w:r w:rsidR="009F7E21" w:rsidRPr="00B15F43">
        <w:rPr>
          <w:sz w:val="24"/>
          <w:szCs w:val="24"/>
        </w:rPr>
        <w:t xml:space="preserve">՝ անդամ պետություններից մրգերի </w:t>
      </w:r>
      <w:r w:rsidR="004161E3">
        <w:rPr>
          <w:sz w:val="24"/>
          <w:szCs w:val="24"/>
        </w:rPr>
        <w:t>և</w:t>
      </w:r>
      <w:r w:rsidR="009F7E21" w:rsidRPr="00B15F43">
        <w:rPr>
          <w:sz w:val="24"/>
          <w:szCs w:val="24"/>
        </w:rPr>
        <w:t xml:space="preserve"> հատապտուղների, ինչպես նա</w:t>
      </w:r>
      <w:r w:rsidR="004161E3">
        <w:rPr>
          <w:sz w:val="24"/>
          <w:szCs w:val="24"/>
        </w:rPr>
        <w:t>և</w:t>
      </w:r>
      <w:r w:rsidR="009F7E21" w:rsidRPr="00B15F43">
        <w:rPr>
          <w:sz w:val="24"/>
          <w:szCs w:val="24"/>
        </w:rPr>
        <w:t xml:space="preserve"> դրանց վերամշակումից ստացվող արտադրանքի նե</w:t>
      </w:r>
      <w:r w:rsidR="00E45DA8" w:rsidRPr="00B15F43">
        <w:rPr>
          <w:sz w:val="24"/>
          <w:szCs w:val="24"/>
        </w:rPr>
        <w:t>ր</w:t>
      </w:r>
      <w:r w:rsidR="009F7E21" w:rsidRPr="00B15F43">
        <w:rPr>
          <w:sz w:val="24"/>
          <w:szCs w:val="24"/>
        </w:rPr>
        <w:t>սբեր</w:t>
      </w:r>
      <w:r w:rsidR="0001298F" w:rsidRPr="00B15F43">
        <w:rPr>
          <w:sz w:val="24"/>
          <w:szCs w:val="24"/>
        </w:rPr>
        <w:t>ու</w:t>
      </w:r>
      <w:r w:rsidR="009F7E21" w:rsidRPr="00B15F43">
        <w:rPr>
          <w:sz w:val="24"/>
          <w:szCs w:val="24"/>
        </w:rPr>
        <w:t>մ</w:t>
      </w:r>
      <w:r w:rsidR="00856648" w:rsidRPr="00B15F43">
        <w:rPr>
          <w:sz w:val="24"/>
          <w:szCs w:val="24"/>
        </w:rPr>
        <w:t>ը</w:t>
      </w:r>
      <w:r w:rsidR="009F7E21" w:rsidRPr="00B15F43">
        <w:rPr>
          <w:sz w:val="24"/>
          <w:szCs w:val="24"/>
        </w:rPr>
        <w:t xml:space="preserve">. </w:t>
      </w:r>
    </w:p>
    <w:p w:rsidR="003A1A39" w:rsidRPr="00B15F43" w:rsidRDefault="0084625F" w:rsidP="00B15F43">
      <w:pPr>
        <w:pStyle w:val="Bodytext20"/>
        <w:shd w:val="clear" w:color="auto" w:fill="auto"/>
        <w:spacing w:after="160" w:line="360" w:lineRule="auto"/>
        <w:ind w:firstLine="567"/>
        <w:rPr>
          <w:sz w:val="24"/>
          <w:szCs w:val="24"/>
        </w:rPr>
      </w:pPr>
      <w:r w:rsidRPr="00B15F43">
        <w:rPr>
          <w:sz w:val="24"/>
          <w:szCs w:val="24"/>
        </w:rPr>
        <w:t>И</w:t>
      </w:r>
      <w:r w:rsidRPr="005818F4">
        <w:rPr>
          <w:sz w:val="24"/>
          <w:szCs w:val="24"/>
          <w:vertAlign w:val="subscript"/>
        </w:rPr>
        <w:t>фя</w:t>
      </w:r>
      <w:r w:rsidR="00E45DA8" w:rsidRPr="00B15F43">
        <w:rPr>
          <w:sz w:val="24"/>
          <w:szCs w:val="24"/>
        </w:rPr>
        <w:t>-ն</w:t>
      </w:r>
      <w:r w:rsidR="009F7E21" w:rsidRPr="00B15F43">
        <w:rPr>
          <w:sz w:val="24"/>
          <w:szCs w:val="24"/>
        </w:rPr>
        <w:t xml:space="preserve">՝ մրգերի </w:t>
      </w:r>
      <w:r w:rsidR="004161E3">
        <w:rPr>
          <w:sz w:val="24"/>
          <w:szCs w:val="24"/>
        </w:rPr>
        <w:t>և</w:t>
      </w:r>
      <w:r w:rsidR="009F7E21" w:rsidRPr="00B15F43">
        <w:rPr>
          <w:sz w:val="24"/>
          <w:szCs w:val="24"/>
        </w:rPr>
        <w:t xml:space="preserve"> հատապտուղների, ինչպես նա</w:t>
      </w:r>
      <w:r w:rsidR="004161E3">
        <w:rPr>
          <w:sz w:val="24"/>
          <w:szCs w:val="24"/>
        </w:rPr>
        <w:t>և</w:t>
      </w:r>
      <w:r w:rsidR="009F7E21" w:rsidRPr="00B15F43">
        <w:rPr>
          <w:sz w:val="24"/>
          <w:szCs w:val="24"/>
        </w:rPr>
        <w:t xml:space="preserve"> դրանց վերամշակումից ստացվող արտադրանքի ներմուծում</w:t>
      </w:r>
      <w:r w:rsidR="00856648" w:rsidRPr="00B15F43">
        <w:rPr>
          <w:sz w:val="24"/>
          <w:szCs w:val="24"/>
        </w:rPr>
        <w:t>ը</w:t>
      </w:r>
      <w:r w:rsidR="009F7E21" w:rsidRPr="00B15F43">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ինչպես նա</w:t>
      </w:r>
      <w:r w:rsidR="004161E3">
        <w:rPr>
          <w:sz w:val="24"/>
          <w:szCs w:val="24"/>
        </w:rPr>
        <w:t>և</w:t>
      </w:r>
      <w:r w:rsidRPr="00B15F43">
        <w:rPr>
          <w:sz w:val="24"/>
          <w:szCs w:val="24"/>
        </w:rPr>
        <w:t xml:space="preserve">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09" w:type="dxa"/>
        <w:jc w:val="center"/>
        <w:tblLayout w:type="fixed"/>
        <w:tblCellMar>
          <w:left w:w="10" w:type="dxa"/>
          <w:right w:w="10" w:type="dxa"/>
        </w:tblCellMar>
        <w:tblLook w:val="0000" w:firstRow="0" w:lastRow="0" w:firstColumn="0" w:lastColumn="0" w:noHBand="0" w:noVBand="0"/>
      </w:tblPr>
      <w:tblGrid>
        <w:gridCol w:w="5145"/>
        <w:gridCol w:w="1224"/>
        <w:gridCol w:w="990"/>
        <w:gridCol w:w="1138"/>
        <w:gridCol w:w="1112"/>
      </w:tblGrid>
      <w:tr w:rsidR="003A1A39" w:rsidRPr="005818F4" w:rsidTr="005818F4">
        <w:trPr>
          <w:jc w:val="center"/>
        </w:trPr>
        <w:tc>
          <w:tcPr>
            <w:tcW w:w="5145"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Ցուցանիշի անվանում</w:t>
            </w:r>
            <w:r w:rsidR="00E45DA8" w:rsidRPr="005818F4">
              <w:rPr>
                <w:rStyle w:val="Bodytext2105pt0"/>
                <w:sz w:val="20"/>
                <w:szCs w:val="20"/>
              </w:rPr>
              <w:t>ը</w:t>
            </w:r>
          </w:p>
        </w:tc>
        <w:tc>
          <w:tcPr>
            <w:tcW w:w="1224"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ind w:left="-10"/>
              <w:jc w:val="center"/>
              <w:rPr>
                <w:sz w:val="20"/>
                <w:szCs w:val="20"/>
              </w:rPr>
            </w:pPr>
            <w:r w:rsidRPr="005818F4">
              <w:rPr>
                <w:rStyle w:val="Bodytext2105pt0"/>
                <w:sz w:val="20"/>
                <w:szCs w:val="20"/>
              </w:rPr>
              <w:t>տարի (հաշվետվություն)</w:t>
            </w:r>
          </w:p>
        </w:tc>
        <w:tc>
          <w:tcPr>
            <w:tcW w:w="990"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ind w:left="-10"/>
              <w:jc w:val="center"/>
              <w:rPr>
                <w:sz w:val="20"/>
                <w:szCs w:val="20"/>
              </w:rPr>
            </w:pPr>
            <w:r w:rsidRPr="005818F4">
              <w:rPr>
                <w:rStyle w:val="Bodytext2105pt0"/>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(կանխատեսում)</w:t>
            </w:r>
          </w:p>
        </w:tc>
        <w:tc>
          <w:tcPr>
            <w:tcW w:w="1112" w:type="dxa"/>
            <w:tcBorders>
              <w:top w:val="single" w:sz="4" w:space="0" w:color="auto"/>
              <w:left w:val="single" w:sz="4" w:space="0" w:color="auto"/>
              <w:righ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(կանխատեսում)</w:t>
            </w:r>
          </w:p>
        </w:tc>
      </w:tr>
      <w:tr w:rsidR="003A1A39" w:rsidRPr="005818F4" w:rsidTr="005818F4">
        <w:trPr>
          <w:jc w:val="center"/>
        </w:trPr>
        <w:tc>
          <w:tcPr>
            <w:tcW w:w="9609" w:type="dxa"/>
            <w:gridSpan w:val="5"/>
            <w:tcBorders>
              <w:top w:val="single" w:sz="4" w:space="0" w:color="auto"/>
            </w:tcBorders>
            <w:shd w:val="clear" w:color="auto" w:fill="FFFFFF"/>
            <w:vAlign w:val="bottom"/>
          </w:tcPr>
          <w:p w:rsidR="003A1A39" w:rsidRPr="005818F4" w:rsidRDefault="005818F4" w:rsidP="005818F4">
            <w:pPr>
              <w:pStyle w:val="Bodytext20"/>
              <w:shd w:val="clear" w:color="auto" w:fill="auto"/>
              <w:tabs>
                <w:tab w:val="left" w:pos="728"/>
              </w:tabs>
              <w:spacing w:after="120" w:line="240" w:lineRule="auto"/>
              <w:ind w:left="263"/>
              <w:jc w:val="left"/>
              <w:rPr>
                <w:sz w:val="20"/>
                <w:szCs w:val="20"/>
              </w:rPr>
            </w:pPr>
            <w:r>
              <w:rPr>
                <w:rStyle w:val="Bodytext2105pt0"/>
                <w:sz w:val="20"/>
                <w:szCs w:val="20"/>
              </w:rPr>
              <w:t>5.</w:t>
            </w:r>
            <w:r w:rsidRPr="005818F4">
              <w:rPr>
                <w:rStyle w:val="Bodytext2105pt0"/>
                <w:sz w:val="20"/>
                <w:szCs w:val="20"/>
              </w:rPr>
              <w:tab/>
            </w:r>
            <w:r w:rsidR="009F7E21" w:rsidRPr="005818F4">
              <w:rPr>
                <w:rStyle w:val="Bodytext2105pt0"/>
                <w:sz w:val="20"/>
                <w:szCs w:val="20"/>
              </w:rPr>
              <w:t>Ներքին օգտագործում՝ ընդամենը</w:t>
            </w:r>
          </w:p>
          <w:p w:rsidR="003A1A39" w:rsidRPr="005818F4" w:rsidRDefault="009F7E21" w:rsidP="005818F4">
            <w:pPr>
              <w:pStyle w:val="Bodytext20"/>
              <w:shd w:val="clear" w:color="auto" w:fill="auto"/>
              <w:spacing w:after="120" w:line="240" w:lineRule="auto"/>
              <w:ind w:left="893"/>
              <w:jc w:val="left"/>
              <w:rPr>
                <w:sz w:val="20"/>
                <w:szCs w:val="20"/>
              </w:rPr>
            </w:pPr>
            <w:r w:rsidRPr="005818F4">
              <w:rPr>
                <w:rStyle w:val="Bodytext2105pt0"/>
                <w:sz w:val="20"/>
                <w:szCs w:val="20"/>
              </w:rPr>
              <w:t>այդ թվում՝</w:t>
            </w:r>
          </w:p>
          <w:p w:rsidR="003A1A39" w:rsidRPr="005818F4" w:rsidRDefault="009F7E21" w:rsidP="005818F4">
            <w:pPr>
              <w:pStyle w:val="Bodytext20"/>
              <w:shd w:val="clear" w:color="auto" w:fill="auto"/>
              <w:spacing w:after="120" w:line="240" w:lineRule="auto"/>
              <w:ind w:left="1114"/>
              <w:jc w:val="left"/>
              <w:rPr>
                <w:sz w:val="20"/>
                <w:szCs w:val="20"/>
              </w:rPr>
            </w:pPr>
            <w:r w:rsidRPr="005818F4">
              <w:rPr>
                <w:rStyle w:val="Bodytext2105pt0"/>
                <w:sz w:val="20"/>
                <w:szCs w:val="20"/>
              </w:rPr>
              <w:t>պարենային նպատակով վերամշակում</w:t>
            </w:r>
          </w:p>
          <w:p w:rsidR="003A1A39" w:rsidRPr="005818F4" w:rsidRDefault="009F7E21" w:rsidP="005818F4">
            <w:pPr>
              <w:pStyle w:val="Bodytext20"/>
              <w:shd w:val="clear" w:color="auto" w:fill="auto"/>
              <w:spacing w:after="120" w:line="240" w:lineRule="auto"/>
              <w:ind w:left="1114"/>
              <w:jc w:val="left"/>
              <w:rPr>
                <w:sz w:val="20"/>
                <w:szCs w:val="20"/>
              </w:rPr>
            </w:pPr>
            <w:r w:rsidRPr="005818F4">
              <w:rPr>
                <w:rStyle w:val="Bodytext2105pt0"/>
                <w:sz w:val="20"/>
                <w:szCs w:val="20"/>
              </w:rPr>
              <w:t>կորուստներ</w:t>
            </w:r>
          </w:p>
          <w:p w:rsidR="003A1A39" w:rsidRPr="005818F4" w:rsidRDefault="009F7E21" w:rsidP="005818F4">
            <w:pPr>
              <w:pStyle w:val="Bodytext20"/>
              <w:shd w:val="clear" w:color="auto" w:fill="auto"/>
              <w:spacing w:after="120" w:line="240" w:lineRule="auto"/>
              <w:ind w:left="1114"/>
              <w:jc w:val="left"/>
              <w:rPr>
                <w:sz w:val="20"/>
                <w:szCs w:val="20"/>
              </w:rPr>
            </w:pPr>
            <w:r w:rsidRPr="005818F4">
              <w:rPr>
                <w:rStyle w:val="Bodytext2105pt0"/>
                <w:sz w:val="20"/>
                <w:szCs w:val="20"/>
              </w:rPr>
              <w:t>անձնական սպառում</w:t>
            </w:r>
          </w:p>
        </w:tc>
      </w:tr>
    </w:tbl>
    <w:p w:rsidR="005818F4" w:rsidRPr="001300FD" w:rsidRDefault="005818F4" w:rsidP="00B15F43">
      <w:pPr>
        <w:pStyle w:val="Bodytext20"/>
        <w:shd w:val="clear" w:color="auto" w:fill="auto"/>
        <w:spacing w:after="160" w:line="360" w:lineRule="auto"/>
        <w:ind w:firstLine="567"/>
        <w:rPr>
          <w:sz w:val="24"/>
          <w:szCs w:val="24"/>
        </w:rPr>
      </w:pPr>
    </w:p>
    <w:p w:rsidR="003A1A39" w:rsidRPr="00B15F43" w:rsidRDefault="00341084" w:rsidP="00B15F43">
      <w:pPr>
        <w:pStyle w:val="Bodytext20"/>
        <w:shd w:val="clear" w:color="auto" w:fill="auto"/>
        <w:spacing w:after="160" w:line="360" w:lineRule="auto"/>
        <w:ind w:firstLine="567"/>
        <w:rPr>
          <w:sz w:val="24"/>
          <w:szCs w:val="24"/>
        </w:rPr>
      </w:pPr>
      <w:r w:rsidRPr="00B15F43">
        <w:rPr>
          <w:sz w:val="24"/>
          <w:szCs w:val="24"/>
        </w:rPr>
        <w:t>5-րդ դ</w:t>
      </w:r>
      <w:r w:rsidR="009F7E21" w:rsidRPr="00B15F43">
        <w:rPr>
          <w:sz w:val="24"/>
          <w:szCs w:val="24"/>
        </w:rPr>
        <w:t xml:space="preserve">իրքը ներառում է պարենային նպատակով վերամշակման, </w:t>
      </w:r>
      <w:r w:rsidR="009F7E21" w:rsidRPr="00B15F43">
        <w:rPr>
          <w:sz w:val="24"/>
          <w:szCs w:val="24"/>
        </w:rPr>
        <w:lastRenderedPageBreak/>
        <w:t xml:space="preserve">արտադրական սպառման համար մրգերի </w:t>
      </w:r>
      <w:r w:rsidR="004161E3">
        <w:rPr>
          <w:sz w:val="24"/>
          <w:szCs w:val="24"/>
        </w:rPr>
        <w:t>և</w:t>
      </w:r>
      <w:r w:rsidR="009F7E21" w:rsidRPr="00B15F43">
        <w:rPr>
          <w:sz w:val="24"/>
          <w:szCs w:val="24"/>
        </w:rPr>
        <w:t xml:space="preserve"> հատապտուղների ծախսման մասով տվյալները, կորուստների </w:t>
      </w:r>
      <w:r w:rsidR="004161E3">
        <w:rPr>
          <w:sz w:val="24"/>
          <w:szCs w:val="24"/>
        </w:rPr>
        <w:t>և</w:t>
      </w:r>
      <w:r w:rsidR="009F7E21" w:rsidRPr="00B15F43">
        <w:rPr>
          <w:sz w:val="24"/>
          <w:szCs w:val="24"/>
        </w:rPr>
        <w:t xml:space="preserve"> անձնական սպառման մասով տվյալները:</w:t>
      </w:r>
    </w:p>
    <w:tbl>
      <w:tblPr>
        <w:tblOverlap w:val="never"/>
        <w:tblW w:w="9608" w:type="dxa"/>
        <w:jc w:val="center"/>
        <w:tblLayout w:type="fixed"/>
        <w:tblCellMar>
          <w:left w:w="10" w:type="dxa"/>
          <w:right w:w="10" w:type="dxa"/>
        </w:tblCellMar>
        <w:tblLook w:val="0000" w:firstRow="0" w:lastRow="0" w:firstColumn="0" w:lastColumn="0" w:noHBand="0" w:noVBand="0"/>
      </w:tblPr>
      <w:tblGrid>
        <w:gridCol w:w="5144"/>
        <w:gridCol w:w="1147"/>
        <w:gridCol w:w="1064"/>
        <w:gridCol w:w="1106"/>
        <w:gridCol w:w="1147"/>
      </w:tblGrid>
      <w:tr w:rsidR="003A1A39" w:rsidRPr="005818F4" w:rsidTr="005818F4">
        <w:trPr>
          <w:jc w:val="center"/>
        </w:trPr>
        <w:tc>
          <w:tcPr>
            <w:tcW w:w="5144"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Ցուցանիշի անվանում</w:t>
            </w:r>
            <w:r w:rsidR="005E1578" w:rsidRPr="005818F4">
              <w:rPr>
                <w:rStyle w:val="Bodytext2105pt0"/>
                <w:sz w:val="20"/>
                <w:szCs w:val="20"/>
              </w:rPr>
              <w:t>ը</w:t>
            </w:r>
          </w:p>
        </w:tc>
        <w:tc>
          <w:tcPr>
            <w:tcW w:w="1147"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(հաշվետվություն)</w:t>
            </w:r>
          </w:p>
        </w:tc>
        <w:tc>
          <w:tcPr>
            <w:tcW w:w="1064"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(ընթացիկ)</w:t>
            </w:r>
          </w:p>
        </w:tc>
        <w:tc>
          <w:tcPr>
            <w:tcW w:w="1106"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(կանխատեսում)</w:t>
            </w:r>
          </w:p>
        </w:tc>
        <w:tc>
          <w:tcPr>
            <w:tcW w:w="1147" w:type="dxa"/>
            <w:tcBorders>
              <w:top w:val="single" w:sz="4" w:space="0" w:color="auto"/>
              <w:left w:val="single" w:sz="4" w:space="0" w:color="auto"/>
              <w:righ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ind w:left="-10"/>
              <w:jc w:val="center"/>
              <w:rPr>
                <w:sz w:val="20"/>
                <w:szCs w:val="20"/>
              </w:rPr>
            </w:pPr>
            <w:r w:rsidRPr="005818F4">
              <w:rPr>
                <w:rStyle w:val="Bodytext2105pt0"/>
                <w:sz w:val="20"/>
                <w:szCs w:val="20"/>
              </w:rPr>
              <w:t>տարի (կանխատեսում)</w:t>
            </w:r>
          </w:p>
        </w:tc>
      </w:tr>
      <w:tr w:rsidR="003A1A39" w:rsidRPr="005818F4" w:rsidTr="005818F4">
        <w:trPr>
          <w:jc w:val="center"/>
        </w:trPr>
        <w:tc>
          <w:tcPr>
            <w:tcW w:w="9608" w:type="dxa"/>
            <w:gridSpan w:val="5"/>
            <w:tcBorders>
              <w:top w:val="single" w:sz="4" w:space="0" w:color="auto"/>
            </w:tcBorders>
            <w:shd w:val="clear" w:color="auto" w:fill="FFFFFF"/>
            <w:vAlign w:val="bottom"/>
          </w:tcPr>
          <w:p w:rsidR="003A1A39" w:rsidRPr="005818F4" w:rsidRDefault="005818F4" w:rsidP="005818F4">
            <w:pPr>
              <w:pStyle w:val="Bodytext20"/>
              <w:shd w:val="clear" w:color="auto" w:fill="auto"/>
              <w:spacing w:after="120" w:line="240" w:lineRule="auto"/>
              <w:ind w:left="304"/>
              <w:jc w:val="left"/>
              <w:rPr>
                <w:rStyle w:val="Bodytext2105pt0"/>
                <w:sz w:val="20"/>
                <w:szCs w:val="20"/>
              </w:rPr>
            </w:pPr>
            <w:r>
              <w:rPr>
                <w:rStyle w:val="Bodytext2105pt0"/>
                <w:sz w:val="20"/>
                <w:szCs w:val="20"/>
              </w:rPr>
              <w:t>5.</w:t>
            </w:r>
            <w:r w:rsidRPr="005818F4">
              <w:rPr>
                <w:rStyle w:val="Bodytext2105pt0"/>
                <w:sz w:val="20"/>
                <w:szCs w:val="20"/>
              </w:rPr>
              <w:tab/>
            </w:r>
            <w:r w:rsidR="009F7E21" w:rsidRPr="005818F4">
              <w:rPr>
                <w:rStyle w:val="Bodytext2105pt0"/>
                <w:sz w:val="20"/>
                <w:szCs w:val="20"/>
              </w:rPr>
              <w:t>Ներքին օգտագործում՝ ընդամենը</w:t>
            </w:r>
          </w:p>
          <w:p w:rsidR="003A1A39" w:rsidRPr="005818F4" w:rsidRDefault="009F7E21" w:rsidP="005818F4">
            <w:pPr>
              <w:pStyle w:val="Bodytext20"/>
              <w:shd w:val="clear" w:color="auto" w:fill="auto"/>
              <w:spacing w:after="120" w:line="240" w:lineRule="auto"/>
              <w:ind w:left="850"/>
              <w:jc w:val="left"/>
              <w:rPr>
                <w:sz w:val="20"/>
                <w:szCs w:val="20"/>
              </w:rPr>
            </w:pPr>
            <w:r w:rsidRPr="005818F4">
              <w:rPr>
                <w:rStyle w:val="Bodytext2105pt0"/>
                <w:sz w:val="20"/>
                <w:szCs w:val="20"/>
              </w:rPr>
              <w:t>այդ թվում՝</w:t>
            </w:r>
          </w:p>
          <w:p w:rsidR="003A1A39" w:rsidRPr="005818F4" w:rsidRDefault="009F7E21" w:rsidP="005818F4">
            <w:pPr>
              <w:pStyle w:val="Bodytext20"/>
              <w:shd w:val="clear" w:color="auto" w:fill="auto"/>
              <w:spacing w:after="120" w:line="240" w:lineRule="auto"/>
              <w:ind w:left="971" w:firstLine="8"/>
              <w:jc w:val="left"/>
              <w:rPr>
                <w:sz w:val="20"/>
                <w:szCs w:val="20"/>
              </w:rPr>
            </w:pPr>
            <w:r w:rsidRPr="005818F4">
              <w:rPr>
                <w:rStyle w:val="Bodytext2105pt0"/>
                <w:sz w:val="20"/>
                <w:szCs w:val="20"/>
              </w:rPr>
              <w:t>կորուստներ</w:t>
            </w:r>
          </w:p>
        </w:tc>
      </w:tr>
    </w:tbl>
    <w:p w:rsidR="005818F4" w:rsidRDefault="005818F4" w:rsidP="00B15F43">
      <w:pPr>
        <w:pStyle w:val="Bodytext20"/>
        <w:shd w:val="clear" w:color="auto" w:fill="auto"/>
        <w:spacing w:after="160" w:line="360" w:lineRule="auto"/>
        <w:ind w:firstLine="567"/>
        <w:rPr>
          <w:sz w:val="24"/>
          <w:szCs w:val="24"/>
          <w:lang w:val="en-US"/>
        </w:rPr>
      </w:pPr>
    </w:p>
    <w:p w:rsidR="003A1A39" w:rsidRPr="00B15F43" w:rsidRDefault="00341084" w:rsidP="005818F4">
      <w:pPr>
        <w:pStyle w:val="Bodytext20"/>
        <w:shd w:val="clear" w:color="auto" w:fill="auto"/>
        <w:spacing w:after="160" w:line="372" w:lineRule="auto"/>
        <w:ind w:firstLine="567"/>
        <w:rPr>
          <w:sz w:val="24"/>
          <w:szCs w:val="24"/>
        </w:rPr>
      </w:pPr>
      <w:r w:rsidRPr="00B15F43">
        <w:rPr>
          <w:sz w:val="24"/>
          <w:szCs w:val="24"/>
        </w:rPr>
        <w:t>5-</w:t>
      </w:r>
      <w:r w:rsidR="003E5C42" w:rsidRPr="00B15F43">
        <w:rPr>
          <w:sz w:val="24"/>
          <w:szCs w:val="24"/>
        </w:rPr>
        <w:t>րդ դիրքի «կորուստներ» ենթադիրքը ներառում է արտադրությունից մինչ</w:t>
      </w:r>
      <w:r w:rsidR="004161E3">
        <w:rPr>
          <w:sz w:val="24"/>
          <w:szCs w:val="24"/>
        </w:rPr>
        <w:t>և</w:t>
      </w:r>
      <w:r w:rsidR="003E5C42" w:rsidRPr="00B15F43">
        <w:rPr>
          <w:sz w:val="24"/>
          <w:szCs w:val="24"/>
        </w:rPr>
        <w:t xml:space="preserve"> իրացում բոլոր փուլերում մրգերի </w:t>
      </w:r>
      <w:r w:rsidR="004161E3">
        <w:rPr>
          <w:sz w:val="24"/>
          <w:szCs w:val="24"/>
        </w:rPr>
        <w:t>և</w:t>
      </w:r>
      <w:r w:rsidR="003E5C42" w:rsidRPr="00B15F43">
        <w:rPr>
          <w:sz w:val="24"/>
          <w:szCs w:val="24"/>
        </w:rPr>
        <w:t xml:space="preserve"> հատապտուղների կորուստների մասով տվյալները (գյուղատնտեսական</w:t>
      </w:r>
      <w:r w:rsidR="009F7E21" w:rsidRPr="00B15F43">
        <w:rPr>
          <w:sz w:val="24"/>
          <w:szCs w:val="24"/>
        </w:rPr>
        <w:t xml:space="preserve"> արտադրողների, արտադրող ձեռնարկությունների, առ</w:t>
      </w:r>
      <w:r w:rsidR="004161E3">
        <w:rPr>
          <w:sz w:val="24"/>
          <w:szCs w:val="24"/>
        </w:rPr>
        <w:t>և</w:t>
      </w:r>
      <w:r w:rsidR="009F7E21" w:rsidRPr="00B15F43">
        <w:rPr>
          <w:sz w:val="24"/>
          <w:szCs w:val="24"/>
        </w:rPr>
        <w:t xml:space="preserve">տրի կազմակերպությունների </w:t>
      </w:r>
      <w:r w:rsidR="004161E3">
        <w:rPr>
          <w:sz w:val="24"/>
          <w:szCs w:val="24"/>
        </w:rPr>
        <w:t>և</w:t>
      </w:r>
      <w:r w:rsidR="009F7E21" w:rsidRPr="00B15F43">
        <w:rPr>
          <w:sz w:val="24"/>
          <w:szCs w:val="24"/>
        </w:rPr>
        <w:t xml:space="preserve"> այլ կազմակերպությունների կորուստների մասով):</w:t>
      </w:r>
    </w:p>
    <w:p w:rsidR="003A1A39" w:rsidRPr="00B15F43" w:rsidRDefault="009F7E21" w:rsidP="005818F4">
      <w:pPr>
        <w:pStyle w:val="Bodytext20"/>
        <w:shd w:val="clear" w:color="auto" w:fill="auto"/>
        <w:spacing w:after="160" w:line="372" w:lineRule="auto"/>
        <w:ind w:firstLine="567"/>
        <w:rPr>
          <w:sz w:val="24"/>
          <w:szCs w:val="24"/>
        </w:rPr>
      </w:pPr>
      <w:r w:rsidRPr="00B15F43">
        <w:rPr>
          <w:sz w:val="24"/>
          <w:szCs w:val="24"/>
        </w:rPr>
        <w:t>Կորուստների կանխատեսումը հաշվարկվում է՝ հաշվի առնելով վերջին 3</w:t>
      </w:r>
      <w:r w:rsidR="005818F4" w:rsidRPr="005818F4">
        <w:rPr>
          <w:sz w:val="24"/>
          <w:szCs w:val="24"/>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մրգերի ու հատապտուղների կորուստների կրճատմանն ուղղված՝ անդամ պետությունների պլանավորվող միջոցառումները:</w:t>
      </w:r>
    </w:p>
    <w:tbl>
      <w:tblPr>
        <w:tblOverlap w:val="never"/>
        <w:tblW w:w="9335" w:type="dxa"/>
        <w:jc w:val="center"/>
        <w:tblLayout w:type="fixed"/>
        <w:tblCellMar>
          <w:left w:w="10" w:type="dxa"/>
          <w:right w:w="10" w:type="dxa"/>
        </w:tblCellMar>
        <w:tblLook w:val="0000" w:firstRow="0" w:lastRow="0" w:firstColumn="0" w:lastColumn="0" w:noHBand="0" w:noVBand="0"/>
      </w:tblPr>
      <w:tblGrid>
        <w:gridCol w:w="4882"/>
        <w:gridCol w:w="1175"/>
        <w:gridCol w:w="1022"/>
        <w:gridCol w:w="1176"/>
        <w:gridCol w:w="1080"/>
      </w:tblGrid>
      <w:tr w:rsidR="003A1A39" w:rsidRPr="005818F4" w:rsidTr="005818F4">
        <w:trPr>
          <w:jc w:val="center"/>
        </w:trPr>
        <w:tc>
          <w:tcPr>
            <w:tcW w:w="4882"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Ցուցանիշի անվանում</w:t>
            </w:r>
            <w:r w:rsidR="009423A1" w:rsidRPr="005818F4">
              <w:rPr>
                <w:rStyle w:val="Bodytext2105pt0"/>
                <w:sz w:val="20"/>
                <w:szCs w:val="20"/>
              </w:rPr>
              <w:t>ը</w:t>
            </w:r>
          </w:p>
        </w:tc>
        <w:tc>
          <w:tcPr>
            <w:tcW w:w="1175"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(հաշվետվություն)</w:t>
            </w:r>
          </w:p>
        </w:tc>
        <w:tc>
          <w:tcPr>
            <w:tcW w:w="1022"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(ընթացիկ)</w:t>
            </w:r>
          </w:p>
        </w:tc>
        <w:tc>
          <w:tcPr>
            <w:tcW w:w="1176"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(կանխատեսում)</w:t>
            </w:r>
          </w:p>
        </w:tc>
        <w:tc>
          <w:tcPr>
            <w:tcW w:w="1080" w:type="dxa"/>
            <w:tcBorders>
              <w:top w:val="single" w:sz="4" w:space="0" w:color="auto"/>
              <w:left w:val="single" w:sz="4" w:space="0" w:color="auto"/>
              <w:righ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(կանխատեսում)</w:t>
            </w:r>
          </w:p>
        </w:tc>
      </w:tr>
      <w:tr w:rsidR="003A1A39" w:rsidRPr="005818F4" w:rsidTr="005818F4">
        <w:trPr>
          <w:jc w:val="center"/>
        </w:trPr>
        <w:tc>
          <w:tcPr>
            <w:tcW w:w="9335" w:type="dxa"/>
            <w:gridSpan w:val="5"/>
            <w:tcBorders>
              <w:top w:val="single" w:sz="4" w:space="0" w:color="auto"/>
            </w:tcBorders>
            <w:shd w:val="clear" w:color="auto" w:fill="FFFFFF"/>
            <w:vAlign w:val="bottom"/>
          </w:tcPr>
          <w:p w:rsidR="003A1A39" w:rsidRPr="005818F4" w:rsidRDefault="005818F4" w:rsidP="005818F4">
            <w:pPr>
              <w:pStyle w:val="Bodytext20"/>
              <w:shd w:val="clear" w:color="auto" w:fill="auto"/>
              <w:spacing w:after="120" w:line="240" w:lineRule="auto"/>
              <w:ind w:left="322"/>
              <w:jc w:val="left"/>
              <w:rPr>
                <w:sz w:val="20"/>
                <w:szCs w:val="20"/>
              </w:rPr>
            </w:pPr>
            <w:r>
              <w:rPr>
                <w:rStyle w:val="Bodytext2105pt0"/>
                <w:sz w:val="20"/>
                <w:szCs w:val="20"/>
              </w:rPr>
              <w:t>5.</w:t>
            </w:r>
            <w:r w:rsidRPr="005818F4">
              <w:rPr>
                <w:rStyle w:val="Bodytext2105pt0"/>
                <w:sz w:val="20"/>
                <w:szCs w:val="20"/>
              </w:rPr>
              <w:tab/>
            </w:r>
            <w:r w:rsidR="009F7E21" w:rsidRPr="005818F4">
              <w:rPr>
                <w:rStyle w:val="Bodytext2105pt0"/>
                <w:sz w:val="20"/>
                <w:szCs w:val="20"/>
              </w:rPr>
              <w:t>Ներքին օգտագործում՝ ընդամենը</w:t>
            </w:r>
          </w:p>
          <w:p w:rsidR="003A1A39" w:rsidRPr="005818F4" w:rsidRDefault="009F7E21" w:rsidP="005818F4">
            <w:pPr>
              <w:pStyle w:val="Bodytext20"/>
              <w:shd w:val="clear" w:color="auto" w:fill="auto"/>
              <w:spacing w:after="120" w:line="240" w:lineRule="auto"/>
              <w:ind w:left="798"/>
              <w:jc w:val="left"/>
              <w:rPr>
                <w:sz w:val="20"/>
                <w:szCs w:val="20"/>
              </w:rPr>
            </w:pPr>
            <w:r w:rsidRPr="005818F4">
              <w:rPr>
                <w:rStyle w:val="Bodytext2105pt0"/>
                <w:sz w:val="20"/>
                <w:szCs w:val="20"/>
              </w:rPr>
              <w:t>այդ թվում՝</w:t>
            </w:r>
          </w:p>
          <w:p w:rsidR="003A1A39" w:rsidRPr="005818F4" w:rsidRDefault="009F7E21" w:rsidP="005818F4">
            <w:pPr>
              <w:pStyle w:val="Bodytext20"/>
              <w:shd w:val="clear" w:color="auto" w:fill="auto"/>
              <w:spacing w:after="120" w:line="240" w:lineRule="auto"/>
              <w:ind w:left="966"/>
              <w:jc w:val="left"/>
              <w:rPr>
                <w:sz w:val="20"/>
                <w:szCs w:val="20"/>
              </w:rPr>
            </w:pPr>
            <w:r w:rsidRPr="005818F4">
              <w:rPr>
                <w:rStyle w:val="Bodytext2105pt0"/>
                <w:sz w:val="20"/>
                <w:szCs w:val="20"/>
              </w:rPr>
              <w:t>անձնական սպառում</w:t>
            </w:r>
          </w:p>
        </w:tc>
      </w:tr>
    </w:tbl>
    <w:p w:rsidR="005818F4" w:rsidRDefault="005818F4"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Անձնական սպառման ֆոնդի կազմը (</w:t>
      </w:r>
      <w:r w:rsidR="00341084" w:rsidRPr="00B15F43">
        <w:rPr>
          <w:sz w:val="24"/>
          <w:szCs w:val="24"/>
        </w:rPr>
        <w:t xml:space="preserve">5-րդ </w:t>
      </w:r>
      <w:r w:rsidRPr="00B15F43">
        <w:rPr>
          <w:sz w:val="24"/>
          <w:szCs w:val="24"/>
        </w:rPr>
        <w:t xml:space="preserve">դիրքի «անձնական սպառում» ենթադիրք) ներառում է այն մրգերի </w:t>
      </w:r>
      <w:r w:rsidR="004161E3">
        <w:rPr>
          <w:sz w:val="24"/>
          <w:szCs w:val="24"/>
        </w:rPr>
        <w:t>և</w:t>
      </w:r>
      <w:r w:rsidRPr="00B15F43">
        <w:rPr>
          <w:sz w:val="24"/>
          <w:szCs w:val="24"/>
        </w:rPr>
        <w:t xml:space="preserve"> հատապտուղների մասով տվյալներ, որոնք տնային տնտեսություններում ստացվում են հում տեսքով, </w:t>
      </w:r>
      <w:r w:rsidR="004161E3">
        <w:rPr>
          <w:sz w:val="24"/>
          <w:szCs w:val="24"/>
        </w:rPr>
        <w:t>և</w:t>
      </w:r>
      <w:r w:rsidRPr="00B15F43">
        <w:rPr>
          <w:sz w:val="24"/>
          <w:szCs w:val="24"/>
        </w:rPr>
        <w:t xml:space="preserve"> չի ներառում վերամշակված տեսքով սպառվող մրգերի </w:t>
      </w:r>
      <w:r w:rsidR="004161E3">
        <w:rPr>
          <w:sz w:val="24"/>
          <w:szCs w:val="24"/>
        </w:rPr>
        <w:t>և</w:t>
      </w:r>
      <w:r w:rsidRPr="00B15F43">
        <w:rPr>
          <w:sz w:val="24"/>
          <w:szCs w:val="24"/>
        </w:rPr>
        <w:t xml:space="preserve"> հատապտուղների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9423A1" w:rsidRPr="00B15F43">
        <w:rPr>
          <w:sz w:val="24"/>
          <w:szCs w:val="24"/>
        </w:rPr>
        <w:t>իների</w:t>
      </w:r>
      <w:r w:rsidRPr="00B15F43">
        <w:rPr>
          <w:sz w:val="24"/>
          <w:szCs w:val="24"/>
        </w:rPr>
        <w:t xml:space="preserve"> համար մրգերի </w:t>
      </w:r>
      <w:r w:rsidR="004161E3">
        <w:rPr>
          <w:sz w:val="24"/>
          <w:szCs w:val="24"/>
        </w:rPr>
        <w:t>և</w:t>
      </w:r>
      <w:r w:rsidRPr="00B15F43">
        <w:rPr>
          <w:sz w:val="24"/>
          <w:szCs w:val="24"/>
        </w:rPr>
        <w:t xml:space="preserve"> </w:t>
      </w:r>
      <w:r w:rsidRPr="00B15F43">
        <w:rPr>
          <w:sz w:val="24"/>
          <w:szCs w:val="24"/>
        </w:rPr>
        <w:lastRenderedPageBreak/>
        <w:t>հատապտուղների անձնական սպառման ցուցանիշները կարող են սահմանվել որպես երեք վերջին 3 տարվա համար միջին արժեք:</w:t>
      </w:r>
    </w:p>
    <w:tbl>
      <w:tblPr>
        <w:tblOverlap w:val="never"/>
        <w:tblW w:w="9310" w:type="dxa"/>
        <w:jc w:val="center"/>
        <w:tblLayout w:type="fixed"/>
        <w:tblCellMar>
          <w:left w:w="10" w:type="dxa"/>
          <w:right w:w="10" w:type="dxa"/>
        </w:tblCellMar>
        <w:tblLook w:val="0000" w:firstRow="0" w:lastRow="0" w:firstColumn="0" w:lastColumn="0" w:noHBand="0" w:noVBand="0"/>
      </w:tblPr>
      <w:tblGrid>
        <w:gridCol w:w="4883"/>
        <w:gridCol w:w="1161"/>
        <w:gridCol w:w="1078"/>
        <w:gridCol w:w="1064"/>
        <w:gridCol w:w="1124"/>
      </w:tblGrid>
      <w:tr w:rsidR="003A1A39" w:rsidRPr="005818F4" w:rsidTr="005818F4">
        <w:trPr>
          <w:jc w:val="center"/>
        </w:trPr>
        <w:tc>
          <w:tcPr>
            <w:tcW w:w="4883"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Ցուցանիշի անվանում</w:t>
            </w:r>
            <w:r w:rsidR="009423A1" w:rsidRPr="005818F4">
              <w:rPr>
                <w:rStyle w:val="Bodytext2105pt0"/>
                <w:sz w:val="20"/>
                <w:szCs w:val="20"/>
              </w:rPr>
              <w:t>ը</w:t>
            </w:r>
          </w:p>
        </w:tc>
        <w:tc>
          <w:tcPr>
            <w:tcW w:w="1161"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(հաշվետվություն)</w:t>
            </w:r>
          </w:p>
        </w:tc>
        <w:tc>
          <w:tcPr>
            <w:tcW w:w="1078"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jc w:val="center"/>
              <w:rPr>
                <w:sz w:val="20"/>
                <w:szCs w:val="20"/>
              </w:rPr>
            </w:pPr>
            <w:r w:rsidRPr="005818F4">
              <w:rPr>
                <w:rStyle w:val="Bodytext2105pt0"/>
                <w:sz w:val="20"/>
                <w:szCs w:val="20"/>
              </w:rPr>
              <w:t>տարի (ընթացիկ)</w:t>
            </w:r>
          </w:p>
        </w:tc>
        <w:tc>
          <w:tcPr>
            <w:tcW w:w="1064" w:type="dxa"/>
            <w:tcBorders>
              <w:top w:val="single" w:sz="4" w:space="0" w:color="auto"/>
              <w:lef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ind w:left="-7"/>
              <w:jc w:val="center"/>
              <w:rPr>
                <w:sz w:val="20"/>
                <w:szCs w:val="20"/>
              </w:rPr>
            </w:pPr>
            <w:r w:rsidRPr="005818F4">
              <w:rPr>
                <w:rStyle w:val="Bodytext2105pt0"/>
                <w:sz w:val="20"/>
                <w:szCs w:val="20"/>
              </w:rPr>
              <w:t>տարի (կանխատեսում)</w:t>
            </w:r>
          </w:p>
        </w:tc>
        <w:tc>
          <w:tcPr>
            <w:tcW w:w="1124" w:type="dxa"/>
            <w:tcBorders>
              <w:top w:val="single" w:sz="4" w:space="0" w:color="auto"/>
              <w:left w:val="single" w:sz="4" w:space="0" w:color="auto"/>
              <w:right w:val="single" w:sz="4" w:space="0" w:color="auto"/>
            </w:tcBorders>
            <w:shd w:val="clear" w:color="auto" w:fill="FFFFFF"/>
            <w:vAlign w:val="center"/>
          </w:tcPr>
          <w:p w:rsidR="003A1A39" w:rsidRPr="005818F4" w:rsidRDefault="009F7E21" w:rsidP="005818F4">
            <w:pPr>
              <w:pStyle w:val="Bodytext20"/>
              <w:shd w:val="clear" w:color="auto" w:fill="auto"/>
              <w:spacing w:after="120" w:line="240" w:lineRule="auto"/>
              <w:ind w:left="-10"/>
              <w:jc w:val="center"/>
              <w:rPr>
                <w:sz w:val="20"/>
                <w:szCs w:val="20"/>
              </w:rPr>
            </w:pPr>
            <w:r w:rsidRPr="005818F4">
              <w:rPr>
                <w:rStyle w:val="Bodytext2105pt0"/>
                <w:sz w:val="20"/>
                <w:szCs w:val="20"/>
              </w:rPr>
              <w:t>տարի (կանխատեսում)</w:t>
            </w:r>
          </w:p>
        </w:tc>
      </w:tr>
      <w:tr w:rsidR="003A1A39" w:rsidRPr="005818F4" w:rsidTr="005818F4">
        <w:trPr>
          <w:jc w:val="center"/>
        </w:trPr>
        <w:tc>
          <w:tcPr>
            <w:tcW w:w="9310" w:type="dxa"/>
            <w:gridSpan w:val="5"/>
            <w:tcBorders>
              <w:top w:val="single" w:sz="4" w:space="0" w:color="auto"/>
            </w:tcBorders>
            <w:shd w:val="clear" w:color="auto" w:fill="FFFFFF"/>
            <w:vAlign w:val="bottom"/>
          </w:tcPr>
          <w:p w:rsidR="003A1A39" w:rsidRPr="005818F4" w:rsidRDefault="009F7E21" w:rsidP="005818F4">
            <w:pPr>
              <w:pStyle w:val="Bodytext20"/>
              <w:shd w:val="clear" w:color="auto" w:fill="auto"/>
              <w:tabs>
                <w:tab w:val="left" w:pos="653"/>
              </w:tabs>
              <w:spacing w:after="120" w:line="240" w:lineRule="auto"/>
              <w:ind w:left="295" w:right="105"/>
              <w:jc w:val="left"/>
              <w:rPr>
                <w:sz w:val="20"/>
                <w:szCs w:val="20"/>
              </w:rPr>
            </w:pPr>
            <w:r w:rsidRPr="005818F4">
              <w:rPr>
                <w:rStyle w:val="Bodytext2105pt0"/>
                <w:sz w:val="20"/>
                <w:szCs w:val="20"/>
              </w:rPr>
              <w:t>6</w:t>
            </w:r>
            <w:r w:rsidR="005818F4">
              <w:rPr>
                <w:rStyle w:val="Bodytext2105pt0"/>
                <w:sz w:val="20"/>
                <w:szCs w:val="20"/>
              </w:rPr>
              <w:t>.</w:t>
            </w:r>
            <w:r w:rsidR="005818F4" w:rsidRPr="005818F4">
              <w:rPr>
                <w:rStyle w:val="Bodytext2105pt0"/>
                <w:sz w:val="20"/>
                <w:szCs w:val="20"/>
              </w:rPr>
              <w:tab/>
            </w:r>
            <w:r w:rsidRPr="005818F4">
              <w:rPr>
                <w:rStyle w:val="Bodytext2105pt0"/>
                <w:sz w:val="20"/>
                <w:szCs w:val="20"/>
              </w:rPr>
              <w:t>Դուրսբերում՝ ընդամենը</w:t>
            </w:r>
          </w:p>
          <w:p w:rsidR="003A1A39" w:rsidRPr="005818F4" w:rsidRDefault="009F7E21" w:rsidP="005818F4">
            <w:pPr>
              <w:pStyle w:val="Bodytext20"/>
              <w:shd w:val="clear" w:color="auto" w:fill="auto"/>
              <w:spacing w:after="120" w:line="240" w:lineRule="auto"/>
              <w:ind w:left="827"/>
              <w:jc w:val="left"/>
              <w:rPr>
                <w:sz w:val="20"/>
                <w:szCs w:val="20"/>
              </w:rPr>
            </w:pPr>
            <w:r w:rsidRPr="005818F4">
              <w:rPr>
                <w:rStyle w:val="Bodytext2105pt0"/>
                <w:sz w:val="20"/>
                <w:szCs w:val="20"/>
              </w:rPr>
              <w:t>այդ թվում՝</w:t>
            </w:r>
          </w:p>
          <w:p w:rsidR="003A1A39" w:rsidRPr="005818F4" w:rsidRDefault="009F7E21" w:rsidP="005818F4">
            <w:pPr>
              <w:pStyle w:val="Bodytext20"/>
              <w:shd w:val="clear" w:color="auto" w:fill="auto"/>
              <w:spacing w:after="120" w:line="240" w:lineRule="auto"/>
              <w:ind w:left="964"/>
              <w:jc w:val="left"/>
              <w:rPr>
                <w:sz w:val="20"/>
                <w:szCs w:val="20"/>
              </w:rPr>
            </w:pPr>
            <w:r w:rsidRPr="005818F4">
              <w:rPr>
                <w:rStyle w:val="Bodytext2105pt0"/>
                <w:sz w:val="20"/>
                <w:szCs w:val="20"/>
              </w:rPr>
              <w:t>փոխադարձ առ</w:t>
            </w:r>
            <w:r w:rsidR="004161E3">
              <w:rPr>
                <w:rStyle w:val="Bodytext2105pt0"/>
                <w:sz w:val="20"/>
                <w:szCs w:val="20"/>
              </w:rPr>
              <w:t>և</w:t>
            </w:r>
            <w:r w:rsidRPr="005818F4">
              <w:rPr>
                <w:rStyle w:val="Bodytext2105pt0"/>
                <w:sz w:val="20"/>
                <w:szCs w:val="20"/>
              </w:rPr>
              <w:t>տուր՝ ընդամենը</w:t>
            </w:r>
          </w:p>
          <w:p w:rsidR="003A1A39" w:rsidRPr="005818F4" w:rsidRDefault="009F7E21" w:rsidP="005818F4">
            <w:pPr>
              <w:pStyle w:val="Bodytext20"/>
              <w:shd w:val="clear" w:color="auto" w:fill="auto"/>
              <w:spacing w:after="120" w:line="240" w:lineRule="auto"/>
              <w:ind w:left="1135"/>
              <w:jc w:val="left"/>
              <w:rPr>
                <w:sz w:val="20"/>
                <w:szCs w:val="20"/>
              </w:rPr>
            </w:pPr>
            <w:r w:rsidRPr="005818F4">
              <w:rPr>
                <w:rStyle w:val="Bodytext2105pt0"/>
                <w:sz w:val="20"/>
                <w:szCs w:val="20"/>
              </w:rPr>
              <w:t>այդ թվում</w:t>
            </w:r>
            <w:r w:rsidR="0042607E" w:rsidRPr="005818F4">
              <w:rPr>
                <w:rStyle w:val="Bodytext2105pt0"/>
                <w:sz w:val="20"/>
                <w:szCs w:val="20"/>
              </w:rPr>
              <w:t>՝</w:t>
            </w:r>
            <w:r w:rsidRPr="005818F4">
              <w:rPr>
                <w:rStyle w:val="Bodytext2105pt0"/>
                <w:sz w:val="20"/>
                <w:szCs w:val="20"/>
              </w:rPr>
              <w:t xml:space="preserve"> անդամ պետություններ՝</w:t>
            </w:r>
          </w:p>
          <w:p w:rsidR="003A1A39" w:rsidRPr="005818F4" w:rsidRDefault="009F7E21" w:rsidP="005818F4">
            <w:pPr>
              <w:pStyle w:val="Bodytext20"/>
              <w:shd w:val="clear" w:color="auto" w:fill="auto"/>
              <w:spacing w:after="120" w:line="240" w:lineRule="auto"/>
              <w:ind w:left="1135"/>
              <w:jc w:val="left"/>
              <w:rPr>
                <w:sz w:val="20"/>
                <w:szCs w:val="20"/>
              </w:rPr>
            </w:pPr>
            <w:r w:rsidRPr="005818F4">
              <w:rPr>
                <w:rStyle w:val="Bodytext2105pt0"/>
                <w:sz w:val="20"/>
                <w:szCs w:val="20"/>
              </w:rPr>
              <w:t>_____________________________</w:t>
            </w:r>
          </w:p>
          <w:p w:rsidR="003A1A39" w:rsidRPr="005818F4" w:rsidRDefault="009F7E21" w:rsidP="005818F4">
            <w:pPr>
              <w:pStyle w:val="Bodytext20"/>
              <w:shd w:val="clear" w:color="auto" w:fill="auto"/>
              <w:spacing w:after="120" w:line="240" w:lineRule="auto"/>
              <w:ind w:left="1135"/>
              <w:jc w:val="left"/>
              <w:rPr>
                <w:sz w:val="20"/>
                <w:szCs w:val="20"/>
              </w:rPr>
            </w:pPr>
            <w:r w:rsidRPr="005818F4">
              <w:rPr>
                <w:rStyle w:val="Bodytext2105pt0"/>
                <w:sz w:val="20"/>
                <w:szCs w:val="20"/>
              </w:rPr>
              <w:t>_____________________________</w:t>
            </w:r>
          </w:p>
          <w:p w:rsidR="003A1A39" w:rsidRPr="005818F4" w:rsidRDefault="009F7E21" w:rsidP="005818F4">
            <w:pPr>
              <w:pStyle w:val="Bodytext20"/>
              <w:shd w:val="clear" w:color="auto" w:fill="auto"/>
              <w:spacing w:after="120" w:line="240" w:lineRule="auto"/>
              <w:ind w:left="1135"/>
              <w:jc w:val="left"/>
              <w:rPr>
                <w:sz w:val="20"/>
                <w:szCs w:val="20"/>
              </w:rPr>
            </w:pPr>
            <w:r w:rsidRPr="005818F4">
              <w:rPr>
                <w:rStyle w:val="Bodytext2105pt0"/>
                <w:sz w:val="20"/>
                <w:szCs w:val="20"/>
              </w:rPr>
              <w:t>...</w:t>
            </w:r>
          </w:p>
          <w:p w:rsidR="003A1A39" w:rsidRPr="005818F4" w:rsidRDefault="009F7E21" w:rsidP="005818F4">
            <w:pPr>
              <w:pStyle w:val="Bodytext20"/>
              <w:shd w:val="clear" w:color="auto" w:fill="auto"/>
              <w:spacing w:after="120" w:line="240" w:lineRule="auto"/>
              <w:ind w:left="900" w:hanging="3"/>
              <w:jc w:val="left"/>
              <w:rPr>
                <w:sz w:val="20"/>
                <w:szCs w:val="20"/>
              </w:rPr>
            </w:pPr>
            <w:r w:rsidRPr="005818F4">
              <w:rPr>
                <w:rStyle w:val="Bodytext2105pt0"/>
                <w:sz w:val="20"/>
                <w:szCs w:val="20"/>
              </w:rPr>
              <w:t>արտաքին առ</w:t>
            </w:r>
            <w:r w:rsidR="004161E3">
              <w:rPr>
                <w:rStyle w:val="Bodytext2105pt0"/>
                <w:sz w:val="20"/>
                <w:szCs w:val="20"/>
              </w:rPr>
              <w:t>և</w:t>
            </w:r>
            <w:r w:rsidRPr="005818F4">
              <w:rPr>
                <w:rStyle w:val="Bodytext2105pt0"/>
                <w:sz w:val="20"/>
                <w:szCs w:val="20"/>
              </w:rPr>
              <w:t>տուր (արտահանում)</w:t>
            </w:r>
          </w:p>
        </w:tc>
      </w:tr>
    </w:tbl>
    <w:p w:rsidR="003A1A39" w:rsidRPr="00B15F43" w:rsidRDefault="003A1A39" w:rsidP="00B15F43">
      <w:pPr>
        <w:spacing w:after="160" w:line="360" w:lineRule="auto"/>
      </w:pPr>
    </w:p>
    <w:p w:rsidR="003A1A39" w:rsidRPr="00B15F43" w:rsidRDefault="00341084" w:rsidP="00B15F43">
      <w:pPr>
        <w:pStyle w:val="Bodytext20"/>
        <w:shd w:val="clear" w:color="auto" w:fill="auto"/>
        <w:spacing w:after="160" w:line="360" w:lineRule="auto"/>
        <w:ind w:firstLine="567"/>
        <w:rPr>
          <w:sz w:val="24"/>
          <w:szCs w:val="24"/>
        </w:rPr>
      </w:pPr>
      <w:r w:rsidRPr="00B15F43">
        <w:rPr>
          <w:sz w:val="24"/>
          <w:szCs w:val="24"/>
        </w:rPr>
        <w:t>6-րդ դ</w:t>
      </w:r>
      <w:r w:rsidR="009F7E21" w:rsidRPr="00B15F43">
        <w:rPr>
          <w:sz w:val="24"/>
          <w:szCs w:val="24"/>
        </w:rPr>
        <w:t xml:space="preserve">իրքն արտացոլում է մրգերի </w:t>
      </w:r>
      <w:r w:rsidR="004161E3">
        <w:rPr>
          <w:sz w:val="24"/>
          <w:szCs w:val="24"/>
        </w:rPr>
        <w:t>և</w:t>
      </w:r>
      <w:r w:rsidR="009F7E21" w:rsidRPr="00B15F43">
        <w:rPr>
          <w:sz w:val="24"/>
          <w:szCs w:val="24"/>
        </w:rPr>
        <w:t xml:space="preserve"> հատապտուղների դուրսբերման ընդհանուր ծավալը, այդ թվում՝ անդամ պետություններ (փոխադարձ առ</w:t>
      </w:r>
      <w:r w:rsidR="004161E3">
        <w:rPr>
          <w:sz w:val="24"/>
          <w:szCs w:val="24"/>
        </w:rPr>
        <w:t>և</w:t>
      </w:r>
      <w:r w:rsidR="009F7E21" w:rsidRPr="00B15F43">
        <w:rPr>
          <w:sz w:val="24"/>
          <w:szCs w:val="24"/>
        </w:rPr>
        <w:t>տուր)</w:t>
      </w:r>
      <w:r w:rsidR="00DB693A"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մրգերի ու հատապտուղների արտահանման մատակարարումներ</w:t>
      </w:r>
      <w:r w:rsidR="002735D5" w:rsidRPr="00B15F43">
        <w:rPr>
          <w:sz w:val="24"/>
          <w:szCs w:val="24"/>
        </w:rPr>
        <w:t>ը</w:t>
      </w:r>
      <w:r w:rsidR="009F7E21" w:rsidRPr="00B15F43">
        <w:rPr>
          <w:sz w:val="24"/>
          <w:szCs w:val="24"/>
        </w:rPr>
        <w:t xml:space="preserve"> երրորդ երկրներ (արտաքին առ</w:t>
      </w:r>
      <w:r w:rsidR="004161E3">
        <w:rPr>
          <w:sz w:val="24"/>
          <w:szCs w:val="24"/>
        </w:rPr>
        <w:t>և</w:t>
      </w:r>
      <w:r w:rsidR="009F7E21" w:rsidRPr="00B15F43">
        <w:rPr>
          <w:sz w:val="24"/>
          <w:szCs w:val="24"/>
        </w:rPr>
        <w:t>տուր):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2735D5" w:rsidRPr="00B15F43">
        <w:rPr>
          <w:sz w:val="24"/>
          <w:szCs w:val="24"/>
        </w:rPr>
        <w:t>իների</w:t>
      </w:r>
      <w:r w:rsidRPr="00B15F43">
        <w:rPr>
          <w:sz w:val="24"/>
          <w:szCs w:val="24"/>
        </w:rPr>
        <w:t xml:space="preserve"> համար մրգերի ու հատապտուղների դուրսբերման ցուցանիշները </w:t>
      </w:r>
      <w:r w:rsidR="00DB693A" w:rsidRPr="00B15F43">
        <w:rPr>
          <w:sz w:val="24"/>
          <w:szCs w:val="24"/>
        </w:rPr>
        <w:t>(ОВВ</w:t>
      </w:r>
      <w:r w:rsidR="00DB693A" w:rsidRPr="00DD7506">
        <w:rPr>
          <w:sz w:val="24"/>
          <w:szCs w:val="24"/>
          <w:vertAlign w:val="subscript"/>
        </w:rPr>
        <w:t>фя</w:t>
      </w:r>
      <w:r w:rsidR="00DB693A"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DB693A" w:rsidP="0032071C">
      <w:pPr>
        <w:pStyle w:val="Bodytext20"/>
        <w:shd w:val="clear" w:color="auto" w:fill="auto"/>
        <w:spacing w:after="160" w:line="360" w:lineRule="auto"/>
        <w:jc w:val="center"/>
        <w:rPr>
          <w:sz w:val="24"/>
          <w:szCs w:val="24"/>
        </w:rPr>
      </w:pPr>
      <w:r w:rsidRPr="00B15F43">
        <w:rPr>
          <w:sz w:val="24"/>
          <w:szCs w:val="24"/>
        </w:rPr>
        <w:t>ОВВ</w:t>
      </w:r>
      <w:r w:rsidRPr="00B15F43">
        <w:rPr>
          <w:sz w:val="24"/>
          <w:szCs w:val="24"/>
          <w:vertAlign w:val="subscript"/>
        </w:rPr>
        <w:t>фя</w:t>
      </w:r>
      <w:r w:rsidRPr="00B15F43">
        <w:rPr>
          <w:sz w:val="24"/>
          <w:szCs w:val="24"/>
        </w:rPr>
        <w:t xml:space="preserve">= </w:t>
      </w:r>
      <w:r w:rsidRPr="00B15F43">
        <w:rPr>
          <w:sz w:val="24"/>
          <w:szCs w:val="24"/>
          <w:lang w:eastAsia="en-US" w:bidi="en-US"/>
        </w:rPr>
        <w:t>∑</w:t>
      </w:r>
      <w:r w:rsidR="00D366F1" w:rsidRPr="00B15F43">
        <w:rPr>
          <w:sz w:val="24"/>
          <w:szCs w:val="24"/>
          <w:vertAlign w:val="subscript"/>
          <w:lang w:eastAsia="en-US" w:bidi="en-US"/>
        </w:rPr>
        <w:t>k</w:t>
      </w:r>
      <w:r w:rsidRPr="00B15F43">
        <w:rPr>
          <w:sz w:val="24"/>
          <w:szCs w:val="24"/>
        </w:rPr>
        <w:t xml:space="preserve"> ВВ</w:t>
      </w:r>
      <w:r w:rsidRPr="00B15F43">
        <w:rPr>
          <w:sz w:val="24"/>
          <w:szCs w:val="24"/>
          <w:vertAlign w:val="subscript"/>
        </w:rPr>
        <w:t>фяк</w:t>
      </w:r>
      <w:r w:rsidRPr="00B15F43">
        <w:rPr>
          <w:sz w:val="24"/>
          <w:szCs w:val="24"/>
        </w:rPr>
        <w:t xml:space="preserve">+ </w:t>
      </w:r>
      <w:r w:rsidRPr="00B15F43">
        <w:rPr>
          <w:rStyle w:val="Bodytext215pt"/>
          <w:sz w:val="24"/>
          <w:szCs w:val="24"/>
        </w:rPr>
        <w:t>Э</w:t>
      </w:r>
      <w:r w:rsidRPr="00B15F43">
        <w:rPr>
          <w:rStyle w:val="Bodytext215pt"/>
          <w:sz w:val="24"/>
          <w:szCs w:val="24"/>
          <w:vertAlign w:val="subscript"/>
        </w:rPr>
        <w:t>фя</w:t>
      </w:r>
      <w:r w:rsidR="009F7E21" w:rsidRPr="00B15F43">
        <w:rPr>
          <w:rStyle w:val="Bodytext215pt"/>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DB693A" w:rsidP="00B15F43">
      <w:pPr>
        <w:pStyle w:val="Bodytext20"/>
        <w:shd w:val="clear" w:color="auto" w:fill="auto"/>
        <w:spacing w:after="160" w:line="360" w:lineRule="auto"/>
        <w:ind w:firstLine="567"/>
        <w:rPr>
          <w:sz w:val="24"/>
          <w:szCs w:val="24"/>
        </w:rPr>
      </w:pPr>
      <w:r w:rsidRPr="00B15F43">
        <w:rPr>
          <w:sz w:val="24"/>
          <w:szCs w:val="24"/>
        </w:rPr>
        <w:t>ВВ</w:t>
      </w:r>
      <w:r w:rsidRPr="0032071C">
        <w:rPr>
          <w:sz w:val="24"/>
          <w:szCs w:val="24"/>
          <w:vertAlign w:val="subscript"/>
        </w:rPr>
        <w:t>фяк</w:t>
      </w:r>
      <w:r w:rsidR="002735D5" w:rsidRPr="00B15F43">
        <w:rPr>
          <w:sz w:val="24"/>
          <w:szCs w:val="24"/>
        </w:rPr>
        <w:t>-ն</w:t>
      </w:r>
      <w:r w:rsidR="009F7E21" w:rsidRPr="00B15F43">
        <w:rPr>
          <w:sz w:val="24"/>
          <w:szCs w:val="24"/>
        </w:rPr>
        <w:t xml:space="preserve"> k անդամ պետություն մրգերի ու հատապտուղների դուրսբերման կանխատեսում</w:t>
      </w:r>
      <w:r w:rsidR="009636A9" w:rsidRPr="00B15F43">
        <w:rPr>
          <w:sz w:val="24"/>
          <w:szCs w:val="24"/>
        </w:rPr>
        <w:t>ն է</w:t>
      </w:r>
      <w:r w:rsidR="009F7E21" w:rsidRPr="00B15F43">
        <w:rPr>
          <w:sz w:val="24"/>
          <w:szCs w:val="24"/>
        </w:rPr>
        <w:t>.</w:t>
      </w:r>
    </w:p>
    <w:p w:rsidR="003A1A39" w:rsidRPr="00B15F43" w:rsidRDefault="00DB693A" w:rsidP="00B15F43">
      <w:pPr>
        <w:pStyle w:val="Bodytext20"/>
        <w:shd w:val="clear" w:color="auto" w:fill="auto"/>
        <w:spacing w:after="160" w:line="360" w:lineRule="auto"/>
        <w:ind w:firstLine="567"/>
        <w:rPr>
          <w:sz w:val="24"/>
          <w:szCs w:val="24"/>
        </w:rPr>
      </w:pPr>
      <w:r w:rsidRPr="00B15F43">
        <w:rPr>
          <w:sz w:val="24"/>
          <w:szCs w:val="24"/>
        </w:rPr>
        <w:t>Э</w:t>
      </w:r>
      <w:r w:rsidRPr="0032071C">
        <w:rPr>
          <w:sz w:val="24"/>
          <w:szCs w:val="24"/>
          <w:vertAlign w:val="subscript"/>
        </w:rPr>
        <w:t>фя</w:t>
      </w:r>
      <w:r w:rsidR="002735D5" w:rsidRPr="00B15F43">
        <w:rPr>
          <w:sz w:val="24"/>
          <w:szCs w:val="24"/>
        </w:rPr>
        <w:t>-ն</w:t>
      </w:r>
      <w:r w:rsidR="00267DE8" w:rsidRPr="00B15F43">
        <w:rPr>
          <w:sz w:val="24"/>
          <w:szCs w:val="24"/>
        </w:rPr>
        <w:t>՝</w:t>
      </w:r>
      <w:r w:rsidR="009F7E21" w:rsidRPr="00B15F43">
        <w:rPr>
          <w:sz w:val="24"/>
          <w:szCs w:val="24"/>
        </w:rPr>
        <w:t xml:space="preserve"> մրգերի ու հատապտուղների արտահանում</w:t>
      </w:r>
      <w:r w:rsidR="009636A9"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32071C">
      <w:pPr>
        <w:pStyle w:val="Bodytext20"/>
        <w:shd w:val="clear" w:color="auto" w:fill="auto"/>
        <w:spacing w:after="160" w:line="384" w:lineRule="auto"/>
        <w:ind w:firstLine="567"/>
        <w:rPr>
          <w:sz w:val="24"/>
          <w:szCs w:val="24"/>
        </w:rPr>
      </w:pPr>
      <w:r w:rsidRPr="00B15F43">
        <w:rPr>
          <w:sz w:val="24"/>
          <w:szCs w:val="24"/>
        </w:rPr>
        <w:t xml:space="preserve">Անդամ պետություններ մրգերի </w:t>
      </w:r>
      <w:r w:rsidR="004161E3">
        <w:rPr>
          <w:sz w:val="24"/>
          <w:szCs w:val="24"/>
        </w:rPr>
        <w:t>և</w:t>
      </w:r>
      <w:r w:rsidRPr="00B15F43">
        <w:rPr>
          <w:sz w:val="24"/>
          <w:szCs w:val="24"/>
        </w:rPr>
        <w:t xml:space="preserve"> հատապտուղների դուրսբերման </w:t>
      </w:r>
      <w:r w:rsidR="004161E3">
        <w:rPr>
          <w:sz w:val="24"/>
          <w:szCs w:val="24"/>
        </w:rPr>
        <w:t>և</w:t>
      </w:r>
      <w:r w:rsidRPr="00B15F43">
        <w:rPr>
          <w:sz w:val="24"/>
          <w:szCs w:val="24"/>
        </w:rPr>
        <w:t xml:space="preserve"> մրգերի ու հատապտուղների արտահանման մատակարարումների կանխատեսումները կարող են որոշվել նախորդ տարիների տվյալների հիման վրա էքստրապոլյացիայի </w:t>
      </w:r>
      <w:r w:rsidRPr="00B15F43">
        <w:rPr>
          <w:sz w:val="24"/>
          <w:szCs w:val="24"/>
        </w:rPr>
        <w:lastRenderedPageBreak/>
        <w:t xml:space="preserve">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D8338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32071C">
      <w:pPr>
        <w:pStyle w:val="Bodytext20"/>
        <w:shd w:val="clear" w:color="auto" w:fill="auto"/>
        <w:spacing w:after="160" w:line="384"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կանխատեսվող ռեսուրսները </w:t>
      </w:r>
      <w:r w:rsidR="004161E3">
        <w:rPr>
          <w:sz w:val="24"/>
          <w:szCs w:val="24"/>
        </w:rPr>
        <w:t>և</w:t>
      </w:r>
      <w:r w:rsidRPr="00B15F43">
        <w:rPr>
          <w:sz w:val="24"/>
          <w:szCs w:val="24"/>
        </w:rPr>
        <w:t xml:space="preserve"> դրանց ներքին օգտագործումը.</w:t>
      </w:r>
    </w:p>
    <w:p w:rsidR="003A1A39" w:rsidRPr="00B15F43" w:rsidRDefault="009F7E21" w:rsidP="0032071C">
      <w:pPr>
        <w:pStyle w:val="Bodytext20"/>
        <w:shd w:val="clear" w:color="auto" w:fill="auto"/>
        <w:spacing w:after="160" w:line="384"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ազգային </w:t>
      </w:r>
      <w:r w:rsidR="004161E3">
        <w:rPr>
          <w:sz w:val="24"/>
          <w:szCs w:val="24"/>
        </w:rPr>
        <w:t>և</w:t>
      </w:r>
      <w:r w:rsidRPr="00B15F43">
        <w:rPr>
          <w:sz w:val="24"/>
          <w:szCs w:val="24"/>
        </w:rPr>
        <w:t xml:space="preserve"> համաշխարհային շուկաների կոնյունկտուրան</w:t>
      </w:r>
      <w:r w:rsidR="008D7543" w:rsidRPr="00B15F43">
        <w:rPr>
          <w:sz w:val="24"/>
          <w:szCs w:val="24"/>
        </w:rPr>
        <w:t>՝</w:t>
      </w:r>
      <w:r w:rsidRPr="00B15F43">
        <w:rPr>
          <w:sz w:val="24"/>
          <w:szCs w:val="24"/>
        </w:rPr>
        <w:t xml:space="preserve"> ներառյալ </w:t>
      </w:r>
      <w:r w:rsidR="004D26C8" w:rsidRPr="00B15F43">
        <w:rPr>
          <w:sz w:val="24"/>
          <w:szCs w:val="24"/>
        </w:rPr>
        <w:t xml:space="preserve">ազգային շուկայում </w:t>
      </w:r>
      <w:r w:rsidR="004161E3">
        <w:rPr>
          <w:sz w:val="24"/>
          <w:szCs w:val="24"/>
        </w:rPr>
        <w:t>և</w:t>
      </w:r>
      <w:r w:rsidR="004D26C8" w:rsidRPr="00B15F43">
        <w:rPr>
          <w:sz w:val="24"/>
          <w:szCs w:val="24"/>
        </w:rPr>
        <w:t xml:space="preserve"> </w:t>
      </w:r>
      <w:r w:rsidRPr="00B15F43">
        <w:rPr>
          <w:sz w:val="24"/>
          <w:szCs w:val="24"/>
        </w:rPr>
        <w:t xml:space="preserve">մրգերի ու հատապտուղների հիմնական սպառող պետություններում մրգերի </w:t>
      </w:r>
      <w:r w:rsidR="004161E3">
        <w:rPr>
          <w:sz w:val="24"/>
          <w:szCs w:val="24"/>
        </w:rPr>
        <w:t>և</w:t>
      </w:r>
      <w:r w:rsidRPr="00B15F43">
        <w:rPr>
          <w:sz w:val="24"/>
          <w:szCs w:val="24"/>
        </w:rPr>
        <w:t xml:space="preserve"> հատապտուղների գների հարաբերակցությունը.</w:t>
      </w:r>
    </w:p>
    <w:p w:rsidR="003A1A39" w:rsidRPr="00B15F43" w:rsidRDefault="009F7E21" w:rsidP="0032071C">
      <w:pPr>
        <w:pStyle w:val="Bodytext20"/>
        <w:shd w:val="clear" w:color="auto" w:fill="auto"/>
        <w:spacing w:after="160" w:line="384"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արտահանմանը վերաբերող՝ անդամ պետությունների օրենսդրության ենթադրվող փոփոխությունները (մաքսատուրքերի չափերի փոփոխություններ, էմբարգոյի սահմանում </w:t>
      </w:r>
      <w:r w:rsidR="004161E3">
        <w:rPr>
          <w:sz w:val="24"/>
          <w:szCs w:val="24"/>
        </w:rPr>
        <w:t>և</w:t>
      </w:r>
      <w:r w:rsidRPr="00B15F43">
        <w:rPr>
          <w:sz w:val="24"/>
          <w:szCs w:val="24"/>
        </w:rPr>
        <w:t xml:space="preserve"> այլ փոփոխություններ):</w:t>
      </w:r>
    </w:p>
    <w:tbl>
      <w:tblPr>
        <w:tblOverlap w:val="never"/>
        <w:tblW w:w="9327" w:type="dxa"/>
        <w:jc w:val="center"/>
        <w:tblLayout w:type="fixed"/>
        <w:tblCellMar>
          <w:left w:w="10" w:type="dxa"/>
          <w:right w:w="10" w:type="dxa"/>
        </w:tblCellMar>
        <w:tblLook w:val="0000" w:firstRow="0" w:lastRow="0" w:firstColumn="0" w:lastColumn="0" w:noHBand="0" w:noVBand="0"/>
      </w:tblPr>
      <w:tblGrid>
        <w:gridCol w:w="4864"/>
        <w:gridCol w:w="1175"/>
        <w:gridCol w:w="1022"/>
        <w:gridCol w:w="1120"/>
        <w:gridCol w:w="1146"/>
      </w:tblGrid>
      <w:tr w:rsidR="003A1A39" w:rsidRPr="0032071C" w:rsidTr="0032071C">
        <w:trPr>
          <w:jc w:val="center"/>
        </w:trPr>
        <w:tc>
          <w:tcPr>
            <w:tcW w:w="4864"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Ցուցանիշի անվանում</w:t>
            </w:r>
            <w:r w:rsidR="008D7543" w:rsidRPr="0032071C">
              <w:rPr>
                <w:rStyle w:val="Bodytext2105pt0"/>
                <w:sz w:val="20"/>
                <w:szCs w:val="20"/>
              </w:rPr>
              <w:t>ը</w:t>
            </w:r>
          </w:p>
        </w:tc>
        <w:tc>
          <w:tcPr>
            <w:tcW w:w="1175"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(հաշվետվություն)</w:t>
            </w:r>
          </w:p>
        </w:tc>
        <w:tc>
          <w:tcPr>
            <w:tcW w:w="1022"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ind w:left="-9"/>
              <w:jc w:val="center"/>
              <w:rPr>
                <w:sz w:val="20"/>
                <w:szCs w:val="20"/>
              </w:rPr>
            </w:pPr>
            <w:r w:rsidRPr="0032071C">
              <w:rPr>
                <w:rStyle w:val="Bodytext2105pt0"/>
                <w:sz w:val="20"/>
                <w:szCs w:val="20"/>
              </w:rPr>
              <w:t>տարի (ընթացիկ)</w:t>
            </w:r>
          </w:p>
        </w:tc>
        <w:tc>
          <w:tcPr>
            <w:tcW w:w="1120"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ind w:left="-4"/>
              <w:jc w:val="center"/>
              <w:rPr>
                <w:sz w:val="20"/>
                <w:szCs w:val="20"/>
              </w:rPr>
            </w:pPr>
            <w:r w:rsidRPr="0032071C">
              <w:rPr>
                <w:rStyle w:val="Bodytext2105pt0"/>
                <w:sz w:val="20"/>
                <w:szCs w:val="20"/>
              </w:rPr>
              <w:t>տարի (կանխատեսում)</w:t>
            </w:r>
          </w:p>
        </w:tc>
        <w:tc>
          <w:tcPr>
            <w:tcW w:w="1146" w:type="dxa"/>
            <w:tcBorders>
              <w:top w:val="single" w:sz="4" w:space="0" w:color="auto"/>
              <w:left w:val="single" w:sz="4" w:space="0" w:color="auto"/>
              <w:righ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ind w:left="-3"/>
              <w:jc w:val="center"/>
              <w:rPr>
                <w:sz w:val="20"/>
                <w:szCs w:val="20"/>
              </w:rPr>
            </w:pPr>
            <w:r w:rsidRPr="0032071C">
              <w:rPr>
                <w:rStyle w:val="Bodytext2105pt0"/>
                <w:sz w:val="20"/>
                <w:szCs w:val="20"/>
              </w:rPr>
              <w:t>տարի (կանխատեսում)</w:t>
            </w:r>
          </w:p>
        </w:tc>
      </w:tr>
      <w:tr w:rsidR="003A1A39" w:rsidRPr="0032071C" w:rsidTr="0032071C">
        <w:trPr>
          <w:jc w:val="center"/>
        </w:trPr>
        <w:tc>
          <w:tcPr>
            <w:tcW w:w="9327" w:type="dxa"/>
            <w:gridSpan w:val="5"/>
            <w:tcBorders>
              <w:top w:val="single" w:sz="4" w:space="0" w:color="auto"/>
            </w:tcBorders>
            <w:shd w:val="clear" w:color="auto" w:fill="FFFFFF"/>
          </w:tcPr>
          <w:p w:rsidR="003A1A39" w:rsidRPr="0032071C" w:rsidRDefault="0032071C" w:rsidP="0032071C">
            <w:pPr>
              <w:pStyle w:val="Bodytext20"/>
              <w:shd w:val="clear" w:color="auto" w:fill="auto"/>
              <w:tabs>
                <w:tab w:val="left" w:pos="689"/>
              </w:tabs>
              <w:spacing w:after="120" w:line="240" w:lineRule="auto"/>
              <w:ind w:left="290"/>
              <w:jc w:val="left"/>
              <w:rPr>
                <w:sz w:val="20"/>
                <w:szCs w:val="20"/>
              </w:rPr>
            </w:pPr>
            <w:r>
              <w:rPr>
                <w:rStyle w:val="Bodytext2105pt0"/>
                <w:sz w:val="20"/>
                <w:szCs w:val="20"/>
              </w:rPr>
              <w:t>7.</w:t>
            </w:r>
            <w:r w:rsidRPr="0032071C">
              <w:rPr>
                <w:rStyle w:val="Bodytext2105pt0"/>
                <w:sz w:val="20"/>
                <w:szCs w:val="20"/>
              </w:rPr>
              <w:tab/>
            </w:r>
            <w:r w:rsidR="009F7E21" w:rsidRPr="0032071C">
              <w:rPr>
                <w:rStyle w:val="Bodytext2105pt0"/>
                <w:sz w:val="20"/>
                <w:szCs w:val="20"/>
              </w:rPr>
              <w:t>Ընդամենը օգտագործում</w:t>
            </w:r>
          </w:p>
        </w:tc>
      </w:tr>
    </w:tbl>
    <w:p w:rsidR="0032071C" w:rsidRDefault="0032071C"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156D72" w:rsidRPr="00B15F43">
        <w:rPr>
          <w:sz w:val="24"/>
          <w:szCs w:val="24"/>
        </w:rPr>
        <w:t>(Исп</w:t>
      </w:r>
      <w:r w:rsidR="00156D72" w:rsidRPr="00B15F43">
        <w:rPr>
          <w:sz w:val="24"/>
          <w:szCs w:val="24"/>
          <w:vertAlign w:val="subscript"/>
        </w:rPr>
        <w:t>фя</w:t>
      </w:r>
      <w:r w:rsidR="00156D72"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156D72" w:rsidP="0032071C">
      <w:pPr>
        <w:pStyle w:val="Bodytext90"/>
        <w:shd w:val="clear" w:color="auto" w:fill="auto"/>
        <w:spacing w:after="160" w:line="360" w:lineRule="auto"/>
        <w:jc w:val="center"/>
        <w:rPr>
          <w:sz w:val="24"/>
          <w:szCs w:val="24"/>
        </w:rPr>
      </w:pPr>
      <w:r w:rsidRPr="00B15F43">
        <w:rPr>
          <w:rStyle w:val="Bodytext914pt"/>
          <w:sz w:val="24"/>
          <w:szCs w:val="24"/>
        </w:rPr>
        <w:t>Исп</w:t>
      </w:r>
      <w:r w:rsidRPr="00B15F43">
        <w:rPr>
          <w:rStyle w:val="Bodytext914pt"/>
          <w:sz w:val="24"/>
          <w:szCs w:val="24"/>
          <w:vertAlign w:val="subscript"/>
        </w:rPr>
        <w:t>фя</w:t>
      </w:r>
      <w:r w:rsidRPr="00B15F43">
        <w:rPr>
          <w:rStyle w:val="Bodytext914pt"/>
          <w:sz w:val="24"/>
          <w:szCs w:val="24"/>
        </w:rPr>
        <w:t xml:space="preserve"> =</w:t>
      </w:r>
      <w:r w:rsidRPr="00B15F43">
        <w:rPr>
          <w:rStyle w:val="Bodytext914pt"/>
          <w:sz w:val="24"/>
          <w:szCs w:val="24"/>
          <w:lang w:eastAsia="en-US" w:bidi="en-US"/>
        </w:rPr>
        <w:t xml:space="preserve"> </w:t>
      </w:r>
      <w:r w:rsidRPr="00B15F43">
        <w:rPr>
          <w:rStyle w:val="Bodytext914pt"/>
          <w:sz w:val="24"/>
          <w:szCs w:val="24"/>
        </w:rPr>
        <w:t>С</w:t>
      </w:r>
      <w:r w:rsidRPr="00B15F43">
        <w:rPr>
          <w:rStyle w:val="Bodytext914pt"/>
          <w:sz w:val="24"/>
          <w:szCs w:val="24"/>
          <w:vertAlign w:val="subscript"/>
        </w:rPr>
        <w:t>фя</w:t>
      </w:r>
      <w:r w:rsidRPr="00B15F43">
        <w:rPr>
          <w:rStyle w:val="Bodytext914pt"/>
          <w:sz w:val="24"/>
          <w:szCs w:val="24"/>
          <w:lang w:eastAsia="en-US" w:bidi="en-US"/>
        </w:rPr>
        <w:t xml:space="preserve"> </w:t>
      </w:r>
      <w:r w:rsidRPr="00B15F43">
        <w:rPr>
          <w:rStyle w:val="Bodytext914pt"/>
          <w:sz w:val="24"/>
          <w:szCs w:val="24"/>
        </w:rPr>
        <w:t>+</w:t>
      </w:r>
      <w:r w:rsidRPr="00B15F43">
        <w:rPr>
          <w:rStyle w:val="Bodytext914pt"/>
          <w:sz w:val="24"/>
          <w:szCs w:val="24"/>
          <w:lang w:eastAsia="en-US" w:bidi="en-US"/>
        </w:rPr>
        <w:t xml:space="preserve"> </w:t>
      </w:r>
      <w:r w:rsidRPr="00B15F43">
        <w:rPr>
          <w:rStyle w:val="Bodytext914pt"/>
          <w:sz w:val="24"/>
          <w:szCs w:val="24"/>
        </w:rPr>
        <w:t>ПО</w:t>
      </w:r>
      <w:r w:rsidRPr="00B15F43">
        <w:rPr>
          <w:rStyle w:val="Bodytext914pt"/>
          <w:sz w:val="24"/>
          <w:szCs w:val="24"/>
          <w:vertAlign w:val="subscript"/>
        </w:rPr>
        <w:t>фя</w:t>
      </w:r>
      <w:r w:rsidRPr="00B15F43">
        <w:rPr>
          <w:rStyle w:val="Bodytext914pt"/>
          <w:sz w:val="24"/>
          <w:szCs w:val="24"/>
        </w:rPr>
        <w:t xml:space="preserve"> + ЛП</w:t>
      </w:r>
      <w:r w:rsidRPr="00B15F43">
        <w:rPr>
          <w:rStyle w:val="Bodytext914pt"/>
          <w:sz w:val="24"/>
          <w:szCs w:val="24"/>
          <w:vertAlign w:val="subscript"/>
        </w:rPr>
        <w:t>фя</w:t>
      </w:r>
      <w:r w:rsidRPr="00B15F43">
        <w:rPr>
          <w:rStyle w:val="Bodytext914pt"/>
          <w:sz w:val="24"/>
          <w:szCs w:val="24"/>
        </w:rPr>
        <w:t xml:space="preserve"> + ВВ</w:t>
      </w:r>
      <w:r w:rsidRPr="00B15F43">
        <w:rPr>
          <w:rStyle w:val="Bodytext914pt"/>
          <w:sz w:val="24"/>
          <w:szCs w:val="24"/>
          <w:vertAlign w:val="subscript"/>
        </w:rPr>
        <w:t>фя</w:t>
      </w:r>
      <w:r w:rsidRPr="00B15F43">
        <w:rPr>
          <w:rStyle w:val="Bodytext914pt"/>
          <w:sz w:val="24"/>
          <w:szCs w:val="24"/>
        </w:rPr>
        <w:t xml:space="preserve"> +</w:t>
      </w:r>
      <w:r w:rsidRPr="00B15F43">
        <w:rPr>
          <w:rStyle w:val="Bodytext914pt"/>
          <w:sz w:val="24"/>
          <w:szCs w:val="24"/>
          <w:lang w:eastAsia="en-US" w:bidi="en-US"/>
        </w:rPr>
        <w:t xml:space="preserve"> </w:t>
      </w:r>
      <w:r w:rsidRPr="00B15F43">
        <w:rPr>
          <w:rStyle w:val="Bodytext914pt"/>
          <w:sz w:val="24"/>
          <w:szCs w:val="24"/>
        </w:rPr>
        <w:t>Эф</w:t>
      </w:r>
      <w:r w:rsidRPr="00B15F43">
        <w:rPr>
          <w:rStyle w:val="Bodytext914pt"/>
          <w:sz w:val="24"/>
          <w:szCs w:val="24"/>
          <w:vertAlign w:val="subscript"/>
        </w:rPr>
        <w:t>я</w:t>
      </w:r>
      <w:r w:rsidR="009F7E21" w:rsidRPr="00B15F43">
        <w:rPr>
          <w:rStyle w:val="Bodytext914pt"/>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156D72" w:rsidP="00B15F43">
      <w:pPr>
        <w:pStyle w:val="Bodytext20"/>
        <w:shd w:val="clear" w:color="auto" w:fill="auto"/>
        <w:spacing w:after="160" w:line="360" w:lineRule="auto"/>
        <w:ind w:firstLine="567"/>
        <w:rPr>
          <w:sz w:val="24"/>
          <w:szCs w:val="24"/>
        </w:rPr>
      </w:pPr>
      <w:r w:rsidRPr="00B15F43">
        <w:rPr>
          <w:sz w:val="24"/>
          <w:szCs w:val="24"/>
        </w:rPr>
        <w:t>С</w:t>
      </w:r>
      <w:r w:rsidRPr="0032071C">
        <w:rPr>
          <w:sz w:val="24"/>
          <w:szCs w:val="24"/>
          <w:vertAlign w:val="subscript"/>
        </w:rPr>
        <w:t>фя</w:t>
      </w:r>
      <w:r w:rsidR="00822CFB" w:rsidRPr="00B15F43">
        <w:rPr>
          <w:sz w:val="24"/>
          <w:szCs w:val="24"/>
        </w:rPr>
        <w:t>-ն</w:t>
      </w:r>
      <w:r w:rsidR="009F7E21" w:rsidRPr="00B15F43">
        <w:rPr>
          <w:sz w:val="24"/>
          <w:szCs w:val="24"/>
        </w:rPr>
        <w:t xml:space="preserve"> պարենային նպատակով մրգերի </w:t>
      </w:r>
      <w:r w:rsidR="004161E3">
        <w:rPr>
          <w:sz w:val="24"/>
          <w:szCs w:val="24"/>
        </w:rPr>
        <w:t>և</w:t>
      </w:r>
      <w:r w:rsidR="009F7E21" w:rsidRPr="00B15F43">
        <w:rPr>
          <w:sz w:val="24"/>
          <w:szCs w:val="24"/>
        </w:rPr>
        <w:t xml:space="preserve"> հատապտուղների վերամշակում</w:t>
      </w:r>
      <w:r w:rsidRPr="00B15F43">
        <w:rPr>
          <w:sz w:val="24"/>
          <w:szCs w:val="24"/>
        </w:rPr>
        <w:t>ն է</w:t>
      </w:r>
      <w:r w:rsidR="009F7E21" w:rsidRPr="00B15F43">
        <w:rPr>
          <w:sz w:val="24"/>
          <w:szCs w:val="24"/>
        </w:rPr>
        <w:t>.</w:t>
      </w:r>
    </w:p>
    <w:p w:rsidR="003A1A39" w:rsidRPr="00B15F43" w:rsidRDefault="00445211" w:rsidP="00B15F43">
      <w:pPr>
        <w:pStyle w:val="Bodytext20"/>
        <w:shd w:val="clear" w:color="auto" w:fill="auto"/>
        <w:spacing w:after="160" w:line="360" w:lineRule="auto"/>
        <w:ind w:firstLine="567"/>
        <w:rPr>
          <w:sz w:val="24"/>
          <w:szCs w:val="24"/>
        </w:rPr>
      </w:pPr>
      <w:r w:rsidRPr="00B15F43">
        <w:rPr>
          <w:sz w:val="24"/>
          <w:szCs w:val="24"/>
        </w:rPr>
        <w:t>ПО</w:t>
      </w:r>
      <w:r w:rsidRPr="0032071C">
        <w:rPr>
          <w:sz w:val="24"/>
          <w:szCs w:val="24"/>
          <w:vertAlign w:val="subscript"/>
        </w:rPr>
        <w:t>фя</w:t>
      </w:r>
      <w:r w:rsidR="00822CFB" w:rsidRPr="00B15F43">
        <w:rPr>
          <w:sz w:val="24"/>
          <w:szCs w:val="24"/>
        </w:rPr>
        <w:t>-ն</w:t>
      </w:r>
      <w:r w:rsidR="00267DE8" w:rsidRPr="00B15F43">
        <w:rPr>
          <w:rStyle w:val="Bodytext914pt"/>
          <w:sz w:val="24"/>
          <w:szCs w:val="24"/>
        </w:rPr>
        <w:t>՝</w:t>
      </w:r>
      <w:r w:rsidR="009F7E21" w:rsidRPr="00B15F43">
        <w:rPr>
          <w:sz w:val="24"/>
          <w:szCs w:val="24"/>
        </w:rPr>
        <w:t xml:space="preserve"> մրգերի </w:t>
      </w:r>
      <w:r w:rsidR="004161E3">
        <w:rPr>
          <w:sz w:val="24"/>
          <w:szCs w:val="24"/>
        </w:rPr>
        <w:t>և</w:t>
      </w:r>
      <w:r w:rsidR="009F7E21" w:rsidRPr="00B15F43">
        <w:rPr>
          <w:sz w:val="24"/>
          <w:szCs w:val="24"/>
        </w:rPr>
        <w:t xml:space="preserve"> հատապտուղների կորուստներ</w:t>
      </w:r>
      <w:r w:rsidRPr="00B15F43">
        <w:rPr>
          <w:sz w:val="24"/>
          <w:szCs w:val="24"/>
        </w:rPr>
        <w:t>ը</w:t>
      </w:r>
      <w:r w:rsidR="009F7E21" w:rsidRPr="00B15F43">
        <w:rPr>
          <w:sz w:val="24"/>
          <w:szCs w:val="24"/>
        </w:rPr>
        <w:t xml:space="preserve">. </w:t>
      </w:r>
    </w:p>
    <w:p w:rsidR="003A1A39" w:rsidRPr="00B15F43" w:rsidRDefault="00445211" w:rsidP="00B15F43">
      <w:pPr>
        <w:pStyle w:val="Bodytext20"/>
        <w:shd w:val="clear" w:color="auto" w:fill="auto"/>
        <w:spacing w:after="160" w:line="360" w:lineRule="auto"/>
        <w:ind w:firstLine="567"/>
        <w:rPr>
          <w:sz w:val="24"/>
          <w:szCs w:val="24"/>
        </w:rPr>
      </w:pPr>
      <w:r w:rsidRPr="00B15F43">
        <w:rPr>
          <w:sz w:val="24"/>
          <w:szCs w:val="24"/>
        </w:rPr>
        <w:t>ЛП</w:t>
      </w:r>
      <w:r w:rsidRPr="0032071C">
        <w:rPr>
          <w:sz w:val="24"/>
          <w:szCs w:val="24"/>
          <w:vertAlign w:val="subscript"/>
        </w:rPr>
        <w:t>фя</w:t>
      </w:r>
      <w:r w:rsidR="00822CFB" w:rsidRPr="00B15F43">
        <w:rPr>
          <w:sz w:val="24"/>
          <w:szCs w:val="24"/>
        </w:rPr>
        <w:t>-ն</w:t>
      </w:r>
      <w:r w:rsidR="009F7E21" w:rsidRPr="00B15F43">
        <w:rPr>
          <w:rStyle w:val="Bodytext914pt"/>
          <w:sz w:val="24"/>
          <w:szCs w:val="24"/>
        </w:rPr>
        <w:t>՝</w:t>
      </w:r>
      <w:r w:rsidR="009F7E21" w:rsidRPr="00B15F43">
        <w:rPr>
          <w:sz w:val="24"/>
          <w:szCs w:val="24"/>
        </w:rPr>
        <w:t xml:space="preserve"> մրգերի </w:t>
      </w:r>
      <w:r w:rsidR="004161E3">
        <w:rPr>
          <w:sz w:val="24"/>
          <w:szCs w:val="24"/>
        </w:rPr>
        <w:t>և</w:t>
      </w:r>
      <w:r w:rsidR="009F7E21" w:rsidRPr="00B15F43">
        <w:rPr>
          <w:sz w:val="24"/>
          <w:szCs w:val="24"/>
        </w:rPr>
        <w:t xml:space="preserve"> հատապտուղների անձնական սպառում</w:t>
      </w:r>
      <w:r w:rsidRPr="00B15F43">
        <w:rPr>
          <w:sz w:val="24"/>
          <w:szCs w:val="24"/>
        </w:rPr>
        <w:t>ը</w:t>
      </w:r>
      <w:r w:rsidR="009F7E21" w:rsidRPr="00B15F43">
        <w:rPr>
          <w:sz w:val="24"/>
          <w:szCs w:val="24"/>
        </w:rPr>
        <w:t xml:space="preserve">. </w:t>
      </w:r>
    </w:p>
    <w:p w:rsidR="003A1A39" w:rsidRPr="00B15F43" w:rsidRDefault="00445211" w:rsidP="00B15F43">
      <w:pPr>
        <w:pStyle w:val="Bodytext20"/>
        <w:shd w:val="clear" w:color="auto" w:fill="auto"/>
        <w:spacing w:after="160" w:line="360" w:lineRule="auto"/>
        <w:ind w:firstLine="567"/>
        <w:rPr>
          <w:sz w:val="24"/>
          <w:szCs w:val="24"/>
        </w:rPr>
      </w:pPr>
      <w:r w:rsidRPr="00B15F43">
        <w:rPr>
          <w:sz w:val="24"/>
          <w:szCs w:val="24"/>
        </w:rPr>
        <w:t>ВВ</w:t>
      </w:r>
      <w:r w:rsidRPr="0032071C">
        <w:rPr>
          <w:sz w:val="24"/>
          <w:szCs w:val="24"/>
          <w:vertAlign w:val="subscript"/>
        </w:rPr>
        <w:t>фя</w:t>
      </w:r>
      <w:r w:rsidR="00822CFB" w:rsidRPr="00B15F43">
        <w:rPr>
          <w:sz w:val="24"/>
          <w:szCs w:val="24"/>
        </w:rPr>
        <w:t>-ն</w:t>
      </w:r>
      <w:r w:rsidR="009F7E21" w:rsidRPr="00B15F43">
        <w:rPr>
          <w:rStyle w:val="Bodytext914pt"/>
          <w:sz w:val="24"/>
          <w:szCs w:val="24"/>
        </w:rPr>
        <w:t>՝</w:t>
      </w:r>
      <w:r w:rsidR="009F7E21" w:rsidRPr="00B15F43">
        <w:rPr>
          <w:sz w:val="24"/>
          <w:szCs w:val="24"/>
        </w:rPr>
        <w:t xml:space="preserve"> անդամ պետություններ մրգերի </w:t>
      </w:r>
      <w:r w:rsidR="004161E3">
        <w:rPr>
          <w:sz w:val="24"/>
          <w:szCs w:val="24"/>
        </w:rPr>
        <w:t>և</w:t>
      </w:r>
      <w:r w:rsidR="009F7E21" w:rsidRPr="00B15F43">
        <w:rPr>
          <w:sz w:val="24"/>
          <w:szCs w:val="24"/>
        </w:rPr>
        <w:t xml:space="preserve"> հատապտուղների դուրսբերում</w:t>
      </w:r>
      <w:r w:rsidRPr="00B15F43">
        <w:rPr>
          <w:sz w:val="24"/>
          <w:szCs w:val="24"/>
        </w:rPr>
        <w:t>ը</w:t>
      </w:r>
      <w:r w:rsidR="009F7E21" w:rsidRPr="00B15F43">
        <w:rPr>
          <w:sz w:val="24"/>
          <w:szCs w:val="24"/>
        </w:rPr>
        <w:t xml:space="preserve">. </w:t>
      </w:r>
    </w:p>
    <w:p w:rsidR="003A1A39" w:rsidRPr="00B15F43" w:rsidRDefault="00445211" w:rsidP="00B15F43">
      <w:pPr>
        <w:pStyle w:val="Bodytext20"/>
        <w:shd w:val="clear" w:color="auto" w:fill="auto"/>
        <w:spacing w:after="160" w:line="360" w:lineRule="auto"/>
        <w:ind w:firstLine="567"/>
        <w:rPr>
          <w:sz w:val="24"/>
          <w:szCs w:val="24"/>
        </w:rPr>
      </w:pPr>
      <w:r w:rsidRPr="00B15F43">
        <w:rPr>
          <w:sz w:val="24"/>
          <w:szCs w:val="24"/>
        </w:rPr>
        <w:lastRenderedPageBreak/>
        <w:t>Э</w:t>
      </w:r>
      <w:r w:rsidRPr="0032071C">
        <w:rPr>
          <w:sz w:val="24"/>
          <w:szCs w:val="24"/>
          <w:vertAlign w:val="subscript"/>
        </w:rPr>
        <w:t>фя</w:t>
      </w:r>
      <w:r w:rsidR="00822CFB" w:rsidRPr="00B15F43">
        <w:rPr>
          <w:sz w:val="24"/>
          <w:szCs w:val="24"/>
        </w:rPr>
        <w:t>-ն</w:t>
      </w:r>
      <w:r w:rsidR="009F7E21" w:rsidRPr="00B15F43">
        <w:rPr>
          <w:rStyle w:val="Bodytext914pt"/>
          <w:sz w:val="24"/>
          <w:szCs w:val="24"/>
        </w:rPr>
        <w:t>՝</w:t>
      </w:r>
      <w:r w:rsidR="009F7E21" w:rsidRPr="00B15F43">
        <w:rPr>
          <w:sz w:val="24"/>
          <w:szCs w:val="24"/>
        </w:rPr>
        <w:t xml:space="preserve"> մրգերի </w:t>
      </w:r>
      <w:r w:rsidR="004161E3">
        <w:rPr>
          <w:sz w:val="24"/>
          <w:szCs w:val="24"/>
        </w:rPr>
        <w:t>և</w:t>
      </w:r>
      <w:r w:rsidR="009F7E21" w:rsidRPr="00B15F43">
        <w:rPr>
          <w:sz w:val="24"/>
          <w:szCs w:val="24"/>
        </w:rPr>
        <w:t xml:space="preserve"> հատապտուղների արտահանում</w:t>
      </w:r>
      <w:r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 xml:space="preserve">տուր): </w:t>
      </w:r>
    </w:p>
    <w:tbl>
      <w:tblPr>
        <w:tblOverlap w:val="never"/>
        <w:tblW w:w="9334" w:type="dxa"/>
        <w:jc w:val="center"/>
        <w:tblLayout w:type="fixed"/>
        <w:tblCellMar>
          <w:left w:w="10" w:type="dxa"/>
          <w:right w:w="10" w:type="dxa"/>
        </w:tblCellMar>
        <w:tblLook w:val="0000" w:firstRow="0" w:lastRow="0" w:firstColumn="0" w:lastColumn="0" w:noHBand="0" w:noVBand="0"/>
      </w:tblPr>
      <w:tblGrid>
        <w:gridCol w:w="4727"/>
        <w:gridCol w:w="1287"/>
        <w:gridCol w:w="1036"/>
        <w:gridCol w:w="1190"/>
        <w:gridCol w:w="1094"/>
      </w:tblGrid>
      <w:tr w:rsidR="003A1A39" w:rsidRPr="0032071C" w:rsidTr="0032071C">
        <w:trPr>
          <w:jc w:val="center"/>
        </w:trPr>
        <w:tc>
          <w:tcPr>
            <w:tcW w:w="4727"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Ցուցանիշի անվանում</w:t>
            </w:r>
            <w:r w:rsidR="00822CFB" w:rsidRPr="0032071C">
              <w:rPr>
                <w:rStyle w:val="Bodytext2105pt0"/>
                <w:sz w:val="20"/>
                <w:szCs w:val="20"/>
              </w:rPr>
              <w:t>ը</w:t>
            </w:r>
          </w:p>
        </w:tc>
        <w:tc>
          <w:tcPr>
            <w:tcW w:w="1287"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ind w:left="74"/>
              <w:jc w:val="center"/>
              <w:rPr>
                <w:sz w:val="20"/>
                <w:szCs w:val="20"/>
              </w:rPr>
            </w:pPr>
            <w:r w:rsidRPr="0032071C">
              <w:rPr>
                <w:rStyle w:val="Bodytext2105pt0"/>
                <w:sz w:val="20"/>
                <w:szCs w:val="20"/>
              </w:rPr>
              <w:t>տարի (հաշվետվություն)</w:t>
            </w:r>
          </w:p>
        </w:tc>
        <w:tc>
          <w:tcPr>
            <w:tcW w:w="1036"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(ընթացիկ)</w:t>
            </w:r>
          </w:p>
        </w:tc>
        <w:tc>
          <w:tcPr>
            <w:tcW w:w="1190"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ind w:left="21"/>
              <w:jc w:val="center"/>
              <w:rPr>
                <w:sz w:val="20"/>
                <w:szCs w:val="20"/>
              </w:rPr>
            </w:pPr>
            <w:r w:rsidRPr="0032071C">
              <w:rPr>
                <w:rStyle w:val="Bodytext2105pt0"/>
                <w:sz w:val="20"/>
                <w:szCs w:val="20"/>
              </w:rPr>
              <w:t>տարի (կանխատեսում)</w:t>
            </w:r>
          </w:p>
        </w:tc>
        <w:tc>
          <w:tcPr>
            <w:tcW w:w="1094" w:type="dxa"/>
            <w:tcBorders>
              <w:top w:val="single" w:sz="4" w:space="0" w:color="auto"/>
              <w:left w:val="single" w:sz="4" w:space="0" w:color="auto"/>
              <w:righ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(կանխատեսում)</w:t>
            </w:r>
          </w:p>
        </w:tc>
      </w:tr>
      <w:tr w:rsidR="003A1A39" w:rsidRPr="0032071C" w:rsidTr="0032071C">
        <w:trPr>
          <w:jc w:val="center"/>
        </w:trPr>
        <w:tc>
          <w:tcPr>
            <w:tcW w:w="9334" w:type="dxa"/>
            <w:gridSpan w:val="5"/>
            <w:tcBorders>
              <w:top w:val="single" w:sz="4" w:space="0" w:color="auto"/>
            </w:tcBorders>
            <w:shd w:val="clear" w:color="auto" w:fill="FFFFFF"/>
            <w:vAlign w:val="bottom"/>
          </w:tcPr>
          <w:p w:rsidR="003A1A39" w:rsidRPr="0032071C" w:rsidRDefault="0032071C" w:rsidP="0032071C">
            <w:pPr>
              <w:pStyle w:val="Bodytext20"/>
              <w:shd w:val="clear" w:color="auto" w:fill="auto"/>
              <w:tabs>
                <w:tab w:val="left" w:pos="725"/>
              </w:tabs>
              <w:spacing w:after="120" w:line="240" w:lineRule="auto"/>
              <w:ind w:left="293"/>
              <w:jc w:val="left"/>
              <w:rPr>
                <w:sz w:val="20"/>
                <w:szCs w:val="20"/>
              </w:rPr>
            </w:pPr>
            <w:r>
              <w:rPr>
                <w:rStyle w:val="Bodytext2105pt0"/>
                <w:sz w:val="20"/>
                <w:szCs w:val="20"/>
              </w:rPr>
              <w:t>8.</w:t>
            </w:r>
            <w:r w:rsidRPr="0032071C">
              <w:rPr>
                <w:rStyle w:val="Bodytext2105pt0"/>
                <w:sz w:val="20"/>
                <w:szCs w:val="20"/>
              </w:rPr>
              <w:tab/>
            </w:r>
            <w:r w:rsidR="009F7E21" w:rsidRPr="0032071C">
              <w:rPr>
                <w:rStyle w:val="Bodytext2105pt0"/>
                <w:sz w:val="20"/>
                <w:szCs w:val="20"/>
              </w:rPr>
              <w:t>Պաշարներ՝ տարվա վերջում</w:t>
            </w:r>
          </w:p>
        </w:tc>
      </w:tr>
    </w:tbl>
    <w:p w:rsidR="0032071C" w:rsidRDefault="0032071C" w:rsidP="00B15F43">
      <w:pPr>
        <w:pStyle w:val="Bodytext20"/>
        <w:shd w:val="clear" w:color="auto" w:fill="auto"/>
        <w:spacing w:after="160" w:line="360" w:lineRule="auto"/>
        <w:ind w:firstLine="567"/>
        <w:rPr>
          <w:sz w:val="24"/>
          <w:szCs w:val="24"/>
          <w:lang w:val="en-US"/>
        </w:rPr>
      </w:pPr>
    </w:p>
    <w:p w:rsidR="003A1A39" w:rsidRPr="00B15F43" w:rsidRDefault="00E601A1" w:rsidP="00B15F43">
      <w:pPr>
        <w:pStyle w:val="Bodytext20"/>
        <w:shd w:val="clear" w:color="auto" w:fill="auto"/>
        <w:spacing w:after="160" w:line="360" w:lineRule="auto"/>
        <w:ind w:firstLine="567"/>
        <w:rPr>
          <w:sz w:val="24"/>
          <w:szCs w:val="24"/>
        </w:rPr>
      </w:pPr>
      <w:r w:rsidRPr="00B15F43">
        <w:rPr>
          <w:sz w:val="24"/>
          <w:szCs w:val="24"/>
        </w:rPr>
        <w:t>8-րդ դ</w:t>
      </w:r>
      <w:r w:rsidR="009F7E21" w:rsidRPr="00B15F43">
        <w:rPr>
          <w:sz w:val="24"/>
          <w:szCs w:val="24"/>
        </w:rPr>
        <w:t xml:space="preserve">իրքը ներառում է գյուղատնտեսական արտադրողների, այլ կազմակերպությունների մրգերի </w:t>
      </w:r>
      <w:r w:rsidR="004161E3">
        <w:rPr>
          <w:sz w:val="24"/>
          <w:szCs w:val="24"/>
        </w:rPr>
        <w:t>և</w:t>
      </w:r>
      <w:r w:rsidR="009F7E21" w:rsidRPr="00B15F43">
        <w:rPr>
          <w:sz w:val="24"/>
          <w:szCs w:val="24"/>
        </w:rPr>
        <w:t xml:space="preserve"> հատապտուղների պաշարների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Տարվա վերջում մրգերի </w:t>
      </w:r>
      <w:r w:rsidR="004161E3">
        <w:rPr>
          <w:sz w:val="24"/>
          <w:szCs w:val="24"/>
        </w:rPr>
        <w:t>և</w:t>
      </w:r>
      <w:r w:rsidRPr="00B15F43">
        <w:rPr>
          <w:sz w:val="24"/>
          <w:szCs w:val="24"/>
        </w:rPr>
        <w:t xml:space="preserve"> հատապտուղների պաշարների կանխատեսումը հաշվարկելիս հաշվի են առնվում հետ</w:t>
      </w:r>
      <w:r w:rsidR="004161E3">
        <w:rPr>
          <w:sz w:val="24"/>
          <w:szCs w:val="24"/>
        </w:rPr>
        <w:t>և</w:t>
      </w:r>
      <w:r w:rsidRPr="00B15F43">
        <w:rPr>
          <w:sz w:val="24"/>
          <w:szCs w:val="24"/>
        </w:rPr>
        <w:t>յալ գործոնները՝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կանխատեսվող ռեսուրսները </w:t>
      </w:r>
      <w:r w:rsidR="004161E3">
        <w:rPr>
          <w:sz w:val="24"/>
          <w:szCs w:val="24"/>
        </w:rPr>
        <w:t>և</w:t>
      </w:r>
      <w:r w:rsidRPr="00B15F43">
        <w:rPr>
          <w:sz w:val="24"/>
          <w:szCs w:val="24"/>
        </w:rPr>
        <w:t xml:space="preserve"> դրանց ներքին օգտագործումը.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մինչ</w:t>
      </w:r>
      <w:r w:rsidR="004161E3">
        <w:rPr>
          <w:sz w:val="24"/>
          <w:szCs w:val="24"/>
        </w:rPr>
        <w:t>և</w:t>
      </w:r>
      <w:r w:rsidRPr="00B15F43">
        <w:rPr>
          <w:sz w:val="24"/>
          <w:szCs w:val="24"/>
        </w:rPr>
        <w:t xml:space="preserve"> հաջորդ տարվա բերքը մրգերի </w:t>
      </w:r>
      <w:r w:rsidR="004161E3">
        <w:rPr>
          <w:sz w:val="24"/>
          <w:szCs w:val="24"/>
        </w:rPr>
        <w:t>և</w:t>
      </w:r>
      <w:r w:rsidRPr="00B15F43">
        <w:rPr>
          <w:sz w:val="24"/>
          <w:szCs w:val="24"/>
        </w:rPr>
        <w:t xml:space="preserve"> հատապտուղների պահանջմունքի բավարարման համար մրգերի </w:t>
      </w:r>
      <w:r w:rsidR="004161E3">
        <w:rPr>
          <w:sz w:val="24"/>
          <w:szCs w:val="24"/>
        </w:rPr>
        <w:t>և</w:t>
      </w:r>
      <w:r w:rsidRPr="00B15F43">
        <w:rPr>
          <w:sz w:val="24"/>
          <w:szCs w:val="24"/>
        </w:rPr>
        <w:t xml:space="preserve"> հատապտուղների անհրաժեշտ պաշարների ձ</w:t>
      </w:r>
      <w:r w:rsidR="004161E3">
        <w:rPr>
          <w:sz w:val="24"/>
          <w:szCs w:val="24"/>
        </w:rPr>
        <w:t>և</w:t>
      </w:r>
      <w:r w:rsidRPr="00B15F43">
        <w:rPr>
          <w:sz w:val="24"/>
          <w:szCs w:val="24"/>
        </w:rPr>
        <w:t>ավորումը.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ազգային </w:t>
      </w:r>
      <w:r w:rsidR="004161E3">
        <w:rPr>
          <w:sz w:val="24"/>
          <w:szCs w:val="24"/>
        </w:rPr>
        <w:t>և</w:t>
      </w:r>
      <w:r w:rsidRPr="00B15F43">
        <w:rPr>
          <w:sz w:val="24"/>
          <w:szCs w:val="24"/>
        </w:rPr>
        <w:t xml:space="preserve"> համաշխարհային շուկաների կոնյունկտուրան</w:t>
      </w:r>
      <w:r w:rsidR="00822CFB" w:rsidRPr="00B15F43">
        <w:rPr>
          <w:sz w:val="24"/>
          <w:szCs w:val="24"/>
        </w:rPr>
        <w:t>՝</w:t>
      </w:r>
      <w:r w:rsidRPr="00B15F43">
        <w:rPr>
          <w:sz w:val="24"/>
          <w:szCs w:val="24"/>
        </w:rPr>
        <w:t xml:space="preserve"> ներառյալ </w:t>
      </w:r>
      <w:r w:rsidR="00AA7055" w:rsidRPr="00B15F43">
        <w:rPr>
          <w:sz w:val="24"/>
          <w:szCs w:val="24"/>
        </w:rPr>
        <w:t xml:space="preserve">ազգային շուկայում </w:t>
      </w:r>
      <w:r w:rsidR="004161E3">
        <w:rPr>
          <w:sz w:val="24"/>
          <w:szCs w:val="24"/>
        </w:rPr>
        <w:t>և</w:t>
      </w:r>
      <w:r w:rsidR="00AA7055" w:rsidRPr="00B15F43">
        <w:rPr>
          <w:sz w:val="24"/>
          <w:szCs w:val="24"/>
        </w:rPr>
        <w:t xml:space="preserve"> </w:t>
      </w:r>
      <w:r w:rsidRPr="00B15F43">
        <w:rPr>
          <w:sz w:val="24"/>
          <w:szCs w:val="24"/>
        </w:rPr>
        <w:t>մրգերի ու հատապտուղների</w:t>
      </w:r>
      <w:r w:rsidR="001E5EEA">
        <w:rPr>
          <w:sz w:val="24"/>
          <w:szCs w:val="24"/>
        </w:rPr>
        <w:t xml:space="preserve"> </w:t>
      </w:r>
      <w:r w:rsidRPr="00B15F43">
        <w:rPr>
          <w:sz w:val="24"/>
          <w:szCs w:val="24"/>
        </w:rPr>
        <w:t xml:space="preserve">հիմնական սպառող պետություններում մրգերի </w:t>
      </w:r>
      <w:r w:rsidR="004161E3">
        <w:rPr>
          <w:sz w:val="24"/>
          <w:szCs w:val="24"/>
        </w:rPr>
        <w:t>և</w:t>
      </w:r>
      <w:r w:rsidRPr="00B15F43">
        <w:rPr>
          <w:sz w:val="24"/>
          <w:szCs w:val="24"/>
        </w:rPr>
        <w:t xml:space="preserve"> հատապտուղների գների հարաբերակցությունը.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պահեստային տնտեսության հզորությունների առկայության </w:t>
      </w:r>
      <w:r w:rsidR="004161E3">
        <w:rPr>
          <w:sz w:val="24"/>
          <w:szCs w:val="24"/>
        </w:rPr>
        <w:t>և</w:t>
      </w:r>
      <w:r w:rsidRPr="00B15F43">
        <w:rPr>
          <w:sz w:val="24"/>
          <w:szCs w:val="24"/>
        </w:rPr>
        <w:t xml:space="preserve"> զարգացման մասին տվյալները:</w:t>
      </w:r>
    </w:p>
    <w:p w:rsidR="0032071C" w:rsidRDefault="0032071C">
      <w:r>
        <w:br w:type="page"/>
      </w:r>
    </w:p>
    <w:p w:rsidR="003A1A39" w:rsidRPr="00B15F43" w:rsidRDefault="009F7E21" w:rsidP="0032071C">
      <w:pPr>
        <w:pStyle w:val="Bodytext20"/>
        <w:shd w:val="clear" w:color="auto" w:fill="auto"/>
        <w:spacing w:after="160" w:line="360" w:lineRule="auto"/>
        <w:ind w:left="567" w:right="559"/>
        <w:jc w:val="center"/>
        <w:rPr>
          <w:sz w:val="24"/>
          <w:szCs w:val="24"/>
        </w:rPr>
      </w:pPr>
      <w:r w:rsidRPr="00B15F43">
        <w:rPr>
          <w:sz w:val="24"/>
          <w:szCs w:val="24"/>
        </w:rPr>
        <w:lastRenderedPageBreak/>
        <w:t>XI. Վուշի մանրաթելի մասով կանխատեսվող հաշվեկշիռ</w:t>
      </w:r>
      <w:r w:rsidR="00D05F4D" w:rsidRPr="00B15F43">
        <w:rPr>
          <w:sz w:val="24"/>
          <w:szCs w:val="24"/>
        </w:rPr>
        <w:t>ը</w:t>
      </w:r>
      <w:r w:rsidRPr="00B15F43">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Վուշի մանրաթելի պահանջարկի </w:t>
      </w:r>
      <w:r w:rsidR="004161E3">
        <w:rPr>
          <w:sz w:val="24"/>
          <w:szCs w:val="24"/>
        </w:rPr>
        <w:t>և</w:t>
      </w:r>
      <w:r w:rsidRPr="00B15F43">
        <w:rPr>
          <w:sz w:val="24"/>
          <w:szCs w:val="24"/>
        </w:rPr>
        <w:t xml:space="preserve"> առաջարկի կանխատեսումային հաշվեկշիռն արտացոլում է կանխատեսվող ռեսուրսները՝ ըստ դրա ստացման աղբյուրների </w:t>
      </w:r>
      <w:r w:rsidR="004161E3">
        <w:rPr>
          <w:sz w:val="24"/>
          <w:szCs w:val="24"/>
        </w:rPr>
        <w:t>և</w:t>
      </w:r>
      <w:r w:rsidRPr="00B15F43">
        <w:rPr>
          <w:sz w:val="24"/>
          <w:szCs w:val="24"/>
        </w:rPr>
        <w:t xml:space="preserve"> օգտագործման ուղղությունների (ԵԱՏՄ ԱՏԳ ԱԱ 5301 10 000 0, 5301 21 000 0 </w:t>
      </w:r>
      <w:r w:rsidR="004161E3">
        <w:rPr>
          <w:sz w:val="24"/>
          <w:szCs w:val="24"/>
        </w:rPr>
        <w:t>և</w:t>
      </w:r>
      <w:r w:rsidRPr="00B15F43">
        <w:rPr>
          <w:sz w:val="24"/>
          <w:szCs w:val="24"/>
        </w:rPr>
        <w:t xml:space="preserve"> 5301 29 000 0 ծածկագրեր):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Հաշվետու տարվա համար վուշի մանրաթելի մասով տվյալները հաշվարկվում են անդամ պետությունների պետական վիճակագրական մարմինների (ծառայությունների) կողմից հաստատվող մեթոդիկաներին համապատասխան</w:t>
      </w:r>
      <w:r w:rsidR="00670FA2"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670FA2" w:rsidRPr="00B15F43">
        <w:rPr>
          <w:sz w:val="24"/>
          <w:szCs w:val="24"/>
        </w:rPr>
        <w:t xml:space="preserve">3-րդ </w:t>
      </w:r>
      <w:r w:rsidR="004161E3">
        <w:rPr>
          <w:sz w:val="24"/>
          <w:szCs w:val="24"/>
        </w:rPr>
        <w:t>և</w:t>
      </w:r>
      <w:r w:rsidR="00670FA2" w:rsidRPr="00B15F43">
        <w:rPr>
          <w:sz w:val="24"/>
          <w:szCs w:val="24"/>
        </w:rPr>
        <w:t xml:space="preserve"> 6-րդ </w:t>
      </w:r>
      <w:r w:rsidRPr="00B15F43">
        <w:rPr>
          <w:sz w:val="24"/>
          <w:szCs w:val="24"/>
        </w:rPr>
        <w:t>դիրքեր):</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Վուշի մանրաթելի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28" w:type="dxa"/>
        <w:jc w:val="center"/>
        <w:tblLayout w:type="fixed"/>
        <w:tblCellMar>
          <w:left w:w="10" w:type="dxa"/>
          <w:right w:w="10" w:type="dxa"/>
        </w:tblCellMar>
        <w:tblLook w:val="0000" w:firstRow="0" w:lastRow="0" w:firstColumn="0" w:lastColumn="0" w:noHBand="0" w:noVBand="0"/>
      </w:tblPr>
      <w:tblGrid>
        <w:gridCol w:w="4878"/>
        <w:gridCol w:w="1208"/>
        <w:gridCol w:w="992"/>
        <w:gridCol w:w="1134"/>
        <w:gridCol w:w="1116"/>
      </w:tblGrid>
      <w:tr w:rsidR="003A1A39" w:rsidRPr="0032071C" w:rsidTr="0032071C">
        <w:trPr>
          <w:jc w:val="center"/>
        </w:trPr>
        <w:tc>
          <w:tcPr>
            <w:tcW w:w="4878"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Ցուցանիշի անվանում</w:t>
            </w:r>
            <w:r w:rsidR="00670FA2" w:rsidRPr="0032071C">
              <w:rPr>
                <w:rStyle w:val="Bodytext2105pt0"/>
                <w:sz w:val="20"/>
                <w:szCs w:val="20"/>
              </w:rPr>
              <w:t>ը</w:t>
            </w:r>
          </w:p>
        </w:tc>
        <w:tc>
          <w:tcPr>
            <w:tcW w:w="1208"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(հաշվետվություն)</w:t>
            </w:r>
          </w:p>
        </w:tc>
        <w:tc>
          <w:tcPr>
            <w:tcW w:w="992"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ind w:left="-14"/>
              <w:jc w:val="center"/>
              <w:rPr>
                <w:sz w:val="20"/>
                <w:szCs w:val="20"/>
              </w:rPr>
            </w:pPr>
            <w:r w:rsidRPr="0032071C">
              <w:rPr>
                <w:rStyle w:val="Bodytext2105pt0"/>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(կանխատեսում)</w:t>
            </w:r>
          </w:p>
        </w:tc>
      </w:tr>
      <w:tr w:rsidR="003A1A39" w:rsidRPr="0032071C" w:rsidTr="0032071C">
        <w:trPr>
          <w:jc w:val="center"/>
        </w:trPr>
        <w:tc>
          <w:tcPr>
            <w:tcW w:w="9328" w:type="dxa"/>
            <w:gridSpan w:val="5"/>
            <w:tcBorders>
              <w:top w:val="single" w:sz="4" w:space="0" w:color="auto"/>
            </w:tcBorders>
            <w:shd w:val="clear" w:color="auto" w:fill="FFFFFF"/>
          </w:tcPr>
          <w:p w:rsidR="003A1A39" w:rsidRPr="0032071C" w:rsidRDefault="0032071C" w:rsidP="0032071C">
            <w:pPr>
              <w:pStyle w:val="Bodytext20"/>
              <w:shd w:val="clear" w:color="auto" w:fill="auto"/>
              <w:tabs>
                <w:tab w:val="left" w:pos="677"/>
              </w:tabs>
              <w:spacing w:after="120" w:line="240" w:lineRule="auto"/>
              <w:ind w:left="318"/>
              <w:jc w:val="left"/>
              <w:rPr>
                <w:sz w:val="20"/>
                <w:szCs w:val="20"/>
              </w:rPr>
            </w:pPr>
            <w:r>
              <w:rPr>
                <w:rStyle w:val="Bodytext2105pt0"/>
                <w:sz w:val="20"/>
                <w:szCs w:val="20"/>
              </w:rPr>
              <w:t>1.</w:t>
            </w:r>
            <w:r>
              <w:rPr>
                <w:rStyle w:val="Bodytext2105pt0"/>
                <w:sz w:val="20"/>
                <w:szCs w:val="20"/>
                <w:lang w:val="en-US"/>
              </w:rPr>
              <w:tab/>
            </w:r>
            <w:r w:rsidR="009F7E21" w:rsidRPr="0032071C">
              <w:rPr>
                <w:rStyle w:val="Bodytext2105pt0"/>
                <w:sz w:val="20"/>
                <w:szCs w:val="20"/>
              </w:rPr>
              <w:t>Պաշարներ՝ տարվա սկզբին</w:t>
            </w:r>
          </w:p>
        </w:tc>
      </w:tr>
    </w:tbl>
    <w:p w:rsidR="0032071C" w:rsidRDefault="0032071C" w:rsidP="00B15F43">
      <w:pPr>
        <w:pStyle w:val="Bodytext20"/>
        <w:shd w:val="clear" w:color="auto" w:fill="auto"/>
        <w:spacing w:after="160" w:line="360" w:lineRule="auto"/>
        <w:ind w:firstLine="567"/>
        <w:rPr>
          <w:sz w:val="24"/>
          <w:szCs w:val="24"/>
          <w:lang w:val="en-US"/>
        </w:rPr>
      </w:pPr>
    </w:p>
    <w:p w:rsidR="003A1A39" w:rsidRPr="00B15F43" w:rsidRDefault="00324F7A" w:rsidP="00B15F43">
      <w:pPr>
        <w:pStyle w:val="Bodytext20"/>
        <w:shd w:val="clear" w:color="auto" w:fill="auto"/>
        <w:spacing w:after="160" w:line="360" w:lineRule="auto"/>
        <w:ind w:firstLine="567"/>
        <w:rPr>
          <w:sz w:val="24"/>
          <w:szCs w:val="24"/>
        </w:rPr>
      </w:pPr>
      <w:r w:rsidRPr="00B15F43">
        <w:rPr>
          <w:sz w:val="24"/>
          <w:szCs w:val="24"/>
        </w:rPr>
        <w:t>1-ին դ</w:t>
      </w:r>
      <w:r w:rsidR="009F7E21" w:rsidRPr="00B15F43">
        <w:rPr>
          <w:sz w:val="24"/>
          <w:szCs w:val="24"/>
        </w:rPr>
        <w:t xml:space="preserve">իրքը ներառում է գյուղատնտեսական արտադրողների մոտ (գյուղատնտեսական կազմակերպություններում, գյուղացիական (ֆերմերային) տնտեսություններում </w:t>
      </w:r>
      <w:r w:rsidR="004161E3">
        <w:rPr>
          <w:sz w:val="24"/>
          <w:szCs w:val="24"/>
        </w:rPr>
        <w:t>և</w:t>
      </w:r>
      <w:r w:rsidR="009F7E21" w:rsidRPr="00B15F43">
        <w:rPr>
          <w:sz w:val="24"/>
          <w:szCs w:val="24"/>
        </w:rPr>
        <w:t xml:space="preserve"> բնակչության տնտեսություններում), արտադրող ձեռնարկություններում </w:t>
      </w:r>
      <w:r w:rsidR="004161E3">
        <w:rPr>
          <w:sz w:val="24"/>
          <w:szCs w:val="24"/>
        </w:rPr>
        <w:t>և</w:t>
      </w:r>
      <w:r w:rsidR="009F7E21" w:rsidRPr="00B15F43">
        <w:rPr>
          <w:sz w:val="24"/>
          <w:szCs w:val="24"/>
        </w:rPr>
        <w:t xml:space="preserve"> այլ կազմակերպություններում վուշի մանրաթելի պաշարների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Տարվա սկզբին վուշի մանրաթելի պաշարների մասով տվյալները տեղափոխվում են </w:t>
      </w:r>
      <w:r w:rsidR="00324F7A" w:rsidRPr="00B15F43">
        <w:rPr>
          <w:sz w:val="24"/>
          <w:szCs w:val="24"/>
        </w:rPr>
        <w:t>8-րդ դ</w:t>
      </w:r>
      <w:r w:rsidRPr="00B15F43">
        <w:rPr>
          <w:sz w:val="24"/>
          <w:szCs w:val="24"/>
        </w:rPr>
        <w:t>իրքից (համապատասխան նախորդ տարվա սյունակից):</w:t>
      </w:r>
    </w:p>
    <w:tbl>
      <w:tblPr>
        <w:tblOverlap w:val="never"/>
        <w:tblW w:w="9317" w:type="dxa"/>
        <w:jc w:val="center"/>
        <w:tblLayout w:type="fixed"/>
        <w:tblCellMar>
          <w:left w:w="10" w:type="dxa"/>
          <w:right w:w="10" w:type="dxa"/>
        </w:tblCellMar>
        <w:tblLook w:val="0000" w:firstRow="0" w:lastRow="0" w:firstColumn="0" w:lastColumn="0" w:noHBand="0" w:noVBand="0"/>
      </w:tblPr>
      <w:tblGrid>
        <w:gridCol w:w="4733"/>
        <w:gridCol w:w="1206"/>
        <w:gridCol w:w="1134"/>
        <w:gridCol w:w="1134"/>
        <w:gridCol w:w="1110"/>
      </w:tblGrid>
      <w:tr w:rsidR="003A1A39" w:rsidRPr="0032071C" w:rsidTr="0032071C">
        <w:trPr>
          <w:jc w:val="center"/>
        </w:trPr>
        <w:tc>
          <w:tcPr>
            <w:tcW w:w="4733"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Ցուցանիշի անվանում</w:t>
            </w:r>
            <w:r w:rsidR="0078438F" w:rsidRPr="0032071C">
              <w:rPr>
                <w:rStyle w:val="Bodytext2105pt0"/>
                <w:sz w:val="20"/>
                <w:szCs w:val="20"/>
              </w:rPr>
              <w:t>ը</w:t>
            </w:r>
          </w:p>
        </w:tc>
        <w:tc>
          <w:tcPr>
            <w:tcW w:w="1206"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(կանխատեսում)</w:t>
            </w:r>
          </w:p>
        </w:tc>
        <w:tc>
          <w:tcPr>
            <w:tcW w:w="1110" w:type="dxa"/>
            <w:tcBorders>
              <w:top w:val="single" w:sz="4" w:space="0" w:color="auto"/>
              <w:left w:val="single" w:sz="4" w:space="0" w:color="auto"/>
              <w:righ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ind w:left="-9"/>
              <w:jc w:val="center"/>
              <w:rPr>
                <w:sz w:val="20"/>
                <w:szCs w:val="20"/>
              </w:rPr>
            </w:pPr>
            <w:r w:rsidRPr="0032071C">
              <w:rPr>
                <w:rStyle w:val="Bodytext2105pt0"/>
                <w:sz w:val="20"/>
                <w:szCs w:val="20"/>
              </w:rPr>
              <w:t>տարի (կանխատեսում)</w:t>
            </w:r>
          </w:p>
        </w:tc>
      </w:tr>
      <w:tr w:rsidR="003A1A39" w:rsidRPr="0032071C" w:rsidTr="0032071C">
        <w:trPr>
          <w:jc w:val="center"/>
        </w:trPr>
        <w:tc>
          <w:tcPr>
            <w:tcW w:w="9317" w:type="dxa"/>
            <w:gridSpan w:val="5"/>
            <w:tcBorders>
              <w:top w:val="single" w:sz="4" w:space="0" w:color="auto"/>
            </w:tcBorders>
            <w:shd w:val="clear" w:color="auto" w:fill="FFFFFF"/>
          </w:tcPr>
          <w:p w:rsidR="003A1A39" w:rsidRPr="0032071C" w:rsidRDefault="0032071C" w:rsidP="0032071C">
            <w:pPr>
              <w:pStyle w:val="Bodytext20"/>
              <w:shd w:val="clear" w:color="auto" w:fill="auto"/>
              <w:tabs>
                <w:tab w:val="left" w:pos="672"/>
              </w:tabs>
              <w:spacing w:after="120" w:line="240" w:lineRule="auto"/>
              <w:ind w:left="299"/>
              <w:jc w:val="left"/>
              <w:rPr>
                <w:sz w:val="20"/>
                <w:szCs w:val="20"/>
              </w:rPr>
            </w:pPr>
            <w:r>
              <w:rPr>
                <w:rStyle w:val="Bodytext2105pt0"/>
                <w:sz w:val="20"/>
                <w:szCs w:val="20"/>
              </w:rPr>
              <w:t>2.</w:t>
            </w:r>
            <w:r w:rsidRPr="0032071C">
              <w:rPr>
                <w:rStyle w:val="Bodytext2105pt0"/>
                <w:sz w:val="20"/>
                <w:szCs w:val="20"/>
              </w:rPr>
              <w:tab/>
            </w:r>
            <w:r w:rsidR="009F7E21" w:rsidRPr="0032071C">
              <w:rPr>
                <w:rStyle w:val="Bodytext2105pt0"/>
                <w:sz w:val="20"/>
                <w:szCs w:val="20"/>
              </w:rPr>
              <w:t>Արտադրություն</w:t>
            </w:r>
          </w:p>
        </w:tc>
      </w:tr>
    </w:tbl>
    <w:p w:rsidR="0032071C" w:rsidRDefault="0032071C" w:rsidP="00B15F43">
      <w:pPr>
        <w:pStyle w:val="Bodytext20"/>
        <w:shd w:val="clear" w:color="auto" w:fill="auto"/>
        <w:spacing w:after="160" w:line="360" w:lineRule="auto"/>
        <w:ind w:firstLine="567"/>
        <w:rPr>
          <w:sz w:val="24"/>
          <w:szCs w:val="24"/>
          <w:lang w:val="en-US"/>
        </w:rPr>
      </w:pPr>
    </w:p>
    <w:p w:rsidR="003A1A39" w:rsidRPr="0032071C" w:rsidRDefault="009F7E21" w:rsidP="00B15F43">
      <w:pPr>
        <w:pStyle w:val="Bodytext20"/>
        <w:shd w:val="clear" w:color="auto" w:fill="auto"/>
        <w:spacing w:after="160" w:line="360" w:lineRule="auto"/>
        <w:ind w:firstLine="567"/>
        <w:rPr>
          <w:sz w:val="24"/>
          <w:szCs w:val="24"/>
          <w:lang w:val="en-US"/>
        </w:rPr>
      </w:pPr>
      <w:r w:rsidRPr="00B15F43">
        <w:rPr>
          <w:sz w:val="24"/>
          <w:szCs w:val="24"/>
        </w:rPr>
        <w:lastRenderedPageBreak/>
        <w:t>Վուշի մանրաթելի արտադրության (</w:t>
      </w:r>
      <w:r w:rsidR="0078438F" w:rsidRPr="00B15F43">
        <w:rPr>
          <w:sz w:val="24"/>
          <w:szCs w:val="24"/>
        </w:rPr>
        <w:t xml:space="preserve">2-րդ </w:t>
      </w:r>
      <w:r w:rsidRPr="00B15F43">
        <w:rPr>
          <w:sz w:val="24"/>
          <w:szCs w:val="24"/>
        </w:rPr>
        <w:t>դիրք) տակ հասկացվում է թրջված վշածղնոտի արդյունաբերական վերամշակման արդյունքում վուշի մանրաթելի ստացում</w:t>
      </w:r>
      <w:r w:rsidR="00554BA6" w:rsidRPr="00B15F43">
        <w:rPr>
          <w:sz w:val="24"/>
          <w:szCs w:val="24"/>
        </w:rPr>
        <w:t>ը</w:t>
      </w:r>
      <w:r w:rsidRPr="00B15F43">
        <w:rPr>
          <w:sz w:val="24"/>
          <w:szCs w:val="24"/>
        </w:rPr>
        <w:t>:</w:t>
      </w:r>
      <w:r w:rsidR="0032071C">
        <w:rPr>
          <w:sz w:val="24"/>
          <w:szCs w:val="24"/>
        </w:rPr>
        <w:t xml:space="preserve"> </w:t>
      </w:r>
    </w:p>
    <w:tbl>
      <w:tblPr>
        <w:tblOverlap w:val="never"/>
        <w:tblW w:w="9317" w:type="dxa"/>
        <w:jc w:val="center"/>
        <w:tblLayout w:type="fixed"/>
        <w:tblCellMar>
          <w:left w:w="10" w:type="dxa"/>
          <w:right w:w="10" w:type="dxa"/>
        </w:tblCellMar>
        <w:tblLook w:val="0000" w:firstRow="0" w:lastRow="0" w:firstColumn="0" w:lastColumn="0" w:noHBand="0" w:noVBand="0"/>
      </w:tblPr>
      <w:tblGrid>
        <w:gridCol w:w="4733"/>
        <w:gridCol w:w="1175"/>
        <w:gridCol w:w="1134"/>
        <w:gridCol w:w="1134"/>
        <w:gridCol w:w="1141"/>
      </w:tblGrid>
      <w:tr w:rsidR="003A1A39" w:rsidRPr="0032071C" w:rsidTr="0032071C">
        <w:trPr>
          <w:tblHeader/>
          <w:jc w:val="center"/>
        </w:trPr>
        <w:tc>
          <w:tcPr>
            <w:tcW w:w="4733"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Ցուցանիշի անվանում</w:t>
            </w:r>
            <w:r w:rsidR="0078438F" w:rsidRPr="0032071C">
              <w:rPr>
                <w:rStyle w:val="Bodytext2105pt0"/>
                <w:sz w:val="20"/>
                <w:szCs w:val="20"/>
              </w:rPr>
              <w:t>ը</w:t>
            </w:r>
          </w:p>
        </w:tc>
        <w:tc>
          <w:tcPr>
            <w:tcW w:w="1175"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ind w:left="-2"/>
              <w:jc w:val="center"/>
              <w:rPr>
                <w:sz w:val="20"/>
                <w:szCs w:val="20"/>
              </w:rPr>
            </w:pPr>
            <w:r w:rsidRPr="0032071C">
              <w:rPr>
                <w:rStyle w:val="Bodytext2105pt0"/>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(կանխատեսում)</w:t>
            </w:r>
          </w:p>
        </w:tc>
        <w:tc>
          <w:tcPr>
            <w:tcW w:w="1141" w:type="dxa"/>
            <w:tcBorders>
              <w:top w:val="single" w:sz="4" w:space="0" w:color="auto"/>
              <w:left w:val="single" w:sz="4" w:space="0" w:color="auto"/>
              <w:right w:val="single" w:sz="4" w:space="0" w:color="auto"/>
            </w:tcBorders>
            <w:shd w:val="clear" w:color="auto" w:fill="FFFFFF"/>
            <w:vAlign w:val="center"/>
          </w:tcPr>
          <w:p w:rsidR="003A1A39" w:rsidRPr="0032071C" w:rsidRDefault="009F7E21" w:rsidP="0032071C">
            <w:pPr>
              <w:pStyle w:val="Bodytext20"/>
              <w:shd w:val="clear" w:color="auto" w:fill="auto"/>
              <w:spacing w:after="120" w:line="240" w:lineRule="auto"/>
              <w:jc w:val="center"/>
              <w:rPr>
                <w:sz w:val="20"/>
                <w:szCs w:val="20"/>
              </w:rPr>
            </w:pPr>
            <w:r w:rsidRPr="0032071C">
              <w:rPr>
                <w:rStyle w:val="Bodytext2105pt0"/>
                <w:sz w:val="20"/>
                <w:szCs w:val="20"/>
              </w:rPr>
              <w:t>տարի (կանխատեսում)</w:t>
            </w:r>
          </w:p>
        </w:tc>
      </w:tr>
      <w:tr w:rsidR="003A1A39" w:rsidRPr="0032071C" w:rsidTr="0032071C">
        <w:trPr>
          <w:jc w:val="center"/>
        </w:trPr>
        <w:tc>
          <w:tcPr>
            <w:tcW w:w="9317" w:type="dxa"/>
            <w:gridSpan w:val="5"/>
            <w:tcBorders>
              <w:top w:val="single" w:sz="4" w:space="0" w:color="auto"/>
            </w:tcBorders>
            <w:shd w:val="clear" w:color="auto" w:fill="FFFFFF"/>
            <w:vAlign w:val="bottom"/>
          </w:tcPr>
          <w:p w:rsidR="003A1A39" w:rsidRPr="0032071C" w:rsidRDefault="0032071C" w:rsidP="0032071C">
            <w:pPr>
              <w:pStyle w:val="Bodytext20"/>
              <w:shd w:val="clear" w:color="auto" w:fill="auto"/>
              <w:tabs>
                <w:tab w:val="left" w:pos="747"/>
              </w:tabs>
              <w:spacing w:after="120" w:line="240" w:lineRule="auto"/>
              <w:ind w:left="313"/>
              <w:jc w:val="left"/>
              <w:rPr>
                <w:sz w:val="20"/>
                <w:szCs w:val="20"/>
              </w:rPr>
            </w:pPr>
            <w:r>
              <w:rPr>
                <w:rStyle w:val="Bodytext2105pt0"/>
                <w:sz w:val="20"/>
                <w:szCs w:val="20"/>
              </w:rPr>
              <w:t>3.</w:t>
            </w:r>
            <w:r w:rsidRPr="0032071C">
              <w:rPr>
                <w:rStyle w:val="Bodytext2105pt0"/>
                <w:sz w:val="20"/>
                <w:szCs w:val="20"/>
              </w:rPr>
              <w:tab/>
            </w:r>
            <w:r w:rsidR="009F7E21" w:rsidRPr="0032071C">
              <w:rPr>
                <w:rStyle w:val="Bodytext2105pt0"/>
                <w:sz w:val="20"/>
                <w:szCs w:val="20"/>
              </w:rPr>
              <w:t>Ներսբերում՝ ընդամենը</w:t>
            </w:r>
          </w:p>
          <w:p w:rsidR="003A1A39" w:rsidRPr="0032071C" w:rsidRDefault="009F7E21" w:rsidP="002F6FE1">
            <w:pPr>
              <w:pStyle w:val="Bodytext20"/>
              <w:shd w:val="clear" w:color="auto" w:fill="auto"/>
              <w:spacing w:after="120" w:line="240" w:lineRule="auto"/>
              <w:ind w:left="880" w:firstLine="7"/>
              <w:jc w:val="left"/>
              <w:rPr>
                <w:sz w:val="20"/>
                <w:szCs w:val="20"/>
              </w:rPr>
            </w:pPr>
            <w:r w:rsidRPr="0032071C">
              <w:rPr>
                <w:rStyle w:val="Bodytext2105pt0"/>
                <w:sz w:val="20"/>
                <w:szCs w:val="20"/>
              </w:rPr>
              <w:t>այդ թվում՝</w:t>
            </w:r>
          </w:p>
          <w:p w:rsidR="003A1A39" w:rsidRPr="0032071C" w:rsidRDefault="009F7E21" w:rsidP="002F6FE1">
            <w:pPr>
              <w:pStyle w:val="Bodytext20"/>
              <w:shd w:val="clear" w:color="auto" w:fill="auto"/>
              <w:spacing w:after="120" w:line="240" w:lineRule="auto"/>
              <w:ind w:left="1110"/>
              <w:jc w:val="left"/>
              <w:rPr>
                <w:rStyle w:val="Bodytext2105pt0"/>
                <w:sz w:val="20"/>
                <w:szCs w:val="20"/>
              </w:rPr>
            </w:pPr>
            <w:r w:rsidRPr="0032071C">
              <w:rPr>
                <w:rStyle w:val="Bodytext2105pt0"/>
                <w:sz w:val="20"/>
                <w:szCs w:val="20"/>
              </w:rPr>
              <w:t>փոխադարձ առ</w:t>
            </w:r>
            <w:r w:rsidR="004161E3">
              <w:rPr>
                <w:rStyle w:val="Bodytext2105pt0"/>
                <w:sz w:val="20"/>
                <w:szCs w:val="20"/>
              </w:rPr>
              <w:t>և</w:t>
            </w:r>
            <w:r w:rsidRPr="0032071C">
              <w:rPr>
                <w:rStyle w:val="Bodytext2105pt0"/>
                <w:sz w:val="20"/>
                <w:szCs w:val="20"/>
              </w:rPr>
              <w:t>տուր՝ ընդամենը</w:t>
            </w:r>
          </w:p>
          <w:p w:rsidR="00A942CB" w:rsidRPr="0032071C" w:rsidRDefault="00A942CB" w:rsidP="002F6FE1">
            <w:pPr>
              <w:pStyle w:val="Bodytext20"/>
              <w:shd w:val="clear" w:color="auto" w:fill="auto"/>
              <w:spacing w:after="120" w:line="240" w:lineRule="auto"/>
              <w:ind w:left="1363"/>
              <w:jc w:val="left"/>
              <w:rPr>
                <w:sz w:val="20"/>
                <w:szCs w:val="20"/>
              </w:rPr>
            </w:pPr>
            <w:r w:rsidRPr="0032071C">
              <w:rPr>
                <w:rStyle w:val="Bodytext2105pt0"/>
                <w:sz w:val="20"/>
                <w:szCs w:val="20"/>
              </w:rPr>
              <w:t>այդ թվում</w:t>
            </w:r>
            <w:r w:rsidR="0042607E" w:rsidRPr="0032071C">
              <w:rPr>
                <w:rStyle w:val="Bodytext2105pt0"/>
                <w:sz w:val="20"/>
                <w:szCs w:val="20"/>
              </w:rPr>
              <w:t>՝</w:t>
            </w:r>
            <w:r w:rsidRPr="0032071C">
              <w:rPr>
                <w:rStyle w:val="Bodytext2105pt0"/>
                <w:sz w:val="20"/>
                <w:szCs w:val="20"/>
              </w:rPr>
              <w:t xml:space="preserve"> անդամ պետություններից՝</w:t>
            </w:r>
          </w:p>
          <w:p w:rsidR="00A942CB" w:rsidRPr="0032071C" w:rsidRDefault="00A942CB" w:rsidP="002F6FE1">
            <w:pPr>
              <w:pStyle w:val="Bodytext20"/>
              <w:shd w:val="clear" w:color="auto" w:fill="auto"/>
              <w:spacing w:after="120" w:line="240" w:lineRule="auto"/>
              <w:ind w:left="1363"/>
              <w:jc w:val="left"/>
              <w:rPr>
                <w:sz w:val="20"/>
                <w:szCs w:val="20"/>
              </w:rPr>
            </w:pPr>
            <w:r w:rsidRPr="0032071C">
              <w:rPr>
                <w:rStyle w:val="Bodytext2105pt0"/>
                <w:sz w:val="20"/>
                <w:szCs w:val="20"/>
              </w:rPr>
              <w:t>_________________________</w:t>
            </w:r>
          </w:p>
          <w:p w:rsidR="00A942CB" w:rsidRPr="0032071C" w:rsidRDefault="00A942CB" w:rsidP="002F6FE1">
            <w:pPr>
              <w:pStyle w:val="Bodytext20"/>
              <w:shd w:val="clear" w:color="auto" w:fill="auto"/>
              <w:spacing w:after="120" w:line="240" w:lineRule="auto"/>
              <w:ind w:left="1363"/>
              <w:jc w:val="left"/>
              <w:rPr>
                <w:sz w:val="20"/>
                <w:szCs w:val="20"/>
              </w:rPr>
            </w:pPr>
            <w:r w:rsidRPr="0032071C">
              <w:rPr>
                <w:rStyle w:val="Bodytext2105pt0"/>
                <w:sz w:val="20"/>
                <w:szCs w:val="20"/>
              </w:rPr>
              <w:t>_________________________</w:t>
            </w:r>
          </w:p>
          <w:p w:rsidR="00A942CB" w:rsidRPr="0032071C" w:rsidRDefault="00A942CB" w:rsidP="002F6FE1">
            <w:pPr>
              <w:pStyle w:val="Bodytext20"/>
              <w:shd w:val="clear" w:color="auto" w:fill="auto"/>
              <w:spacing w:after="120" w:line="240" w:lineRule="auto"/>
              <w:ind w:left="1363"/>
              <w:jc w:val="left"/>
              <w:rPr>
                <w:sz w:val="20"/>
                <w:szCs w:val="20"/>
              </w:rPr>
            </w:pPr>
            <w:r w:rsidRPr="0032071C">
              <w:rPr>
                <w:rStyle w:val="Bodytext2105pt0"/>
                <w:sz w:val="20"/>
                <w:szCs w:val="20"/>
              </w:rPr>
              <w:t>...</w:t>
            </w:r>
          </w:p>
          <w:p w:rsidR="00A942CB" w:rsidRPr="0032071C" w:rsidRDefault="00A942CB" w:rsidP="002F6FE1">
            <w:pPr>
              <w:pStyle w:val="Bodytext20"/>
              <w:shd w:val="clear" w:color="auto" w:fill="auto"/>
              <w:spacing w:after="120" w:line="240" w:lineRule="auto"/>
              <w:ind w:left="1110"/>
              <w:jc w:val="left"/>
              <w:rPr>
                <w:sz w:val="20"/>
                <w:szCs w:val="20"/>
              </w:rPr>
            </w:pPr>
            <w:r w:rsidRPr="0032071C">
              <w:rPr>
                <w:rStyle w:val="Bodytext2105pt0"/>
                <w:sz w:val="20"/>
                <w:szCs w:val="20"/>
              </w:rPr>
              <w:t>արտաքին առ</w:t>
            </w:r>
            <w:r w:rsidR="004161E3">
              <w:rPr>
                <w:rStyle w:val="Bodytext2105pt0"/>
                <w:sz w:val="20"/>
                <w:szCs w:val="20"/>
              </w:rPr>
              <w:t>և</w:t>
            </w:r>
            <w:r w:rsidRPr="0032071C">
              <w:rPr>
                <w:rStyle w:val="Bodytext2105pt0"/>
                <w:sz w:val="20"/>
                <w:szCs w:val="20"/>
              </w:rPr>
              <w:t>տուր (ներմուծում)</w:t>
            </w:r>
          </w:p>
        </w:tc>
      </w:tr>
    </w:tbl>
    <w:p w:rsidR="002F6FE1" w:rsidRPr="001300FD" w:rsidRDefault="002F6FE1" w:rsidP="002F6FE1">
      <w:pPr>
        <w:pStyle w:val="Bodytext20"/>
        <w:shd w:val="clear" w:color="auto" w:fill="auto"/>
        <w:spacing w:after="160" w:line="240" w:lineRule="auto"/>
        <w:ind w:firstLine="567"/>
        <w:rPr>
          <w:sz w:val="24"/>
          <w:szCs w:val="24"/>
        </w:rPr>
      </w:pPr>
    </w:p>
    <w:p w:rsidR="003A1A39" w:rsidRPr="00B15F43" w:rsidRDefault="00324F7A" w:rsidP="002F6FE1">
      <w:pPr>
        <w:pStyle w:val="Bodytext20"/>
        <w:shd w:val="clear" w:color="auto" w:fill="auto"/>
        <w:spacing w:after="160" w:line="336" w:lineRule="auto"/>
        <w:ind w:firstLine="567"/>
        <w:rPr>
          <w:sz w:val="24"/>
          <w:szCs w:val="24"/>
        </w:rPr>
      </w:pPr>
      <w:r w:rsidRPr="00B15F43">
        <w:rPr>
          <w:sz w:val="24"/>
          <w:szCs w:val="24"/>
        </w:rPr>
        <w:t>3-րդ դ</w:t>
      </w:r>
      <w:r w:rsidR="009F7E21" w:rsidRPr="00B15F43">
        <w:rPr>
          <w:sz w:val="24"/>
          <w:szCs w:val="24"/>
        </w:rPr>
        <w:t>իրքն արտացոլում է վուշի մանրաթելի ներսբերման ընդհանուր ծավալը, այդ թվում՝ անդամ պետություններից (փոխադարձ առ</w:t>
      </w:r>
      <w:r w:rsidR="004161E3">
        <w:rPr>
          <w:sz w:val="24"/>
          <w:szCs w:val="24"/>
        </w:rPr>
        <w:t>և</w:t>
      </w:r>
      <w:r w:rsidR="009F7E21" w:rsidRPr="00B15F43">
        <w:rPr>
          <w:sz w:val="24"/>
          <w:szCs w:val="24"/>
        </w:rPr>
        <w:t>տուր)</w:t>
      </w:r>
      <w:r w:rsidR="007273FE"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վուշի մանրաթելի ներմուծման մատակարարումներ</w:t>
      </w:r>
      <w:r w:rsidR="0078438F" w:rsidRPr="00B15F43">
        <w:rPr>
          <w:sz w:val="24"/>
          <w:szCs w:val="24"/>
        </w:rPr>
        <w:t>ը</w:t>
      </w:r>
      <w:r w:rsidR="009F7E21" w:rsidRPr="00B15F43">
        <w:rPr>
          <w:sz w:val="24"/>
          <w:szCs w:val="24"/>
        </w:rPr>
        <w:t xml:space="preserve"> երրորդ երկրներից (արտաքին առ</w:t>
      </w:r>
      <w:r w:rsidR="004161E3">
        <w:rPr>
          <w:sz w:val="24"/>
          <w:szCs w:val="24"/>
        </w:rPr>
        <w:t>և</w:t>
      </w:r>
      <w:r w:rsidR="009F7E21" w:rsidRPr="00B15F43">
        <w:rPr>
          <w:sz w:val="24"/>
          <w:szCs w:val="24"/>
        </w:rPr>
        <w:t>տուր):</w:t>
      </w:r>
    </w:p>
    <w:p w:rsidR="003A1A39" w:rsidRPr="00B15F43" w:rsidRDefault="009F7E21" w:rsidP="002F6FE1">
      <w:pPr>
        <w:pStyle w:val="Bodytext20"/>
        <w:shd w:val="clear" w:color="auto" w:fill="auto"/>
        <w:spacing w:after="160" w:line="33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78438F" w:rsidRPr="00B15F43">
        <w:rPr>
          <w:sz w:val="24"/>
          <w:szCs w:val="24"/>
        </w:rPr>
        <w:t>իների</w:t>
      </w:r>
      <w:r w:rsidRPr="00B15F43">
        <w:rPr>
          <w:sz w:val="24"/>
          <w:szCs w:val="24"/>
        </w:rPr>
        <w:t xml:space="preserve"> համար վուշի մանրաթելի ներսբերման ցուցանիշները</w:t>
      </w:r>
      <w:r w:rsidR="001E5EEA">
        <w:rPr>
          <w:sz w:val="24"/>
          <w:szCs w:val="24"/>
        </w:rPr>
        <w:t xml:space="preserve"> </w:t>
      </w:r>
      <w:r w:rsidR="00604CAB" w:rsidRPr="00B15F43">
        <w:rPr>
          <w:sz w:val="24"/>
          <w:szCs w:val="24"/>
        </w:rPr>
        <w:t>(ОВ</w:t>
      </w:r>
      <w:r w:rsidR="00604CAB" w:rsidRPr="00DD7506">
        <w:rPr>
          <w:sz w:val="24"/>
          <w:szCs w:val="24"/>
          <w:vertAlign w:val="subscript"/>
        </w:rPr>
        <w:t>л</w:t>
      </w:r>
      <w:r w:rsidR="00604CAB"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604CAB" w:rsidP="002F6FE1">
      <w:pPr>
        <w:pStyle w:val="Bodytext20"/>
        <w:shd w:val="clear" w:color="auto" w:fill="auto"/>
        <w:spacing w:after="160" w:line="336" w:lineRule="auto"/>
        <w:jc w:val="center"/>
        <w:rPr>
          <w:sz w:val="24"/>
          <w:szCs w:val="24"/>
        </w:rPr>
      </w:pPr>
      <w:r w:rsidRPr="00B15F43">
        <w:rPr>
          <w:sz w:val="24"/>
          <w:szCs w:val="24"/>
        </w:rPr>
        <w:t>ОВ</w:t>
      </w:r>
      <w:r w:rsidRPr="00B15F43">
        <w:rPr>
          <w:sz w:val="24"/>
          <w:szCs w:val="24"/>
          <w:vertAlign w:val="subscript"/>
        </w:rPr>
        <w:t>л</w:t>
      </w:r>
      <w:r w:rsidRPr="00B15F43">
        <w:rPr>
          <w:sz w:val="24"/>
          <w:szCs w:val="24"/>
        </w:rPr>
        <w:t xml:space="preserve"> = </w:t>
      </w:r>
      <w:r w:rsidRPr="00B15F43">
        <w:rPr>
          <w:sz w:val="24"/>
          <w:szCs w:val="24"/>
          <w:lang w:eastAsia="en-US" w:bidi="en-US"/>
        </w:rPr>
        <w:t>∑</w:t>
      </w:r>
      <w:r w:rsidR="00D366F1" w:rsidRPr="00B15F43">
        <w:rPr>
          <w:sz w:val="24"/>
          <w:szCs w:val="24"/>
          <w:vertAlign w:val="subscript"/>
          <w:lang w:eastAsia="en-US" w:bidi="en-US"/>
        </w:rPr>
        <w:t>k</w:t>
      </w:r>
      <w:r w:rsidRPr="00B15F43">
        <w:rPr>
          <w:sz w:val="24"/>
          <w:szCs w:val="24"/>
        </w:rPr>
        <w:t xml:space="preserve"> В</w:t>
      </w:r>
      <w:r w:rsidRPr="00B15F43">
        <w:rPr>
          <w:sz w:val="24"/>
          <w:szCs w:val="24"/>
          <w:vertAlign w:val="subscript"/>
        </w:rPr>
        <w:t>л</w:t>
      </w:r>
      <w:r w:rsidR="00D366F1" w:rsidRPr="00B15F43">
        <w:rPr>
          <w:sz w:val="24"/>
          <w:szCs w:val="24"/>
          <w:vertAlign w:val="subscript"/>
          <w:lang w:eastAsia="en-US" w:bidi="en-US"/>
        </w:rPr>
        <w:t>k</w:t>
      </w:r>
      <w:r w:rsidRPr="00B15F43">
        <w:rPr>
          <w:sz w:val="24"/>
          <w:szCs w:val="24"/>
        </w:rPr>
        <w:t xml:space="preserve"> + И</w:t>
      </w:r>
      <w:r w:rsidRPr="00B15F43">
        <w:rPr>
          <w:sz w:val="24"/>
          <w:szCs w:val="24"/>
          <w:vertAlign w:val="subscript"/>
        </w:rPr>
        <w:t>л</w:t>
      </w:r>
      <w:r w:rsidR="009F7E21" w:rsidRPr="00B15F43">
        <w:rPr>
          <w:sz w:val="24"/>
          <w:szCs w:val="24"/>
        </w:rPr>
        <w:t>,</w:t>
      </w:r>
    </w:p>
    <w:p w:rsidR="003A1A39" w:rsidRPr="00B15F43" w:rsidRDefault="009F7E21" w:rsidP="002F6FE1">
      <w:pPr>
        <w:pStyle w:val="Bodytext20"/>
        <w:shd w:val="clear" w:color="auto" w:fill="auto"/>
        <w:spacing w:after="160" w:line="336" w:lineRule="auto"/>
        <w:ind w:firstLine="567"/>
        <w:rPr>
          <w:sz w:val="24"/>
          <w:szCs w:val="24"/>
        </w:rPr>
      </w:pPr>
      <w:r w:rsidRPr="00B15F43">
        <w:rPr>
          <w:sz w:val="24"/>
          <w:szCs w:val="24"/>
        </w:rPr>
        <w:t>որտեղ՝</w:t>
      </w:r>
    </w:p>
    <w:p w:rsidR="003A1A39" w:rsidRPr="00B15F43" w:rsidRDefault="00604CAB" w:rsidP="002F6FE1">
      <w:pPr>
        <w:pStyle w:val="Bodytext20"/>
        <w:shd w:val="clear" w:color="auto" w:fill="auto"/>
        <w:spacing w:after="160" w:line="336" w:lineRule="auto"/>
        <w:ind w:firstLine="567"/>
        <w:rPr>
          <w:sz w:val="24"/>
          <w:szCs w:val="24"/>
        </w:rPr>
      </w:pPr>
      <w:r w:rsidRPr="00B15F43">
        <w:rPr>
          <w:sz w:val="24"/>
          <w:szCs w:val="24"/>
        </w:rPr>
        <w:t>В</w:t>
      </w:r>
      <w:r w:rsidRPr="002F6FE1">
        <w:rPr>
          <w:sz w:val="24"/>
          <w:szCs w:val="24"/>
          <w:vertAlign w:val="subscript"/>
        </w:rPr>
        <w:t>лk</w:t>
      </w:r>
      <w:r w:rsidR="00464633" w:rsidRPr="00B15F43">
        <w:rPr>
          <w:sz w:val="24"/>
          <w:szCs w:val="24"/>
        </w:rPr>
        <w:t>-ն</w:t>
      </w:r>
      <w:r w:rsidR="009F7E21" w:rsidRPr="00B15F43">
        <w:rPr>
          <w:sz w:val="24"/>
          <w:szCs w:val="24"/>
        </w:rPr>
        <w:t xml:space="preserve"> k անդամ պետությունից վուշի մանրաթելի ներսբերման կանխատեսում</w:t>
      </w:r>
      <w:r w:rsidR="008F581D" w:rsidRPr="00B15F43">
        <w:rPr>
          <w:sz w:val="24"/>
          <w:szCs w:val="24"/>
        </w:rPr>
        <w:t>ն է</w:t>
      </w:r>
      <w:r w:rsidR="009F7E21" w:rsidRPr="00B15F43">
        <w:rPr>
          <w:sz w:val="24"/>
          <w:szCs w:val="24"/>
        </w:rPr>
        <w:t>.</w:t>
      </w:r>
    </w:p>
    <w:p w:rsidR="003A1A39" w:rsidRPr="00B15F43" w:rsidRDefault="00604CAB" w:rsidP="002F6FE1">
      <w:pPr>
        <w:pStyle w:val="Bodytext20"/>
        <w:shd w:val="clear" w:color="auto" w:fill="auto"/>
        <w:spacing w:after="160" w:line="336" w:lineRule="auto"/>
        <w:ind w:firstLine="567"/>
        <w:rPr>
          <w:sz w:val="24"/>
          <w:szCs w:val="24"/>
        </w:rPr>
      </w:pPr>
      <w:r w:rsidRPr="00B15F43">
        <w:rPr>
          <w:sz w:val="24"/>
          <w:szCs w:val="24"/>
        </w:rPr>
        <w:t>И</w:t>
      </w:r>
      <w:r w:rsidRPr="002F6FE1">
        <w:rPr>
          <w:sz w:val="24"/>
          <w:szCs w:val="24"/>
          <w:vertAlign w:val="subscript"/>
        </w:rPr>
        <w:t>л</w:t>
      </w:r>
      <w:r w:rsidR="00464633" w:rsidRPr="00B15F43">
        <w:rPr>
          <w:sz w:val="24"/>
          <w:szCs w:val="24"/>
        </w:rPr>
        <w:t>-ն</w:t>
      </w:r>
      <w:r w:rsidR="009F7E21" w:rsidRPr="00B15F43">
        <w:rPr>
          <w:sz w:val="24"/>
          <w:szCs w:val="24"/>
        </w:rPr>
        <w:t>՝ վուշի մանրաթելի ներմուծում</w:t>
      </w:r>
      <w:r w:rsidR="008F581D"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2F6FE1">
      <w:pPr>
        <w:pStyle w:val="Bodytext20"/>
        <w:shd w:val="clear" w:color="auto" w:fill="auto"/>
        <w:spacing w:after="160" w:line="336" w:lineRule="auto"/>
        <w:ind w:firstLine="567"/>
        <w:rPr>
          <w:sz w:val="24"/>
          <w:szCs w:val="24"/>
        </w:rPr>
      </w:pPr>
      <w:r w:rsidRPr="00B15F43">
        <w:rPr>
          <w:sz w:val="24"/>
          <w:szCs w:val="24"/>
        </w:rPr>
        <w:t xml:space="preserve">Անդամ պետություններից վուշի մանրաթելի ներսբերման </w:t>
      </w:r>
      <w:r w:rsidR="004161E3">
        <w:rPr>
          <w:sz w:val="24"/>
          <w:szCs w:val="24"/>
        </w:rPr>
        <w:t>և</w:t>
      </w:r>
      <w:r w:rsidRPr="00B15F43">
        <w:rPr>
          <w:sz w:val="24"/>
          <w:szCs w:val="24"/>
        </w:rPr>
        <w:t xml:space="preserve"> վուշի մանրաթելի ներմուծման մատակարարումների կանխատեսումները կարող են որոշվել նախորդ տարիների տվյալների հիման վրա</w:t>
      </w:r>
      <w:r w:rsidR="00437CD9" w:rsidRPr="00B15F43">
        <w:rPr>
          <w:sz w:val="24"/>
          <w:szCs w:val="24"/>
        </w:rPr>
        <w:t>՝</w:t>
      </w:r>
      <w:r w:rsidRPr="00B15F43">
        <w:rPr>
          <w:sz w:val="24"/>
          <w:szCs w:val="24"/>
        </w:rPr>
        <w:t xml:space="preserve">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կանխատեսումը հաշվարկելիս հաշվի են առնվում ն</w:t>
      </w:r>
      <w:r w:rsidR="00D8338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անդամ պետության՝ վուշի մանրաթելի</w:t>
      </w:r>
      <w:r w:rsidR="001E5EEA">
        <w:rPr>
          <w:sz w:val="24"/>
          <w:szCs w:val="24"/>
        </w:rPr>
        <w:t xml:space="preserve"> </w:t>
      </w:r>
      <w:r w:rsidRPr="00B15F43">
        <w:rPr>
          <w:sz w:val="24"/>
          <w:szCs w:val="24"/>
        </w:rPr>
        <w:t>կանխատեսվող պահանջմունքները.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վուշի մանրաթելի </w:t>
      </w:r>
      <w:r w:rsidR="004161E3">
        <w:rPr>
          <w:sz w:val="24"/>
          <w:szCs w:val="24"/>
        </w:rPr>
        <w:t>և</w:t>
      </w:r>
      <w:r w:rsidRPr="00B15F43">
        <w:rPr>
          <w:sz w:val="24"/>
          <w:szCs w:val="24"/>
        </w:rPr>
        <w:t xml:space="preserve"> դրա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96140A" w:rsidRPr="00B15F43">
        <w:rPr>
          <w:sz w:val="24"/>
          <w:szCs w:val="24"/>
        </w:rPr>
        <w:t>՝</w:t>
      </w:r>
      <w:r w:rsidRPr="00B15F43">
        <w:rPr>
          <w:sz w:val="24"/>
          <w:szCs w:val="24"/>
        </w:rPr>
        <w:t xml:space="preserve"> ներառյալ </w:t>
      </w:r>
      <w:r w:rsidR="007D01D6" w:rsidRPr="00B15F43">
        <w:rPr>
          <w:sz w:val="24"/>
          <w:szCs w:val="24"/>
        </w:rPr>
        <w:t xml:space="preserve">ազգային շուկայում </w:t>
      </w:r>
      <w:r w:rsidR="004161E3">
        <w:rPr>
          <w:sz w:val="24"/>
          <w:szCs w:val="24"/>
        </w:rPr>
        <w:t>և</w:t>
      </w:r>
      <w:r w:rsidR="007D01D6" w:rsidRPr="00B15F43">
        <w:rPr>
          <w:sz w:val="24"/>
          <w:szCs w:val="24"/>
        </w:rPr>
        <w:t xml:space="preserve"> </w:t>
      </w:r>
      <w:r w:rsidRPr="00B15F43">
        <w:rPr>
          <w:sz w:val="24"/>
          <w:szCs w:val="24"/>
        </w:rPr>
        <w:t>վուշի մանրաթելի ու դրա վերամշակումից ստացվող արտադրանքի հիմնական մատակարար պետություններ</w:t>
      </w:r>
      <w:r w:rsidR="007D01D6" w:rsidRPr="00B15F43">
        <w:rPr>
          <w:sz w:val="24"/>
          <w:szCs w:val="24"/>
        </w:rPr>
        <w:t>ում</w:t>
      </w:r>
      <w:r w:rsidRPr="00B15F43">
        <w:rPr>
          <w:sz w:val="24"/>
          <w:szCs w:val="24"/>
        </w:rPr>
        <w:t xml:space="preserve"> վուշի մանրաթելի գների հարաբերակցությունը:</w:t>
      </w:r>
    </w:p>
    <w:tbl>
      <w:tblPr>
        <w:tblOverlap w:val="never"/>
        <w:tblW w:w="9611" w:type="dxa"/>
        <w:jc w:val="center"/>
        <w:tblLayout w:type="fixed"/>
        <w:tblCellMar>
          <w:left w:w="10" w:type="dxa"/>
          <w:right w:w="10" w:type="dxa"/>
        </w:tblCellMar>
        <w:tblLook w:val="0000" w:firstRow="0" w:lastRow="0" w:firstColumn="0" w:lastColumn="0" w:noHBand="0" w:noVBand="0"/>
      </w:tblPr>
      <w:tblGrid>
        <w:gridCol w:w="5090"/>
        <w:gridCol w:w="1189"/>
        <w:gridCol w:w="1079"/>
        <w:gridCol w:w="1130"/>
        <w:gridCol w:w="1123"/>
      </w:tblGrid>
      <w:tr w:rsidR="003A1A39" w:rsidRPr="002F6FE1" w:rsidTr="002F6FE1">
        <w:trPr>
          <w:jc w:val="center"/>
        </w:trPr>
        <w:tc>
          <w:tcPr>
            <w:tcW w:w="5090"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Ցուցանիշի անվանում</w:t>
            </w:r>
            <w:r w:rsidR="0096140A" w:rsidRPr="002F6FE1">
              <w:rPr>
                <w:rStyle w:val="Bodytext2105pt0"/>
                <w:sz w:val="20"/>
                <w:szCs w:val="20"/>
              </w:rPr>
              <w:t>ը</w:t>
            </w:r>
          </w:p>
        </w:tc>
        <w:tc>
          <w:tcPr>
            <w:tcW w:w="1189"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(հաշվետվություն)</w:t>
            </w:r>
          </w:p>
        </w:tc>
        <w:tc>
          <w:tcPr>
            <w:tcW w:w="1079"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(ընթացիկ)</w:t>
            </w:r>
          </w:p>
        </w:tc>
        <w:tc>
          <w:tcPr>
            <w:tcW w:w="1130"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(կանխատեսում)</w:t>
            </w:r>
          </w:p>
        </w:tc>
      </w:tr>
      <w:tr w:rsidR="003A1A39" w:rsidRPr="002F6FE1" w:rsidTr="002F6FE1">
        <w:trPr>
          <w:jc w:val="center"/>
        </w:trPr>
        <w:tc>
          <w:tcPr>
            <w:tcW w:w="9611" w:type="dxa"/>
            <w:gridSpan w:val="5"/>
            <w:tcBorders>
              <w:top w:val="single" w:sz="4" w:space="0" w:color="auto"/>
            </w:tcBorders>
            <w:shd w:val="clear" w:color="auto" w:fill="FFFFFF"/>
          </w:tcPr>
          <w:p w:rsidR="003A1A39" w:rsidRPr="002F6FE1" w:rsidRDefault="002F6FE1" w:rsidP="002F6FE1">
            <w:pPr>
              <w:pStyle w:val="Bodytext20"/>
              <w:shd w:val="clear" w:color="auto" w:fill="auto"/>
              <w:tabs>
                <w:tab w:val="left" w:pos="699"/>
              </w:tabs>
              <w:spacing w:after="120" w:line="240" w:lineRule="auto"/>
              <w:ind w:left="260"/>
              <w:jc w:val="left"/>
              <w:rPr>
                <w:sz w:val="20"/>
                <w:szCs w:val="20"/>
              </w:rPr>
            </w:pPr>
            <w:r>
              <w:rPr>
                <w:rStyle w:val="Bodytext2105pt0"/>
                <w:sz w:val="20"/>
                <w:szCs w:val="20"/>
              </w:rPr>
              <w:t>4.</w:t>
            </w:r>
            <w:r w:rsidRPr="002F6FE1">
              <w:rPr>
                <w:rStyle w:val="Bodytext2105pt0"/>
                <w:sz w:val="20"/>
                <w:szCs w:val="20"/>
              </w:rPr>
              <w:tab/>
            </w:r>
            <w:r w:rsidR="009F7E21" w:rsidRPr="002F6FE1">
              <w:rPr>
                <w:rStyle w:val="Bodytext2105pt0"/>
                <w:sz w:val="20"/>
                <w:szCs w:val="20"/>
              </w:rPr>
              <w:t>Ընդամենը ռեսուրսներ</w:t>
            </w:r>
          </w:p>
        </w:tc>
      </w:tr>
    </w:tbl>
    <w:p w:rsidR="002F6FE1" w:rsidRDefault="002F6FE1" w:rsidP="002F6FE1">
      <w:pPr>
        <w:pStyle w:val="Bodytext20"/>
        <w:shd w:val="clear" w:color="auto" w:fill="auto"/>
        <w:tabs>
          <w:tab w:val="left" w:pos="4111"/>
        </w:tabs>
        <w:spacing w:after="160" w:line="240" w:lineRule="auto"/>
        <w:ind w:firstLine="567"/>
        <w:rPr>
          <w:sz w:val="24"/>
          <w:szCs w:val="24"/>
          <w:lang w:val="en-US"/>
        </w:rPr>
      </w:pPr>
    </w:p>
    <w:p w:rsidR="00001DF2" w:rsidRPr="00B15F43" w:rsidRDefault="009F7E21" w:rsidP="002F6FE1">
      <w:pPr>
        <w:pStyle w:val="Bodytext20"/>
        <w:shd w:val="clear" w:color="auto" w:fill="auto"/>
        <w:tabs>
          <w:tab w:val="left" w:pos="4111"/>
        </w:tabs>
        <w:spacing w:after="160" w:line="346" w:lineRule="auto"/>
        <w:ind w:firstLine="567"/>
        <w:rPr>
          <w:sz w:val="24"/>
          <w:szCs w:val="24"/>
        </w:rPr>
      </w:pPr>
      <w:r w:rsidRPr="00B15F43">
        <w:rPr>
          <w:sz w:val="24"/>
          <w:szCs w:val="24"/>
        </w:rPr>
        <w:t xml:space="preserve">Վուշի մանրաթելի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053555" w:rsidRPr="00B15F43">
        <w:rPr>
          <w:sz w:val="24"/>
          <w:szCs w:val="24"/>
        </w:rPr>
        <w:t>(Рес</w:t>
      </w:r>
      <w:r w:rsidR="00053555" w:rsidRPr="00B15F43">
        <w:rPr>
          <w:sz w:val="24"/>
          <w:szCs w:val="24"/>
          <w:vertAlign w:val="subscript"/>
        </w:rPr>
        <w:t>л</w:t>
      </w:r>
      <w:r w:rsidR="00053555"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696208" w:rsidP="002F6FE1">
      <w:pPr>
        <w:pStyle w:val="Bodytext20"/>
        <w:shd w:val="clear" w:color="auto" w:fill="auto"/>
        <w:spacing w:after="160" w:line="346" w:lineRule="auto"/>
        <w:jc w:val="center"/>
        <w:rPr>
          <w:sz w:val="24"/>
          <w:szCs w:val="24"/>
        </w:rPr>
      </w:pPr>
      <w:r w:rsidRPr="00B15F43">
        <w:rPr>
          <w:sz w:val="24"/>
          <w:szCs w:val="24"/>
        </w:rPr>
        <w:t>Рес</w:t>
      </w:r>
      <w:r w:rsidRPr="00B15F43">
        <w:rPr>
          <w:sz w:val="24"/>
          <w:szCs w:val="24"/>
          <w:vertAlign w:val="subscript"/>
        </w:rPr>
        <w:t>л</w:t>
      </w:r>
      <w:r w:rsidRPr="00B15F43">
        <w:rPr>
          <w:sz w:val="24"/>
          <w:szCs w:val="24"/>
        </w:rPr>
        <w:t xml:space="preserve"> = Зн</w:t>
      </w:r>
      <w:r w:rsidRPr="00B15F43">
        <w:rPr>
          <w:sz w:val="24"/>
          <w:szCs w:val="24"/>
          <w:vertAlign w:val="subscript"/>
        </w:rPr>
        <w:t>л</w:t>
      </w:r>
      <w:r w:rsidRPr="00B15F43">
        <w:rPr>
          <w:sz w:val="24"/>
          <w:szCs w:val="24"/>
        </w:rPr>
        <w:t xml:space="preserve"> + П</w:t>
      </w:r>
      <w:r w:rsidRPr="00B15F43">
        <w:rPr>
          <w:sz w:val="24"/>
          <w:szCs w:val="24"/>
          <w:vertAlign w:val="subscript"/>
        </w:rPr>
        <w:t>л</w:t>
      </w:r>
      <w:r w:rsidRPr="00B15F43">
        <w:rPr>
          <w:sz w:val="24"/>
          <w:szCs w:val="24"/>
        </w:rPr>
        <w:t xml:space="preserve"> + В</w:t>
      </w:r>
      <w:r w:rsidRPr="00B15F43">
        <w:rPr>
          <w:sz w:val="24"/>
          <w:szCs w:val="24"/>
          <w:vertAlign w:val="subscript"/>
        </w:rPr>
        <w:t>л</w:t>
      </w:r>
      <w:r w:rsidRPr="00B15F43">
        <w:rPr>
          <w:sz w:val="24"/>
          <w:szCs w:val="24"/>
        </w:rPr>
        <w:t xml:space="preserve"> + И</w:t>
      </w:r>
      <w:r w:rsidRPr="00B15F43">
        <w:rPr>
          <w:sz w:val="24"/>
          <w:szCs w:val="24"/>
          <w:vertAlign w:val="subscript"/>
        </w:rPr>
        <w:t>л</w:t>
      </w:r>
      <w:r w:rsidR="009F7E21" w:rsidRPr="00B15F43">
        <w:rPr>
          <w:sz w:val="24"/>
          <w:szCs w:val="24"/>
        </w:rPr>
        <w:t>,</w:t>
      </w:r>
    </w:p>
    <w:p w:rsidR="003A1A39" w:rsidRPr="00B15F43" w:rsidRDefault="009F7E21" w:rsidP="002F6FE1">
      <w:pPr>
        <w:pStyle w:val="Bodytext20"/>
        <w:shd w:val="clear" w:color="auto" w:fill="auto"/>
        <w:spacing w:after="160" w:line="346" w:lineRule="auto"/>
        <w:ind w:firstLine="567"/>
        <w:rPr>
          <w:sz w:val="24"/>
          <w:szCs w:val="24"/>
        </w:rPr>
      </w:pPr>
      <w:r w:rsidRPr="00B15F43">
        <w:rPr>
          <w:sz w:val="24"/>
          <w:szCs w:val="24"/>
        </w:rPr>
        <w:t>որտեղ՝</w:t>
      </w:r>
    </w:p>
    <w:p w:rsidR="003A1A39" w:rsidRPr="00B15F43" w:rsidRDefault="00696208" w:rsidP="002F6FE1">
      <w:pPr>
        <w:pStyle w:val="Bodytext20"/>
        <w:shd w:val="clear" w:color="auto" w:fill="auto"/>
        <w:spacing w:after="160" w:line="346" w:lineRule="auto"/>
        <w:ind w:firstLine="567"/>
        <w:rPr>
          <w:sz w:val="24"/>
          <w:szCs w:val="24"/>
        </w:rPr>
      </w:pPr>
      <w:r w:rsidRPr="00B15F43">
        <w:rPr>
          <w:sz w:val="24"/>
          <w:szCs w:val="24"/>
        </w:rPr>
        <w:t>Зн</w:t>
      </w:r>
      <w:r w:rsidRPr="002F6FE1">
        <w:rPr>
          <w:sz w:val="24"/>
          <w:szCs w:val="24"/>
          <w:vertAlign w:val="subscript"/>
        </w:rPr>
        <w:t>л</w:t>
      </w:r>
      <w:r w:rsidR="0096140A" w:rsidRPr="00B15F43">
        <w:rPr>
          <w:sz w:val="24"/>
          <w:szCs w:val="24"/>
        </w:rPr>
        <w:t>-ն</w:t>
      </w:r>
      <w:r w:rsidR="009F7E21" w:rsidRPr="00B15F43">
        <w:rPr>
          <w:sz w:val="24"/>
          <w:szCs w:val="24"/>
        </w:rPr>
        <w:t xml:space="preserve"> տարվա սկզբին վուշի մանրաթելի պաշարներ</w:t>
      </w:r>
      <w:r w:rsidR="00DC7860" w:rsidRPr="00B15F43">
        <w:rPr>
          <w:sz w:val="24"/>
          <w:szCs w:val="24"/>
        </w:rPr>
        <w:t>ն են</w:t>
      </w:r>
      <w:r w:rsidR="009F7E21" w:rsidRPr="00B15F43">
        <w:rPr>
          <w:sz w:val="24"/>
          <w:szCs w:val="24"/>
        </w:rPr>
        <w:t>.</w:t>
      </w:r>
    </w:p>
    <w:p w:rsidR="003A1A39" w:rsidRPr="00B15F43" w:rsidRDefault="00696208" w:rsidP="002F6FE1">
      <w:pPr>
        <w:pStyle w:val="Bodytext20"/>
        <w:shd w:val="clear" w:color="auto" w:fill="auto"/>
        <w:spacing w:after="160" w:line="346" w:lineRule="auto"/>
        <w:ind w:firstLine="567"/>
        <w:rPr>
          <w:sz w:val="24"/>
          <w:szCs w:val="24"/>
        </w:rPr>
      </w:pPr>
      <w:r w:rsidRPr="00B15F43">
        <w:rPr>
          <w:sz w:val="24"/>
          <w:szCs w:val="24"/>
        </w:rPr>
        <w:t>П</w:t>
      </w:r>
      <w:r w:rsidRPr="002F6FE1">
        <w:rPr>
          <w:sz w:val="24"/>
          <w:szCs w:val="24"/>
          <w:vertAlign w:val="subscript"/>
        </w:rPr>
        <w:t>л</w:t>
      </w:r>
      <w:r w:rsidR="0096140A" w:rsidRPr="00B15F43">
        <w:rPr>
          <w:sz w:val="24"/>
          <w:szCs w:val="24"/>
        </w:rPr>
        <w:t>-ն</w:t>
      </w:r>
      <w:r w:rsidR="009F7E21" w:rsidRPr="00B15F43">
        <w:rPr>
          <w:sz w:val="24"/>
          <w:szCs w:val="24"/>
        </w:rPr>
        <w:t>՝ վուշի մանրաթելի արտադրություն</w:t>
      </w:r>
      <w:r w:rsidR="003A52DE" w:rsidRPr="00B15F43">
        <w:rPr>
          <w:sz w:val="24"/>
          <w:szCs w:val="24"/>
        </w:rPr>
        <w:t>ը</w:t>
      </w:r>
      <w:r w:rsidR="009F7E21" w:rsidRPr="00B15F43">
        <w:rPr>
          <w:sz w:val="24"/>
          <w:szCs w:val="24"/>
        </w:rPr>
        <w:t xml:space="preserve">. </w:t>
      </w:r>
    </w:p>
    <w:p w:rsidR="003A1A39" w:rsidRPr="00B15F43" w:rsidRDefault="00696208" w:rsidP="002F6FE1">
      <w:pPr>
        <w:pStyle w:val="Bodytext20"/>
        <w:shd w:val="clear" w:color="auto" w:fill="auto"/>
        <w:spacing w:after="160" w:line="346" w:lineRule="auto"/>
        <w:ind w:firstLine="567"/>
        <w:rPr>
          <w:sz w:val="24"/>
          <w:szCs w:val="24"/>
        </w:rPr>
      </w:pPr>
      <w:r w:rsidRPr="00B15F43">
        <w:rPr>
          <w:sz w:val="24"/>
          <w:szCs w:val="24"/>
        </w:rPr>
        <w:t>В</w:t>
      </w:r>
      <w:r w:rsidRPr="002F6FE1">
        <w:rPr>
          <w:sz w:val="24"/>
          <w:szCs w:val="24"/>
          <w:vertAlign w:val="subscript"/>
        </w:rPr>
        <w:t>л</w:t>
      </w:r>
      <w:r w:rsidR="0096140A" w:rsidRPr="00B15F43">
        <w:rPr>
          <w:sz w:val="24"/>
          <w:szCs w:val="24"/>
        </w:rPr>
        <w:t>-ն</w:t>
      </w:r>
      <w:r w:rsidR="009F7E21" w:rsidRPr="00B15F43">
        <w:rPr>
          <w:sz w:val="24"/>
          <w:szCs w:val="24"/>
        </w:rPr>
        <w:t>՝ անդամ պետություններից վուշի մանրաթելի ներսբեր</w:t>
      </w:r>
      <w:r w:rsidR="00BF1E24" w:rsidRPr="00B15F43">
        <w:rPr>
          <w:sz w:val="24"/>
          <w:szCs w:val="24"/>
        </w:rPr>
        <w:t>ու</w:t>
      </w:r>
      <w:r w:rsidR="009F7E21" w:rsidRPr="00B15F43">
        <w:rPr>
          <w:sz w:val="24"/>
          <w:szCs w:val="24"/>
        </w:rPr>
        <w:t>մ</w:t>
      </w:r>
      <w:r w:rsidR="003A52DE" w:rsidRPr="00B15F43">
        <w:rPr>
          <w:sz w:val="24"/>
          <w:szCs w:val="24"/>
        </w:rPr>
        <w:t>ը</w:t>
      </w:r>
      <w:r w:rsidR="009F7E21" w:rsidRPr="00B15F43">
        <w:rPr>
          <w:sz w:val="24"/>
          <w:szCs w:val="24"/>
        </w:rPr>
        <w:t>.</w:t>
      </w:r>
    </w:p>
    <w:p w:rsidR="003A1A39" w:rsidRPr="00B15F43" w:rsidRDefault="00696208" w:rsidP="002F6FE1">
      <w:pPr>
        <w:pStyle w:val="Bodytext20"/>
        <w:shd w:val="clear" w:color="auto" w:fill="auto"/>
        <w:spacing w:after="160" w:line="346" w:lineRule="auto"/>
        <w:ind w:firstLine="567"/>
        <w:rPr>
          <w:sz w:val="24"/>
          <w:szCs w:val="24"/>
        </w:rPr>
      </w:pPr>
      <w:r w:rsidRPr="00B15F43">
        <w:rPr>
          <w:sz w:val="24"/>
          <w:szCs w:val="24"/>
        </w:rPr>
        <w:t>И</w:t>
      </w:r>
      <w:r w:rsidRPr="002F6FE1">
        <w:rPr>
          <w:sz w:val="24"/>
          <w:szCs w:val="24"/>
          <w:vertAlign w:val="subscript"/>
        </w:rPr>
        <w:t>л</w:t>
      </w:r>
      <w:r w:rsidR="0096140A" w:rsidRPr="00B15F43">
        <w:rPr>
          <w:sz w:val="24"/>
          <w:szCs w:val="24"/>
        </w:rPr>
        <w:t>-ն</w:t>
      </w:r>
      <w:r w:rsidR="009F7E21" w:rsidRPr="00B15F43">
        <w:rPr>
          <w:sz w:val="24"/>
          <w:szCs w:val="24"/>
        </w:rPr>
        <w:t>՝ վուշի մանրաթելի ներմուծում</w:t>
      </w:r>
      <w:r w:rsidR="003A52DE"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2F6FE1">
      <w:pPr>
        <w:pStyle w:val="Bodytext20"/>
        <w:shd w:val="clear" w:color="auto" w:fill="auto"/>
        <w:spacing w:after="160" w:line="346" w:lineRule="auto"/>
        <w:ind w:firstLine="567"/>
        <w:rPr>
          <w:sz w:val="24"/>
          <w:szCs w:val="24"/>
        </w:rPr>
      </w:pPr>
      <w:r w:rsidRPr="00B15F43">
        <w:rPr>
          <w:sz w:val="24"/>
          <w:szCs w:val="24"/>
        </w:rPr>
        <w:t xml:space="preserve">Վուշի մանրաթելի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38" w:type="dxa"/>
        <w:jc w:val="center"/>
        <w:tblLayout w:type="fixed"/>
        <w:tblCellMar>
          <w:left w:w="10" w:type="dxa"/>
          <w:right w:w="10" w:type="dxa"/>
        </w:tblCellMar>
        <w:tblLook w:val="0000" w:firstRow="0" w:lastRow="0" w:firstColumn="0" w:lastColumn="0" w:noHBand="0" w:noVBand="0"/>
      </w:tblPr>
      <w:tblGrid>
        <w:gridCol w:w="5098"/>
        <w:gridCol w:w="1194"/>
        <w:gridCol w:w="1067"/>
        <w:gridCol w:w="1138"/>
        <w:gridCol w:w="1141"/>
      </w:tblGrid>
      <w:tr w:rsidR="003A1A39" w:rsidRPr="002F6FE1" w:rsidTr="002F6FE1">
        <w:trPr>
          <w:jc w:val="center"/>
        </w:trPr>
        <w:tc>
          <w:tcPr>
            <w:tcW w:w="5098"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Ցուցանիշի անվանում</w:t>
            </w:r>
            <w:r w:rsidR="0096140A" w:rsidRPr="002F6FE1">
              <w:rPr>
                <w:rStyle w:val="Bodytext2105pt0"/>
                <w:sz w:val="20"/>
                <w:szCs w:val="20"/>
              </w:rPr>
              <w:t>ը</w:t>
            </w:r>
          </w:p>
        </w:tc>
        <w:tc>
          <w:tcPr>
            <w:tcW w:w="1194"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ind w:left="-1"/>
              <w:jc w:val="center"/>
              <w:rPr>
                <w:sz w:val="20"/>
                <w:szCs w:val="20"/>
              </w:rPr>
            </w:pPr>
            <w:r w:rsidRPr="002F6FE1">
              <w:rPr>
                <w:rStyle w:val="Bodytext2105pt0"/>
                <w:sz w:val="20"/>
                <w:szCs w:val="20"/>
              </w:rPr>
              <w:t>տարի (հաշվետվություն)</w:t>
            </w:r>
          </w:p>
        </w:tc>
        <w:tc>
          <w:tcPr>
            <w:tcW w:w="1067"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(կանխատեսում)</w:t>
            </w:r>
          </w:p>
        </w:tc>
        <w:tc>
          <w:tcPr>
            <w:tcW w:w="1141" w:type="dxa"/>
            <w:tcBorders>
              <w:top w:val="single" w:sz="4" w:space="0" w:color="auto"/>
              <w:left w:val="single" w:sz="4" w:space="0" w:color="auto"/>
              <w:righ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(կանխատեսում)</w:t>
            </w:r>
          </w:p>
        </w:tc>
      </w:tr>
      <w:tr w:rsidR="003A1A39" w:rsidRPr="002F6FE1" w:rsidTr="002F6FE1">
        <w:trPr>
          <w:jc w:val="center"/>
        </w:trPr>
        <w:tc>
          <w:tcPr>
            <w:tcW w:w="9638" w:type="dxa"/>
            <w:gridSpan w:val="5"/>
            <w:tcBorders>
              <w:top w:val="single" w:sz="4" w:space="0" w:color="auto"/>
            </w:tcBorders>
            <w:shd w:val="clear" w:color="auto" w:fill="FFFFFF"/>
            <w:vAlign w:val="bottom"/>
          </w:tcPr>
          <w:p w:rsidR="003A1A39" w:rsidRPr="002F6FE1" w:rsidRDefault="002F6FE1" w:rsidP="002F6FE1">
            <w:pPr>
              <w:pStyle w:val="Bodytext20"/>
              <w:shd w:val="clear" w:color="auto" w:fill="auto"/>
              <w:tabs>
                <w:tab w:val="left" w:pos="682"/>
              </w:tabs>
              <w:spacing w:after="120" w:line="240" w:lineRule="auto"/>
              <w:ind w:left="333"/>
              <w:jc w:val="left"/>
              <w:rPr>
                <w:sz w:val="20"/>
                <w:szCs w:val="20"/>
              </w:rPr>
            </w:pPr>
            <w:r>
              <w:rPr>
                <w:rStyle w:val="Bodytext2105pt0"/>
                <w:sz w:val="20"/>
                <w:szCs w:val="20"/>
              </w:rPr>
              <w:t>5.</w:t>
            </w:r>
            <w:r w:rsidRPr="002F6FE1">
              <w:rPr>
                <w:rStyle w:val="Bodytext2105pt0"/>
                <w:sz w:val="20"/>
                <w:szCs w:val="20"/>
              </w:rPr>
              <w:tab/>
            </w:r>
            <w:r w:rsidR="009F7E21" w:rsidRPr="002F6FE1">
              <w:rPr>
                <w:rStyle w:val="Bodytext2105pt0"/>
                <w:sz w:val="20"/>
                <w:szCs w:val="20"/>
              </w:rPr>
              <w:t>Ներքին օգտագործում՝ ընդամենը</w:t>
            </w:r>
          </w:p>
          <w:p w:rsidR="003A1A39" w:rsidRPr="002F6FE1" w:rsidRDefault="009F7E21" w:rsidP="002F6FE1">
            <w:pPr>
              <w:pStyle w:val="Bodytext20"/>
              <w:shd w:val="clear" w:color="auto" w:fill="auto"/>
              <w:spacing w:after="120" w:line="240" w:lineRule="auto"/>
              <w:ind w:left="851"/>
              <w:jc w:val="left"/>
              <w:rPr>
                <w:sz w:val="20"/>
                <w:szCs w:val="20"/>
              </w:rPr>
            </w:pPr>
            <w:r w:rsidRPr="002F6FE1">
              <w:rPr>
                <w:rStyle w:val="Bodytext2105pt0"/>
                <w:sz w:val="20"/>
                <w:szCs w:val="20"/>
              </w:rPr>
              <w:t>այդ թվում՝</w:t>
            </w:r>
          </w:p>
          <w:p w:rsidR="003A1A39" w:rsidRPr="002F6FE1" w:rsidRDefault="009F7E21" w:rsidP="002F6FE1">
            <w:pPr>
              <w:pStyle w:val="Bodytext20"/>
              <w:shd w:val="clear" w:color="auto" w:fill="auto"/>
              <w:spacing w:after="120" w:line="240" w:lineRule="auto"/>
              <w:ind w:left="1075"/>
              <w:jc w:val="left"/>
              <w:rPr>
                <w:sz w:val="20"/>
                <w:szCs w:val="20"/>
              </w:rPr>
            </w:pPr>
            <w:r w:rsidRPr="002F6FE1">
              <w:rPr>
                <w:rStyle w:val="Bodytext2105pt0"/>
                <w:sz w:val="20"/>
                <w:szCs w:val="20"/>
              </w:rPr>
              <w:t>արտադրական սպառում՝ ընդամենը</w:t>
            </w:r>
          </w:p>
          <w:p w:rsidR="003A1A39" w:rsidRPr="002F6FE1" w:rsidRDefault="009F7E21" w:rsidP="002F6FE1">
            <w:pPr>
              <w:pStyle w:val="Bodytext20"/>
              <w:shd w:val="clear" w:color="auto" w:fill="auto"/>
              <w:spacing w:after="120" w:line="240" w:lineRule="auto"/>
              <w:ind w:left="1075"/>
              <w:jc w:val="left"/>
              <w:rPr>
                <w:sz w:val="20"/>
                <w:szCs w:val="20"/>
              </w:rPr>
            </w:pPr>
            <w:r w:rsidRPr="002F6FE1">
              <w:rPr>
                <w:rStyle w:val="Bodytext2105pt0"/>
                <w:sz w:val="20"/>
                <w:szCs w:val="20"/>
              </w:rPr>
              <w:t>կորուստներ</w:t>
            </w:r>
          </w:p>
        </w:tc>
      </w:tr>
    </w:tbl>
    <w:p w:rsidR="003A1A39" w:rsidRPr="00B15F43" w:rsidRDefault="00324F7A" w:rsidP="002F6FE1">
      <w:pPr>
        <w:pStyle w:val="Bodytext20"/>
        <w:shd w:val="clear" w:color="auto" w:fill="auto"/>
        <w:spacing w:after="160" w:line="360" w:lineRule="auto"/>
        <w:ind w:firstLine="567"/>
        <w:rPr>
          <w:sz w:val="24"/>
          <w:szCs w:val="24"/>
        </w:rPr>
      </w:pPr>
      <w:r w:rsidRPr="00B15F43">
        <w:rPr>
          <w:sz w:val="24"/>
          <w:szCs w:val="24"/>
        </w:rPr>
        <w:lastRenderedPageBreak/>
        <w:t>5-րդ դ</w:t>
      </w:r>
      <w:r w:rsidR="009F7E21" w:rsidRPr="00B15F43">
        <w:rPr>
          <w:sz w:val="24"/>
          <w:szCs w:val="24"/>
        </w:rPr>
        <w:t xml:space="preserve">իրքը ներառում է արտադրական սպառման համար վուշի մանրաթելի ծախսման </w:t>
      </w:r>
      <w:r w:rsidR="004161E3">
        <w:rPr>
          <w:sz w:val="24"/>
          <w:szCs w:val="24"/>
        </w:rPr>
        <w:t>և</w:t>
      </w:r>
      <w:r w:rsidR="009F7E21" w:rsidRPr="00B15F43">
        <w:rPr>
          <w:sz w:val="24"/>
          <w:szCs w:val="24"/>
        </w:rPr>
        <w:t xml:space="preserve"> կորուստների մասով տվյալները:</w:t>
      </w:r>
    </w:p>
    <w:p w:rsidR="003A1A39" w:rsidRPr="00B15F43" w:rsidRDefault="00324F7A" w:rsidP="002F6FE1">
      <w:pPr>
        <w:pStyle w:val="Bodytext20"/>
        <w:shd w:val="clear" w:color="auto" w:fill="auto"/>
        <w:spacing w:after="160" w:line="360" w:lineRule="auto"/>
        <w:ind w:firstLine="567"/>
        <w:rPr>
          <w:sz w:val="24"/>
          <w:szCs w:val="24"/>
        </w:rPr>
      </w:pPr>
      <w:r w:rsidRPr="00B15F43">
        <w:rPr>
          <w:sz w:val="24"/>
          <w:szCs w:val="24"/>
        </w:rPr>
        <w:t>5-րդ դ</w:t>
      </w:r>
      <w:r w:rsidR="009F7E21" w:rsidRPr="00B15F43">
        <w:rPr>
          <w:sz w:val="24"/>
          <w:szCs w:val="24"/>
        </w:rPr>
        <w:t xml:space="preserve">իրքի «արտադրական սպառում» ենթադիրքն արտացոլում է գործած նյութերի արտադրության </w:t>
      </w:r>
      <w:r w:rsidR="004161E3">
        <w:rPr>
          <w:sz w:val="24"/>
          <w:szCs w:val="24"/>
        </w:rPr>
        <w:t>և</w:t>
      </w:r>
      <w:r w:rsidR="009F7E21" w:rsidRPr="00B15F43">
        <w:rPr>
          <w:sz w:val="24"/>
          <w:szCs w:val="24"/>
        </w:rPr>
        <w:t xml:space="preserve"> այլ նպատակով արտադրող ձեռնարկությունների կողմից վերամշակվող վուշի մանրաթելի մասով տվյալները:</w:t>
      </w:r>
      <w:r w:rsidR="001E5EEA">
        <w:rPr>
          <w:sz w:val="24"/>
          <w:szCs w:val="24"/>
        </w:rPr>
        <w:t xml:space="preserve"> </w:t>
      </w:r>
    </w:p>
    <w:p w:rsidR="003A1A39" w:rsidRPr="00B15F43" w:rsidRDefault="009F7E21" w:rsidP="002F6FE1">
      <w:pPr>
        <w:pStyle w:val="Bodytext20"/>
        <w:shd w:val="clear" w:color="auto" w:fill="auto"/>
        <w:spacing w:after="160" w:line="360" w:lineRule="auto"/>
        <w:ind w:firstLine="567"/>
        <w:rPr>
          <w:sz w:val="24"/>
          <w:szCs w:val="24"/>
        </w:rPr>
      </w:pPr>
      <w:r w:rsidRPr="00B15F43">
        <w:rPr>
          <w:sz w:val="24"/>
          <w:szCs w:val="24"/>
        </w:rPr>
        <w:t>Վուշի մանրաթելի վերամշակման ծավալների կանխատեսումը կատարվում է նախորդ տարիների տվյալների հիման վրա</w:t>
      </w:r>
      <w:r w:rsidR="007B3AB0" w:rsidRPr="00B15F43">
        <w:rPr>
          <w:sz w:val="24"/>
          <w:szCs w:val="24"/>
        </w:rPr>
        <w:t>՝</w:t>
      </w:r>
      <w:r w:rsidRPr="00B15F43">
        <w:rPr>
          <w:sz w:val="24"/>
          <w:szCs w:val="24"/>
        </w:rPr>
        <w:t xml:space="preserve"> էքստրապոլյացիայի մեթոդների </w:t>
      </w:r>
      <w:r w:rsidR="004161E3">
        <w:rPr>
          <w:sz w:val="24"/>
          <w:szCs w:val="24"/>
        </w:rPr>
        <w:t>և</w:t>
      </w:r>
      <w:r w:rsidRPr="00B15F43">
        <w:rPr>
          <w:sz w:val="24"/>
          <w:szCs w:val="24"/>
        </w:rPr>
        <w:t xml:space="preserve"> փորձագիտական մեթոդների օգնությամբ: Տվյալ կանխատեսումային ցուցանիշը հաշվարկելիս հաշվի են առնվում ն</w:t>
      </w:r>
      <w:r w:rsidR="00D8338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2F6FE1">
      <w:pPr>
        <w:pStyle w:val="Bodytext20"/>
        <w:shd w:val="clear" w:color="auto" w:fill="auto"/>
        <w:spacing w:after="160" w:line="360"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w:t>
      </w:r>
    </w:p>
    <w:p w:rsidR="003A1A39" w:rsidRPr="00B15F43" w:rsidRDefault="009F7E21" w:rsidP="002F6FE1">
      <w:pPr>
        <w:pStyle w:val="Bodytext20"/>
        <w:shd w:val="clear" w:color="auto" w:fill="auto"/>
        <w:spacing w:after="160" w:line="360"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 </w:t>
      </w:r>
    </w:p>
    <w:p w:rsidR="003A1A39" w:rsidRPr="00B15F43" w:rsidRDefault="00324F7A" w:rsidP="002F6FE1">
      <w:pPr>
        <w:pStyle w:val="Bodytext20"/>
        <w:shd w:val="clear" w:color="auto" w:fill="auto"/>
        <w:spacing w:after="160" w:line="360" w:lineRule="auto"/>
        <w:ind w:firstLine="567"/>
        <w:rPr>
          <w:sz w:val="24"/>
          <w:szCs w:val="24"/>
        </w:rPr>
      </w:pPr>
      <w:r w:rsidRPr="00B15F43">
        <w:rPr>
          <w:sz w:val="24"/>
          <w:szCs w:val="24"/>
        </w:rPr>
        <w:t>5-րդ դ</w:t>
      </w:r>
      <w:r w:rsidR="009F7E21" w:rsidRPr="00B15F43">
        <w:rPr>
          <w:sz w:val="24"/>
          <w:szCs w:val="24"/>
        </w:rPr>
        <w:t>իրքի «կորուստներ» ենթադիրքը ներառում է արտադրությունից մինչ</w:t>
      </w:r>
      <w:r w:rsidR="004161E3">
        <w:rPr>
          <w:sz w:val="24"/>
          <w:szCs w:val="24"/>
        </w:rPr>
        <w:t>և</w:t>
      </w:r>
      <w:r w:rsidR="009F7E21" w:rsidRPr="00B15F43">
        <w:rPr>
          <w:sz w:val="24"/>
          <w:szCs w:val="24"/>
        </w:rPr>
        <w:t xml:space="preserve"> իրացում բոլոր փուլերում վուշի մանրաթելի կորուստների մասով տվյալները (գյուղատնտեսական արտադրողների, արտադրող ձեռնարկությունների </w:t>
      </w:r>
      <w:r w:rsidR="004161E3">
        <w:rPr>
          <w:sz w:val="24"/>
          <w:szCs w:val="24"/>
        </w:rPr>
        <w:t>և</w:t>
      </w:r>
      <w:r w:rsidR="009F7E21" w:rsidRPr="00B15F43">
        <w:rPr>
          <w:sz w:val="24"/>
          <w:szCs w:val="24"/>
        </w:rPr>
        <w:t xml:space="preserve"> այլ կազմակերպությունների կորուստների մասով):</w:t>
      </w:r>
    </w:p>
    <w:p w:rsidR="002F6FE1" w:rsidRDefault="009F7E21" w:rsidP="002F6FE1">
      <w:pPr>
        <w:pStyle w:val="Bodytext20"/>
        <w:shd w:val="clear" w:color="auto" w:fill="auto"/>
        <w:spacing w:after="160" w:line="360" w:lineRule="auto"/>
        <w:ind w:firstLine="567"/>
        <w:rPr>
          <w:sz w:val="24"/>
          <w:szCs w:val="24"/>
        </w:rPr>
      </w:pPr>
      <w:r w:rsidRPr="00B15F43">
        <w:rPr>
          <w:sz w:val="24"/>
          <w:szCs w:val="24"/>
        </w:rPr>
        <w:t>Կորուստների կանխատեսումը հաշվարկվում է՝ հաշվի առնելով վերջին 3</w:t>
      </w:r>
      <w:r w:rsidR="002F6FE1" w:rsidRPr="002F6FE1">
        <w:rPr>
          <w:sz w:val="24"/>
          <w:szCs w:val="24"/>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վուշի մանրաթելի կորուստների կրճատմանն ուղղված՝ անդամ պետությունների պլանավորվող միջոցառումները:</w:t>
      </w:r>
    </w:p>
    <w:p w:rsidR="002F6FE1" w:rsidRDefault="002F6FE1">
      <w:r>
        <w:br w:type="page"/>
      </w:r>
    </w:p>
    <w:tbl>
      <w:tblPr>
        <w:tblOverlap w:val="never"/>
        <w:tblW w:w="9615" w:type="dxa"/>
        <w:jc w:val="center"/>
        <w:tblLayout w:type="fixed"/>
        <w:tblCellMar>
          <w:left w:w="10" w:type="dxa"/>
          <w:right w:w="10" w:type="dxa"/>
        </w:tblCellMar>
        <w:tblLook w:val="0000" w:firstRow="0" w:lastRow="0" w:firstColumn="0" w:lastColumn="0" w:noHBand="0" w:noVBand="0"/>
      </w:tblPr>
      <w:tblGrid>
        <w:gridCol w:w="5176"/>
        <w:gridCol w:w="1196"/>
        <w:gridCol w:w="993"/>
        <w:gridCol w:w="1138"/>
        <w:gridCol w:w="1112"/>
      </w:tblGrid>
      <w:tr w:rsidR="003A1A39" w:rsidRPr="002F6FE1" w:rsidTr="002F6FE1">
        <w:trPr>
          <w:jc w:val="center"/>
        </w:trPr>
        <w:tc>
          <w:tcPr>
            <w:tcW w:w="5176"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lastRenderedPageBreak/>
              <w:t>Ցուցանիշի անվանում</w:t>
            </w:r>
            <w:r w:rsidR="008E7026" w:rsidRPr="002F6FE1">
              <w:rPr>
                <w:rStyle w:val="Bodytext2105pt0"/>
                <w:sz w:val="20"/>
                <w:szCs w:val="20"/>
              </w:rPr>
              <w:t>ը</w:t>
            </w:r>
          </w:p>
        </w:tc>
        <w:tc>
          <w:tcPr>
            <w:tcW w:w="1196"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(հաշվետվություն)</w:t>
            </w:r>
          </w:p>
        </w:tc>
        <w:tc>
          <w:tcPr>
            <w:tcW w:w="993"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ind w:left="-13"/>
              <w:jc w:val="center"/>
              <w:rPr>
                <w:sz w:val="20"/>
                <w:szCs w:val="20"/>
              </w:rPr>
            </w:pPr>
            <w:r w:rsidRPr="002F6FE1">
              <w:rPr>
                <w:rStyle w:val="Bodytext2105pt0"/>
                <w:sz w:val="20"/>
                <w:szCs w:val="20"/>
              </w:rPr>
              <w:t>տարի (ընթացիկ)</w:t>
            </w:r>
          </w:p>
        </w:tc>
        <w:tc>
          <w:tcPr>
            <w:tcW w:w="1138" w:type="dxa"/>
            <w:tcBorders>
              <w:top w:val="single" w:sz="4" w:space="0" w:color="auto"/>
              <w:lef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(կանխատեսում)</w:t>
            </w:r>
          </w:p>
        </w:tc>
        <w:tc>
          <w:tcPr>
            <w:tcW w:w="1112" w:type="dxa"/>
            <w:tcBorders>
              <w:top w:val="single" w:sz="4" w:space="0" w:color="auto"/>
              <w:left w:val="single" w:sz="4" w:space="0" w:color="auto"/>
              <w:right w:val="single" w:sz="4" w:space="0" w:color="auto"/>
            </w:tcBorders>
            <w:shd w:val="clear" w:color="auto" w:fill="FFFFFF"/>
            <w:vAlign w:val="center"/>
          </w:tcPr>
          <w:p w:rsidR="003A1A39" w:rsidRPr="002F6FE1" w:rsidRDefault="009F7E21" w:rsidP="002F6FE1">
            <w:pPr>
              <w:pStyle w:val="Bodytext20"/>
              <w:shd w:val="clear" w:color="auto" w:fill="auto"/>
              <w:spacing w:after="120" w:line="240" w:lineRule="auto"/>
              <w:jc w:val="center"/>
              <w:rPr>
                <w:sz w:val="20"/>
                <w:szCs w:val="20"/>
              </w:rPr>
            </w:pPr>
            <w:r w:rsidRPr="002F6FE1">
              <w:rPr>
                <w:rStyle w:val="Bodytext2105pt0"/>
                <w:sz w:val="20"/>
                <w:szCs w:val="20"/>
              </w:rPr>
              <w:t>տարի (կանխատեսում)</w:t>
            </w:r>
          </w:p>
        </w:tc>
      </w:tr>
      <w:tr w:rsidR="003A1A39" w:rsidRPr="002F6FE1" w:rsidTr="002F6FE1">
        <w:trPr>
          <w:jc w:val="center"/>
        </w:trPr>
        <w:tc>
          <w:tcPr>
            <w:tcW w:w="9615" w:type="dxa"/>
            <w:gridSpan w:val="5"/>
            <w:tcBorders>
              <w:top w:val="single" w:sz="4" w:space="0" w:color="auto"/>
            </w:tcBorders>
            <w:shd w:val="clear" w:color="auto" w:fill="FFFFFF"/>
            <w:vAlign w:val="bottom"/>
          </w:tcPr>
          <w:p w:rsidR="003A1A39" w:rsidRPr="002F6FE1" w:rsidRDefault="002F6FE1" w:rsidP="002F6FE1">
            <w:pPr>
              <w:pStyle w:val="Bodytext20"/>
              <w:shd w:val="clear" w:color="auto" w:fill="auto"/>
              <w:tabs>
                <w:tab w:val="left" w:pos="700"/>
              </w:tabs>
              <w:spacing w:after="120" w:line="240" w:lineRule="auto"/>
              <w:ind w:left="266"/>
              <w:jc w:val="left"/>
              <w:rPr>
                <w:sz w:val="20"/>
                <w:szCs w:val="20"/>
              </w:rPr>
            </w:pPr>
            <w:r>
              <w:rPr>
                <w:rStyle w:val="Bodytext2105pt0"/>
                <w:sz w:val="20"/>
                <w:szCs w:val="20"/>
              </w:rPr>
              <w:t>6.</w:t>
            </w:r>
            <w:r w:rsidRPr="002F6FE1">
              <w:rPr>
                <w:rStyle w:val="Bodytext2105pt0"/>
                <w:sz w:val="20"/>
                <w:szCs w:val="20"/>
              </w:rPr>
              <w:tab/>
            </w:r>
            <w:r w:rsidR="009F7E21" w:rsidRPr="002F6FE1">
              <w:rPr>
                <w:rStyle w:val="Bodytext2105pt0"/>
                <w:sz w:val="20"/>
                <w:szCs w:val="20"/>
              </w:rPr>
              <w:t>Դուրսբերում՝ ընդամենը</w:t>
            </w:r>
          </w:p>
          <w:p w:rsidR="003A1A39" w:rsidRPr="002F6FE1" w:rsidRDefault="009F7E21" w:rsidP="002F6FE1">
            <w:pPr>
              <w:pStyle w:val="Bodytext20"/>
              <w:shd w:val="clear" w:color="auto" w:fill="auto"/>
              <w:spacing w:after="120" w:line="240" w:lineRule="auto"/>
              <w:ind w:left="896"/>
              <w:jc w:val="left"/>
              <w:rPr>
                <w:sz w:val="20"/>
                <w:szCs w:val="20"/>
              </w:rPr>
            </w:pPr>
            <w:r w:rsidRPr="002F6FE1">
              <w:rPr>
                <w:rStyle w:val="Bodytext2105pt0"/>
                <w:sz w:val="20"/>
                <w:szCs w:val="20"/>
              </w:rPr>
              <w:t>այդ թվում՝</w:t>
            </w:r>
          </w:p>
          <w:p w:rsidR="003A1A39" w:rsidRPr="002F6FE1" w:rsidRDefault="009F7E21" w:rsidP="002F6FE1">
            <w:pPr>
              <w:pStyle w:val="Bodytext20"/>
              <w:shd w:val="clear" w:color="auto" w:fill="auto"/>
              <w:spacing w:after="120" w:line="240" w:lineRule="auto"/>
              <w:ind w:left="1140" w:hanging="6"/>
              <w:jc w:val="left"/>
              <w:rPr>
                <w:sz w:val="20"/>
                <w:szCs w:val="20"/>
              </w:rPr>
            </w:pPr>
            <w:r w:rsidRPr="002F6FE1">
              <w:rPr>
                <w:rStyle w:val="Bodytext2105pt0"/>
                <w:sz w:val="20"/>
                <w:szCs w:val="20"/>
              </w:rPr>
              <w:t>փոխադարձ առ</w:t>
            </w:r>
            <w:r w:rsidR="004161E3">
              <w:rPr>
                <w:rStyle w:val="Bodytext2105pt0"/>
                <w:sz w:val="20"/>
                <w:szCs w:val="20"/>
              </w:rPr>
              <w:t>և</w:t>
            </w:r>
            <w:r w:rsidRPr="002F6FE1">
              <w:rPr>
                <w:rStyle w:val="Bodytext2105pt0"/>
                <w:sz w:val="20"/>
                <w:szCs w:val="20"/>
              </w:rPr>
              <w:t>տուր՝ ընդամենը</w:t>
            </w:r>
          </w:p>
          <w:p w:rsidR="003A1A39" w:rsidRPr="002F6FE1" w:rsidRDefault="009F7E21" w:rsidP="002F6FE1">
            <w:pPr>
              <w:pStyle w:val="Bodytext20"/>
              <w:shd w:val="clear" w:color="auto" w:fill="auto"/>
              <w:spacing w:after="120" w:line="240" w:lineRule="auto"/>
              <w:ind w:left="1400"/>
              <w:jc w:val="left"/>
              <w:rPr>
                <w:sz w:val="20"/>
                <w:szCs w:val="20"/>
              </w:rPr>
            </w:pPr>
            <w:r w:rsidRPr="002F6FE1">
              <w:rPr>
                <w:rStyle w:val="Bodytext2105pt0"/>
                <w:sz w:val="20"/>
                <w:szCs w:val="20"/>
              </w:rPr>
              <w:t>այդ թվում</w:t>
            </w:r>
            <w:r w:rsidR="0042607E" w:rsidRPr="002F6FE1">
              <w:rPr>
                <w:rStyle w:val="Bodytext2105pt0"/>
                <w:sz w:val="20"/>
                <w:szCs w:val="20"/>
              </w:rPr>
              <w:t>՝</w:t>
            </w:r>
            <w:r w:rsidRPr="002F6FE1">
              <w:rPr>
                <w:rStyle w:val="Bodytext2105pt0"/>
                <w:sz w:val="20"/>
                <w:szCs w:val="20"/>
              </w:rPr>
              <w:t xml:space="preserve"> անդամ պետություններ՝</w:t>
            </w:r>
          </w:p>
          <w:p w:rsidR="003A1A39" w:rsidRPr="002F6FE1" w:rsidRDefault="009F7E21" w:rsidP="002F6FE1">
            <w:pPr>
              <w:pStyle w:val="Bodytext20"/>
              <w:shd w:val="clear" w:color="auto" w:fill="auto"/>
              <w:spacing w:after="120" w:line="240" w:lineRule="auto"/>
              <w:ind w:left="1400"/>
              <w:jc w:val="left"/>
              <w:rPr>
                <w:sz w:val="20"/>
                <w:szCs w:val="20"/>
              </w:rPr>
            </w:pPr>
            <w:r w:rsidRPr="002F6FE1">
              <w:rPr>
                <w:rStyle w:val="Bodytext2105pt0"/>
                <w:sz w:val="20"/>
                <w:szCs w:val="20"/>
              </w:rPr>
              <w:t>____________________________</w:t>
            </w:r>
          </w:p>
          <w:p w:rsidR="003A1A39" w:rsidRPr="002F6FE1" w:rsidRDefault="009F7E21" w:rsidP="002F6FE1">
            <w:pPr>
              <w:pStyle w:val="Bodytext20"/>
              <w:shd w:val="clear" w:color="auto" w:fill="auto"/>
              <w:spacing w:after="120" w:line="240" w:lineRule="auto"/>
              <w:ind w:left="1400"/>
              <w:jc w:val="left"/>
              <w:rPr>
                <w:sz w:val="20"/>
                <w:szCs w:val="20"/>
              </w:rPr>
            </w:pPr>
            <w:r w:rsidRPr="002F6FE1">
              <w:rPr>
                <w:rStyle w:val="Bodytext2105pt0"/>
                <w:sz w:val="20"/>
                <w:szCs w:val="20"/>
              </w:rPr>
              <w:t>____________________________</w:t>
            </w:r>
          </w:p>
          <w:p w:rsidR="003A1A39" w:rsidRPr="002F6FE1" w:rsidRDefault="009F7E21" w:rsidP="002F6FE1">
            <w:pPr>
              <w:pStyle w:val="Bodytext20"/>
              <w:shd w:val="clear" w:color="auto" w:fill="auto"/>
              <w:spacing w:after="120" w:line="240" w:lineRule="auto"/>
              <w:ind w:left="1400"/>
              <w:jc w:val="left"/>
              <w:rPr>
                <w:sz w:val="20"/>
                <w:szCs w:val="20"/>
              </w:rPr>
            </w:pPr>
            <w:r w:rsidRPr="002F6FE1">
              <w:rPr>
                <w:rStyle w:val="Bodytext2105pt0"/>
                <w:sz w:val="20"/>
                <w:szCs w:val="20"/>
              </w:rPr>
              <w:t>...</w:t>
            </w:r>
          </w:p>
          <w:p w:rsidR="003A1A39" w:rsidRPr="002F6FE1" w:rsidRDefault="009F7E21" w:rsidP="002F6FE1">
            <w:pPr>
              <w:pStyle w:val="Bodytext20"/>
              <w:shd w:val="clear" w:color="auto" w:fill="auto"/>
              <w:spacing w:after="120" w:line="240" w:lineRule="auto"/>
              <w:ind w:left="1140" w:hanging="6"/>
              <w:jc w:val="left"/>
              <w:rPr>
                <w:sz w:val="20"/>
                <w:szCs w:val="20"/>
              </w:rPr>
            </w:pPr>
            <w:r w:rsidRPr="002F6FE1">
              <w:rPr>
                <w:rStyle w:val="Bodytext2105pt0"/>
                <w:sz w:val="20"/>
                <w:szCs w:val="20"/>
              </w:rPr>
              <w:t>արտաքին առ</w:t>
            </w:r>
            <w:r w:rsidR="004161E3">
              <w:rPr>
                <w:rStyle w:val="Bodytext2105pt0"/>
                <w:sz w:val="20"/>
                <w:szCs w:val="20"/>
              </w:rPr>
              <w:t>և</w:t>
            </w:r>
            <w:r w:rsidRPr="002F6FE1">
              <w:rPr>
                <w:rStyle w:val="Bodytext2105pt0"/>
                <w:sz w:val="20"/>
                <w:szCs w:val="20"/>
              </w:rPr>
              <w:t>տուր (արտահանում)</w:t>
            </w:r>
          </w:p>
        </w:tc>
      </w:tr>
    </w:tbl>
    <w:p w:rsidR="00814F3E" w:rsidRPr="001300FD" w:rsidRDefault="00814F3E" w:rsidP="00814F3E">
      <w:pPr>
        <w:pStyle w:val="Bodytext20"/>
        <w:shd w:val="clear" w:color="auto" w:fill="auto"/>
        <w:spacing w:after="160" w:line="240" w:lineRule="auto"/>
        <w:ind w:firstLine="567"/>
        <w:rPr>
          <w:sz w:val="24"/>
          <w:szCs w:val="24"/>
        </w:rPr>
      </w:pPr>
    </w:p>
    <w:p w:rsidR="003A1A39" w:rsidRPr="00B15F43" w:rsidRDefault="00324F7A" w:rsidP="00B15F43">
      <w:pPr>
        <w:pStyle w:val="Bodytext20"/>
        <w:shd w:val="clear" w:color="auto" w:fill="auto"/>
        <w:spacing w:after="160" w:line="360" w:lineRule="auto"/>
        <w:ind w:firstLine="567"/>
        <w:rPr>
          <w:sz w:val="24"/>
          <w:szCs w:val="24"/>
        </w:rPr>
      </w:pPr>
      <w:r w:rsidRPr="00B15F43">
        <w:rPr>
          <w:sz w:val="24"/>
          <w:szCs w:val="24"/>
        </w:rPr>
        <w:t>6-րդ դ</w:t>
      </w:r>
      <w:r w:rsidR="009F7E21" w:rsidRPr="00B15F43">
        <w:rPr>
          <w:sz w:val="24"/>
          <w:szCs w:val="24"/>
        </w:rPr>
        <w:t>իրքն արտացոլում է վուշի մանրաթելի դուրսբերման ընդհանուր ծավալը, այդ թվում՝ անդամ պետություններ (փոխադարձ առ</w:t>
      </w:r>
      <w:r w:rsidR="004161E3">
        <w:rPr>
          <w:sz w:val="24"/>
          <w:szCs w:val="24"/>
        </w:rPr>
        <w:t>և</w:t>
      </w:r>
      <w:r w:rsidR="009F7E21" w:rsidRPr="00B15F43">
        <w:rPr>
          <w:sz w:val="24"/>
          <w:szCs w:val="24"/>
        </w:rPr>
        <w:t>տուր)</w:t>
      </w:r>
      <w:r w:rsidR="00A448F6" w:rsidRPr="00B15F43">
        <w:rPr>
          <w:sz w:val="24"/>
          <w:szCs w:val="24"/>
        </w:rPr>
        <w:t>,</w:t>
      </w:r>
      <w:r w:rsidR="009F7E21" w:rsidRPr="00B15F43">
        <w:rPr>
          <w:sz w:val="24"/>
          <w:szCs w:val="24"/>
        </w:rPr>
        <w:t xml:space="preserve"> </w:t>
      </w:r>
      <w:r w:rsidR="004161E3">
        <w:rPr>
          <w:sz w:val="24"/>
          <w:szCs w:val="24"/>
        </w:rPr>
        <w:t>և</w:t>
      </w:r>
      <w:r w:rsidR="009F7E21" w:rsidRPr="00B15F43">
        <w:rPr>
          <w:sz w:val="24"/>
          <w:szCs w:val="24"/>
        </w:rPr>
        <w:t xml:space="preserve"> վուշի մանրաթելի արտահանման մատակարարումներ</w:t>
      </w:r>
      <w:r w:rsidR="003A3EE0" w:rsidRPr="00B15F43">
        <w:rPr>
          <w:sz w:val="24"/>
          <w:szCs w:val="24"/>
        </w:rPr>
        <w:t>ը</w:t>
      </w:r>
      <w:r w:rsidR="009F7E21" w:rsidRPr="00B15F43">
        <w:rPr>
          <w:sz w:val="24"/>
          <w:szCs w:val="24"/>
        </w:rPr>
        <w:t xml:space="preserve"> երրորդ երկրներ (արտաքին առ</w:t>
      </w:r>
      <w:r w:rsidR="004161E3">
        <w:rPr>
          <w:sz w:val="24"/>
          <w:szCs w:val="24"/>
        </w:rPr>
        <w:t>և</w:t>
      </w:r>
      <w:r w:rsidR="009F7E21" w:rsidRPr="00B15F43">
        <w:rPr>
          <w:sz w:val="24"/>
          <w:szCs w:val="24"/>
        </w:rPr>
        <w:t>տուր):</w:t>
      </w:r>
    </w:p>
    <w:p w:rsidR="003A1A39" w:rsidRPr="00B15F43" w:rsidRDefault="009F7E21" w:rsidP="00814F3E">
      <w:pPr>
        <w:pStyle w:val="Bodytext20"/>
        <w:shd w:val="clear" w:color="auto" w:fill="auto"/>
        <w:spacing w:after="160" w:line="341"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տարիների համար վուշի մանրաթելի դուրսբերման ցուցանիշները </w:t>
      </w:r>
      <w:r w:rsidR="00476241" w:rsidRPr="00B15F43">
        <w:rPr>
          <w:sz w:val="24"/>
          <w:szCs w:val="24"/>
        </w:rPr>
        <w:t>(ОВВ</w:t>
      </w:r>
      <w:r w:rsidR="00267DE8" w:rsidRPr="00814F3E">
        <w:rPr>
          <w:sz w:val="24"/>
          <w:szCs w:val="24"/>
          <w:vertAlign w:val="subscript"/>
        </w:rPr>
        <w:t>к</w:t>
      </w:r>
      <w:r w:rsidR="00476241" w:rsidRPr="00B15F43">
        <w:rPr>
          <w:sz w:val="24"/>
          <w:szCs w:val="24"/>
        </w:rPr>
        <w:t>)</w:t>
      </w:r>
      <w:r w:rsidRPr="00B15F43">
        <w:rPr>
          <w:sz w:val="24"/>
          <w:szCs w:val="24"/>
        </w:rPr>
        <w:t xml:space="preserve"> որոշվում </w:t>
      </w:r>
      <w:r w:rsidR="005D6DD5" w:rsidRPr="00B15F43">
        <w:rPr>
          <w:sz w:val="24"/>
          <w:szCs w:val="24"/>
        </w:rPr>
        <w:t>են</w:t>
      </w:r>
      <w:r w:rsidRPr="00B15F43">
        <w:rPr>
          <w:sz w:val="24"/>
          <w:szCs w:val="24"/>
        </w:rPr>
        <w:t xml:space="preserve">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476241" w:rsidP="00814F3E">
      <w:pPr>
        <w:pStyle w:val="Heading120"/>
        <w:shd w:val="clear" w:color="auto" w:fill="auto"/>
        <w:spacing w:after="160" w:line="341" w:lineRule="auto"/>
        <w:jc w:val="center"/>
        <w:outlineLvl w:val="9"/>
        <w:rPr>
          <w:sz w:val="24"/>
          <w:szCs w:val="24"/>
        </w:rPr>
      </w:pPr>
      <w:r w:rsidRPr="00814F3E">
        <w:rPr>
          <w:rStyle w:val="Heading1214pt"/>
          <w:sz w:val="24"/>
          <w:szCs w:val="24"/>
        </w:rPr>
        <w:t>OBB</w:t>
      </w:r>
      <w:r w:rsidR="00267DE8" w:rsidRPr="00814F3E">
        <w:rPr>
          <w:rStyle w:val="Heading1214pt"/>
          <w:sz w:val="24"/>
          <w:szCs w:val="24"/>
          <w:vertAlign w:val="subscript"/>
          <w:lang w:eastAsia="ru-RU" w:bidi="ru-RU"/>
        </w:rPr>
        <w:t>л</w:t>
      </w:r>
      <w:r w:rsidR="00D366F1" w:rsidRPr="00814F3E">
        <w:rPr>
          <w:rStyle w:val="Heading1214pt"/>
          <w:sz w:val="24"/>
          <w:szCs w:val="24"/>
          <w:lang w:eastAsia="ru-RU" w:bidi="ru-RU"/>
        </w:rPr>
        <w:t>=</w:t>
      </w:r>
      <w:r w:rsidR="00D366F1" w:rsidRPr="00B15F43">
        <w:rPr>
          <w:rStyle w:val="Heading1214pt"/>
          <w:sz w:val="24"/>
          <w:szCs w:val="24"/>
        </w:rPr>
        <w:t>∑</w:t>
      </w:r>
      <w:r w:rsidRPr="00B15F43">
        <w:rPr>
          <w:rStyle w:val="Heading1214pt"/>
          <w:sz w:val="24"/>
          <w:szCs w:val="24"/>
          <w:vertAlign w:val="subscript"/>
        </w:rPr>
        <w:t>k</w:t>
      </w:r>
      <w:r w:rsidRPr="00B15F43">
        <w:rPr>
          <w:rStyle w:val="Heading1214pt"/>
          <w:sz w:val="24"/>
          <w:szCs w:val="24"/>
        </w:rPr>
        <w:t>BB</w:t>
      </w:r>
      <w:r w:rsidR="00D366F1" w:rsidRPr="00B15F43">
        <w:rPr>
          <w:rStyle w:val="Heading1214pt"/>
          <w:sz w:val="24"/>
          <w:szCs w:val="24"/>
          <w:vertAlign w:val="subscript"/>
          <w:lang w:eastAsia="ru-RU" w:bidi="ru-RU"/>
        </w:rPr>
        <w:t>лк</w:t>
      </w:r>
      <w:r w:rsidR="00D366F1" w:rsidRPr="00B15F43">
        <w:rPr>
          <w:rStyle w:val="Heading1214pt"/>
          <w:sz w:val="24"/>
          <w:szCs w:val="24"/>
          <w:lang w:eastAsia="ru-RU" w:bidi="ru-RU"/>
        </w:rPr>
        <w:t>+ Э</w:t>
      </w:r>
      <w:r w:rsidRPr="00B15F43">
        <w:rPr>
          <w:rStyle w:val="Bodytext2"/>
          <w:sz w:val="24"/>
          <w:szCs w:val="24"/>
          <w:vertAlign w:val="subscript"/>
        </w:rPr>
        <w:t>л</w:t>
      </w:r>
      <w:r w:rsidR="009F7E21" w:rsidRPr="00B15F43">
        <w:rPr>
          <w:rStyle w:val="Heading1214pt"/>
          <w:sz w:val="24"/>
          <w:szCs w:val="24"/>
        </w:rPr>
        <w:t>,</w:t>
      </w:r>
    </w:p>
    <w:p w:rsidR="003A1A39" w:rsidRPr="00B15F43" w:rsidRDefault="009F7E21" w:rsidP="00814F3E">
      <w:pPr>
        <w:pStyle w:val="Bodytext20"/>
        <w:shd w:val="clear" w:color="auto" w:fill="auto"/>
        <w:spacing w:after="160" w:line="341" w:lineRule="auto"/>
        <w:ind w:firstLine="567"/>
        <w:rPr>
          <w:sz w:val="24"/>
          <w:szCs w:val="24"/>
        </w:rPr>
      </w:pPr>
      <w:r w:rsidRPr="00B15F43">
        <w:rPr>
          <w:sz w:val="24"/>
          <w:szCs w:val="24"/>
        </w:rPr>
        <w:t>որտեղ՝</w:t>
      </w:r>
    </w:p>
    <w:p w:rsidR="003A1A39" w:rsidRPr="00B15F43" w:rsidRDefault="00476241" w:rsidP="00814F3E">
      <w:pPr>
        <w:pStyle w:val="Bodytext20"/>
        <w:shd w:val="clear" w:color="auto" w:fill="auto"/>
        <w:spacing w:after="160" w:line="341" w:lineRule="auto"/>
        <w:ind w:firstLine="567"/>
        <w:rPr>
          <w:sz w:val="24"/>
          <w:szCs w:val="24"/>
        </w:rPr>
      </w:pPr>
      <w:r w:rsidRPr="00B15F43">
        <w:rPr>
          <w:sz w:val="24"/>
          <w:szCs w:val="24"/>
        </w:rPr>
        <w:t>ВВ</w:t>
      </w:r>
      <w:r w:rsidRPr="00814F3E">
        <w:rPr>
          <w:sz w:val="24"/>
          <w:szCs w:val="24"/>
          <w:vertAlign w:val="subscript"/>
        </w:rPr>
        <w:t>лк</w:t>
      </w:r>
      <w:r w:rsidR="0079574A" w:rsidRPr="00B15F43">
        <w:rPr>
          <w:sz w:val="24"/>
          <w:szCs w:val="24"/>
        </w:rPr>
        <w:t>-ն</w:t>
      </w:r>
      <w:r w:rsidR="009F7E21" w:rsidRPr="00B15F43">
        <w:rPr>
          <w:sz w:val="24"/>
          <w:szCs w:val="24"/>
        </w:rPr>
        <w:t xml:space="preserve"> k անդամ պետություն վուշի մանրաթելի դուրսբերման կանխատեսում</w:t>
      </w:r>
      <w:r w:rsidRPr="00B15F43">
        <w:rPr>
          <w:sz w:val="24"/>
          <w:szCs w:val="24"/>
        </w:rPr>
        <w:t>ն է</w:t>
      </w:r>
      <w:r w:rsidR="009F7E21" w:rsidRPr="00B15F43">
        <w:rPr>
          <w:sz w:val="24"/>
          <w:szCs w:val="24"/>
        </w:rPr>
        <w:t>.</w:t>
      </w:r>
    </w:p>
    <w:p w:rsidR="003A1A39" w:rsidRPr="00B15F43" w:rsidRDefault="00641466" w:rsidP="00814F3E">
      <w:pPr>
        <w:pStyle w:val="Bodytext20"/>
        <w:shd w:val="clear" w:color="auto" w:fill="auto"/>
        <w:spacing w:after="160" w:line="341" w:lineRule="auto"/>
        <w:ind w:firstLine="567"/>
        <w:rPr>
          <w:sz w:val="24"/>
          <w:szCs w:val="24"/>
        </w:rPr>
      </w:pPr>
      <w:r w:rsidRPr="00B15F43">
        <w:rPr>
          <w:sz w:val="24"/>
          <w:szCs w:val="24"/>
        </w:rPr>
        <w:t>Э</w:t>
      </w:r>
      <w:r w:rsidRPr="00814F3E">
        <w:rPr>
          <w:sz w:val="24"/>
          <w:szCs w:val="24"/>
          <w:vertAlign w:val="subscript"/>
        </w:rPr>
        <w:t>л</w:t>
      </w:r>
      <w:r w:rsidR="0079574A" w:rsidRPr="00B15F43">
        <w:rPr>
          <w:sz w:val="24"/>
          <w:szCs w:val="24"/>
        </w:rPr>
        <w:t>-ն</w:t>
      </w:r>
      <w:r w:rsidR="009F7E21" w:rsidRPr="00B15F43">
        <w:rPr>
          <w:sz w:val="24"/>
          <w:szCs w:val="24"/>
        </w:rPr>
        <w:t>՝ վուշի մանրաթելի արտահանում</w:t>
      </w:r>
      <w:r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p w:rsidR="003A1A39" w:rsidRPr="00B15F43" w:rsidRDefault="009F7E21" w:rsidP="00814F3E">
      <w:pPr>
        <w:pStyle w:val="Bodytext20"/>
        <w:shd w:val="clear" w:color="auto" w:fill="auto"/>
        <w:spacing w:after="160" w:line="341" w:lineRule="auto"/>
        <w:ind w:firstLine="567"/>
        <w:rPr>
          <w:sz w:val="24"/>
          <w:szCs w:val="24"/>
        </w:rPr>
      </w:pPr>
      <w:r w:rsidRPr="00B15F43">
        <w:rPr>
          <w:sz w:val="24"/>
          <w:szCs w:val="24"/>
        </w:rPr>
        <w:t xml:space="preserve">Անդամ պետություններ վուշի մանրաթելի </w:t>
      </w:r>
      <w:r w:rsidR="004161E3">
        <w:rPr>
          <w:sz w:val="24"/>
          <w:szCs w:val="24"/>
        </w:rPr>
        <w:t>և</w:t>
      </w:r>
      <w:r w:rsidRPr="00B15F43">
        <w:rPr>
          <w:sz w:val="24"/>
          <w:szCs w:val="24"/>
        </w:rPr>
        <w:t xml:space="preserve"> դրա վերամշակումից ստացվող արտադրանքի դուրսբերման </w:t>
      </w:r>
      <w:r w:rsidR="004161E3">
        <w:rPr>
          <w:sz w:val="24"/>
          <w:szCs w:val="24"/>
        </w:rPr>
        <w:t>և</w:t>
      </w:r>
      <w:r w:rsidRPr="00B15F43">
        <w:rPr>
          <w:sz w:val="24"/>
          <w:szCs w:val="24"/>
        </w:rPr>
        <w:t xml:space="preserve"> վուշի մանրաթելի ու դրա վերամշակումից ստացվող արտադրանքի արտահանման մատակարարումների կանխատեսումները կարող են որոշվել նախորդ տարիների տվյալների հիման վրա</w:t>
      </w:r>
      <w:r w:rsidR="00357E64" w:rsidRPr="00B15F43">
        <w:rPr>
          <w:sz w:val="24"/>
          <w:szCs w:val="24"/>
        </w:rPr>
        <w:t>՝</w:t>
      </w:r>
      <w:r w:rsidRPr="00B15F43">
        <w:rPr>
          <w:sz w:val="24"/>
          <w:szCs w:val="24"/>
        </w:rPr>
        <w:t xml:space="preserve">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D8338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814F3E">
      <w:pPr>
        <w:pStyle w:val="Bodytext20"/>
        <w:shd w:val="clear" w:color="auto" w:fill="auto"/>
        <w:spacing w:after="160" w:line="384" w:lineRule="auto"/>
        <w:ind w:firstLine="567"/>
        <w:rPr>
          <w:sz w:val="24"/>
          <w:szCs w:val="24"/>
        </w:rPr>
      </w:pPr>
      <w:r w:rsidRPr="00B15F43">
        <w:rPr>
          <w:sz w:val="24"/>
          <w:szCs w:val="24"/>
        </w:rPr>
        <w:lastRenderedPageBreak/>
        <w:t xml:space="preserve">անդամ պետությունում վուշի մանրաթելի </w:t>
      </w:r>
      <w:r w:rsidR="004161E3">
        <w:rPr>
          <w:sz w:val="24"/>
          <w:szCs w:val="24"/>
        </w:rPr>
        <w:t>և</w:t>
      </w:r>
      <w:r w:rsidRPr="00B15F43">
        <w:rPr>
          <w:sz w:val="24"/>
          <w:szCs w:val="24"/>
        </w:rPr>
        <w:t xml:space="preserve"> դրա վերամշակումից ստացվող արտադրանքի կանխատեսվող ռեսուրսները </w:t>
      </w:r>
      <w:r w:rsidR="004161E3">
        <w:rPr>
          <w:sz w:val="24"/>
          <w:szCs w:val="24"/>
        </w:rPr>
        <w:t>և</w:t>
      </w:r>
      <w:r w:rsidRPr="00B15F43">
        <w:rPr>
          <w:sz w:val="24"/>
          <w:szCs w:val="24"/>
        </w:rPr>
        <w:t xml:space="preserve"> դրանց ներքին օգտագործումը.</w:t>
      </w:r>
    </w:p>
    <w:p w:rsidR="003A1A39" w:rsidRPr="00B15F43" w:rsidRDefault="009F7E21" w:rsidP="00814F3E">
      <w:pPr>
        <w:pStyle w:val="Bodytext20"/>
        <w:shd w:val="clear" w:color="auto" w:fill="auto"/>
        <w:spacing w:after="160" w:line="384" w:lineRule="auto"/>
        <w:ind w:firstLine="567"/>
        <w:rPr>
          <w:sz w:val="24"/>
          <w:szCs w:val="24"/>
        </w:rPr>
      </w:pPr>
      <w:r w:rsidRPr="00B15F43">
        <w:rPr>
          <w:sz w:val="24"/>
          <w:szCs w:val="24"/>
        </w:rPr>
        <w:t xml:space="preserve">վուշի մանրաթելի </w:t>
      </w:r>
      <w:r w:rsidR="004161E3">
        <w:rPr>
          <w:sz w:val="24"/>
          <w:szCs w:val="24"/>
        </w:rPr>
        <w:t>և</w:t>
      </w:r>
      <w:r w:rsidRPr="00B15F43">
        <w:rPr>
          <w:sz w:val="24"/>
          <w:szCs w:val="24"/>
        </w:rPr>
        <w:t xml:space="preserve"> դրա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0E2859" w:rsidRPr="00B15F43">
        <w:rPr>
          <w:sz w:val="24"/>
          <w:szCs w:val="24"/>
        </w:rPr>
        <w:t>՝</w:t>
      </w:r>
      <w:r w:rsidRPr="00B15F43">
        <w:rPr>
          <w:sz w:val="24"/>
          <w:szCs w:val="24"/>
        </w:rPr>
        <w:t xml:space="preserve"> ներառյալ </w:t>
      </w:r>
      <w:r w:rsidR="00D44DC4" w:rsidRPr="00B15F43">
        <w:rPr>
          <w:sz w:val="24"/>
          <w:szCs w:val="24"/>
        </w:rPr>
        <w:t xml:space="preserve">ազգային շուկայում </w:t>
      </w:r>
      <w:r w:rsidR="004161E3">
        <w:rPr>
          <w:sz w:val="24"/>
          <w:szCs w:val="24"/>
        </w:rPr>
        <w:t>և</w:t>
      </w:r>
      <w:r w:rsidR="00D44DC4" w:rsidRPr="00B15F43">
        <w:rPr>
          <w:sz w:val="24"/>
          <w:szCs w:val="24"/>
        </w:rPr>
        <w:t xml:space="preserve"> </w:t>
      </w:r>
      <w:r w:rsidRPr="00B15F43">
        <w:rPr>
          <w:sz w:val="24"/>
          <w:szCs w:val="24"/>
        </w:rPr>
        <w:t xml:space="preserve">վուշի մանրաթելի </w:t>
      </w:r>
      <w:r w:rsidR="004161E3">
        <w:rPr>
          <w:sz w:val="24"/>
          <w:szCs w:val="24"/>
        </w:rPr>
        <w:t>և</w:t>
      </w:r>
      <w:r w:rsidRPr="00B15F43">
        <w:rPr>
          <w:sz w:val="24"/>
          <w:szCs w:val="24"/>
        </w:rPr>
        <w:t xml:space="preserve"> դրա վերամշակումից ստացվող արտադրանքի հիմնական սպառող պետություններում վուշի մանրաթելի </w:t>
      </w:r>
      <w:r w:rsidR="004161E3">
        <w:rPr>
          <w:sz w:val="24"/>
          <w:szCs w:val="24"/>
        </w:rPr>
        <w:t>և</w:t>
      </w:r>
      <w:r w:rsidRPr="00B15F43">
        <w:rPr>
          <w:sz w:val="24"/>
          <w:szCs w:val="24"/>
        </w:rPr>
        <w:t xml:space="preserve"> դրա վերամշակումից ստացվող արտադրանքի գների հարաբերակցությունը: </w:t>
      </w:r>
    </w:p>
    <w:tbl>
      <w:tblPr>
        <w:tblOverlap w:val="never"/>
        <w:tblW w:w="9630" w:type="dxa"/>
        <w:jc w:val="center"/>
        <w:tblLayout w:type="fixed"/>
        <w:tblCellMar>
          <w:left w:w="10" w:type="dxa"/>
          <w:right w:w="10" w:type="dxa"/>
        </w:tblCellMar>
        <w:tblLook w:val="0000" w:firstRow="0" w:lastRow="0" w:firstColumn="0" w:lastColumn="0" w:noHBand="0" w:noVBand="0"/>
      </w:tblPr>
      <w:tblGrid>
        <w:gridCol w:w="5090"/>
        <w:gridCol w:w="1147"/>
        <w:gridCol w:w="1118"/>
        <w:gridCol w:w="1134"/>
        <w:gridCol w:w="1141"/>
      </w:tblGrid>
      <w:tr w:rsidR="003A1A39" w:rsidRPr="00814F3E" w:rsidTr="00814F3E">
        <w:trPr>
          <w:jc w:val="center"/>
        </w:trPr>
        <w:tc>
          <w:tcPr>
            <w:tcW w:w="5090"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Ցուցանիշի անվանում</w:t>
            </w:r>
            <w:r w:rsidR="000E2859" w:rsidRPr="00814F3E">
              <w:rPr>
                <w:rStyle w:val="Bodytext2105pt0"/>
                <w:sz w:val="20"/>
                <w:szCs w:val="20"/>
              </w:rPr>
              <w:t>ը</w:t>
            </w:r>
          </w:p>
        </w:tc>
        <w:tc>
          <w:tcPr>
            <w:tcW w:w="1147"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տարի (հաշվետվություն)</w:t>
            </w:r>
          </w:p>
        </w:tc>
        <w:tc>
          <w:tcPr>
            <w:tcW w:w="1118"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ind w:left="1"/>
              <w:jc w:val="center"/>
              <w:rPr>
                <w:sz w:val="20"/>
                <w:szCs w:val="20"/>
              </w:rPr>
            </w:pPr>
            <w:r w:rsidRPr="00814F3E">
              <w:rPr>
                <w:rStyle w:val="Bodytext2105pt0"/>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տարի (կանխատեսում)</w:t>
            </w:r>
          </w:p>
        </w:tc>
        <w:tc>
          <w:tcPr>
            <w:tcW w:w="1141" w:type="dxa"/>
            <w:tcBorders>
              <w:top w:val="single" w:sz="4" w:space="0" w:color="auto"/>
              <w:left w:val="single" w:sz="4" w:space="0" w:color="auto"/>
              <w:righ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տարի (կանխատեսում)</w:t>
            </w:r>
          </w:p>
        </w:tc>
      </w:tr>
      <w:tr w:rsidR="003A1A39" w:rsidRPr="00814F3E" w:rsidTr="00814F3E">
        <w:trPr>
          <w:jc w:val="center"/>
        </w:trPr>
        <w:tc>
          <w:tcPr>
            <w:tcW w:w="9630" w:type="dxa"/>
            <w:gridSpan w:val="5"/>
            <w:tcBorders>
              <w:top w:val="single" w:sz="4" w:space="0" w:color="auto"/>
            </w:tcBorders>
            <w:shd w:val="clear" w:color="auto" w:fill="FFFFFF"/>
          </w:tcPr>
          <w:p w:rsidR="003A1A39" w:rsidRPr="00814F3E" w:rsidRDefault="00814F3E" w:rsidP="00814F3E">
            <w:pPr>
              <w:pStyle w:val="Bodytext20"/>
              <w:shd w:val="clear" w:color="auto" w:fill="auto"/>
              <w:tabs>
                <w:tab w:val="left" w:pos="708"/>
              </w:tabs>
              <w:spacing w:after="120" w:line="240" w:lineRule="auto"/>
              <w:ind w:left="260"/>
              <w:jc w:val="left"/>
              <w:rPr>
                <w:sz w:val="20"/>
                <w:szCs w:val="20"/>
              </w:rPr>
            </w:pPr>
            <w:r>
              <w:rPr>
                <w:rStyle w:val="Bodytext2105pt0"/>
                <w:sz w:val="20"/>
                <w:szCs w:val="20"/>
              </w:rPr>
              <w:t>7.</w:t>
            </w:r>
            <w:r w:rsidRPr="00814F3E">
              <w:rPr>
                <w:rStyle w:val="Bodytext2105pt0"/>
                <w:sz w:val="20"/>
                <w:szCs w:val="20"/>
              </w:rPr>
              <w:tab/>
            </w:r>
            <w:r w:rsidR="009F7E21" w:rsidRPr="00814F3E">
              <w:rPr>
                <w:rStyle w:val="Bodytext2105pt0"/>
                <w:sz w:val="20"/>
                <w:szCs w:val="20"/>
              </w:rPr>
              <w:t>Ընդամենը օգտագործում</w:t>
            </w:r>
          </w:p>
        </w:tc>
      </w:tr>
    </w:tbl>
    <w:p w:rsidR="00814F3E" w:rsidRDefault="00814F3E" w:rsidP="00B15F43">
      <w:pPr>
        <w:pStyle w:val="Bodytext20"/>
        <w:shd w:val="clear" w:color="auto" w:fill="auto"/>
        <w:spacing w:after="160" w:line="360" w:lineRule="auto"/>
        <w:ind w:firstLine="567"/>
        <w:rPr>
          <w:sz w:val="24"/>
          <w:szCs w:val="24"/>
          <w:lang w:val="en-US"/>
        </w:rPr>
      </w:pP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Վուշի մանրաթելի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DE0611" w:rsidRPr="00B15F43">
        <w:rPr>
          <w:sz w:val="24"/>
          <w:szCs w:val="24"/>
        </w:rPr>
        <w:t>(Исп</w:t>
      </w:r>
      <w:r w:rsidR="00DE0611" w:rsidRPr="00B15F43">
        <w:rPr>
          <w:sz w:val="24"/>
          <w:szCs w:val="24"/>
          <w:vertAlign w:val="subscript"/>
        </w:rPr>
        <w:t>л</w:t>
      </w:r>
      <w:r w:rsidR="00DE0611"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3A1A39" w:rsidRPr="00B15F43" w:rsidRDefault="00DE0611" w:rsidP="00814F3E">
      <w:pPr>
        <w:pStyle w:val="Bodytext20"/>
        <w:shd w:val="clear" w:color="auto" w:fill="auto"/>
        <w:spacing w:after="160" w:line="360" w:lineRule="auto"/>
        <w:jc w:val="center"/>
        <w:rPr>
          <w:sz w:val="24"/>
          <w:szCs w:val="24"/>
        </w:rPr>
      </w:pPr>
      <w:r w:rsidRPr="00B15F43">
        <w:rPr>
          <w:sz w:val="24"/>
          <w:szCs w:val="24"/>
        </w:rPr>
        <w:t>Исп</w:t>
      </w:r>
      <w:r w:rsidRPr="00B15F43">
        <w:rPr>
          <w:sz w:val="24"/>
          <w:szCs w:val="24"/>
          <w:vertAlign w:val="subscript"/>
        </w:rPr>
        <w:t>л</w:t>
      </w:r>
      <w:r w:rsidRPr="00B15F43">
        <w:rPr>
          <w:sz w:val="24"/>
          <w:szCs w:val="24"/>
        </w:rPr>
        <w:t xml:space="preserve"> = ПТ</w:t>
      </w:r>
      <w:r w:rsidRPr="00B15F43">
        <w:rPr>
          <w:sz w:val="24"/>
          <w:szCs w:val="24"/>
          <w:vertAlign w:val="subscript"/>
        </w:rPr>
        <w:t>л</w:t>
      </w:r>
      <w:r w:rsidRPr="00B15F43">
        <w:rPr>
          <w:sz w:val="24"/>
          <w:szCs w:val="24"/>
        </w:rPr>
        <w:t xml:space="preserve"> + ПО</w:t>
      </w:r>
      <w:r w:rsidRPr="00B15F43">
        <w:rPr>
          <w:sz w:val="24"/>
          <w:szCs w:val="24"/>
          <w:vertAlign w:val="subscript"/>
        </w:rPr>
        <w:t>л</w:t>
      </w:r>
      <w:r w:rsidRPr="00B15F43">
        <w:rPr>
          <w:sz w:val="24"/>
          <w:szCs w:val="24"/>
        </w:rPr>
        <w:t xml:space="preserve"> + ВВ</w:t>
      </w:r>
      <w:r w:rsidRPr="00B15F43">
        <w:rPr>
          <w:sz w:val="24"/>
          <w:szCs w:val="24"/>
          <w:vertAlign w:val="subscript"/>
        </w:rPr>
        <w:t>л</w:t>
      </w:r>
      <w:r w:rsidRPr="00B15F43">
        <w:rPr>
          <w:sz w:val="24"/>
          <w:szCs w:val="24"/>
        </w:rPr>
        <w:t xml:space="preserve"> + Э</w:t>
      </w:r>
      <w:r w:rsidRPr="00B15F43">
        <w:rPr>
          <w:sz w:val="24"/>
          <w:szCs w:val="24"/>
          <w:vertAlign w:val="subscript"/>
        </w:rPr>
        <w:t>л</w:t>
      </w:r>
      <w:r w:rsidR="009F7E21" w:rsidRPr="00B15F43">
        <w:rPr>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B15F43" w:rsidRDefault="00DE0611" w:rsidP="00B15F43">
      <w:pPr>
        <w:pStyle w:val="Bodytext20"/>
        <w:shd w:val="clear" w:color="auto" w:fill="auto"/>
        <w:spacing w:after="160" w:line="360" w:lineRule="auto"/>
        <w:ind w:firstLine="567"/>
        <w:rPr>
          <w:sz w:val="24"/>
          <w:szCs w:val="24"/>
        </w:rPr>
      </w:pPr>
      <w:r w:rsidRPr="00B15F43">
        <w:rPr>
          <w:sz w:val="24"/>
          <w:szCs w:val="24"/>
        </w:rPr>
        <w:t>ПТ</w:t>
      </w:r>
      <w:r w:rsidRPr="00814F3E">
        <w:rPr>
          <w:sz w:val="24"/>
          <w:szCs w:val="24"/>
          <w:vertAlign w:val="subscript"/>
        </w:rPr>
        <w:t>л</w:t>
      </w:r>
      <w:r w:rsidR="000E2859" w:rsidRPr="00B15F43">
        <w:rPr>
          <w:sz w:val="24"/>
          <w:szCs w:val="24"/>
        </w:rPr>
        <w:t>-ն</w:t>
      </w:r>
      <w:r w:rsidR="009F7E21" w:rsidRPr="00B15F43">
        <w:rPr>
          <w:sz w:val="24"/>
          <w:szCs w:val="24"/>
        </w:rPr>
        <w:t xml:space="preserve"> գործվածքների արտադրության </w:t>
      </w:r>
      <w:r w:rsidR="004161E3">
        <w:rPr>
          <w:sz w:val="24"/>
          <w:szCs w:val="24"/>
        </w:rPr>
        <w:t>և</w:t>
      </w:r>
      <w:r w:rsidR="009F7E21" w:rsidRPr="00B15F43">
        <w:rPr>
          <w:sz w:val="24"/>
          <w:szCs w:val="24"/>
        </w:rPr>
        <w:t xml:space="preserve"> այլ նպատակով վուշի մանրաթելի վերամշակում</w:t>
      </w:r>
      <w:r w:rsidR="003F0659" w:rsidRPr="00B15F43">
        <w:rPr>
          <w:sz w:val="24"/>
          <w:szCs w:val="24"/>
        </w:rPr>
        <w:t>ն է</w:t>
      </w:r>
      <w:r w:rsidR="009F7E21" w:rsidRPr="00B15F43">
        <w:rPr>
          <w:sz w:val="24"/>
          <w:szCs w:val="24"/>
        </w:rPr>
        <w:t xml:space="preserve">. </w:t>
      </w:r>
    </w:p>
    <w:p w:rsidR="003A1A39" w:rsidRPr="00B15F43" w:rsidRDefault="00DE0611" w:rsidP="00B15F43">
      <w:pPr>
        <w:pStyle w:val="Bodytext20"/>
        <w:shd w:val="clear" w:color="auto" w:fill="auto"/>
        <w:spacing w:after="160" w:line="360" w:lineRule="auto"/>
        <w:ind w:firstLine="567"/>
        <w:rPr>
          <w:sz w:val="24"/>
          <w:szCs w:val="24"/>
        </w:rPr>
      </w:pPr>
      <w:r w:rsidRPr="00B15F43">
        <w:rPr>
          <w:sz w:val="24"/>
          <w:szCs w:val="24"/>
        </w:rPr>
        <w:t>ПО</w:t>
      </w:r>
      <w:r w:rsidRPr="00814F3E">
        <w:rPr>
          <w:sz w:val="24"/>
          <w:szCs w:val="24"/>
          <w:vertAlign w:val="subscript"/>
        </w:rPr>
        <w:t>л</w:t>
      </w:r>
      <w:r w:rsidR="000E2859" w:rsidRPr="00B15F43">
        <w:rPr>
          <w:sz w:val="24"/>
          <w:szCs w:val="24"/>
        </w:rPr>
        <w:t>-ն</w:t>
      </w:r>
      <w:r w:rsidR="00267DE8" w:rsidRPr="00B15F43">
        <w:rPr>
          <w:sz w:val="24"/>
          <w:szCs w:val="24"/>
        </w:rPr>
        <w:t>՝</w:t>
      </w:r>
      <w:r w:rsidR="009F7E21" w:rsidRPr="00B15F43">
        <w:rPr>
          <w:sz w:val="24"/>
          <w:szCs w:val="24"/>
        </w:rPr>
        <w:t xml:space="preserve"> վուշի մանրաթելի կորուստներ</w:t>
      </w:r>
      <w:r w:rsidR="003F0659" w:rsidRPr="00B15F43">
        <w:rPr>
          <w:sz w:val="24"/>
          <w:szCs w:val="24"/>
        </w:rPr>
        <w:t>ը</w:t>
      </w:r>
      <w:r w:rsidR="009F7E21" w:rsidRPr="00B15F43">
        <w:rPr>
          <w:sz w:val="24"/>
          <w:szCs w:val="24"/>
        </w:rPr>
        <w:t xml:space="preserve">. </w:t>
      </w:r>
    </w:p>
    <w:p w:rsidR="003A1A39" w:rsidRPr="00B15F43" w:rsidRDefault="00DE0611" w:rsidP="00B15F43">
      <w:pPr>
        <w:pStyle w:val="Bodytext20"/>
        <w:shd w:val="clear" w:color="auto" w:fill="auto"/>
        <w:spacing w:after="160" w:line="360" w:lineRule="auto"/>
        <w:ind w:firstLine="567"/>
        <w:rPr>
          <w:sz w:val="24"/>
          <w:szCs w:val="24"/>
        </w:rPr>
      </w:pPr>
      <w:r w:rsidRPr="00B15F43">
        <w:rPr>
          <w:sz w:val="24"/>
          <w:szCs w:val="24"/>
        </w:rPr>
        <w:t>ВВ</w:t>
      </w:r>
      <w:r w:rsidRPr="00814F3E">
        <w:rPr>
          <w:sz w:val="24"/>
          <w:szCs w:val="24"/>
          <w:vertAlign w:val="subscript"/>
        </w:rPr>
        <w:t>л</w:t>
      </w:r>
      <w:r w:rsidR="000E2859" w:rsidRPr="00B15F43">
        <w:rPr>
          <w:sz w:val="24"/>
          <w:szCs w:val="24"/>
        </w:rPr>
        <w:t>-ն</w:t>
      </w:r>
      <w:r w:rsidR="009F7E21" w:rsidRPr="00B15F43">
        <w:rPr>
          <w:sz w:val="24"/>
          <w:szCs w:val="24"/>
        </w:rPr>
        <w:t>՝ անդամ պետություններ վուշի մանրաթելի դուրսբերում</w:t>
      </w:r>
      <w:r w:rsidR="003F0659" w:rsidRPr="00B15F43">
        <w:rPr>
          <w:sz w:val="24"/>
          <w:szCs w:val="24"/>
        </w:rPr>
        <w:t>ը</w:t>
      </w:r>
      <w:r w:rsidR="009F7E21" w:rsidRPr="00B15F43">
        <w:rPr>
          <w:sz w:val="24"/>
          <w:szCs w:val="24"/>
        </w:rPr>
        <w:t>.</w:t>
      </w:r>
    </w:p>
    <w:p w:rsidR="003A1A39" w:rsidRPr="00B15F43" w:rsidRDefault="00DE0611" w:rsidP="00B15F43">
      <w:pPr>
        <w:pStyle w:val="Bodytext20"/>
        <w:shd w:val="clear" w:color="auto" w:fill="auto"/>
        <w:spacing w:after="160" w:line="360" w:lineRule="auto"/>
        <w:ind w:firstLine="567"/>
        <w:rPr>
          <w:sz w:val="24"/>
          <w:szCs w:val="24"/>
        </w:rPr>
      </w:pPr>
      <w:r w:rsidRPr="00B15F43">
        <w:rPr>
          <w:sz w:val="24"/>
          <w:szCs w:val="24"/>
        </w:rPr>
        <w:t>Э</w:t>
      </w:r>
      <w:r w:rsidRPr="00814F3E">
        <w:rPr>
          <w:sz w:val="24"/>
          <w:szCs w:val="24"/>
          <w:vertAlign w:val="subscript"/>
        </w:rPr>
        <w:t>л</w:t>
      </w:r>
      <w:r w:rsidR="000E2859" w:rsidRPr="00B15F43">
        <w:rPr>
          <w:sz w:val="24"/>
          <w:szCs w:val="24"/>
        </w:rPr>
        <w:t>-ն</w:t>
      </w:r>
      <w:r w:rsidR="009F7E21" w:rsidRPr="00B15F43">
        <w:rPr>
          <w:sz w:val="24"/>
          <w:szCs w:val="24"/>
        </w:rPr>
        <w:t>՝ վուշի մանրաթելի արտահանում</w:t>
      </w:r>
      <w:r w:rsidR="003F0659" w:rsidRPr="00B15F43">
        <w:rPr>
          <w:sz w:val="24"/>
          <w:szCs w:val="24"/>
        </w:rPr>
        <w:t>ը</w:t>
      </w:r>
      <w:r w:rsidR="009F7E21" w:rsidRPr="00B15F43">
        <w:rPr>
          <w:sz w:val="24"/>
          <w:szCs w:val="24"/>
        </w:rPr>
        <w:t xml:space="preserve"> (արտաքին առ</w:t>
      </w:r>
      <w:r w:rsidR="004161E3">
        <w:rPr>
          <w:sz w:val="24"/>
          <w:szCs w:val="24"/>
        </w:rPr>
        <w:t>և</w:t>
      </w:r>
      <w:r w:rsidR="009F7E21" w:rsidRPr="00B15F43">
        <w:rPr>
          <w:sz w:val="24"/>
          <w:szCs w:val="24"/>
        </w:rPr>
        <w:t>տուր):</w:t>
      </w:r>
    </w:p>
    <w:tbl>
      <w:tblPr>
        <w:tblOverlap w:val="never"/>
        <w:tblW w:w="9601" w:type="dxa"/>
        <w:jc w:val="center"/>
        <w:tblLayout w:type="fixed"/>
        <w:tblCellMar>
          <w:left w:w="10" w:type="dxa"/>
          <w:right w:w="10" w:type="dxa"/>
        </w:tblCellMar>
        <w:tblLook w:val="0000" w:firstRow="0" w:lastRow="0" w:firstColumn="0" w:lastColumn="0" w:noHBand="0" w:noVBand="0"/>
      </w:tblPr>
      <w:tblGrid>
        <w:gridCol w:w="5183"/>
        <w:gridCol w:w="1182"/>
        <w:gridCol w:w="993"/>
        <w:gridCol w:w="1134"/>
        <w:gridCol w:w="1109"/>
      </w:tblGrid>
      <w:tr w:rsidR="003A1A39" w:rsidRPr="00814F3E" w:rsidTr="00814F3E">
        <w:trPr>
          <w:jc w:val="center"/>
        </w:trPr>
        <w:tc>
          <w:tcPr>
            <w:tcW w:w="5183"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64" w:lineRule="auto"/>
              <w:jc w:val="center"/>
              <w:rPr>
                <w:sz w:val="20"/>
                <w:szCs w:val="20"/>
              </w:rPr>
            </w:pPr>
            <w:r w:rsidRPr="00814F3E">
              <w:rPr>
                <w:rStyle w:val="Bodytext2105pt0"/>
                <w:sz w:val="20"/>
                <w:szCs w:val="20"/>
              </w:rPr>
              <w:t>Ցուցանիշի անվանում</w:t>
            </w:r>
            <w:r w:rsidR="000E2859" w:rsidRPr="00814F3E">
              <w:rPr>
                <w:rStyle w:val="Bodytext2105pt0"/>
                <w:sz w:val="20"/>
                <w:szCs w:val="20"/>
              </w:rPr>
              <w:t>ը</w:t>
            </w:r>
          </w:p>
        </w:tc>
        <w:tc>
          <w:tcPr>
            <w:tcW w:w="1182"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64" w:lineRule="auto"/>
              <w:jc w:val="center"/>
              <w:rPr>
                <w:sz w:val="20"/>
                <w:szCs w:val="20"/>
              </w:rPr>
            </w:pPr>
            <w:r w:rsidRPr="00814F3E">
              <w:rPr>
                <w:rStyle w:val="Bodytext2105pt0"/>
                <w:sz w:val="20"/>
                <w:szCs w:val="20"/>
              </w:rPr>
              <w:t>տարի (հաշվետվություն)</w:t>
            </w:r>
          </w:p>
        </w:tc>
        <w:tc>
          <w:tcPr>
            <w:tcW w:w="993"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64" w:lineRule="auto"/>
              <w:jc w:val="center"/>
              <w:rPr>
                <w:sz w:val="20"/>
                <w:szCs w:val="20"/>
              </w:rPr>
            </w:pPr>
            <w:r w:rsidRPr="00814F3E">
              <w:rPr>
                <w:rStyle w:val="Bodytext2105pt0"/>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64" w:lineRule="auto"/>
              <w:jc w:val="center"/>
              <w:rPr>
                <w:sz w:val="20"/>
                <w:szCs w:val="20"/>
              </w:rPr>
            </w:pPr>
            <w:r w:rsidRPr="00814F3E">
              <w:rPr>
                <w:rStyle w:val="Bodytext2105pt0"/>
                <w:sz w:val="20"/>
                <w:szCs w:val="20"/>
              </w:rPr>
              <w:t>տարի (կանխատեսում)</w:t>
            </w:r>
          </w:p>
        </w:tc>
        <w:tc>
          <w:tcPr>
            <w:tcW w:w="1109" w:type="dxa"/>
            <w:tcBorders>
              <w:top w:val="single" w:sz="4" w:space="0" w:color="auto"/>
              <w:left w:val="single" w:sz="4" w:space="0" w:color="auto"/>
              <w:right w:val="single" w:sz="4" w:space="0" w:color="auto"/>
            </w:tcBorders>
            <w:shd w:val="clear" w:color="auto" w:fill="FFFFFF"/>
            <w:vAlign w:val="center"/>
          </w:tcPr>
          <w:p w:rsidR="003A1A39" w:rsidRPr="00814F3E" w:rsidRDefault="009F7E21" w:rsidP="00814F3E">
            <w:pPr>
              <w:pStyle w:val="Bodytext20"/>
              <w:shd w:val="clear" w:color="auto" w:fill="auto"/>
              <w:spacing w:after="120" w:line="264" w:lineRule="auto"/>
              <w:jc w:val="center"/>
              <w:rPr>
                <w:sz w:val="20"/>
                <w:szCs w:val="20"/>
              </w:rPr>
            </w:pPr>
            <w:r w:rsidRPr="00814F3E">
              <w:rPr>
                <w:rStyle w:val="Bodytext2105pt0"/>
                <w:sz w:val="20"/>
                <w:szCs w:val="20"/>
              </w:rPr>
              <w:t>տարի (կանխատեսում)</w:t>
            </w:r>
          </w:p>
        </w:tc>
      </w:tr>
      <w:tr w:rsidR="003A1A39" w:rsidRPr="00814F3E" w:rsidTr="00814F3E">
        <w:trPr>
          <w:jc w:val="center"/>
        </w:trPr>
        <w:tc>
          <w:tcPr>
            <w:tcW w:w="9601" w:type="dxa"/>
            <w:gridSpan w:val="5"/>
            <w:tcBorders>
              <w:top w:val="single" w:sz="4" w:space="0" w:color="auto"/>
            </w:tcBorders>
            <w:shd w:val="clear" w:color="auto" w:fill="FFFFFF"/>
            <w:vAlign w:val="bottom"/>
          </w:tcPr>
          <w:p w:rsidR="003A1A39" w:rsidRPr="00814F3E" w:rsidRDefault="00814F3E" w:rsidP="00814F3E">
            <w:pPr>
              <w:pStyle w:val="Bodytext20"/>
              <w:shd w:val="clear" w:color="auto" w:fill="auto"/>
              <w:tabs>
                <w:tab w:val="left" w:pos="694"/>
              </w:tabs>
              <w:spacing w:after="120" w:line="264" w:lineRule="auto"/>
              <w:ind w:left="260"/>
              <w:jc w:val="left"/>
              <w:rPr>
                <w:sz w:val="20"/>
                <w:szCs w:val="20"/>
              </w:rPr>
            </w:pPr>
            <w:r>
              <w:rPr>
                <w:rStyle w:val="Bodytext2105pt0"/>
                <w:sz w:val="20"/>
                <w:szCs w:val="20"/>
              </w:rPr>
              <w:t>8.</w:t>
            </w:r>
            <w:r w:rsidRPr="00814F3E">
              <w:rPr>
                <w:rStyle w:val="Bodytext2105pt0"/>
                <w:sz w:val="20"/>
                <w:szCs w:val="20"/>
              </w:rPr>
              <w:tab/>
            </w:r>
            <w:r w:rsidR="009F7E21" w:rsidRPr="00814F3E">
              <w:rPr>
                <w:rStyle w:val="Bodytext2105pt0"/>
                <w:sz w:val="20"/>
                <w:szCs w:val="20"/>
              </w:rPr>
              <w:t>Պաշարներ՝ տարվա վերջում</w:t>
            </w:r>
          </w:p>
        </w:tc>
      </w:tr>
    </w:tbl>
    <w:p w:rsidR="00814F3E" w:rsidRDefault="00814F3E" w:rsidP="00B15F43">
      <w:pPr>
        <w:pStyle w:val="Bodytext20"/>
        <w:shd w:val="clear" w:color="auto" w:fill="auto"/>
        <w:spacing w:after="160" w:line="360" w:lineRule="auto"/>
        <w:ind w:firstLine="567"/>
        <w:rPr>
          <w:sz w:val="24"/>
          <w:szCs w:val="24"/>
          <w:lang w:val="en-US"/>
        </w:rPr>
      </w:pPr>
    </w:p>
    <w:p w:rsidR="003A1A39" w:rsidRPr="00B15F43" w:rsidRDefault="00324F7A" w:rsidP="00B15F43">
      <w:pPr>
        <w:pStyle w:val="Bodytext20"/>
        <w:shd w:val="clear" w:color="auto" w:fill="auto"/>
        <w:spacing w:after="160" w:line="360" w:lineRule="auto"/>
        <w:ind w:firstLine="567"/>
        <w:rPr>
          <w:sz w:val="24"/>
          <w:szCs w:val="24"/>
        </w:rPr>
      </w:pPr>
      <w:r w:rsidRPr="00B15F43">
        <w:rPr>
          <w:sz w:val="24"/>
          <w:szCs w:val="24"/>
        </w:rPr>
        <w:lastRenderedPageBreak/>
        <w:t>8-րդ դ</w:t>
      </w:r>
      <w:r w:rsidR="009F7E21" w:rsidRPr="00B15F43">
        <w:rPr>
          <w:sz w:val="24"/>
          <w:szCs w:val="24"/>
        </w:rPr>
        <w:t xml:space="preserve">իրքը ներառում է գյուղատնտեսական արտադրողների մոտ, արտադրող ձեռնարկություններում </w:t>
      </w:r>
      <w:r w:rsidR="004161E3">
        <w:rPr>
          <w:sz w:val="24"/>
          <w:szCs w:val="24"/>
        </w:rPr>
        <w:t>և</w:t>
      </w:r>
      <w:r w:rsidR="009F7E21" w:rsidRPr="00B15F43">
        <w:rPr>
          <w:sz w:val="24"/>
          <w:szCs w:val="24"/>
        </w:rPr>
        <w:t xml:space="preserve"> այլ կազմակերպություններում վուշի մանրաթելի պաշարների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Տարվա վերջում վուշի մանրաթելի պաշարների կանխատեսումը հաշվարկվում է՝ հաշվի առնելով՝</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պետությունում վուշի մանրաթելի կանխատեսվող ռեսուրսները </w:t>
      </w:r>
      <w:r w:rsidR="004161E3">
        <w:rPr>
          <w:sz w:val="24"/>
          <w:szCs w:val="24"/>
        </w:rPr>
        <w:t>և</w:t>
      </w:r>
      <w:r w:rsidRPr="00B15F43">
        <w:rPr>
          <w:sz w:val="24"/>
          <w:szCs w:val="24"/>
        </w:rPr>
        <w:t xml:space="preserve"> դրա ներքին օգտագործումը.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մինչ</w:t>
      </w:r>
      <w:r w:rsidR="004161E3">
        <w:rPr>
          <w:sz w:val="24"/>
          <w:szCs w:val="24"/>
        </w:rPr>
        <w:t>և</w:t>
      </w:r>
      <w:r w:rsidRPr="00B15F43">
        <w:rPr>
          <w:sz w:val="24"/>
          <w:szCs w:val="24"/>
        </w:rPr>
        <w:t xml:space="preserve"> հաջորդ տարվա բերքը վուշի մանրաթելի պահանջմունքի բավարարման համար վուշի մանրաթելի անհրաժեշտ պաշարների ձ</w:t>
      </w:r>
      <w:r w:rsidR="004161E3">
        <w:rPr>
          <w:sz w:val="24"/>
          <w:szCs w:val="24"/>
        </w:rPr>
        <w:t>և</w:t>
      </w:r>
      <w:r w:rsidRPr="00B15F43">
        <w:rPr>
          <w:sz w:val="24"/>
          <w:szCs w:val="24"/>
        </w:rPr>
        <w:t>ավորումը.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պետությունում վերամշակող ձեռնարկությունների </w:t>
      </w:r>
      <w:r w:rsidR="004161E3">
        <w:rPr>
          <w:sz w:val="24"/>
          <w:szCs w:val="24"/>
        </w:rPr>
        <w:t>և</w:t>
      </w:r>
      <w:r w:rsidRPr="00B15F43">
        <w:rPr>
          <w:sz w:val="24"/>
          <w:szCs w:val="24"/>
        </w:rPr>
        <w:t xml:space="preserve"> պահեստային տնտեսության հզորությունների առկայության </w:t>
      </w:r>
      <w:r w:rsidR="004161E3">
        <w:rPr>
          <w:sz w:val="24"/>
          <w:szCs w:val="24"/>
        </w:rPr>
        <w:t>և</w:t>
      </w:r>
      <w:r w:rsidRPr="00B15F43">
        <w:rPr>
          <w:sz w:val="24"/>
          <w:szCs w:val="24"/>
        </w:rPr>
        <w:t xml:space="preserve"> զարգացման մասին տվյալները:</w:t>
      </w:r>
    </w:p>
    <w:p w:rsidR="00154645" w:rsidRPr="00B15F43" w:rsidRDefault="00154645" w:rsidP="00814F3E">
      <w:pPr>
        <w:pStyle w:val="Bodytext20"/>
        <w:shd w:val="clear" w:color="auto" w:fill="auto"/>
        <w:spacing w:after="160" w:line="360" w:lineRule="auto"/>
        <w:rPr>
          <w:sz w:val="24"/>
          <w:szCs w:val="24"/>
        </w:rPr>
      </w:pPr>
    </w:p>
    <w:p w:rsidR="003A1A39" w:rsidRPr="00B15F43" w:rsidRDefault="003E5C42" w:rsidP="00814F3E">
      <w:pPr>
        <w:pStyle w:val="Bodytext20"/>
        <w:shd w:val="clear" w:color="auto" w:fill="auto"/>
        <w:spacing w:after="160" w:line="360" w:lineRule="auto"/>
        <w:ind w:left="567" w:right="559"/>
        <w:jc w:val="center"/>
        <w:rPr>
          <w:sz w:val="24"/>
          <w:szCs w:val="24"/>
        </w:rPr>
      </w:pPr>
      <w:r w:rsidRPr="00B15F43">
        <w:rPr>
          <w:sz w:val="24"/>
          <w:szCs w:val="24"/>
        </w:rPr>
        <w:t xml:space="preserve">XII. Կաշվի հումքի </w:t>
      </w:r>
      <w:r w:rsidR="004161E3">
        <w:rPr>
          <w:sz w:val="24"/>
          <w:szCs w:val="24"/>
        </w:rPr>
        <w:t>և</w:t>
      </w:r>
      <w:r w:rsidRPr="00B15F43">
        <w:rPr>
          <w:sz w:val="24"/>
          <w:szCs w:val="24"/>
        </w:rPr>
        <w:t xml:space="preserve"> դրա վերամշակումից ստացվող </w:t>
      </w:r>
      <w:r w:rsidR="00AB1BD1" w:rsidRPr="00B15F43">
        <w:rPr>
          <w:sz w:val="24"/>
          <w:szCs w:val="24"/>
        </w:rPr>
        <w:t xml:space="preserve">արտադրանքի պահանջարկի </w:t>
      </w:r>
      <w:r w:rsidR="004161E3">
        <w:rPr>
          <w:sz w:val="24"/>
          <w:szCs w:val="24"/>
        </w:rPr>
        <w:t>և</w:t>
      </w:r>
      <w:r w:rsidR="00AB1BD1" w:rsidRPr="00B15F43">
        <w:rPr>
          <w:sz w:val="24"/>
          <w:szCs w:val="24"/>
        </w:rPr>
        <w:t xml:space="preserve"> առաջարկի կանխատեսումային հաշվեկշիռ</w:t>
      </w:r>
      <w:r w:rsidR="000E2859" w:rsidRPr="00B15F43">
        <w:rPr>
          <w:sz w:val="24"/>
          <w:szCs w:val="24"/>
        </w:rPr>
        <w:t>ը</w:t>
      </w:r>
    </w:p>
    <w:p w:rsidR="003A1A39" w:rsidRPr="00B15F43" w:rsidRDefault="009F7E21" w:rsidP="00814F3E">
      <w:pPr>
        <w:pStyle w:val="Bodytext20"/>
        <w:shd w:val="clear" w:color="auto" w:fill="auto"/>
        <w:spacing w:after="160" w:line="372" w:lineRule="auto"/>
        <w:ind w:firstLine="567"/>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հաշվեկշիռն արտացոլում է կանխատեսվող ռեսուրսները՝ ըստ կաշվի </w:t>
      </w:r>
      <w:r w:rsidR="00AB1BD1" w:rsidRPr="00B15F43">
        <w:rPr>
          <w:sz w:val="24"/>
          <w:szCs w:val="24"/>
        </w:rPr>
        <w:t xml:space="preserve">հումքի </w:t>
      </w:r>
      <w:r w:rsidR="004161E3">
        <w:rPr>
          <w:sz w:val="24"/>
          <w:szCs w:val="24"/>
        </w:rPr>
        <w:t>և</w:t>
      </w:r>
      <w:r w:rsidR="00AB1BD1" w:rsidRPr="00B15F43">
        <w:rPr>
          <w:sz w:val="24"/>
          <w:szCs w:val="24"/>
        </w:rPr>
        <w:t xml:space="preserve"> դրա վերամշակումից ստացվող արտադրանքի ստացման աղբյուրների ու օգտագործման ուղղությունների</w:t>
      </w:r>
      <w:r w:rsidR="00D366F1" w:rsidRPr="00B15F43">
        <w:rPr>
          <w:sz w:val="24"/>
          <w:szCs w:val="24"/>
        </w:rPr>
        <w:t>՝</w:t>
      </w:r>
      <w:r w:rsidR="00C8732B" w:rsidRPr="00B15F43">
        <w:rPr>
          <w:sz w:val="24"/>
          <w:szCs w:val="24"/>
        </w:rPr>
        <w:t xml:space="preserve"> քանակական արտահայտությամբ</w:t>
      </w:r>
      <w:r w:rsidR="00AB1BD1" w:rsidRPr="00B15F43">
        <w:rPr>
          <w:sz w:val="24"/>
          <w:szCs w:val="24"/>
        </w:rPr>
        <w:t xml:space="preserve"> </w:t>
      </w:r>
      <w:r w:rsidR="00D366F1" w:rsidRPr="00B15F43">
        <w:rPr>
          <w:sz w:val="24"/>
          <w:szCs w:val="24"/>
        </w:rPr>
        <w:t>(</w:t>
      </w:r>
      <w:r w:rsidR="00925EE5" w:rsidRPr="00B15F43">
        <w:rPr>
          <w:sz w:val="24"/>
          <w:szCs w:val="24"/>
        </w:rPr>
        <w:t>հազ</w:t>
      </w:r>
      <w:r w:rsidR="00D366F1" w:rsidRPr="00B15F43">
        <w:rPr>
          <w:sz w:val="24"/>
          <w:szCs w:val="24"/>
        </w:rPr>
        <w:t>.</w:t>
      </w:r>
      <w:r w:rsidR="00925EE5" w:rsidRPr="00B15F43">
        <w:rPr>
          <w:sz w:val="24"/>
          <w:szCs w:val="24"/>
        </w:rPr>
        <w:t xml:space="preserve"> հատ</w:t>
      </w:r>
      <w:r w:rsidR="00D366F1" w:rsidRPr="00B15F43">
        <w:rPr>
          <w:sz w:val="24"/>
          <w:szCs w:val="24"/>
        </w:rPr>
        <w:t xml:space="preserve">) </w:t>
      </w:r>
      <w:r w:rsidRPr="00B15F43">
        <w:rPr>
          <w:sz w:val="24"/>
          <w:szCs w:val="24"/>
        </w:rPr>
        <w:t>(ԵԱՏՄ ԱՏԳ ԱԱ 4101, 4102, 4103 30 000 0, 4104, 4105, 4106 31 000 0, 4106 32 000 0, 4107 ծածկագրեր)</w:t>
      </w:r>
      <w:r w:rsidR="000A2C46" w:rsidRPr="00B15F43">
        <w:rPr>
          <w:sz w:val="24"/>
          <w:szCs w:val="24"/>
        </w:rPr>
        <w:t xml:space="preserve">՝ </w:t>
      </w:r>
      <w:r w:rsidRPr="00B15F43">
        <w:rPr>
          <w:sz w:val="24"/>
          <w:szCs w:val="24"/>
        </w:rPr>
        <w:t xml:space="preserve">ըստ սույն </w:t>
      </w:r>
      <w:r w:rsidR="00FA0843" w:rsidRPr="00B15F43">
        <w:rPr>
          <w:sz w:val="24"/>
          <w:szCs w:val="24"/>
        </w:rPr>
        <w:t>մ</w:t>
      </w:r>
      <w:r w:rsidRPr="00B15F43">
        <w:rPr>
          <w:sz w:val="24"/>
          <w:szCs w:val="24"/>
        </w:rPr>
        <w:t xml:space="preserve">եթոդաբանության </w:t>
      </w:r>
      <w:r w:rsidR="005034F4" w:rsidRPr="00B15F43">
        <w:rPr>
          <w:sz w:val="24"/>
          <w:szCs w:val="24"/>
        </w:rPr>
        <w:t xml:space="preserve">թիվ </w:t>
      </w:r>
      <w:r w:rsidRPr="00B15F43">
        <w:rPr>
          <w:sz w:val="24"/>
          <w:szCs w:val="24"/>
        </w:rPr>
        <w:t>4 հավելվածում նշված համապատասխան գործակիցների՝ քանակական արտահայտությամբ խոշոր եղջերավոր անասունների կաշվի վերահաշվարկով:</w:t>
      </w:r>
    </w:p>
    <w:p w:rsidR="003A1A39" w:rsidRPr="00814F3E" w:rsidRDefault="009F7E21" w:rsidP="00814F3E">
      <w:pPr>
        <w:pStyle w:val="Bodytext20"/>
        <w:shd w:val="clear" w:color="auto" w:fill="auto"/>
        <w:spacing w:after="160" w:line="372" w:lineRule="auto"/>
        <w:ind w:firstLine="567"/>
        <w:rPr>
          <w:spacing w:val="-6"/>
          <w:sz w:val="24"/>
          <w:szCs w:val="24"/>
        </w:rPr>
      </w:pPr>
      <w:r w:rsidRPr="00B15F43">
        <w:rPr>
          <w:sz w:val="24"/>
          <w:szCs w:val="24"/>
        </w:rPr>
        <w:t>Հաշվետու տարվա համար տվյալները հաշվարկվում են անդամ պետությունների պետական վիճակագրական մարմինների (ծառայությունների) կողմից հաստատվող մեթոդիկաներին համապատասխան</w:t>
      </w:r>
      <w:r w:rsidR="000F5DDA" w:rsidRPr="00B15F43">
        <w:rPr>
          <w:sz w:val="24"/>
          <w:szCs w:val="24"/>
        </w:rPr>
        <w:t>՝</w:t>
      </w:r>
      <w:r w:rsidRPr="00B15F43">
        <w:rPr>
          <w:sz w:val="24"/>
          <w:szCs w:val="24"/>
        </w:rPr>
        <w:t xml:space="preserve"> բացառությամբ </w:t>
      </w:r>
      <w:r w:rsidRPr="00814F3E">
        <w:rPr>
          <w:spacing w:val="-6"/>
          <w:sz w:val="24"/>
          <w:szCs w:val="24"/>
        </w:rPr>
        <w:lastRenderedPageBreak/>
        <w:t xml:space="preserve">«Ներսբերում» </w:t>
      </w:r>
      <w:r w:rsidR="004161E3">
        <w:rPr>
          <w:spacing w:val="-6"/>
          <w:sz w:val="24"/>
          <w:szCs w:val="24"/>
        </w:rPr>
        <w:t>և</w:t>
      </w:r>
      <w:r w:rsidRPr="00814F3E">
        <w:rPr>
          <w:spacing w:val="-6"/>
          <w:sz w:val="24"/>
          <w:szCs w:val="24"/>
        </w:rPr>
        <w:t xml:space="preserve"> «Դուրսբերում» ցուցանիշների (</w:t>
      </w:r>
      <w:r w:rsidR="000F5DDA" w:rsidRPr="00814F3E">
        <w:rPr>
          <w:spacing w:val="-6"/>
          <w:sz w:val="24"/>
          <w:szCs w:val="24"/>
        </w:rPr>
        <w:t xml:space="preserve">3-րդ </w:t>
      </w:r>
      <w:r w:rsidR="004161E3">
        <w:rPr>
          <w:spacing w:val="-6"/>
          <w:sz w:val="24"/>
          <w:szCs w:val="24"/>
        </w:rPr>
        <w:t>և</w:t>
      </w:r>
      <w:r w:rsidR="000F5DDA" w:rsidRPr="00814F3E">
        <w:rPr>
          <w:spacing w:val="-6"/>
          <w:sz w:val="24"/>
          <w:szCs w:val="24"/>
        </w:rPr>
        <w:t xml:space="preserve"> 6-րդ </w:t>
      </w:r>
      <w:r w:rsidRPr="00814F3E">
        <w:rPr>
          <w:spacing w:val="-6"/>
          <w:sz w:val="24"/>
          <w:szCs w:val="24"/>
        </w:rPr>
        <w:t>դիրքեր): Տվյալ</w:t>
      </w:r>
      <w:r w:rsidR="00814F3E" w:rsidRPr="00814F3E">
        <w:rPr>
          <w:spacing w:val="-6"/>
          <w:sz w:val="24"/>
          <w:szCs w:val="24"/>
        </w:rPr>
        <w:t xml:space="preserve"> </w:t>
      </w:r>
      <w:r w:rsidRPr="00814F3E">
        <w:rPr>
          <w:spacing w:val="-6"/>
          <w:sz w:val="24"/>
          <w:szCs w:val="24"/>
        </w:rPr>
        <w:t xml:space="preserve">ցուցանիշները հաշվարկվում են ըստ սույն </w:t>
      </w:r>
      <w:r w:rsidR="00FA0843" w:rsidRPr="00814F3E">
        <w:rPr>
          <w:spacing w:val="-6"/>
          <w:sz w:val="24"/>
          <w:szCs w:val="24"/>
        </w:rPr>
        <w:t>մ</w:t>
      </w:r>
      <w:r w:rsidRPr="00814F3E">
        <w:rPr>
          <w:spacing w:val="-6"/>
          <w:sz w:val="24"/>
          <w:szCs w:val="24"/>
        </w:rPr>
        <w:t xml:space="preserve">եթոդաբանության </w:t>
      </w:r>
      <w:r w:rsidR="0059602C" w:rsidRPr="00814F3E">
        <w:rPr>
          <w:spacing w:val="-6"/>
          <w:sz w:val="24"/>
          <w:szCs w:val="24"/>
        </w:rPr>
        <w:t xml:space="preserve">թիվ </w:t>
      </w:r>
      <w:r w:rsidR="00D366F1" w:rsidRPr="00814F3E">
        <w:rPr>
          <w:spacing w:val="-6"/>
          <w:sz w:val="24"/>
          <w:szCs w:val="24"/>
        </w:rPr>
        <w:t>4</w:t>
      </w:r>
      <w:r w:rsidRPr="00814F3E">
        <w:rPr>
          <w:spacing w:val="-6"/>
          <w:sz w:val="24"/>
          <w:szCs w:val="24"/>
        </w:rPr>
        <w:t xml:space="preserve"> հավելվածում նշված համապատասխան գործակիցների:</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35" w:type="dxa"/>
        <w:jc w:val="center"/>
        <w:tblLayout w:type="fixed"/>
        <w:tblCellMar>
          <w:left w:w="10" w:type="dxa"/>
          <w:right w:w="10" w:type="dxa"/>
        </w:tblCellMar>
        <w:tblLook w:val="0000" w:firstRow="0" w:lastRow="0" w:firstColumn="0" w:lastColumn="0" w:noHBand="0" w:noVBand="0"/>
      </w:tblPr>
      <w:tblGrid>
        <w:gridCol w:w="4672"/>
        <w:gridCol w:w="1276"/>
        <w:gridCol w:w="1075"/>
        <w:gridCol w:w="1134"/>
        <w:gridCol w:w="1178"/>
      </w:tblGrid>
      <w:tr w:rsidR="003A1A39" w:rsidRPr="00814F3E" w:rsidTr="00814F3E">
        <w:trPr>
          <w:jc w:val="center"/>
        </w:trPr>
        <w:tc>
          <w:tcPr>
            <w:tcW w:w="4672"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Ցուցանիշի անվանում</w:t>
            </w:r>
            <w:r w:rsidR="000F5DDA" w:rsidRPr="00814F3E">
              <w:rPr>
                <w:rStyle w:val="Bodytext2105pt0"/>
                <w:sz w:val="20"/>
                <w:szCs w:val="20"/>
              </w:rPr>
              <w:t>ը</w:t>
            </w:r>
          </w:p>
        </w:tc>
        <w:tc>
          <w:tcPr>
            <w:tcW w:w="1276"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ind w:left="31"/>
              <w:jc w:val="center"/>
              <w:rPr>
                <w:sz w:val="20"/>
                <w:szCs w:val="20"/>
              </w:rPr>
            </w:pPr>
            <w:r w:rsidRPr="00814F3E">
              <w:rPr>
                <w:rStyle w:val="Bodytext2105pt0"/>
                <w:sz w:val="20"/>
                <w:szCs w:val="20"/>
              </w:rPr>
              <w:t>տարի (հաշվետվություն)</w:t>
            </w:r>
          </w:p>
        </w:tc>
        <w:tc>
          <w:tcPr>
            <w:tcW w:w="1075"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ind w:left="5"/>
              <w:jc w:val="center"/>
              <w:rPr>
                <w:sz w:val="20"/>
                <w:szCs w:val="20"/>
              </w:rPr>
            </w:pPr>
            <w:r w:rsidRPr="00814F3E">
              <w:rPr>
                <w:rStyle w:val="Bodytext2105pt0"/>
                <w:sz w:val="20"/>
                <w:szCs w:val="20"/>
              </w:rPr>
              <w:t>տարի (ընթացիկ)</w:t>
            </w:r>
          </w:p>
        </w:tc>
        <w:tc>
          <w:tcPr>
            <w:tcW w:w="1134"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ind w:left="10"/>
              <w:jc w:val="center"/>
              <w:rPr>
                <w:sz w:val="20"/>
                <w:szCs w:val="20"/>
              </w:rPr>
            </w:pPr>
            <w:r w:rsidRPr="00814F3E">
              <w:rPr>
                <w:rStyle w:val="Bodytext2105pt0"/>
                <w:sz w:val="20"/>
                <w:szCs w:val="20"/>
              </w:rPr>
              <w:t>տարի (կանխատեսում)</w:t>
            </w:r>
          </w:p>
        </w:tc>
        <w:tc>
          <w:tcPr>
            <w:tcW w:w="1178" w:type="dxa"/>
            <w:tcBorders>
              <w:top w:val="single" w:sz="4" w:space="0" w:color="auto"/>
              <w:left w:val="single" w:sz="4" w:space="0" w:color="auto"/>
              <w:righ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ind w:left="11"/>
              <w:jc w:val="center"/>
              <w:rPr>
                <w:sz w:val="20"/>
                <w:szCs w:val="20"/>
              </w:rPr>
            </w:pPr>
            <w:r w:rsidRPr="00814F3E">
              <w:rPr>
                <w:rStyle w:val="Bodytext2105pt0"/>
                <w:sz w:val="20"/>
                <w:szCs w:val="20"/>
              </w:rPr>
              <w:t>տարի (կանխատեսում)</w:t>
            </w:r>
          </w:p>
        </w:tc>
      </w:tr>
      <w:tr w:rsidR="003A1A39" w:rsidRPr="00814F3E" w:rsidTr="00814F3E">
        <w:trPr>
          <w:jc w:val="center"/>
        </w:trPr>
        <w:tc>
          <w:tcPr>
            <w:tcW w:w="9335" w:type="dxa"/>
            <w:gridSpan w:val="5"/>
            <w:tcBorders>
              <w:top w:val="single" w:sz="4" w:space="0" w:color="auto"/>
            </w:tcBorders>
            <w:shd w:val="clear" w:color="auto" w:fill="FFFFFF"/>
          </w:tcPr>
          <w:p w:rsidR="003A1A39" w:rsidRPr="00814F3E" w:rsidRDefault="00814F3E" w:rsidP="00814F3E">
            <w:pPr>
              <w:pStyle w:val="Bodytext20"/>
              <w:shd w:val="clear" w:color="auto" w:fill="auto"/>
              <w:tabs>
                <w:tab w:val="left" w:pos="681"/>
              </w:tabs>
              <w:spacing w:after="120" w:line="240" w:lineRule="auto"/>
              <w:ind w:left="294"/>
              <w:jc w:val="left"/>
              <w:rPr>
                <w:sz w:val="20"/>
                <w:szCs w:val="20"/>
              </w:rPr>
            </w:pPr>
            <w:r>
              <w:rPr>
                <w:rStyle w:val="Bodytext2105pt0"/>
                <w:sz w:val="20"/>
                <w:szCs w:val="20"/>
              </w:rPr>
              <w:t>1.</w:t>
            </w:r>
            <w:r>
              <w:rPr>
                <w:rStyle w:val="Bodytext2105pt0"/>
                <w:sz w:val="20"/>
                <w:szCs w:val="20"/>
                <w:lang w:val="en-US"/>
              </w:rPr>
              <w:tab/>
            </w:r>
            <w:r w:rsidR="009F7E21" w:rsidRPr="00814F3E">
              <w:rPr>
                <w:rStyle w:val="Bodytext2105pt0"/>
                <w:sz w:val="20"/>
                <w:szCs w:val="20"/>
              </w:rPr>
              <w:t>Պաշարներ՝ տարվա սկզբին</w:t>
            </w:r>
          </w:p>
        </w:tc>
      </w:tr>
    </w:tbl>
    <w:p w:rsidR="00814F3E" w:rsidRDefault="00814F3E" w:rsidP="00B15F43">
      <w:pPr>
        <w:pStyle w:val="Bodytext20"/>
        <w:shd w:val="clear" w:color="auto" w:fill="auto"/>
        <w:spacing w:after="160" w:line="360" w:lineRule="auto"/>
        <w:ind w:firstLine="567"/>
        <w:rPr>
          <w:sz w:val="24"/>
          <w:szCs w:val="24"/>
          <w:lang w:val="en-US"/>
        </w:rPr>
      </w:pPr>
    </w:p>
    <w:p w:rsidR="003A1A39" w:rsidRPr="00B15F43" w:rsidRDefault="00324F7A" w:rsidP="00B15F43">
      <w:pPr>
        <w:pStyle w:val="Bodytext20"/>
        <w:shd w:val="clear" w:color="auto" w:fill="auto"/>
        <w:spacing w:after="160" w:line="360" w:lineRule="auto"/>
        <w:ind w:firstLine="567"/>
        <w:rPr>
          <w:sz w:val="24"/>
          <w:szCs w:val="24"/>
        </w:rPr>
      </w:pPr>
      <w:r w:rsidRPr="00B15F43">
        <w:rPr>
          <w:sz w:val="24"/>
          <w:szCs w:val="24"/>
        </w:rPr>
        <w:t>1-ին դ</w:t>
      </w:r>
      <w:r w:rsidR="009F7E21" w:rsidRPr="00B15F43">
        <w:rPr>
          <w:sz w:val="24"/>
          <w:szCs w:val="24"/>
        </w:rPr>
        <w:t xml:space="preserve">իրքը ներառում է գյուղատնտեսական արտադրողների մոտ (գյուղատնտեսական կազմակերպություններում, գյուղացիական (ֆերմերային) տնտեսություններում </w:t>
      </w:r>
      <w:r w:rsidR="004161E3">
        <w:rPr>
          <w:sz w:val="24"/>
          <w:szCs w:val="24"/>
        </w:rPr>
        <w:t>և</w:t>
      </w:r>
      <w:r w:rsidR="009F7E21" w:rsidRPr="00B15F43">
        <w:rPr>
          <w:sz w:val="24"/>
          <w:szCs w:val="24"/>
        </w:rPr>
        <w:t xml:space="preserve"> բնակչության տնտեսություններում), արդյունաբերական վերամշակող </w:t>
      </w:r>
      <w:r w:rsidR="004161E3">
        <w:rPr>
          <w:sz w:val="24"/>
          <w:szCs w:val="24"/>
        </w:rPr>
        <w:t>և</w:t>
      </w:r>
      <w:r w:rsidR="009F7E21" w:rsidRPr="00B15F43">
        <w:rPr>
          <w:sz w:val="24"/>
          <w:szCs w:val="24"/>
        </w:rPr>
        <w:t xml:space="preserve"> այլ ձեռնարկություններում </w:t>
      </w:r>
      <w:r w:rsidR="00E55DF5" w:rsidRPr="00B15F43">
        <w:rPr>
          <w:sz w:val="24"/>
          <w:szCs w:val="24"/>
        </w:rPr>
        <w:t>ու</w:t>
      </w:r>
      <w:r w:rsidR="009F7E21" w:rsidRPr="00B15F43">
        <w:rPr>
          <w:sz w:val="24"/>
          <w:szCs w:val="24"/>
        </w:rPr>
        <w:t xml:space="preserve"> կազմակերպություններում կաշվի հումքի պաշարների մասով տվյալները:</w:t>
      </w:r>
    </w:p>
    <w:p w:rsidR="003A1A39" w:rsidRPr="00B15F43" w:rsidRDefault="009F7E21" w:rsidP="00B15F43">
      <w:pPr>
        <w:pStyle w:val="Bodytext20"/>
        <w:shd w:val="clear" w:color="auto" w:fill="auto"/>
        <w:spacing w:after="160" w:line="360" w:lineRule="auto"/>
        <w:ind w:firstLine="567"/>
        <w:rPr>
          <w:sz w:val="24"/>
          <w:szCs w:val="24"/>
        </w:rPr>
      </w:pPr>
      <w:r w:rsidRPr="00814F3E">
        <w:rPr>
          <w:spacing w:val="-6"/>
          <w:sz w:val="24"/>
          <w:szCs w:val="24"/>
        </w:rPr>
        <w:t xml:space="preserve">Տարվա սկզբին կաշվի հումքի պաշարների մասով տվյալները տեղափոխվում են </w:t>
      </w:r>
      <w:r w:rsidR="00324F7A" w:rsidRPr="00814F3E">
        <w:rPr>
          <w:spacing w:val="-6"/>
          <w:sz w:val="24"/>
          <w:szCs w:val="24"/>
        </w:rPr>
        <w:t>8-րդ դ</w:t>
      </w:r>
      <w:r w:rsidRPr="00814F3E">
        <w:rPr>
          <w:spacing w:val="-6"/>
          <w:sz w:val="24"/>
          <w:szCs w:val="24"/>
        </w:rPr>
        <w:t>իրքից</w:t>
      </w:r>
      <w:r w:rsidRPr="00B15F43">
        <w:rPr>
          <w:sz w:val="24"/>
          <w:szCs w:val="24"/>
        </w:rPr>
        <w:t xml:space="preserve"> (համապատասխան նախորդ տարվա սյունակից):</w:t>
      </w:r>
    </w:p>
    <w:tbl>
      <w:tblPr>
        <w:tblOverlap w:val="never"/>
        <w:tblW w:w="9327" w:type="dxa"/>
        <w:jc w:val="center"/>
        <w:tblLayout w:type="fixed"/>
        <w:tblCellMar>
          <w:left w:w="10" w:type="dxa"/>
          <w:right w:w="10" w:type="dxa"/>
        </w:tblCellMar>
        <w:tblLook w:val="0000" w:firstRow="0" w:lastRow="0" w:firstColumn="0" w:lastColumn="0" w:noHBand="0" w:noVBand="0"/>
      </w:tblPr>
      <w:tblGrid>
        <w:gridCol w:w="4724"/>
        <w:gridCol w:w="1217"/>
        <w:gridCol w:w="1134"/>
        <w:gridCol w:w="1106"/>
        <w:gridCol w:w="1146"/>
      </w:tblGrid>
      <w:tr w:rsidR="003A1A39" w:rsidRPr="00814F3E" w:rsidTr="00814F3E">
        <w:trPr>
          <w:jc w:val="center"/>
        </w:trPr>
        <w:tc>
          <w:tcPr>
            <w:tcW w:w="4724"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Ցուցանիշի անվանում</w:t>
            </w:r>
            <w:r w:rsidR="000F5DDA" w:rsidRPr="00814F3E">
              <w:rPr>
                <w:rStyle w:val="Bodytext2105pt0"/>
                <w:sz w:val="20"/>
                <w:szCs w:val="20"/>
              </w:rPr>
              <w:t>ը</w:t>
            </w:r>
          </w:p>
        </w:tc>
        <w:tc>
          <w:tcPr>
            <w:tcW w:w="1217"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տարի (ընթացիկ)</w:t>
            </w:r>
          </w:p>
        </w:tc>
        <w:tc>
          <w:tcPr>
            <w:tcW w:w="1106" w:type="dxa"/>
            <w:tcBorders>
              <w:top w:val="single" w:sz="4" w:space="0" w:color="auto"/>
              <w:lef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տարի (կանխատեսում)</w:t>
            </w:r>
          </w:p>
        </w:tc>
        <w:tc>
          <w:tcPr>
            <w:tcW w:w="1146" w:type="dxa"/>
            <w:tcBorders>
              <w:top w:val="single" w:sz="4" w:space="0" w:color="auto"/>
              <w:left w:val="single" w:sz="4" w:space="0" w:color="auto"/>
              <w:right w:val="single" w:sz="4" w:space="0" w:color="auto"/>
            </w:tcBorders>
            <w:shd w:val="clear" w:color="auto" w:fill="FFFFFF"/>
            <w:vAlign w:val="center"/>
          </w:tcPr>
          <w:p w:rsidR="003A1A39" w:rsidRPr="00814F3E" w:rsidRDefault="009F7E21" w:rsidP="00814F3E">
            <w:pPr>
              <w:pStyle w:val="Bodytext20"/>
              <w:shd w:val="clear" w:color="auto" w:fill="auto"/>
              <w:spacing w:after="120" w:line="240" w:lineRule="auto"/>
              <w:jc w:val="center"/>
              <w:rPr>
                <w:sz w:val="20"/>
                <w:szCs w:val="20"/>
              </w:rPr>
            </w:pPr>
            <w:r w:rsidRPr="00814F3E">
              <w:rPr>
                <w:rStyle w:val="Bodytext2105pt0"/>
                <w:sz w:val="20"/>
                <w:szCs w:val="20"/>
              </w:rPr>
              <w:t>տարի (կանխատեսում)</w:t>
            </w:r>
          </w:p>
        </w:tc>
      </w:tr>
      <w:tr w:rsidR="003A1A39" w:rsidRPr="00814F3E" w:rsidTr="00814F3E">
        <w:trPr>
          <w:jc w:val="center"/>
        </w:trPr>
        <w:tc>
          <w:tcPr>
            <w:tcW w:w="9327" w:type="dxa"/>
            <w:gridSpan w:val="5"/>
            <w:tcBorders>
              <w:top w:val="single" w:sz="4" w:space="0" w:color="auto"/>
            </w:tcBorders>
            <w:shd w:val="clear" w:color="auto" w:fill="FFFFFF"/>
            <w:vAlign w:val="bottom"/>
          </w:tcPr>
          <w:p w:rsidR="003A1A39" w:rsidRPr="00814F3E" w:rsidRDefault="00814F3E" w:rsidP="00814F3E">
            <w:pPr>
              <w:pStyle w:val="Bodytext20"/>
              <w:shd w:val="clear" w:color="auto" w:fill="auto"/>
              <w:tabs>
                <w:tab w:val="left" w:pos="707"/>
              </w:tabs>
              <w:spacing w:after="120" w:line="240" w:lineRule="auto"/>
              <w:ind w:left="304"/>
              <w:jc w:val="left"/>
              <w:rPr>
                <w:sz w:val="20"/>
                <w:szCs w:val="20"/>
              </w:rPr>
            </w:pPr>
            <w:r>
              <w:rPr>
                <w:rStyle w:val="Bodytext2105pt0"/>
                <w:sz w:val="20"/>
                <w:szCs w:val="20"/>
              </w:rPr>
              <w:t>2.</w:t>
            </w:r>
            <w:r w:rsidRPr="00814F3E">
              <w:rPr>
                <w:rStyle w:val="Bodytext2105pt0"/>
                <w:sz w:val="20"/>
                <w:szCs w:val="20"/>
              </w:rPr>
              <w:tab/>
            </w:r>
            <w:r w:rsidR="009F7E21" w:rsidRPr="00814F3E">
              <w:rPr>
                <w:rStyle w:val="Bodytext2105pt0"/>
                <w:sz w:val="20"/>
                <w:szCs w:val="20"/>
              </w:rPr>
              <w:t>Արտադրություն</w:t>
            </w:r>
          </w:p>
        </w:tc>
      </w:tr>
    </w:tbl>
    <w:p w:rsidR="004747D0" w:rsidRDefault="004747D0" w:rsidP="00B15F43">
      <w:pPr>
        <w:pStyle w:val="Bodytext20"/>
        <w:shd w:val="clear" w:color="auto" w:fill="auto"/>
        <w:spacing w:after="160" w:line="360" w:lineRule="auto"/>
        <w:ind w:firstLine="567"/>
        <w:rPr>
          <w:sz w:val="24"/>
          <w:szCs w:val="24"/>
          <w:lang w:val="en-US"/>
        </w:rPr>
      </w:pPr>
    </w:p>
    <w:p w:rsidR="004747D0" w:rsidRDefault="009F7E21" w:rsidP="00B15F43">
      <w:pPr>
        <w:pStyle w:val="Bodytext20"/>
        <w:shd w:val="clear" w:color="auto" w:fill="auto"/>
        <w:spacing w:after="160" w:line="360" w:lineRule="auto"/>
        <w:ind w:firstLine="567"/>
        <w:rPr>
          <w:sz w:val="24"/>
          <w:szCs w:val="24"/>
          <w:lang w:val="en-US"/>
        </w:rPr>
      </w:pPr>
      <w:r w:rsidRPr="00B15F43">
        <w:rPr>
          <w:sz w:val="24"/>
          <w:szCs w:val="24"/>
        </w:rPr>
        <w:t>Կաշվի հումքի (</w:t>
      </w:r>
      <w:r w:rsidR="000F5DDA" w:rsidRPr="00B15F43">
        <w:rPr>
          <w:sz w:val="24"/>
          <w:szCs w:val="24"/>
        </w:rPr>
        <w:t xml:space="preserve">2-րդ </w:t>
      </w:r>
      <w:r w:rsidRPr="00B15F43">
        <w:rPr>
          <w:sz w:val="24"/>
          <w:szCs w:val="24"/>
        </w:rPr>
        <w:t xml:space="preserve">դիրք) արտադրության ծավալում ներառվում է կենդանիների (խոշոր եղջերավոր անասունների, մանր եղջերավոր անասունների </w:t>
      </w:r>
      <w:r w:rsidR="004161E3">
        <w:rPr>
          <w:sz w:val="24"/>
          <w:szCs w:val="24"/>
        </w:rPr>
        <w:t>և</w:t>
      </w:r>
      <w:r w:rsidRPr="00B15F43">
        <w:rPr>
          <w:sz w:val="24"/>
          <w:szCs w:val="24"/>
        </w:rPr>
        <w:t xml:space="preserve"> խոզերի) կաշվի արտադրությունը բոլոր կատեգորիայի տնտեսություններում՝</w:t>
      </w:r>
      <w:r w:rsidR="00A408D5">
        <w:rPr>
          <w:sz w:val="24"/>
          <w:szCs w:val="24"/>
        </w:rPr>
        <w:t xml:space="preserve"> </w:t>
      </w:r>
    </w:p>
    <w:p w:rsidR="004747D0" w:rsidRDefault="009F7E21" w:rsidP="00B15F43">
      <w:pPr>
        <w:pStyle w:val="Bodytext20"/>
        <w:shd w:val="clear" w:color="auto" w:fill="auto"/>
        <w:spacing w:after="160" w:line="360" w:lineRule="auto"/>
        <w:ind w:firstLine="567"/>
        <w:rPr>
          <w:sz w:val="24"/>
          <w:szCs w:val="24"/>
          <w:lang w:val="en-US"/>
        </w:rPr>
      </w:pPr>
      <w:r w:rsidRPr="00B15F43">
        <w:rPr>
          <w:sz w:val="24"/>
          <w:szCs w:val="24"/>
        </w:rPr>
        <w:t xml:space="preserve">գյուղատնտեսական կազմակերպություններում. </w:t>
      </w:r>
    </w:p>
    <w:p w:rsidR="004747D0" w:rsidRDefault="009F7E21" w:rsidP="00B15F43">
      <w:pPr>
        <w:pStyle w:val="Bodytext20"/>
        <w:shd w:val="clear" w:color="auto" w:fill="auto"/>
        <w:spacing w:after="160" w:line="360" w:lineRule="auto"/>
        <w:ind w:firstLine="567"/>
        <w:rPr>
          <w:sz w:val="24"/>
          <w:szCs w:val="24"/>
          <w:lang w:val="en-US"/>
        </w:rPr>
      </w:pPr>
      <w:r w:rsidRPr="00B15F43">
        <w:rPr>
          <w:sz w:val="24"/>
          <w:szCs w:val="24"/>
        </w:rPr>
        <w:t xml:space="preserve">գյուղացիական (ֆերմերային) տնտեսություններում.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բնակչության տնտեսություններում:</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Կաշվի հումքի արտադրությունը հաշվի է առնվում </w:t>
      </w:r>
      <w:r w:rsidR="00D366F1" w:rsidRPr="00B15F43">
        <w:rPr>
          <w:sz w:val="24"/>
          <w:szCs w:val="24"/>
        </w:rPr>
        <w:t>քանակ</w:t>
      </w:r>
      <w:r w:rsidRPr="00B15F43">
        <w:rPr>
          <w:sz w:val="24"/>
          <w:szCs w:val="24"/>
        </w:rPr>
        <w:t>ով</w:t>
      </w:r>
      <w:r w:rsidR="003242FF" w:rsidRPr="00B15F43">
        <w:rPr>
          <w:sz w:val="24"/>
          <w:szCs w:val="24"/>
        </w:rPr>
        <w:t>՝</w:t>
      </w:r>
      <w:r w:rsidRPr="00B15F43">
        <w:rPr>
          <w:sz w:val="24"/>
          <w:szCs w:val="24"/>
        </w:rPr>
        <w:t xml:space="preserve"> վերջնամշակումից հետո:</w:t>
      </w:r>
      <w:r w:rsidR="001E5EEA">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0F5DDA" w:rsidRPr="00B15F43">
        <w:rPr>
          <w:sz w:val="24"/>
          <w:szCs w:val="24"/>
        </w:rPr>
        <w:t>իների</w:t>
      </w:r>
      <w:r w:rsidRPr="00B15F43">
        <w:rPr>
          <w:sz w:val="24"/>
          <w:szCs w:val="24"/>
        </w:rPr>
        <w:t xml:space="preserve"> համար կաշվի հումքի արտադրության ցուցանիշները որոշվում են անդամ պետությունների` գյուղատնտեսության զարգացման պետական ծրագրերի </w:t>
      </w:r>
      <w:r w:rsidR="004161E3">
        <w:rPr>
          <w:sz w:val="24"/>
          <w:szCs w:val="24"/>
        </w:rPr>
        <w:t>և</w:t>
      </w:r>
      <w:r w:rsidRPr="00B15F43">
        <w:rPr>
          <w:sz w:val="24"/>
          <w:szCs w:val="24"/>
        </w:rPr>
        <w:t xml:space="preserve"> անասնաբուծության զարգացման ոլորտային ծրագրերի հետ փոխկապակցված գերատեսչական կանխատեսումներին համապատասխան: Գերատեսչական կանխատեսումները կարող են պարունակել՝</w:t>
      </w:r>
    </w:p>
    <w:p w:rsidR="00001DF2" w:rsidRPr="00B15F43" w:rsidRDefault="009F7E21" w:rsidP="00B15F43">
      <w:pPr>
        <w:pStyle w:val="Bodytext20"/>
        <w:shd w:val="clear" w:color="auto" w:fill="auto"/>
        <w:tabs>
          <w:tab w:val="left" w:pos="3544"/>
        </w:tabs>
        <w:spacing w:after="160" w:line="360" w:lineRule="auto"/>
        <w:ind w:firstLine="567"/>
        <w:rPr>
          <w:sz w:val="24"/>
          <w:szCs w:val="24"/>
        </w:rPr>
      </w:pPr>
      <w:r w:rsidRPr="00B15F43">
        <w:rPr>
          <w:sz w:val="24"/>
          <w:szCs w:val="24"/>
        </w:rPr>
        <w:t>կաշվի հումքի մասով ցուցանիշներ</w:t>
      </w:r>
      <w:r w:rsidR="0066294C" w:rsidRPr="00B15F43">
        <w:rPr>
          <w:sz w:val="24"/>
          <w:szCs w:val="24"/>
        </w:rPr>
        <w:t>ը</w:t>
      </w:r>
      <w:r w:rsidRPr="00B15F43">
        <w:rPr>
          <w:sz w:val="24"/>
          <w:szCs w:val="24"/>
        </w:rPr>
        <w:t xml:space="preserve"> առանձին</w:t>
      </w:r>
      <w:r w:rsidR="0066294C" w:rsidRPr="00B15F43">
        <w:rPr>
          <w:sz w:val="24"/>
          <w:szCs w:val="24"/>
        </w:rPr>
        <w:t>՝</w:t>
      </w:r>
      <w:r w:rsidRPr="00B15F43">
        <w:rPr>
          <w:sz w:val="24"/>
          <w:szCs w:val="24"/>
        </w:rPr>
        <w:t xml:space="preserve"> ոչխարների, այծերի, կովերի </w:t>
      </w:r>
      <w:r w:rsidR="004161E3">
        <w:rPr>
          <w:sz w:val="24"/>
          <w:szCs w:val="24"/>
        </w:rPr>
        <w:t>և</w:t>
      </w:r>
      <w:r w:rsidRPr="00B15F43">
        <w:rPr>
          <w:sz w:val="24"/>
          <w:szCs w:val="24"/>
        </w:rPr>
        <w:t xml:space="preserve"> այլ </w:t>
      </w:r>
      <w:r w:rsidR="00D366F1" w:rsidRPr="00B15F43">
        <w:rPr>
          <w:sz w:val="24"/>
          <w:szCs w:val="24"/>
        </w:rPr>
        <w:t xml:space="preserve">կենդանիների </w:t>
      </w:r>
      <w:r w:rsidRPr="00B15F43">
        <w:rPr>
          <w:sz w:val="24"/>
          <w:szCs w:val="24"/>
        </w:rPr>
        <w:t>մասով.</w:t>
      </w:r>
      <w:r w:rsidR="00A408D5">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սպանդի համար նախատեսված կենդանիների քանակի մասին կանխատեսումային տվյալներ.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 xml:space="preserve">կաշվի հումքի կանխատեսվող արտադրությունը </w:t>
      </w:r>
      <w:r w:rsidR="0025336B" w:rsidRPr="00B15F43">
        <w:rPr>
          <w:sz w:val="24"/>
          <w:szCs w:val="24"/>
        </w:rPr>
        <w:t>(П</w:t>
      </w:r>
      <w:r w:rsidR="0025336B" w:rsidRPr="00B15F43">
        <w:rPr>
          <w:sz w:val="24"/>
          <w:szCs w:val="24"/>
          <w:vertAlign w:val="subscript"/>
        </w:rPr>
        <w:t>кс</w:t>
      </w:r>
      <w:r w:rsidR="0025336B" w:rsidRPr="00B15F43">
        <w:rPr>
          <w:sz w:val="24"/>
          <w:szCs w:val="24"/>
        </w:rPr>
        <w:t>)</w:t>
      </w:r>
      <w:r w:rsidRPr="00B15F43">
        <w:rPr>
          <w:sz w:val="24"/>
          <w:szCs w:val="24"/>
        </w:rPr>
        <w:t>, որը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 xml:space="preserve">ով՝ </w:t>
      </w:r>
    </w:p>
    <w:p w:rsidR="003A1A39" w:rsidRPr="00B15F43" w:rsidRDefault="0025336B" w:rsidP="00B15F43">
      <w:pPr>
        <w:pStyle w:val="Bodytext100"/>
        <w:shd w:val="clear" w:color="auto" w:fill="auto"/>
        <w:spacing w:after="160" w:line="360" w:lineRule="auto"/>
        <w:ind w:right="40"/>
        <w:rPr>
          <w:sz w:val="24"/>
          <w:szCs w:val="24"/>
        </w:rPr>
      </w:pPr>
      <w:r w:rsidRPr="00B15F43">
        <w:rPr>
          <w:rStyle w:val="Bodytext1014pt"/>
          <w:sz w:val="24"/>
          <w:szCs w:val="24"/>
        </w:rPr>
        <w:t>П</w:t>
      </w:r>
      <w:r w:rsidRPr="00B15F43">
        <w:rPr>
          <w:rStyle w:val="Bodytext1014pt"/>
          <w:sz w:val="24"/>
          <w:szCs w:val="24"/>
          <w:vertAlign w:val="subscript"/>
        </w:rPr>
        <w:t>КС</w:t>
      </w:r>
      <w:r w:rsidRPr="00B15F43">
        <w:rPr>
          <w:rStyle w:val="Bodytext1014pt"/>
          <w:sz w:val="24"/>
          <w:szCs w:val="24"/>
        </w:rPr>
        <w:t xml:space="preserve"> </w:t>
      </w:r>
      <w:r w:rsidR="00D76A00" w:rsidRPr="00B15F43">
        <w:rPr>
          <w:rStyle w:val="Bodytext1014pt"/>
          <w:sz w:val="24"/>
          <w:szCs w:val="24"/>
        </w:rPr>
        <w:t xml:space="preserve">= </w:t>
      </w:r>
      <w:r w:rsidRPr="00B15F43">
        <w:rPr>
          <w:rStyle w:val="Bodytext1014pt"/>
          <w:sz w:val="24"/>
          <w:szCs w:val="24"/>
        </w:rPr>
        <w:t>Р</w:t>
      </w:r>
      <w:r w:rsidRPr="00B15F43">
        <w:rPr>
          <w:rStyle w:val="Bodytext1014pt"/>
          <w:sz w:val="24"/>
          <w:szCs w:val="24"/>
          <w:vertAlign w:val="subscript"/>
        </w:rPr>
        <w:t>крс</w:t>
      </w:r>
      <w:r w:rsidRPr="00B15F43">
        <w:rPr>
          <w:rStyle w:val="Bodytext1014pt"/>
          <w:sz w:val="24"/>
          <w:szCs w:val="24"/>
        </w:rPr>
        <w:t>+ (</w:t>
      </w:r>
      <w:r w:rsidR="00D366F1" w:rsidRPr="00B15F43">
        <w:rPr>
          <w:rStyle w:val="Bodytext1014pt"/>
          <w:sz w:val="24"/>
          <w:szCs w:val="24"/>
          <w:lang w:eastAsia="en-US" w:bidi="en-US"/>
        </w:rPr>
        <w:t>k</w:t>
      </w:r>
      <w:r w:rsidRPr="00B15F43">
        <w:rPr>
          <w:rStyle w:val="Bodytext1014pt"/>
          <w:sz w:val="24"/>
          <w:szCs w:val="24"/>
          <w:vertAlign w:val="subscript"/>
        </w:rPr>
        <w:t>мрс</w:t>
      </w:r>
      <w:r w:rsidRPr="00B15F43">
        <w:rPr>
          <w:rStyle w:val="Bodytext1014pt"/>
          <w:sz w:val="24"/>
          <w:szCs w:val="24"/>
        </w:rPr>
        <w:t xml:space="preserve"> </w:t>
      </w:r>
      <w:r w:rsidR="00D366F1" w:rsidRPr="00B15F43">
        <w:rPr>
          <w:rStyle w:val="Bodytext1014pt"/>
          <w:sz w:val="24"/>
          <w:szCs w:val="24"/>
          <w:lang w:eastAsia="en-US" w:bidi="en-US"/>
        </w:rPr>
        <w:t>x</w:t>
      </w:r>
      <w:r w:rsidRPr="00B15F43">
        <w:rPr>
          <w:rStyle w:val="Bodytext1014pt"/>
          <w:sz w:val="24"/>
          <w:szCs w:val="24"/>
        </w:rPr>
        <w:t xml:space="preserve"> Р</w:t>
      </w:r>
      <w:r w:rsidRPr="00B15F43">
        <w:rPr>
          <w:rStyle w:val="Bodytext1014pt"/>
          <w:sz w:val="24"/>
          <w:szCs w:val="24"/>
          <w:vertAlign w:val="subscript"/>
        </w:rPr>
        <w:t>мрс</w:t>
      </w:r>
      <w:r w:rsidRPr="00B15F43">
        <w:rPr>
          <w:rStyle w:val="Bodytext1014pt"/>
          <w:sz w:val="24"/>
          <w:szCs w:val="24"/>
        </w:rPr>
        <w:t>)+ (</w:t>
      </w:r>
      <w:r w:rsidR="00D366F1" w:rsidRPr="00B15F43">
        <w:rPr>
          <w:rStyle w:val="Bodytext1014pt"/>
          <w:sz w:val="24"/>
          <w:szCs w:val="24"/>
          <w:lang w:eastAsia="en-US" w:bidi="en-US"/>
        </w:rPr>
        <w:t>k</w:t>
      </w:r>
      <w:r w:rsidRPr="00B15F43">
        <w:rPr>
          <w:rStyle w:val="Bodytext1014pt"/>
          <w:sz w:val="24"/>
          <w:szCs w:val="24"/>
          <w:vertAlign w:val="subscript"/>
        </w:rPr>
        <w:t>св</w:t>
      </w:r>
      <w:r w:rsidRPr="00B15F43">
        <w:rPr>
          <w:rStyle w:val="Bodytext1014pt"/>
          <w:sz w:val="24"/>
          <w:szCs w:val="24"/>
        </w:rPr>
        <w:t xml:space="preserve"> </w:t>
      </w:r>
      <w:r w:rsidR="00D366F1" w:rsidRPr="00B15F43">
        <w:rPr>
          <w:rStyle w:val="Bodytext1014pt"/>
          <w:sz w:val="24"/>
          <w:szCs w:val="24"/>
          <w:lang w:eastAsia="en-US" w:bidi="en-US"/>
        </w:rPr>
        <w:t>x</w:t>
      </w:r>
      <w:r w:rsidRPr="00B15F43">
        <w:rPr>
          <w:rStyle w:val="Bodytext1014pt"/>
          <w:sz w:val="24"/>
          <w:szCs w:val="24"/>
        </w:rPr>
        <w:t xml:space="preserve"> Р</w:t>
      </w:r>
      <w:r w:rsidRPr="00B15F43">
        <w:rPr>
          <w:rStyle w:val="Bodytext1014pt"/>
          <w:sz w:val="24"/>
          <w:szCs w:val="24"/>
          <w:vertAlign w:val="subscript"/>
        </w:rPr>
        <w:t>св</w:t>
      </w:r>
      <w:r w:rsidRPr="00B15F43">
        <w:rPr>
          <w:rStyle w:val="Bodytext1014pt"/>
          <w:sz w:val="24"/>
          <w:szCs w:val="24"/>
        </w:rPr>
        <w:t>)</w:t>
      </w:r>
      <w:r w:rsidR="009F7E21" w:rsidRPr="00B15F43">
        <w:rPr>
          <w:rStyle w:val="Bodytext1014pt"/>
          <w:sz w:val="24"/>
          <w:szCs w:val="24"/>
        </w:rPr>
        <w:t>,</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որտեղ՝</w:t>
      </w:r>
    </w:p>
    <w:p w:rsidR="003A1A39" w:rsidRPr="004747D0" w:rsidRDefault="0025336B" w:rsidP="00B15F43">
      <w:pPr>
        <w:pStyle w:val="Bodytext20"/>
        <w:shd w:val="clear" w:color="auto" w:fill="auto"/>
        <w:spacing w:after="160" w:line="360" w:lineRule="auto"/>
        <w:ind w:firstLine="567"/>
        <w:rPr>
          <w:spacing w:val="6"/>
          <w:sz w:val="24"/>
          <w:szCs w:val="24"/>
        </w:rPr>
      </w:pPr>
      <w:r w:rsidRPr="004747D0">
        <w:rPr>
          <w:spacing w:val="6"/>
          <w:sz w:val="24"/>
          <w:szCs w:val="24"/>
        </w:rPr>
        <w:t>Р</w:t>
      </w:r>
      <w:r w:rsidRPr="004747D0">
        <w:rPr>
          <w:spacing w:val="6"/>
          <w:sz w:val="24"/>
          <w:szCs w:val="24"/>
          <w:vertAlign w:val="subscript"/>
        </w:rPr>
        <w:t>крс</w:t>
      </w:r>
      <w:r w:rsidR="00D76A00" w:rsidRPr="004747D0">
        <w:rPr>
          <w:spacing w:val="6"/>
          <w:sz w:val="24"/>
          <w:szCs w:val="24"/>
        </w:rPr>
        <w:t>-ն</w:t>
      </w:r>
      <w:r w:rsidR="009F7E21" w:rsidRPr="004747D0">
        <w:rPr>
          <w:spacing w:val="6"/>
          <w:sz w:val="24"/>
          <w:szCs w:val="24"/>
        </w:rPr>
        <w:t xml:space="preserve"> սպանդի համար նախատեսված խոշոր եղջերավոր անասունների քանակ</w:t>
      </w:r>
      <w:r w:rsidR="00A44A19" w:rsidRPr="004747D0">
        <w:rPr>
          <w:spacing w:val="6"/>
          <w:sz w:val="24"/>
          <w:szCs w:val="24"/>
        </w:rPr>
        <w:t>ն է</w:t>
      </w:r>
      <w:r w:rsidR="009F7E21" w:rsidRPr="004747D0">
        <w:rPr>
          <w:spacing w:val="6"/>
          <w:sz w:val="24"/>
          <w:szCs w:val="24"/>
        </w:rPr>
        <w:t xml:space="preserve">. </w:t>
      </w:r>
    </w:p>
    <w:p w:rsidR="003A1A39" w:rsidRPr="004747D0" w:rsidRDefault="0025336B" w:rsidP="00B15F43">
      <w:pPr>
        <w:pStyle w:val="Bodytext20"/>
        <w:shd w:val="clear" w:color="auto" w:fill="auto"/>
        <w:spacing w:after="160" w:line="360" w:lineRule="auto"/>
        <w:ind w:firstLine="567"/>
        <w:rPr>
          <w:spacing w:val="-6"/>
          <w:sz w:val="24"/>
          <w:szCs w:val="24"/>
        </w:rPr>
      </w:pPr>
      <w:r w:rsidRPr="004747D0">
        <w:rPr>
          <w:spacing w:val="-6"/>
          <w:sz w:val="24"/>
          <w:szCs w:val="24"/>
        </w:rPr>
        <w:t>Р</w:t>
      </w:r>
      <w:r w:rsidRPr="004747D0">
        <w:rPr>
          <w:spacing w:val="-6"/>
          <w:sz w:val="24"/>
          <w:szCs w:val="24"/>
          <w:vertAlign w:val="subscript"/>
        </w:rPr>
        <w:t>мрс</w:t>
      </w:r>
      <w:r w:rsidR="00D76A00" w:rsidRPr="004747D0">
        <w:rPr>
          <w:spacing w:val="-6"/>
          <w:sz w:val="24"/>
          <w:szCs w:val="24"/>
        </w:rPr>
        <w:t>-ն</w:t>
      </w:r>
      <w:r w:rsidR="009F7E21" w:rsidRPr="004747D0">
        <w:rPr>
          <w:rStyle w:val="Bodytext1014pt"/>
          <w:spacing w:val="-6"/>
          <w:sz w:val="24"/>
          <w:szCs w:val="24"/>
        </w:rPr>
        <w:t>՝</w:t>
      </w:r>
      <w:r w:rsidR="009F7E21" w:rsidRPr="004747D0">
        <w:rPr>
          <w:rStyle w:val="Bodytext1014pt"/>
          <w:spacing w:val="-6"/>
          <w:sz w:val="24"/>
          <w:szCs w:val="24"/>
          <w:vertAlign w:val="subscript"/>
        </w:rPr>
        <w:t xml:space="preserve"> </w:t>
      </w:r>
      <w:r w:rsidR="009F7E21" w:rsidRPr="004747D0">
        <w:rPr>
          <w:spacing w:val="-6"/>
          <w:sz w:val="24"/>
          <w:szCs w:val="24"/>
        </w:rPr>
        <w:t>սպանդի համար նախատեսված մանր եղջերավոր անասունների քանակ</w:t>
      </w:r>
      <w:r w:rsidR="00A44A19" w:rsidRPr="004747D0">
        <w:rPr>
          <w:spacing w:val="-6"/>
          <w:sz w:val="24"/>
          <w:szCs w:val="24"/>
        </w:rPr>
        <w:t>ը</w:t>
      </w:r>
      <w:r w:rsidR="009F7E21" w:rsidRPr="004747D0">
        <w:rPr>
          <w:spacing w:val="-6"/>
          <w:sz w:val="24"/>
          <w:szCs w:val="24"/>
        </w:rPr>
        <w:t>.</w:t>
      </w:r>
      <w:r w:rsidR="00A408D5" w:rsidRPr="004747D0">
        <w:rPr>
          <w:spacing w:val="-6"/>
          <w:sz w:val="24"/>
          <w:szCs w:val="24"/>
        </w:rPr>
        <w:t xml:space="preserve"> </w:t>
      </w:r>
    </w:p>
    <w:p w:rsidR="00305250" w:rsidRPr="00B15F43" w:rsidRDefault="0025336B" w:rsidP="00B15F43">
      <w:pPr>
        <w:pStyle w:val="Bodytext20"/>
        <w:shd w:val="clear" w:color="auto" w:fill="auto"/>
        <w:spacing w:after="160" w:line="360" w:lineRule="auto"/>
        <w:ind w:firstLine="567"/>
        <w:rPr>
          <w:sz w:val="24"/>
          <w:szCs w:val="24"/>
        </w:rPr>
      </w:pPr>
      <w:r w:rsidRPr="00B15F43">
        <w:rPr>
          <w:sz w:val="24"/>
          <w:szCs w:val="24"/>
        </w:rPr>
        <w:t>Р</w:t>
      </w:r>
      <w:r w:rsidRPr="004747D0">
        <w:rPr>
          <w:sz w:val="24"/>
          <w:szCs w:val="24"/>
          <w:vertAlign w:val="subscript"/>
        </w:rPr>
        <w:t>св</w:t>
      </w:r>
      <w:r w:rsidR="00D76A00" w:rsidRPr="00B15F43">
        <w:rPr>
          <w:sz w:val="24"/>
          <w:szCs w:val="24"/>
        </w:rPr>
        <w:t>-ն</w:t>
      </w:r>
      <w:r w:rsidR="009F7E21" w:rsidRPr="00B15F43">
        <w:rPr>
          <w:rStyle w:val="Bodytext1014pt"/>
          <w:sz w:val="24"/>
          <w:szCs w:val="24"/>
        </w:rPr>
        <w:t>՝</w:t>
      </w:r>
      <w:r w:rsidR="009F7E21" w:rsidRPr="00B15F43">
        <w:rPr>
          <w:sz w:val="24"/>
          <w:szCs w:val="24"/>
        </w:rPr>
        <w:t xml:space="preserve"> սպանդի համար նախատեսված խոզերի քանակ</w:t>
      </w:r>
      <w:r w:rsidR="00A44A19" w:rsidRPr="00B15F43">
        <w:rPr>
          <w:sz w:val="24"/>
          <w:szCs w:val="24"/>
        </w:rPr>
        <w:t>ը</w:t>
      </w:r>
      <w:r w:rsidR="009F7E21" w:rsidRPr="00B15F43">
        <w:rPr>
          <w:sz w:val="24"/>
          <w:szCs w:val="24"/>
        </w:rPr>
        <w:t xml:space="preserve">. </w:t>
      </w:r>
    </w:p>
    <w:p w:rsidR="003A1A39" w:rsidRPr="00B15F43" w:rsidRDefault="00200D2B" w:rsidP="00B15F43">
      <w:pPr>
        <w:pStyle w:val="Bodytext20"/>
        <w:shd w:val="clear" w:color="auto" w:fill="auto"/>
        <w:spacing w:after="160" w:line="360" w:lineRule="auto"/>
        <w:ind w:firstLine="567"/>
        <w:rPr>
          <w:sz w:val="24"/>
          <w:szCs w:val="24"/>
        </w:rPr>
      </w:pPr>
      <w:r w:rsidRPr="00B15F43">
        <w:rPr>
          <w:sz w:val="24"/>
          <w:szCs w:val="24"/>
        </w:rPr>
        <w:t>k</w:t>
      </w:r>
      <w:r w:rsidRPr="004747D0">
        <w:rPr>
          <w:sz w:val="24"/>
          <w:szCs w:val="24"/>
          <w:vertAlign w:val="subscript"/>
        </w:rPr>
        <w:t>мрс</w:t>
      </w:r>
      <w:r w:rsidR="00D76A00" w:rsidRPr="00B15F43">
        <w:rPr>
          <w:sz w:val="24"/>
          <w:szCs w:val="24"/>
        </w:rPr>
        <w:t>-ն</w:t>
      </w:r>
      <w:r w:rsidRPr="00B15F43">
        <w:rPr>
          <w:sz w:val="24"/>
          <w:szCs w:val="24"/>
        </w:rPr>
        <w:t xml:space="preserve">՝ խոշոր </w:t>
      </w:r>
      <w:r w:rsidR="00D366F1" w:rsidRPr="00B15F43">
        <w:rPr>
          <w:sz w:val="24"/>
          <w:szCs w:val="24"/>
        </w:rPr>
        <w:t>եղջերավոր անասունների կաշվով</w:t>
      </w:r>
      <w:r w:rsidRPr="00B15F43">
        <w:rPr>
          <w:sz w:val="24"/>
          <w:szCs w:val="24"/>
        </w:rPr>
        <w:t xml:space="preserve"> մանր եղջերավոր </w:t>
      </w:r>
      <w:r w:rsidR="00D366F1" w:rsidRPr="00B15F43">
        <w:rPr>
          <w:sz w:val="24"/>
          <w:szCs w:val="24"/>
        </w:rPr>
        <w:t>անասունների կաշվի վերահաշվարկի գործակից</w:t>
      </w:r>
      <w:r w:rsidR="00145325" w:rsidRPr="00B15F43">
        <w:rPr>
          <w:sz w:val="24"/>
          <w:szCs w:val="24"/>
        </w:rPr>
        <w:t>ը</w:t>
      </w:r>
      <w:r w:rsidR="00D366F1" w:rsidRPr="00B15F43">
        <w:rPr>
          <w:sz w:val="24"/>
          <w:szCs w:val="24"/>
        </w:rPr>
        <w:t xml:space="preserve"> (0,5). </w:t>
      </w:r>
    </w:p>
    <w:p w:rsidR="003A1A39" w:rsidRPr="004747D0" w:rsidRDefault="00D366F1" w:rsidP="00B15F43">
      <w:pPr>
        <w:pStyle w:val="Bodytext20"/>
        <w:shd w:val="clear" w:color="auto" w:fill="auto"/>
        <w:spacing w:after="160" w:line="360" w:lineRule="auto"/>
        <w:ind w:firstLine="567"/>
        <w:rPr>
          <w:spacing w:val="-6"/>
          <w:sz w:val="24"/>
          <w:szCs w:val="24"/>
        </w:rPr>
      </w:pPr>
      <w:r w:rsidRPr="004747D0">
        <w:rPr>
          <w:spacing w:val="-6"/>
          <w:sz w:val="24"/>
          <w:szCs w:val="24"/>
        </w:rPr>
        <w:t>k</w:t>
      </w:r>
      <w:r w:rsidRPr="004747D0">
        <w:rPr>
          <w:spacing w:val="-6"/>
          <w:sz w:val="24"/>
          <w:szCs w:val="24"/>
          <w:vertAlign w:val="subscript"/>
        </w:rPr>
        <w:t>св</w:t>
      </w:r>
      <w:r w:rsidR="00145325" w:rsidRPr="004747D0">
        <w:rPr>
          <w:spacing w:val="-6"/>
          <w:sz w:val="24"/>
          <w:szCs w:val="24"/>
        </w:rPr>
        <w:t>-ն</w:t>
      </w:r>
      <w:r w:rsidRPr="004747D0">
        <w:rPr>
          <w:spacing w:val="-6"/>
          <w:sz w:val="24"/>
          <w:szCs w:val="24"/>
        </w:rPr>
        <w:t xml:space="preserve"> խոշոր եղջերավոր անասունների կաշվով վերահաշվարկի գործակից</w:t>
      </w:r>
      <w:r w:rsidR="00145325" w:rsidRPr="004747D0">
        <w:rPr>
          <w:spacing w:val="-6"/>
          <w:sz w:val="24"/>
          <w:szCs w:val="24"/>
        </w:rPr>
        <w:t>ը</w:t>
      </w:r>
      <w:r w:rsidRPr="004747D0">
        <w:rPr>
          <w:spacing w:val="-6"/>
          <w:sz w:val="24"/>
          <w:szCs w:val="24"/>
        </w:rPr>
        <w:t xml:space="preserve"> (0,75):</w:t>
      </w:r>
      <w:r w:rsidR="009F7E21" w:rsidRPr="004747D0">
        <w:rPr>
          <w:spacing w:val="-6"/>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Կաշվի հումքի արտադրության կանխատեսումը հաշվարկելիս հաշվի են առնվում ն</w:t>
      </w:r>
      <w:r w:rsidR="00D8338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lastRenderedPageBreak/>
        <w:t xml:space="preserve">անասունների գլխաքանակի ենթադրվող ավելացումը, այդ թվում՝ դրանց </w:t>
      </w:r>
      <w:r w:rsidR="00460AE6" w:rsidRPr="00B15F43">
        <w:rPr>
          <w:sz w:val="24"/>
          <w:szCs w:val="24"/>
        </w:rPr>
        <w:t>ծնաճ</w:t>
      </w:r>
      <w:r w:rsidR="00D366F1" w:rsidRPr="00B15F43">
        <w:rPr>
          <w:sz w:val="24"/>
          <w:szCs w:val="24"/>
        </w:rPr>
        <w:t>ի</w:t>
      </w:r>
      <w:r w:rsidRPr="00B15F43">
        <w:rPr>
          <w:sz w:val="24"/>
          <w:szCs w:val="24"/>
        </w:rPr>
        <w:t xml:space="preserve"> ավելացման հաշվին.</w:t>
      </w:r>
      <w:r w:rsidR="001E5EEA">
        <w:rPr>
          <w:sz w:val="24"/>
          <w:szCs w:val="24"/>
        </w:rPr>
        <w:t xml:space="preserve"> </w:t>
      </w:r>
    </w:p>
    <w:p w:rsidR="003A1A39" w:rsidRPr="00B15F43" w:rsidRDefault="009F7E21" w:rsidP="00B15F43">
      <w:pPr>
        <w:pStyle w:val="Bodytext20"/>
        <w:shd w:val="clear" w:color="auto" w:fill="auto"/>
        <w:spacing w:after="160" w:line="360" w:lineRule="auto"/>
        <w:ind w:firstLine="567"/>
        <w:rPr>
          <w:sz w:val="24"/>
          <w:szCs w:val="24"/>
        </w:rPr>
      </w:pPr>
      <w:r w:rsidRPr="00B15F43">
        <w:rPr>
          <w:sz w:val="24"/>
          <w:szCs w:val="24"/>
        </w:rPr>
        <w:t>դիտարկվող ժամանակահատվածում իրականացվող՝ անասնաբուծության զարգացման մասով խոշոր ներդրումային ծրագրերը.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ազգային </w:t>
      </w:r>
      <w:r w:rsidR="004161E3">
        <w:rPr>
          <w:sz w:val="24"/>
          <w:szCs w:val="24"/>
        </w:rPr>
        <w:t>և</w:t>
      </w:r>
      <w:r w:rsidRPr="00B15F43">
        <w:rPr>
          <w:sz w:val="24"/>
          <w:szCs w:val="24"/>
        </w:rPr>
        <w:t xml:space="preserve"> համաշխարհային շուկաների կոնյունկտուրան:</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Համապատասխան գերատեսչական կանխատեսումների բացակայության դեպքում կաշվի հումքի արտադրության ծավալների ցուցանիշները կանխատեսվում են նախորդ տարիների տվյալների հիման վրա էքստրապոլյացիայի մեթոդների օգնությամբ: Մեկ կենդանուց կաշվի հումքի արտադրության ծավալների կանխատեսումը հաշվարկելիս հաշվի են առնվում ն</w:t>
      </w:r>
      <w:r w:rsidR="00D8338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անասունների պլանավորվող </w:t>
      </w:r>
      <w:r w:rsidR="00460AE6" w:rsidRPr="00B15F43">
        <w:rPr>
          <w:sz w:val="24"/>
          <w:szCs w:val="24"/>
        </w:rPr>
        <w:t>ծնաճ</w:t>
      </w:r>
      <w:r w:rsidR="00D366F1" w:rsidRPr="00B15F43">
        <w:rPr>
          <w:sz w:val="24"/>
          <w:szCs w:val="24"/>
        </w:rPr>
        <w:t>ը</w:t>
      </w:r>
      <w:r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կենդանիների առողջական վիճակը.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անասնաբուծական արտադրանքի արտադրության համար ինտենսիվ տեխնոլոգիաների ներդրումը:</w:t>
      </w:r>
    </w:p>
    <w:p w:rsidR="004747D0"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գնահատումների ճշգրտությունը բարձրացնելու նպատակով կաշվի հումքի արտադրության հաշվարկը կարող է կատարվել առանձին՝ ըստ տնտեսության յուրաքանչյուր կատեգորիայի (հետագա գումարմամբ)՝ գյուղատնտեսական կազմակերպություններում, գյուղացիական (ֆերմերային) տնտեսություններում </w:t>
      </w:r>
      <w:r w:rsidR="004161E3">
        <w:rPr>
          <w:sz w:val="24"/>
          <w:szCs w:val="24"/>
        </w:rPr>
        <w:t>և</w:t>
      </w:r>
      <w:r w:rsidRPr="00B15F43">
        <w:rPr>
          <w:sz w:val="24"/>
          <w:szCs w:val="24"/>
        </w:rPr>
        <w:t xml:space="preserve"> բնակչության տնտեսություններում:</w:t>
      </w:r>
    </w:p>
    <w:p w:rsidR="004747D0" w:rsidRDefault="004747D0">
      <w:r>
        <w:br w:type="page"/>
      </w:r>
    </w:p>
    <w:tbl>
      <w:tblPr>
        <w:tblOverlap w:val="never"/>
        <w:tblW w:w="9623" w:type="dxa"/>
        <w:jc w:val="center"/>
        <w:tblLayout w:type="fixed"/>
        <w:tblCellMar>
          <w:left w:w="10" w:type="dxa"/>
          <w:right w:w="10" w:type="dxa"/>
        </w:tblCellMar>
        <w:tblLook w:val="0000" w:firstRow="0" w:lastRow="0" w:firstColumn="0" w:lastColumn="0" w:noHBand="0" w:noVBand="0"/>
      </w:tblPr>
      <w:tblGrid>
        <w:gridCol w:w="5054"/>
        <w:gridCol w:w="1180"/>
        <w:gridCol w:w="1128"/>
        <w:gridCol w:w="1138"/>
        <w:gridCol w:w="1123"/>
      </w:tblGrid>
      <w:tr w:rsidR="0096061A" w:rsidRPr="004747D0" w:rsidTr="004747D0">
        <w:trPr>
          <w:jc w:val="center"/>
        </w:trPr>
        <w:tc>
          <w:tcPr>
            <w:tcW w:w="5054" w:type="dxa"/>
            <w:tcBorders>
              <w:top w:val="single" w:sz="4" w:space="0" w:color="auto"/>
              <w:lef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jc w:val="center"/>
              <w:rPr>
                <w:sz w:val="20"/>
                <w:szCs w:val="20"/>
              </w:rPr>
            </w:pPr>
            <w:r w:rsidRPr="004747D0">
              <w:rPr>
                <w:rStyle w:val="Bodytext212pt"/>
                <w:sz w:val="20"/>
                <w:szCs w:val="20"/>
              </w:rPr>
              <w:lastRenderedPageBreak/>
              <w:t>Ցուցանիշի անվանում</w:t>
            </w:r>
            <w:r w:rsidR="00E26543" w:rsidRPr="004747D0">
              <w:rPr>
                <w:rStyle w:val="Bodytext212pt"/>
                <w:sz w:val="20"/>
                <w:szCs w:val="20"/>
              </w:rPr>
              <w:t>ը</w:t>
            </w:r>
          </w:p>
        </w:tc>
        <w:tc>
          <w:tcPr>
            <w:tcW w:w="1180" w:type="dxa"/>
            <w:tcBorders>
              <w:top w:val="single" w:sz="4" w:space="0" w:color="auto"/>
              <w:lef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jc w:val="center"/>
              <w:rPr>
                <w:sz w:val="20"/>
                <w:szCs w:val="20"/>
              </w:rPr>
            </w:pPr>
            <w:r w:rsidRPr="004747D0">
              <w:rPr>
                <w:rStyle w:val="Bodytext212pt"/>
                <w:sz w:val="20"/>
                <w:szCs w:val="20"/>
              </w:rPr>
              <w:t>տարի (հաշվետվություն)</w:t>
            </w:r>
          </w:p>
        </w:tc>
        <w:tc>
          <w:tcPr>
            <w:tcW w:w="1128" w:type="dxa"/>
            <w:tcBorders>
              <w:top w:val="single" w:sz="4" w:space="0" w:color="auto"/>
              <w:lef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ind w:right="126"/>
              <w:jc w:val="center"/>
              <w:rPr>
                <w:sz w:val="20"/>
                <w:szCs w:val="20"/>
              </w:rPr>
            </w:pPr>
            <w:r w:rsidRPr="004747D0">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jc w:val="center"/>
              <w:rPr>
                <w:sz w:val="20"/>
                <w:szCs w:val="20"/>
              </w:rPr>
            </w:pPr>
            <w:r w:rsidRPr="004747D0">
              <w:rPr>
                <w:rStyle w:val="Bodytext212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jc w:val="center"/>
              <w:rPr>
                <w:sz w:val="20"/>
                <w:szCs w:val="20"/>
              </w:rPr>
            </w:pPr>
            <w:r w:rsidRPr="004747D0">
              <w:rPr>
                <w:rStyle w:val="Bodytext212pt"/>
                <w:sz w:val="20"/>
                <w:szCs w:val="20"/>
              </w:rPr>
              <w:t>տարի (կանխատեսում)</w:t>
            </w:r>
          </w:p>
        </w:tc>
      </w:tr>
      <w:tr w:rsidR="0096061A" w:rsidRPr="004747D0" w:rsidTr="004747D0">
        <w:trPr>
          <w:jc w:val="center"/>
        </w:trPr>
        <w:tc>
          <w:tcPr>
            <w:tcW w:w="9623" w:type="dxa"/>
            <w:gridSpan w:val="5"/>
            <w:tcBorders>
              <w:top w:val="single" w:sz="4" w:space="0" w:color="auto"/>
            </w:tcBorders>
            <w:shd w:val="clear" w:color="auto" w:fill="FFFFFF"/>
            <w:vAlign w:val="bottom"/>
          </w:tcPr>
          <w:p w:rsidR="0096061A" w:rsidRPr="004747D0" w:rsidRDefault="004747D0" w:rsidP="004747D0">
            <w:pPr>
              <w:pStyle w:val="Bodytext20"/>
              <w:shd w:val="clear" w:color="auto" w:fill="auto"/>
              <w:tabs>
                <w:tab w:val="left" w:pos="720"/>
              </w:tabs>
              <w:spacing w:after="120" w:line="240" w:lineRule="auto"/>
              <w:ind w:left="270"/>
              <w:rPr>
                <w:sz w:val="20"/>
                <w:szCs w:val="20"/>
              </w:rPr>
            </w:pPr>
            <w:r>
              <w:rPr>
                <w:rStyle w:val="Bodytext212pt"/>
                <w:sz w:val="20"/>
                <w:szCs w:val="20"/>
              </w:rPr>
              <w:t>3.</w:t>
            </w:r>
            <w:r w:rsidRPr="004747D0">
              <w:rPr>
                <w:rStyle w:val="Bodytext212pt"/>
                <w:sz w:val="20"/>
                <w:szCs w:val="20"/>
              </w:rPr>
              <w:tab/>
            </w:r>
            <w:r w:rsidR="0096061A" w:rsidRPr="004747D0">
              <w:rPr>
                <w:rStyle w:val="Bodytext212pt"/>
                <w:sz w:val="20"/>
                <w:szCs w:val="20"/>
              </w:rPr>
              <w:t>Ներսբերում՝ ընդամենը</w:t>
            </w:r>
          </w:p>
          <w:p w:rsidR="0096061A" w:rsidRPr="004747D0" w:rsidRDefault="0096061A" w:rsidP="004747D0">
            <w:pPr>
              <w:pStyle w:val="Bodytext20"/>
              <w:shd w:val="clear" w:color="auto" w:fill="auto"/>
              <w:spacing w:after="120" w:line="240" w:lineRule="auto"/>
              <w:ind w:left="886"/>
              <w:rPr>
                <w:sz w:val="20"/>
                <w:szCs w:val="20"/>
              </w:rPr>
            </w:pPr>
            <w:r w:rsidRPr="004747D0">
              <w:rPr>
                <w:rStyle w:val="Bodytext212pt"/>
                <w:sz w:val="20"/>
                <w:szCs w:val="20"/>
              </w:rPr>
              <w:t>այդ թվում՝</w:t>
            </w:r>
          </w:p>
          <w:p w:rsidR="0096061A" w:rsidRPr="004747D0" w:rsidRDefault="0096061A" w:rsidP="004747D0">
            <w:pPr>
              <w:pStyle w:val="Bodytext20"/>
              <w:shd w:val="clear" w:color="auto" w:fill="auto"/>
              <w:spacing w:after="120" w:line="240" w:lineRule="auto"/>
              <w:ind w:left="1140" w:hanging="2"/>
              <w:rPr>
                <w:sz w:val="20"/>
                <w:szCs w:val="20"/>
              </w:rPr>
            </w:pPr>
            <w:r w:rsidRPr="004747D0">
              <w:rPr>
                <w:rStyle w:val="Bodytext212pt"/>
                <w:sz w:val="20"/>
                <w:szCs w:val="20"/>
              </w:rPr>
              <w:t>փոխադարձ առ</w:t>
            </w:r>
            <w:r w:rsidR="004161E3">
              <w:rPr>
                <w:rStyle w:val="Bodytext212pt"/>
                <w:sz w:val="20"/>
                <w:szCs w:val="20"/>
              </w:rPr>
              <w:t>և</w:t>
            </w:r>
            <w:r w:rsidRPr="004747D0">
              <w:rPr>
                <w:rStyle w:val="Bodytext212pt"/>
                <w:sz w:val="20"/>
                <w:szCs w:val="20"/>
              </w:rPr>
              <w:t>տուր՝ ընդամենը</w:t>
            </w:r>
          </w:p>
          <w:p w:rsidR="0096061A" w:rsidRPr="004747D0" w:rsidRDefault="0096061A" w:rsidP="004747D0">
            <w:pPr>
              <w:pStyle w:val="Bodytext20"/>
              <w:shd w:val="clear" w:color="auto" w:fill="auto"/>
              <w:spacing w:after="120" w:line="240" w:lineRule="auto"/>
              <w:ind w:left="1362"/>
              <w:rPr>
                <w:sz w:val="20"/>
                <w:szCs w:val="20"/>
              </w:rPr>
            </w:pPr>
            <w:r w:rsidRPr="004747D0">
              <w:rPr>
                <w:rStyle w:val="Bodytext212pt"/>
                <w:sz w:val="20"/>
                <w:szCs w:val="20"/>
              </w:rPr>
              <w:t>այդ թվում</w:t>
            </w:r>
            <w:r w:rsidR="0042607E" w:rsidRPr="004747D0">
              <w:rPr>
                <w:rStyle w:val="Bodytext212pt"/>
                <w:sz w:val="20"/>
                <w:szCs w:val="20"/>
              </w:rPr>
              <w:t>՝</w:t>
            </w:r>
            <w:r w:rsidRPr="004747D0">
              <w:rPr>
                <w:rStyle w:val="Bodytext212pt"/>
                <w:sz w:val="20"/>
                <w:szCs w:val="20"/>
              </w:rPr>
              <w:t xml:space="preserve"> անդամ պետություններից՝</w:t>
            </w:r>
          </w:p>
          <w:p w:rsidR="0096061A" w:rsidRPr="004747D0" w:rsidRDefault="0096061A" w:rsidP="004747D0">
            <w:pPr>
              <w:pStyle w:val="Bodytext20"/>
              <w:shd w:val="clear" w:color="auto" w:fill="auto"/>
              <w:spacing w:after="120" w:line="240" w:lineRule="auto"/>
              <w:ind w:left="1362"/>
              <w:rPr>
                <w:sz w:val="20"/>
                <w:szCs w:val="20"/>
              </w:rPr>
            </w:pPr>
            <w:r w:rsidRPr="004747D0">
              <w:rPr>
                <w:rStyle w:val="Bodytext212pt"/>
                <w:sz w:val="20"/>
                <w:szCs w:val="20"/>
              </w:rPr>
              <w:t>______________________________</w:t>
            </w:r>
          </w:p>
          <w:p w:rsidR="0096061A" w:rsidRPr="004747D0" w:rsidRDefault="0096061A" w:rsidP="004747D0">
            <w:pPr>
              <w:pStyle w:val="Bodytext20"/>
              <w:shd w:val="clear" w:color="auto" w:fill="auto"/>
              <w:spacing w:after="120" w:line="240" w:lineRule="auto"/>
              <w:ind w:left="1362"/>
              <w:rPr>
                <w:sz w:val="20"/>
                <w:szCs w:val="20"/>
              </w:rPr>
            </w:pPr>
            <w:r w:rsidRPr="004747D0">
              <w:rPr>
                <w:rStyle w:val="Bodytext212pt"/>
                <w:sz w:val="20"/>
                <w:szCs w:val="20"/>
              </w:rPr>
              <w:t>_____________________________</w:t>
            </w:r>
          </w:p>
          <w:p w:rsidR="0096061A" w:rsidRPr="004747D0" w:rsidRDefault="0096061A" w:rsidP="004747D0">
            <w:pPr>
              <w:pStyle w:val="Bodytext20"/>
              <w:shd w:val="clear" w:color="auto" w:fill="auto"/>
              <w:spacing w:after="120" w:line="240" w:lineRule="auto"/>
              <w:ind w:left="1362"/>
              <w:rPr>
                <w:sz w:val="20"/>
                <w:szCs w:val="20"/>
              </w:rPr>
            </w:pPr>
            <w:r w:rsidRPr="004747D0">
              <w:rPr>
                <w:rStyle w:val="Bodytext212pt"/>
                <w:sz w:val="20"/>
                <w:szCs w:val="20"/>
              </w:rPr>
              <w:t>...</w:t>
            </w:r>
          </w:p>
          <w:p w:rsidR="0096061A" w:rsidRPr="004747D0" w:rsidRDefault="0096061A" w:rsidP="004747D0">
            <w:pPr>
              <w:pStyle w:val="Bodytext20"/>
              <w:shd w:val="clear" w:color="auto" w:fill="auto"/>
              <w:spacing w:after="120" w:line="240" w:lineRule="auto"/>
              <w:ind w:left="1121"/>
              <w:rPr>
                <w:sz w:val="20"/>
                <w:szCs w:val="20"/>
              </w:rPr>
            </w:pPr>
            <w:r w:rsidRPr="004747D0">
              <w:rPr>
                <w:rStyle w:val="Bodytext212pt"/>
                <w:sz w:val="20"/>
                <w:szCs w:val="20"/>
              </w:rPr>
              <w:t>արտաքին առ</w:t>
            </w:r>
            <w:r w:rsidR="004161E3">
              <w:rPr>
                <w:rStyle w:val="Bodytext212pt"/>
                <w:sz w:val="20"/>
                <w:szCs w:val="20"/>
              </w:rPr>
              <w:t>և</w:t>
            </w:r>
            <w:r w:rsidRPr="004747D0">
              <w:rPr>
                <w:rStyle w:val="Bodytext212pt"/>
                <w:sz w:val="20"/>
                <w:szCs w:val="20"/>
              </w:rPr>
              <w:t>տուր (ներմուծում)</w:t>
            </w:r>
          </w:p>
        </w:tc>
      </w:tr>
    </w:tbl>
    <w:p w:rsidR="004747D0" w:rsidRPr="001300FD" w:rsidRDefault="004747D0" w:rsidP="00B15F43">
      <w:pPr>
        <w:pStyle w:val="Bodytext20"/>
        <w:shd w:val="clear" w:color="auto" w:fill="auto"/>
        <w:spacing w:after="160" w:line="360" w:lineRule="auto"/>
        <w:ind w:firstLine="567"/>
        <w:rPr>
          <w:sz w:val="24"/>
          <w:szCs w:val="24"/>
        </w:rPr>
      </w:pPr>
    </w:p>
    <w:p w:rsidR="0096061A" w:rsidRPr="00B15F43" w:rsidRDefault="00324F7A" w:rsidP="004747D0">
      <w:pPr>
        <w:pStyle w:val="Bodytext20"/>
        <w:shd w:val="clear" w:color="auto" w:fill="auto"/>
        <w:spacing w:after="160" w:line="372" w:lineRule="auto"/>
        <w:ind w:firstLine="567"/>
        <w:rPr>
          <w:sz w:val="24"/>
          <w:szCs w:val="24"/>
        </w:rPr>
      </w:pPr>
      <w:r w:rsidRPr="00B15F43">
        <w:rPr>
          <w:sz w:val="24"/>
          <w:szCs w:val="24"/>
        </w:rPr>
        <w:t>3-րդ դ</w:t>
      </w:r>
      <w:r w:rsidR="0096061A" w:rsidRPr="00B15F43">
        <w:rPr>
          <w:sz w:val="24"/>
          <w:szCs w:val="24"/>
        </w:rPr>
        <w:t xml:space="preserve">իրքն արտացոլում է կաշվի հումքի </w:t>
      </w:r>
      <w:r w:rsidR="006B539D" w:rsidRPr="00B15F43">
        <w:rPr>
          <w:sz w:val="24"/>
          <w:szCs w:val="24"/>
        </w:rPr>
        <w:t>ու</w:t>
      </w:r>
      <w:r w:rsidR="0096061A" w:rsidRPr="00B15F43">
        <w:rPr>
          <w:sz w:val="24"/>
          <w:szCs w:val="24"/>
        </w:rPr>
        <w:t xml:space="preserve"> դրա վերամշակումից ստացվող արտադրանքի ներսբերման ընդհանուր ծավալը, այդ թվում՝ անդամ պետություններից (փոխադարձ առ</w:t>
      </w:r>
      <w:r w:rsidR="004161E3">
        <w:rPr>
          <w:sz w:val="24"/>
          <w:szCs w:val="24"/>
        </w:rPr>
        <w:t>և</w:t>
      </w:r>
      <w:r w:rsidR="0096061A" w:rsidRPr="00B15F43">
        <w:rPr>
          <w:sz w:val="24"/>
          <w:szCs w:val="24"/>
        </w:rPr>
        <w:t>տուր)</w:t>
      </w:r>
      <w:r w:rsidR="00D366F1" w:rsidRPr="00B15F43">
        <w:rPr>
          <w:sz w:val="24"/>
          <w:szCs w:val="24"/>
        </w:rPr>
        <w:t>,</w:t>
      </w:r>
      <w:r w:rsidR="0096061A" w:rsidRPr="00B15F43">
        <w:rPr>
          <w:sz w:val="24"/>
          <w:szCs w:val="24"/>
        </w:rPr>
        <w:t xml:space="preserve"> </w:t>
      </w:r>
      <w:r w:rsidR="004161E3">
        <w:rPr>
          <w:sz w:val="24"/>
          <w:szCs w:val="24"/>
        </w:rPr>
        <w:t>և</w:t>
      </w:r>
      <w:r w:rsidR="0096061A" w:rsidRPr="00B15F43">
        <w:rPr>
          <w:sz w:val="24"/>
          <w:szCs w:val="24"/>
        </w:rPr>
        <w:t xml:space="preserve"> կաշվի հումքի ու դրա վերամշակումից ստացվող արտադրանքի ներմուծման մատակարարումներ</w:t>
      </w:r>
      <w:r w:rsidR="004D7FCD" w:rsidRPr="00B15F43">
        <w:rPr>
          <w:sz w:val="24"/>
          <w:szCs w:val="24"/>
        </w:rPr>
        <w:t>ը</w:t>
      </w:r>
      <w:r w:rsidR="0096061A" w:rsidRPr="00B15F43">
        <w:rPr>
          <w:sz w:val="24"/>
          <w:szCs w:val="24"/>
        </w:rPr>
        <w:t xml:space="preserve"> երրորդ երկրներից (արտաքին առ</w:t>
      </w:r>
      <w:r w:rsidR="004161E3">
        <w:rPr>
          <w:sz w:val="24"/>
          <w:szCs w:val="24"/>
        </w:rPr>
        <w:t>և</w:t>
      </w:r>
      <w:r w:rsidR="0096061A" w:rsidRPr="00B15F43">
        <w:rPr>
          <w:sz w:val="24"/>
          <w:szCs w:val="24"/>
        </w:rPr>
        <w:t>տուր):</w:t>
      </w:r>
    </w:p>
    <w:p w:rsidR="00001DF2" w:rsidRPr="00B15F43" w:rsidRDefault="0096061A" w:rsidP="004747D0">
      <w:pPr>
        <w:pStyle w:val="Bodytext20"/>
        <w:shd w:val="clear" w:color="auto" w:fill="auto"/>
        <w:tabs>
          <w:tab w:val="left" w:pos="5529"/>
        </w:tabs>
        <w:spacing w:after="160" w:line="372" w:lineRule="auto"/>
        <w:ind w:firstLine="567"/>
        <w:rPr>
          <w:sz w:val="24"/>
          <w:szCs w:val="24"/>
        </w:rPr>
      </w:pPr>
      <w:r w:rsidRPr="00B15F43">
        <w:rPr>
          <w:sz w:val="24"/>
          <w:szCs w:val="24"/>
        </w:rPr>
        <w:t xml:space="preserve">Կանխատեսումային ժամանակահատվածի համար կաշվի հումքի </w:t>
      </w:r>
      <w:r w:rsidR="004161E3">
        <w:rPr>
          <w:sz w:val="24"/>
          <w:szCs w:val="24"/>
        </w:rPr>
        <w:t>և</w:t>
      </w:r>
      <w:r w:rsidRPr="00B15F43">
        <w:rPr>
          <w:sz w:val="24"/>
          <w:szCs w:val="24"/>
        </w:rPr>
        <w:t xml:space="preserve"> դրա վերամշակումից ստացվող արտադրանքի ներսբերման</w:t>
      </w:r>
      <w:r w:rsidR="00750C6B" w:rsidRPr="00B15F43">
        <w:rPr>
          <w:sz w:val="24"/>
          <w:szCs w:val="24"/>
        </w:rPr>
        <w:t xml:space="preserve"> </w:t>
      </w:r>
      <w:r w:rsidRPr="00B15F43">
        <w:rPr>
          <w:sz w:val="24"/>
          <w:szCs w:val="24"/>
        </w:rPr>
        <w:t xml:space="preserve">ցուցանիշները </w:t>
      </w:r>
      <w:r w:rsidR="00750C6B" w:rsidRPr="00B15F43">
        <w:rPr>
          <w:sz w:val="24"/>
          <w:szCs w:val="24"/>
        </w:rPr>
        <w:t>(ОВ</w:t>
      </w:r>
      <w:r w:rsidR="00750C6B" w:rsidRPr="00B15F43">
        <w:rPr>
          <w:sz w:val="24"/>
          <w:szCs w:val="24"/>
          <w:vertAlign w:val="subscript"/>
        </w:rPr>
        <w:t>кс</w:t>
      </w:r>
      <w:r w:rsidR="00750C6B"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D366F1" w:rsidP="004747D0">
      <w:pPr>
        <w:pStyle w:val="Bodytext20"/>
        <w:shd w:val="clear" w:color="auto" w:fill="auto"/>
        <w:spacing w:after="160" w:line="372" w:lineRule="auto"/>
        <w:jc w:val="center"/>
        <w:rPr>
          <w:sz w:val="24"/>
          <w:szCs w:val="24"/>
        </w:rPr>
      </w:pPr>
      <w:r w:rsidRPr="00B15F43">
        <w:rPr>
          <w:sz w:val="24"/>
          <w:szCs w:val="24"/>
          <w:lang w:eastAsia="en-US" w:bidi="en-US"/>
        </w:rPr>
        <w:t>OB</w:t>
      </w:r>
      <w:r w:rsidR="00450FA2" w:rsidRPr="00B15F43">
        <w:rPr>
          <w:sz w:val="24"/>
          <w:szCs w:val="24"/>
          <w:vertAlign w:val="subscript"/>
        </w:rPr>
        <w:t>к</w:t>
      </w:r>
      <w:r w:rsidRPr="00B15F43">
        <w:rPr>
          <w:sz w:val="24"/>
          <w:szCs w:val="24"/>
          <w:vertAlign w:val="subscript"/>
          <w:lang w:eastAsia="en-US" w:bidi="en-US"/>
        </w:rPr>
        <w:t>c</w:t>
      </w:r>
      <w:r w:rsidR="00450FA2" w:rsidRPr="00B15F43">
        <w:rPr>
          <w:sz w:val="24"/>
          <w:szCs w:val="24"/>
          <w:lang w:eastAsia="en-US" w:bidi="en-US"/>
        </w:rPr>
        <w:t xml:space="preserve"> = ∑</w:t>
      </w:r>
      <w:r w:rsidRPr="00B15F43">
        <w:rPr>
          <w:sz w:val="24"/>
          <w:szCs w:val="24"/>
          <w:vertAlign w:val="subscript"/>
          <w:lang w:eastAsia="en-US" w:bidi="en-US"/>
        </w:rPr>
        <w:t>n</w:t>
      </w:r>
      <w:r w:rsidRPr="00B15F43">
        <w:rPr>
          <w:sz w:val="24"/>
          <w:szCs w:val="24"/>
          <w:lang w:eastAsia="en-US" w:bidi="en-US"/>
        </w:rPr>
        <w:t>B</w:t>
      </w:r>
      <w:r w:rsidR="00450FA2" w:rsidRPr="00B15F43">
        <w:rPr>
          <w:sz w:val="24"/>
          <w:szCs w:val="24"/>
          <w:vertAlign w:val="subscript"/>
        </w:rPr>
        <w:t>к</w:t>
      </w:r>
      <w:r w:rsidRPr="00B15F43">
        <w:rPr>
          <w:sz w:val="24"/>
          <w:szCs w:val="24"/>
          <w:vertAlign w:val="subscript"/>
          <w:lang w:eastAsia="en-US" w:bidi="en-US"/>
        </w:rPr>
        <w:t>ck</w:t>
      </w:r>
      <w:r w:rsidR="00450FA2" w:rsidRPr="00B15F43">
        <w:rPr>
          <w:sz w:val="24"/>
          <w:szCs w:val="24"/>
          <w:lang w:eastAsia="en-US" w:bidi="en-US"/>
        </w:rPr>
        <w:t xml:space="preserve"> </w:t>
      </w:r>
      <w:r w:rsidR="00450FA2" w:rsidRPr="00B15F43">
        <w:rPr>
          <w:sz w:val="24"/>
          <w:szCs w:val="24"/>
        </w:rPr>
        <w:t>+ И</w:t>
      </w:r>
      <w:r w:rsidR="00450FA2" w:rsidRPr="00B15F43">
        <w:rPr>
          <w:sz w:val="24"/>
          <w:szCs w:val="24"/>
          <w:vertAlign w:val="subscript"/>
        </w:rPr>
        <w:t>ск</w:t>
      </w:r>
      <w:r w:rsidR="0096061A" w:rsidRPr="00B15F43">
        <w:rPr>
          <w:sz w:val="24"/>
          <w:szCs w:val="24"/>
        </w:rPr>
        <w:t>,</w:t>
      </w:r>
    </w:p>
    <w:p w:rsidR="0096061A" w:rsidRPr="00B15F43" w:rsidRDefault="0096061A" w:rsidP="004747D0">
      <w:pPr>
        <w:pStyle w:val="Bodytext20"/>
        <w:shd w:val="clear" w:color="auto" w:fill="auto"/>
        <w:spacing w:after="160" w:line="372" w:lineRule="auto"/>
        <w:ind w:firstLine="567"/>
        <w:rPr>
          <w:sz w:val="24"/>
          <w:szCs w:val="24"/>
        </w:rPr>
      </w:pPr>
      <w:r w:rsidRPr="00B15F43">
        <w:rPr>
          <w:sz w:val="24"/>
          <w:szCs w:val="24"/>
        </w:rPr>
        <w:t>որտեղ՝</w:t>
      </w:r>
    </w:p>
    <w:p w:rsidR="0096061A" w:rsidRPr="00B15F43" w:rsidRDefault="00E73E17" w:rsidP="004747D0">
      <w:pPr>
        <w:pStyle w:val="Bodytext20"/>
        <w:shd w:val="clear" w:color="auto" w:fill="auto"/>
        <w:spacing w:after="160" w:line="372" w:lineRule="auto"/>
        <w:ind w:firstLine="567"/>
        <w:rPr>
          <w:sz w:val="24"/>
          <w:szCs w:val="24"/>
        </w:rPr>
      </w:pPr>
      <w:r w:rsidRPr="00B15F43">
        <w:rPr>
          <w:sz w:val="24"/>
          <w:szCs w:val="24"/>
        </w:rPr>
        <w:t>B</w:t>
      </w:r>
      <w:r w:rsidRPr="004747D0">
        <w:rPr>
          <w:sz w:val="24"/>
          <w:szCs w:val="24"/>
          <w:vertAlign w:val="subscript"/>
        </w:rPr>
        <w:t>кck</w:t>
      </w:r>
      <w:r w:rsidR="00E26543" w:rsidRPr="00B15F43">
        <w:rPr>
          <w:sz w:val="24"/>
          <w:szCs w:val="24"/>
        </w:rPr>
        <w:t>-ն</w:t>
      </w:r>
      <w:r w:rsidR="0096061A" w:rsidRPr="00B15F43">
        <w:rPr>
          <w:sz w:val="24"/>
          <w:szCs w:val="24"/>
        </w:rPr>
        <w:t xml:space="preserve"> k անդամ պետությունից կաշվի հումքի </w:t>
      </w:r>
      <w:r w:rsidR="004161E3">
        <w:rPr>
          <w:sz w:val="24"/>
          <w:szCs w:val="24"/>
        </w:rPr>
        <w:t>և</w:t>
      </w:r>
      <w:r w:rsidR="0096061A" w:rsidRPr="00B15F43">
        <w:rPr>
          <w:sz w:val="24"/>
          <w:szCs w:val="24"/>
        </w:rPr>
        <w:t xml:space="preserve"> դրա վերամշակումից ստացվող արտադրանքի ներսբերման կանխատեսում</w:t>
      </w:r>
      <w:r w:rsidR="00E23DC9" w:rsidRPr="00B15F43">
        <w:rPr>
          <w:sz w:val="24"/>
          <w:szCs w:val="24"/>
        </w:rPr>
        <w:t>ն է</w:t>
      </w:r>
      <w:r w:rsidR="0096061A" w:rsidRPr="00B15F43">
        <w:rPr>
          <w:sz w:val="24"/>
          <w:szCs w:val="24"/>
        </w:rPr>
        <w:t>.</w:t>
      </w:r>
    </w:p>
    <w:p w:rsidR="0096061A" w:rsidRPr="00B15F43" w:rsidRDefault="00E73E17" w:rsidP="004747D0">
      <w:pPr>
        <w:pStyle w:val="Bodytext20"/>
        <w:shd w:val="clear" w:color="auto" w:fill="auto"/>
        <w:spacing w:after="160" w:line="372" w:lineRule="auto"/>
        <w:ind w:firstLine="567"/>
        <w:rPr>
          <w:sz w:val="24"/>
          <w:szCs w:val="24"/>
        </w:rPr>
      </w:pPr>
      <w:r w:rsidRPr="00B15F43">
        <w:rPr>
          <w:sz w:val="24"/>
          <w:szCs w:val="24"/>
        </w:rPr>
        <w:t>И</w:t>
      </w:r>
      <w:r w:rsidRPr="004747D0">
        <w:rPr>
          <w:sz w:val="24"/>
          <w:szCs w:val="24"/>
          <w:vertAlign w:val="subscript"/>
        </w:rPr>
        <w:t>ск</w:t>
      </w:r>
      <w:r w:rsidR="00E26543" w:rsidRPr="00B15F43">
        <w:rPr>
          <w:sz w:val="24"/>
          <w:szCs w:val="24"/>
        </w:rPr>
        <w:t>-ն</w:t>
      </w:r>
      <w:r w:rsidR="0096061A" w:rsidRPr="00B15F43">
        <w:rPr>
          <w:sz w:val="24"/>
          <w:szCs w:val="24"/>
        </w:rPr>
        <w:t xml:space="preserve">՝ կաշվի հումքի </w:t>
      </w:r>
      <w:r w:rsidR="004161E3">
        <w:rPr>
          <w:sz w:val="24"/>
          <w:szCs w:val="24"/>
        </w:rPr>
        <w:t>և</w:t>
      </w:r>
      <w:r w:rsidR="0096061A" w:rsidRPr="00B15F43">
        <w:rPr>
          <w:sz w:val="24"/>
          <w:szCs w:val="24"/>
        </w:rPr>
        <w:t xml:space="preserve"> դրա վերամշակումից ստացվող արտադրանքի ներմուծում</w:t>
      </w:r>
      <w:r w:rsidR="00BE2021"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տուր):</w:t>
      </w:r>
    </w:p>
    <w:p w:rsidR="0096061A" w:rsidRPr="00B15F43" w:rsidRDefault="0096061A" w:rsidP="004747D0">
      <w:pPr>
        <w:pStyle w:val="Bodytext20"/>
        <w:shd w:val="clear" w:color="auto" w:fill="auto"/>
        <w:spacing w:after="160" w:line="372" w:lineRule="auto"/>
        <w:ind w:firstLine="567"/>
        <w:rPr>
          <w:sz w:val="24"/>
          <w:szCs w:val="24"/>
        </w:rPr>
      </w:pPr>
      <w:r w:rsidRPr="00B15F43">
        <w:rPr>
          <w:sz w:val="24"/>
          <w:szCs w:val="24"/>
        </w:rPr>
        <w:t xml:space="preserve">Անդամ պետություններից կաշվի հումքի </w:t>
      </w:r>
      <w:r w:rsidR="00EC565A" w:rsidRPr="00B15F43">
        <w:rPr>
          <w:sz w:val="24"/>
          <w:szCs w:val="24"/>
        </w:rPr>
        <w:t>ու</w:t>
      </w:r>
      <w:r w:rsidRPr="00B15F43">
        <w:rPr>
          <w:sz w:val="24"/>
          <w:szCs w:val="24"/>
        </w:rPr>
        <w:t xml:space="preserve"> դրա վերամշակումից ստացվող արտադրանքի ներսբերման </w:t>
      </w:r>
      <w:r w:rsidR="004161E3">
        <w:rPr>
          <w:sz w:val="24"/>
          <w:szCs w:val="24"/>
        </w:rPr>
        <w:t>և</w:t>
      </w:r>
      <w:r w:rsidRPr="00B15F43">
        <w:rPr>
          <w:sz w:val="24"/>
          <w:szCs w:val="24"/>
        </w:rPr>
        <w:t xml:space="preserve"> կաշվի հումքի ու դրա վերամշակումից ստացվող արտադրանքի ներմուծման մատակարարումների կանխատեսումները կարող են </w:t>
      </w:r>
      <w:r w:rsidRPr="00B15F43">
        <w:rPr>
          <w:sz w:val="24"/>
          <w:szCs w:val="24"/>
        </w:rPr>
        <w:lastRenderedPageBreak/>
        <w:t>որոշվել նախորդ տարիների տվյալների հիման վրա</w:t>
      </w:r>
      <w:r w:rsidR="00E86A2D" w:rsidRPr="00B15F43">
        <w:rPr>
          <w:sz w:val="24"/>
          <w:szCs w:val="24"/>
        </w:rPr>
        <w:t>՝</w:t>
      </w:r>
      <w:r w:rsidRPr="00B15F43">
        <w:rPr>
          <w:sz w:val="24"/>
          <w:szCs w:val="24"/>
        </w:rPr>
        <w:t xml:space="preserve">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D8338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անդամ պետության՝ կաշվի հումքի կանխատեսվող պահանջմունքները.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E84514" w:rsidRPr="00B15F43">
        <w:rPr>
          <w:sz w:val="24"/>
          <w:szCs w:val="24"/>
        </w:rPr>
        <w:t>՝</w:t>
      </w:r>
      <w:r w:rsidRPr="00B15F43">
        <w:rPr>
          <w:sz w:val="24"/>
          <w:szCs w:val="24"/>
        </w:rPr>
        <w:t xml:space="preserve"> ներառյալ </w:t>
      </w:r>
      <w:r w:rsidR="00181365" w:rsidRPr="00B15F43">
        <w:rPr>
          <w:sz w:val="24"/>
          <w:szCs w:val="24"/>
        </w:rPr>
        <w:t xml:space="preserve">ազգային շուկայում </w:t>
      </w:r>
      <w:r w:rsidR="004161E3">
        <w:rPr>
          <w:sz w:val="24"/>
          <w:szCs w:val="24"/>
        </w:rPr>
        <w:t>և</w:t>
      </w:r>
      <w:r w:rsidR="00181365" w:rsidRPr="00B15F43">
        <w:rPr>
          <w:sz w:val="24"/>
          <w:szCs w:val="24"/>
        </w:rPr>
        <w:t xml:space="preserve"> </w:t>
      </w:r>
      <w:r w:rsidRPr="00B15F43">
        <w:rPr>
          <w:sz w:val="24"/>
          <w:szCs w:val="24"/>
        </w:rPr>
        <w:t>կաշվի հումքի ու դրա վերամշակումից ստացվող արտադրանքի հիմնական մատակարար պետություններ</w:t>
      </w:r>
      <w:r w:rsidR="00181365" w:rsidRPr="00B15F43">
        <w:rPr>
          <w:sz w:val="24"/>
          <w:szCs w:val="24"/>
        </w:rPr>
        <w:t>ում</w:t>
      </w:r>
      <w:r w:rsidRPr="00B15F43">
        <w:rPr>
          <w:sz w:val="24"/>
          <w:szCs w:val="24"/>
        </w:rPr>
        <w:t xml:space="preserve"> կաշվի հումքի գների հարաբերակցությունը:</w:t>
      </w:r>
    </w:p>
    <w:tbl>
      <w:tblPr>
        <w:tblOverlap w:val="never"/>
        <w:tblW w:w="9629" w:type="dxa"/>
        <w:jc w:val="center"/>
        <w:tblLayout w:type="fixed"/>
        <w:tblCellMar>
          <w:left w:w="10" w:type="dxa"/>
          <w:right w:w="10" w:type="dxa"/>
        </w:tblCellMar>
        <w:tblLook w:val="0000" w:firstRow="0" w:lastRow="0" w:firstColumn="0" w:lastColumn="0" w:noHBand="0" w:noVBand="0"/>
      </w:tblPr>
      <w:tblGrid>
        <w:gridCol w:w="5155"/>
        <w:gridCol w:w="1224"/>
        <w:gridCol w:w="986"/>
        <w:gridCol w:w="1130"/>
        <w:gridCol w:w="1134"/>
      </w:tblGrid>
      <w:tr w:rsidR="0096061A" w:rsidRPr="004747D0" w:rsidTr="004747D0">
        <w:trPr>
          <w:jc w:val="center"/>
        </w:trPr>
        <w:tc>
          <w:tcPr>
            <w:tcW w:w="5155" w:type="dxa"/>
            <w:tcBorders>
              <w:top w:val="single" w:sz="4" w:space="0" w:color="auto"/>
              <w:lef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jc w:val="center"/>
              <w:rPr>
                <w:sz w:val="20"/>
                <w:szCs w:val="20"/>
              </w:rPr>
            </w:pPr>
            <w:r w:rsidRPr="004747D0">
              <w:rPr>
                <w:rStyle w:val="Bodytext212pt"/>
                <w:sz w:val="20"/>
                <w:szCs w:val="20"/>
              </w:rPr>
              <w:t>Ցուցանիշի անվանում</w:t>
            </w:r>
            <w:r w:rsidR="00E84514" w:rsidRPr="004747D0">
              <w:rPr>
                <w:rStyle w:val="Bodytext212pt"/>
                <w:sz w:val="20"/>
                <w:szCs w:val="20"/>
              </w:rPr>
              <w:t>ը</w:t>
            </w:r>
          </w:p>
        </w:tc>
        <w:tc>
          <w:tcPr>
            <w:tcW w:w="1224" w:type="dxa"/>
            <w:tcBorders>
              <w:top w:val="single" w:sz="4" w:space="0" w:color="auto"/>
              <w:lef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ind w:left="-1"/>
              <w:jc w:val="center"/>
              <w:rPr>
                <w:sz w:val="20"/>
                <w:szCs w:val="20"/>
              </w:rPr>
            </w:pPr>
            <w:r w:rsidRPr="004747D0">
              <w:rPr>
                <w:rStyle w:val="Bodytext212pt"/>
                <w:sz w:val="20"/>
                <w:szCs w:val="20"/>
              </w:rPr>
              <w:t>տարի (հաշվետվություն)</w:t>
            </w:r>
          </w:p>
        </w:tc>
        <w:tc>
          <w:tcPr>
            <w:tcW w:w="986" w:type="dxa"/>
            <w:tcBorders>
              <w:top w:val="single" w:sz="4" w:space="0" w:color="auto"/>
              <w:lef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ind w:left="-6"/>
              <w:jc w:val="center"/>
              <w:rPr>
                <w:sz w:val="20"/>
                <w:szCs w:val="20"/>
              </w:rPr>
            </w:pPr>
            <w:r w:rsidRPr="004747D0">
              <w:rPr>
                <w:rStyle w:val="Bodytext212pt"/>
                <w:sz w:val="20"/>
                <w:szCs w:val="20"/>
              </w:rPr>
              <w:t>տարի (ընթացիկ)</w:t>
            </w:r>
          </w:p>
        </w:tc>
        <w:tc>
          <w:tcPr>
            <w:tcW w:w="1130" w:type="dxa"/>
            <w:tcBorders>
              <w:top w:val="single" w:sz="4" w:space="0" w:color="auto"/>
              <w:lef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jc w:val="center"/>
              <w:rPr>
                <w:sz w:val="20"/>
                <w:szCs w:val="20"/>
              </w:rPr>
            </w:pPr>
            <w:r w:rsidRPr="004747D0">
              <w:rPr>
                <w:rStyle w:val="Bodytext212pt"/>
                <w:sz w:val="20"/>
                <w:szCs w:val="20"/>
              </w:rPr>
              <w:t>տարի (կանխատեսում)</w:t>
            </w:r>
          </w:p>
        </w:tc>
        <w:tc>
          <w:tcPr>
            <w:tcW w:w="1134" w:type="dxa"/>
            <w:tcBorders>
              <w:top w:val="single" w:sz="4" w:space="0" w:color="auto"/>
              <w:left w:val="single" w:sz="4" w:space="0" w:color="auto"/>
              <w:right w:val="single" w:sz="4" w:space="0" w:color="auto"/>
            </w:tcBorders>
            <w:shd w:val="clear" w:color="auto" w:fill="FFFFFF"/>
            <w:vAlign w:val="center"/>
          </w:tcPr>
          <w:p w:rsidR="0096061A" w:rsidRPr="004747D0" w:rsidRDefault="0096061A" w:rsidP="004747D0">
            <w:pPr>
              <w:pStyle w:val="Bodytext20"/>
              <w:shd w:val="clear" w:color="auto" w:fill="auto"/>
              <w:spacing w:after="120" w:line="240" w:lineRule="auto"/>
              <w:jc w:val="center"/>
              <w:rPr>
                <w:sz w:val="20"/>
                <w:szCs w:val="20"/>
              </w:rPr>
            </w:pPr>
            <w:r w:rsidRPr="004747D0">
              <w:rPr>
                <w:rStyle w:val="Bodytext212pt"/>
                <w:sz w:val="20"/>
                <w:szCs w:val="20"/>
              </w:rPr>
              <w:t>տարի (կանխատեսում)</w:t>
            </w:r>
          </w:p>
        </w:tc>
      </w:tr>
      <w:tr w:rsidR="0096061A" w:rsidRPr="004747D0" w:rsidTr="004747D0">
        <w:trPr>
          <w:jc w:val="center"/>
        </w:trPr>
        <w:tc>
          <w:tcPr>
            <w:tcW w:w="9629" w:type="dxa"/>
            <w:gridSpan w:val="5"/>
            <w:tcBorders>
              <w:top w:val="single" w:sz="4" w:space="0" w:color="auto"/>
            </w:tcBorders>
            <w:shd w:val="clear" w:color="auto" w:fill="FFFFFF"/>
            <w:vAlign w:val="bottom"/>
          </w:tcPr>
          <w:p w:rsidR="0096061A" w:rsidRPr="004747D0" w:rsidRDefault="004747D0" w:rsidP="004747D0">
            <w:pPr>
              <w:pStyle w:val="Bodytext20"/>
              <w:shd w:val="clear" w:color="auto" w:fill="auto"/>
              <w:tabs>
                <w:tab w:val="left" w:pos="699"/>
              </w:tabs>
              <w:spacing w:after="120" w:line="240" w:lineRule="auto"/>
              <w:ind w:left="260"/>
              <w:rPr>
                <w:sz w:val="20"/>
                <w:szCs w:val="20"/>
              </w:rPr>
            </w:pPr>
            <w:r>
              <w:rPr>
                <w:rStyle w:val="Bodytext212pt"/>
                <w:sz w:val="20"/>
                <w:szCs w:val="20"/>
              </w:rPr>
              <w:t>4.</w:t>
            </w:r>
            <w:r w:rsidRPr="004747D0">
              <w:rPr>
                <w:rStyle w:val="Bodytext212pt"/>
                <w:sz w:val="20"/>
                <w:szCs w:val="20"/>
              </w:rPr>
              <w:tab/>
            </w:r>
            <w:r w:rsidR="0096061A" w:rsidRPr="004747D0">
              <w:rPr>
                <w:rStyle w:val="Bodytext212pt"/>
                <w:sz w:val="20"/>
                <w:szCs w:val="20"/>
              </w:rPr>
              <w:t>Ընդամենը ռեսուրսներ</w:t>
            </w:r>
          </w:p>
        </w:tc>
      </w:tr>
    </w:tbl>
    <w:p w:rsidR="004747D0" w:rsidRDefault="004747D0" w:rsidP="00B15F43">
      <w:pPr>
        <w:pStyle w:val="Bodytext20"/>
        <w:shd w:val="clear" w:color="auto" w:fill="auto"/>
        <w:spacing w:after="160" w:line="360" w:lineRule="auto"/>
        <w:ind w:firstLine="567"/>
        <w:rPr>
          <w:sz w:val="24"/>
          <w:szCs w:val="24"/>
          <w:lang w:val="en-US"/>
        </w:rPr>
      </w:pP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EE1D2C" w:rsidRPr="00B15F43">
        <w:rPr>
          <w:sz w:val="24"/>
          <w:szCs w:val="24"/>
        </w:rPr>
        <w:t>(Рес</w:t>
      </w:r>
      <w:r w:rsidR="00EE1D2C" w:rsidRPr="00B15F43">
        <w:rPr>
          <w:sz w:val="24"/>
          <w:szCs w:val="24"/>
          <w:vertAlign w:val="subscript"/>
        </w:rPr>
        <w:t>кс</w:t>
      </w:r>
      <w:r w:rsidR="00EE1D2C"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EE1D2C" w:rsidP="004747D0">
      <w:pPr>
        <w:pStyle w:val="Bodytext20"/>
        <w:shd w:val="clear" w:color="auto" w:fill="auto"/>
        <w:spacing w:after="160" w:line="360" w:lineRule="auto"/>
        <w:jc w:val="center"/>
        <w:rPr>
          <w:sz w:val="24"/>
          <w:szCs w:val="24"/>
        </w:rPr>
      </w:pPr>
      <w:r w:rsidRPr="00B15F43">
        <w:rPr>
          <w:sz w:val="24"/>
          <w:szCs w:val="24"/>
        </w:rPr>
        <w:t>Рес</w:t>
      </w:r>
      <w:r w:rsidRPr="00B15F43">
        <w:rPr>
          <w:sz w:val="24"/>
          <w:szCs w:val="24"/>
          <w:vertAlign w:val="subscript"/>
        </w:rPr>
        <w:t>кс</w:t>
      </w:r>
      <w:r w:rsidRPr="00B15F43">
        <w:rPr>
          <w:sz w:val="24"/>
          <w:szCs w:val="24"/>
        </w:rPr>
        <w:t xml:space="preserve"> </w:t>
      </w:r>
      <w:r w:rsidR="00E84514" w:rsidRPr="00B15F43">
        <w:rPr>
          <w:sz w:val="24"/>
          <w:szCs w:val="24"/>
        </w:rPr>
        <w:t xml:space="preserve">= </w:t>
      </w:r>
      <w:r w:rsidRPr="00B15F43">
        <w:rPr>
          <w:sz w:val="24"/>
          <w:szCs w:val="24"/>
        </w:rPr>
        <w:t>Зн</w:t>
      </w:r>
      <w:r w:rsidRPr="00B15F43">
        <w:rPr>
          <w:sz w:val="24"/>
          <w:szCs w:val="24"/>
          <w:vertAlign w:val="subscript"/>
        </w:rPr>
        <w:t>кс</w:t>
      </w:r>
      <w:r w:rsidRPr="00B15F43">
        <w:rPr>
          <w:sz w:val="24"/>
          <w:szCs w:val="24"/>
        </w:rPr>
        <w:t xml:space="preserve"> + П</w:t>
      </w:r>
      <w:r w:rsidRPr="00B15F43">
        <w:rPr>
          <w:sz w:val="24"/>
          <w:szCs w:val="24"/>
          <w:vertAlign w:val="subscript"/>
        </w:rPr>
        <w:t>кс</w:t>
      </w:r>
      <w:r w:rsidRPr="00B15F43">
        <w:rPr>
          <w:sz w:val="24"/>
          <w:szCs w:val="24"/>
        </w:rPr>
        <w:t xml:space="preserve"> + В</w:t>
      </w:r>
      <w:r w:rsidRPr="00B15F43">
        <w:rPr>
          <w:sz w:val="24"/>
          <w:szCs w:val="24"/>
          <w:vertAlign w:val="subscript"/>
        </w:rPr>
        <w:t>кс</w:t>
      </w:r>
      <w:r w:rsidRPr="00B15F43">
        <w:rPr>
          <w:sz w:val="24"/>
          <w:szCs w:val="24"/>
        </w:rPr>
        <w:t xml:space="preserve"> + И</w:t>
      </w:r>
      <w:r w:rsidRPr="00B15F43">
        <w:rPr>
          <w:sz w:val="24"/>
          <w:szCs w:val="24"/>
          <w:vertAlign w:val="subscript"/>
        </w:rPr>
        <w:t>кс</w:t>
      </w:r>
      <w:r w:rsidR="0096061A"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EE1D2C" w:rsidP="00B15F43">
      <w:pPr>
        <w:pStyle w:val="Bodytext20"/>
        <w:shd w:val="clear" w:color="auto" w:fill="auto"/>
        <w:spacing w:after="160" w:line="360" w:lineRule="auto"/>
        <w:ind w:firstLine="567"/>
        <w:rPr>
          <w:sz w:val="24"/>
          <w:szCs w:val="24"/>
        </w:rPr>
      </w:pPr>
      <w:r w:rsidRPr="00B15F43">
        <w:rPr>
          <w:sz w:val="24"/>
          <w:szCs w:val="24"/>
        </w:rPr>
        <w:t>Зн</w:t>
      </w:r>
      <w:r w:rsidRPr="004747D0">
        <w:rPr>
          <w:sz w:val="24"/>
          <w:szCs w:val="24"/>
          <w:vertAlign w:val="subscript"/>
        </w:rPr>
        <w:t>кс</w:t>
      </w:r>
      <w:r w:rsidR="00377139" w:rsidRPr="00B15F43">
        <w:rPr>
          <w:sz w:val="24"/>
          <w:szCs w:val="24"/>
        </w:rPr>
        <w:t>-ն</w:t>
      </w:r>
      <w:r w:rsidR="0096061A" w:rsidRPr="00B15F43">
        <w:rPr>
          <w:sz w:val="24"/>
          <w:szCs w:val="24"/>
        </w:rPr>
        <w:t xml:space="preserve"> տարվա սկզբին կաշվի հումքի պաշարներ</w:t>
      </w:r>
      <w:r w:rsidRPr="00B15F43">
        <w:rPr>
          <w:sz w:val="24"/>
          <w:szCs w:val="24"/>
        </w:rPr>
        <w:t>ն են</w:t>
      </w:r>
      <w:r w:rsidR="0096061A" w:rsidRPr="00B15F43">
        <w:rPr>
          <w:sz w:val="24"/>
          <w:szCs w:val="24"/>
        </w:rPr>
        <w:t>.</w:t>
      </w:r>
    </w:p>
    <w:p w:rsidR="0096061A" w:rsidRPr="00B15F43" w:rsidRDefault="00EE1D2C" w:rsidP="00B15F43">
      <w:pPr>
        <w:pStyle w:val="Bodytext20"/>
        <w:shd w:val="clear" w:color="auto" w:fill="auto"/>
        <w:spacing w:after="160" w:line="360" w:lineRule="auto"/>
        <w:ind w:firstLine="567"/>
        <w:rPr>
          <w:sz w:val="24"/>
          <w:szCs w:val="24"/>
        </w:rPr>
      </w:pPr>
      <w:r w:rsidRPr="00B15F43">
        <w:rPr>
          <w:sz w:val="24"/>
          <w:szCs w:val="24"/>
        </w:rPr>
        <w:t>П</w:t>
      </w:r>
      <w:r w:rsidRPr="004747D0">
        <w:rPr>
          <w:sz w:val="24"/>
          <w:szCs w:val="24"/>
          <w:vertAlign w:val="subscript"/>
        </w:rPr>
        <w:t>кс</w:t>
      </w:r>
      <w:r w:rsidR="00E84514" w:rsidRPr="00B15F43">
        <w:rPr>
          <w:sz w:val="24"/>
          <w:szCs w:val="24"/>
        </w:rPr>
        <w:t>-ն</w:t>
      </w:r>
      <w:r w:rsidR="0096061A" w:rsidRPr="00B15F43">
        <w:rPr>
          <w:sz w:val="24"/>
          <w:szCs w:val="24"/>
        </w:rPr>
        <w:t>՝ կաշվի հումքի արտադրություն</w:t>
      </w:r>
      <w:r w:rsidRPr="00B15F43">
        <w:rPr>
          <w:sz w:val="24"/>
          <w:szCs w:val="24"/>
        </w:rPr>
        <w:t>ը</w:t>
      </w:r>
      <w:r w:rsidR="0096061A" w:rsidRPr="00B15F43">
        <w:rPr>
          <w:sz w:val="24"/>
          <w:szCs w:val="24"/>
        </w:rPr>
        <w:t xml:space="preserve">. </w:t>
      </w:r>
    </w:p>
    <w:p w:rsidR="0096061A" w:rsidRPr="00B15F43" w:rsidRDefault="004A3A13" w:rsidP="00B15F43">
      <w:pPr>
        <w:pStyle w:val="Bodytext20"/>
        <w:shd w:val="clear" w:color="auto" w:fill="auto"/>
        <w:spacing w:after="160" w:line="360" w:lineRule="auto"/>
        <w:ind w:firstLine="567"/>
        <w:rPr>
          <w:sz w:val="24"/>
          <w:szCs w:val="24"/>
        </w:rPr>
      </w:pPr>
      <w:r w:rsidRPr="00B15F43">
        <w:rPr>
          <w:sz w:val="24"/>
          <w:szCs w:val="24"/>
        </w:rPr>
        <w:t>В</w:t>
      </w:r>
      <w:r w:rsidRPr="004747D0">
        <w:rPr>
          <w:sz w:val="24"/>
          <w:szCs w:val="24"/>
          <w:vertAlign w:val="subscript"/>
        </w:rPr>
        <w:t>кс</w:t>
      </w:r>
      <w:r w:rsidR="00E84514" w:rsidRPr="00B15F43">
        <w:rPr>
          <w:sz w:val="24"/>
          <w:szCs w:val="24"/>
        </w:rPr>
        <w:t>-ն</w:t>
      </w:r>
      <w:r w:rsidR="0096061A" w:rsidRPr="00B15F43">
        <w:rPr>
          <w:sz w:val="24"/>
          <w:szCs w:val="24"/>
        </w:rPr>
        <w:t xml:space="preserve">՝ անդամ պետություններից կաշվի հումքի </w:t>
      </w:r>
      <w:r w:rsidR="004161E3">
        <w:rPr>
          <w:sz w:val="24"/>
          <w:szCs w:val="24"/>
        </w:rPr>
        <w:t>և</w:t>
      </w:r>
      <w:r w:rsidR="0096061A" w:rsidRPr="00B15F43">
        <w:rPr>
          <w:sz w:val="24"/>
          <w:szCs w:val="24"/>
        </w:rPr>
        <w:t xml:space="preserve"> դրա վերամշակումից ստացվող արտադրանքի ներսբեր</w:t>
      </w:r>
      <w:r w:rsidR="00EE1D2C" w:rsidRPr="00B15F43">
        <w:rPr>
          <w:sz w:val="24"/>
          <w:szCs w:val="24"/>
        </w:rPr>
        <w:t>ումը</w:t>
      </w:r>
      <w:r w:rsidR="0096061A" w:rsidRPr="00B15F43">
        <w:rPr>
          <w:sz w:val="24"/>
          <w:szCs w:val="24"/>
        </w:rPr>
        <w:t xml:space="preserve">. </w:t>
      </w:r>
    </w:p>
    <w:p w:rsidR="0096061A" w:rsidRPr="00B15F43" w:rsidRDefault="0044172F" w:rsidP="00B15F43">
      <w:pPr>
        <w:pStyle w:val="Bodytext20"/>
        <w:shd w:val="clear" w:color="auto" w:fill="auto"/>
        <w:spacing w:after="160" w:line="360" w:lineRule="auto"/>
        <w:ind w:firstLine="567"/>
        <w:rPr>
          <w:sz w:val="24"/>
          <w:szCs w:val="24"/>
        </w:rPr>
      </w:pPr>
      <w:r w:rsidRPr="00B15F43">
        <w:rPr>
          <w:sz w:val="24"/>
          <w:szCs w:val="24"/>
        </w:rPr>
        <w:t>И</w:t>
      </w:r>
      <w:r w:rsidRPr="004747D0">
        <w:rPr>
          <w:sz w:val="24"/>
          <w:szCs w:val="24"/>
          <w:vertAlign w:val="subscript"/>
        </w:rPr>
        <w:t>кс</w:t>
      </w:r>
      <w:r w:rsidR="00E84514" w:rsidRPr="00B15F43">
        <w:rPr>
          <w:sz w:val="24"/>
          <w:szCs w:val="24"/>
        </w:rPr>
        <w:t>-ն</w:t>
      </w:r>
      <w:r w:rsidR="0096061A" w:rsidRPr="00B15F43">
        <w:rPr>
          <w:sz w:val="24"/>
          <w:szCs w:val="24"/>
        </w:rPr>
        <w:t xml:space="preserve">՝ կաշվի հումքի </w:t>
      </w:r>
      <w:r w:rsidR="004161E3">
        <w:rPr>
          <w:sz w:val="24"/>
          <w:szCs w:val="24"/>
        </w:rPr>
        <w:t>և</w:t>
      </w:r>
      <w:r w:rsidR="0096061A" w:rsidRPr="00B15F43">
        <w:rPr>
          <w:sz w:val="24"/>
          <w:szCs w:val="24"/>
        </w:rPr>
        <w:t xml:space="preserve"> դրա վերամշակումից ստացվող արտադրանքի ներմուծում</w:t>
      </w:r>
      <w:r w:rsidR="00E84514"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 xml:space="preserve">տուր):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13" w:type="dxa"/>
        <w:jc w:val="center"/>
        <w:tblLayout w:type="fixed"/>
        <w:tblCellMar>
          <w:left w:w="10" w:type="dxa"/>
          <w:right w:w="10" w:type="dxa"/>
        </w:tblCellMar>
        <w:tblLook w:val="0000" w:firstRow="0" w:lastRow="0" w:firstColumn="0" w:lastColumn="0" w:noHBand="0" w:noVBand="0"/>
      </w:tblPr>
      <w:tblGrid>
        <w:gridCol w:w="4979"/>
        <w:gridCol w:w="1250"/>
        <w:gridCol w:w="1134"/>
        <w:gridCol w:w="1134"/>
        <w:gridCol w:w="1116"/>
      </w:tblGrid>
      <w:tr w:rsidR="0096061A" w:rsidRPr="00972076" w:rsidTr="00972076">
        <w:trPr>
          <w:jc w:val="center"/>
        </w:trPr>
        <w:tc>
          <w:tcPr>
            <w:tcW w:w="4979"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lastRenderedPageBreak/>
              <w:t>Ցուցանիշի անվանում</w:t>
            </w:r>
            <w:r w:rsidR="00E84514" w:rsidRPr="00972076">
              <w:rPr>
                <w:rStyle w:val="Bodytext212pt"/>
                <w:sz w:val="20"/>
                <w:szCs w:val="20"/>
              </w:rPr>
              <w:t>ը</w:t>
            </w:r>
          </w:p>
        </w:tc>
        <w:tc>
          <w:tcPr>
            <w:tcW w:w="1250"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ind w:left="-15"/>
              <w:jc w:val="center"/>
              <w:rPr>
                <w:sz w:val="20"/>
                <w:szCs w:val="20"/>
              </w:rPr>
            </w:pPr>
            <w:r w:rsidRPr="00972076">
              <w:rPr>
                <w:rStyle w:val="Bodytext212pt"/>
                <w:sz w:val="20"/>
                <w:szCs w:val="20"/>
              </w:rPr>
              <w:t>տարի (ընթացիկ)</w:t>
            </w:r>
          </w:p>
        </w:tc>
        <w:tc>
          <w:tcPr>
            <w:tcW w:w="1134"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t>տարի (կանխատեսում)</w:t>
            </w:r>
          </w:p>
        </w:tc>
      </w:tr>
      <w:tr w:rsidR="0096061A" w:rsidRPr="00972076" w:rsidTr="00972076">
        <w:trPr>
          <w:jc w:val="center"/>
        </w:trPr>
        <w:tc>
          <w:tcPr>
            <w:tcW w:w="9613" w:type="dxa"/>
            <w:gridSpan w:val="5"/>
            <w:tcBorders>
              <w:top w:val="single" w:sz="4" w:space="0" w:color="auto"/>
            </w:tcBorders>
            <w:shd w:val="clear" w:color="auto" w:fill="FFFFFF"/>
            <w:vAlign w:val="bottom"/>
          </w:tcPr>
          <w:p w:rsidR="0096061A" w:rsidRPr="00972076" w:rsidRDefault="00972076" w:rsidP="00972076">
            <w:pPr>
              <w:pStyle w:val="Bodytext20"/>
              <w:shd w:val="clear" w:color="auto" w:fill="auto"/>
              <w:tabs>
                <w:tab w:val="left" w:pos="700"/>
              </w:tabs>
              <w:spacing w:after="120" w:line="240" w:lineRule="auto"/>
              <w:ind w:left="265"/>
              <w:rPr>
                <w:rStyle w:val="Bodytext212pt"/>
                <w:sz w:val="20"/>
                <w:szCs w:val="20"/>
              </w:rPr>
            </w:pPr>
            <w:r>
              <w:rPr>
                <w:rStyle w:val="Bodytext212pt"/>
                <w:sz w:val="20"/>
                <w:szCs w:val="20"/>
              </w:rPr>
              <w:t>5.</w:t>
            </w:r>
            <w:r w:rsidRPr="00972076">
              <w:rPr>
                <w:rStyle w:val="Bodytext212pt"/>
                <w:sz w:val="20"/>
                <w:szCs w:val="20"/>
              </w:rPr>
              <w:tab/>
            </w:r>
            <w:r w:rsidR="0096061A" w:rsidRPr="00972076">
              <w:rPr>
                <w:rStyle w:val="Bodytext212pt"/>
                <w:sz w:val="20"/>
                <w:szCs w:val="20"/>
              </w:rPr>
              <w:t>Ներքին օգտագործում՝ ընդամենը</w:t>
            </w:r>
          </w:p>
          <w:p w:rsidR="0096061A" w:rsidRPr="00972076" w:rsidRDefault="0096061A" w:rsidP="00972076">
            <w:pPr>
              <w:pStyle w:val="Bodytext20"/>
              <w:shd w:val="clear" w:color="auto" w:fill="auto"/>
              <w:spacing w:after="120" w:line="240" w:lineRule="auto"/>
              <w:ind w:left="895" w:hanging="14"/>
              <w:rPr>
                <w:sz w:val="20"/>
                <w:szCs w:val="20"/>
              </w:rPr>
            </w:pPr>
            <w:r w:rsidRPr="00972076">
              <w:rPr>
                <w:rStyle w:val="Bodytext212pt"/>
                <w:sz w:val="20"/>
                <w:szCs w:val="20"/>
              </w:rPr>
              <w:t>այդ թվում՝</w:t>
            </w:r>
          </w:p>
          <w:p w:rsidR="00972076" w:rsidRDefault="0096061A" w:rsidP="00972076">
            <w:pPr>
              <w:pStyle w:val="Bodytext20"/>
              <w:shd w:val="clear" w:color="auto" w:fill="auto"/>
              <w:spacing w:after="120" w:line="240" w:lineRule="auto"/>
              <w:ind w:left="1119" w:right="5057"/>
              <w:rPr>
                <w:rStyle w:val="Bodytext212pt"/>
                <w:sz w:val="20"/>
                <w:szCs w:val="20"/>
                <w:lang w:val="en-US"/>
              </w:rPr>
            </w:pPr>
            <w:r w:rsidRPr="00972076">
              <w:rPr>
                <w:rStyle w:val="Bodytext212pt"/>
                <w:sz w:val="20"/>
                <w:szCs w:val="20"/>
              </w:rPr>
              <w:t xml:space="preserve">արտադրական սպառումը՝ </w:t>
            </w:r>
          </w:p>
          <w:p w:rsidR="0096061A" w:rsidRPr="00972076" w:rsidRDefault="00972076" w:rsidP="00972076">
            <w:pPr>
              <w:pStyle w:val="Bodytext20"/>
              <w:shd w:val="clear" w:color="auto" w:fill="auto"/>
              <w:spacing w:after="120" w:line="240" w:lineRule="auto"/>
              <w:ind w:left="1119" w:right="5057"/>
              <w:rPr>
                <w:sz w:val="20"/>
                <w:szCs w:val="20"/>
              </w:rPr>
            </w:pPr>
            <w:r w:rsidRPr="002F6FE1">
              <w:rPr>
                <w:rStyle w:val="Bodytext2105pt0"/>
                <w:sz w:val="20"/>
                <w:szCs w:val="20"/>
              </w:rPr>
              <w:t>կորուստներ</w:t>
            </w:r>
          </w:p>
        </w:tc>
      </w:tr>
    </w:tbl>
    <w:p w:rsidR="00972076" w:rsidRDefault="00972076" w:rsidP="00B15F43">
      <w:pPr>
        <w:pStyle w:val="Bodytext20"/>
        <w:shd w:val="clear" w:color="auto" w:fill="auto"/>
        <w:spacing w:after="160" w:line="360" w:lineRule="auto"/>
        <w:ind w:firstLine="567"/>
        <w:rPr>
          <w:sz w:val="24"/>
          <w:szCs w:val="24"/>
          <w:lang w:val="en-US"/>
        </w:rPr>
      </w:pPr>
    </w:p>
    <w:p w:rsidR="0096061A" w:rsidRPr="00B15F43" w:rsidRDefault="00324F7A" w:rsidP="00972076">
      <w:pPr>
        <w:pStyle w:val="Bodytext20"/>
        <w:shd w:val="clear" w:color="auto" w:fill="auto"/>
        <w:spacing w:after="160" w:line="372" w:lineRule="auto"/>
        <w:ind w:firstLine="567"/>
        <w:rPr>
          <w:sz w:val="24"/>
          <w:szCs w:val="24"/>
        </w:rPr>
      </w:pPr>
      <w:r w:rsidRPr="00B15F43">
        <w:rPr>
          <w:sz w:val="24"/>
          <w:szCs w:val="24"/>
        </w:rPr>
        <w:t>5-րդ դ</w:t>
      </w:r>
      <w:r w:rsidR="0096061A" w:rsidRPr="00B15F43">
        <w:rPr>
          <w:sz w:val="24"/>
          <w:szCs w:val="24"/>
        </w:rPr>
        <w:t xml:space="preserve">իրքը ներառում է կաշվի հումքի՝ արտադրական սպառման համար ծախսման մասով տվյալները </w:t>
      </w:r>
      <w:r w:rsidR="004161E3">
        <w:rPr>
          <w:sz w:val="24"/>
          <w:szCs w:val="24"/>
        </w:rPr>
        <w:t>և</w:t>
      </w:r>
      <w:r w:rsidR="0096061A" w:rsidRPr="00B15F43">
        <w:rPr>
          <w:sz w:val="24"/>
          <w:szCs w:val="24"/>
        </w:rPr>
        <w:t xml:space="preserve"> կորուստների մասով տվյալները: </w:t>
      </w:r>
    </w:p>
    <w:p w:rsidR="0096061A" w:rsidRPr="00B15F43" w:rsidRDefault="0096061A" w:rsidP="00972076">
      <w:pPr>
        <w:pStyle w:val="Bodytext20"/>
        <w:shd w:val="clear" w:color="auto" w:fill="auto"/>
        <w:spacing w:after="160" w:line="372" w:lineRule="auto"/>
        <w:ind w:firstLine="567"/>
        <w:rPr>
          <w:sz w:val="24"/>
          <w:szCs w:val="24"/>
        </w:rPr>
      </w:pPr>
      <w:r w:rsidRPr="00B15F43">
        <w:rPr>
          <w:sz w:val="24"/>
          <w:szCs w:val="24"/>
        </w:rPr>
        <w:t xml:space="preserve">Կաշվի հումքի արտադրական սպառման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Կանխատեսումային ցուցանիշները հաշվարկելիս հաշվի են առնվում ն</w:t>
      </w:r>
      <w:r w:rsidR="00D8338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972076">
      <w:pPr>
        <w:pStyle w:val="Bodytext20"/>
        <w:shd w:val="clear" w:color="auto" w:fill="auto"/>
        <w:spacing w:after="160" w:line="372"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w:t>
      </w:r>
    </w:p>
    <w:p w:rsidR="0096061A" w:rsidRPr="00B15F43" w:rsidRDefault="0096061A" w:rsidP="00972076">
      <w:pPr>
        <w:pStyle w:val="Bodytext20"/>
        <w:shd w:val="clear" w:color="auto" w:fill="auto"/>
        <w:spacing w:after="160" w:line="372"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վերամշակող ձեռնարկությունների զարգացման մասով ներդրումային ծրագրերը:</w:t>
      </w:r>
    </w:p>
    <w:p w:rsidR="0096061A" w:rsidRPr="00B15F43" w:rsidRDefault="00324F7A" w:rsidP="00972076">
      <w:pPr>
        <w:pStyle w:val="Bodytext20"/>
        <w:shd w:val="clear" w:color="auto" w:fill="auto"/>
        <w:spacing w:after="160" w:line="372" w:lineRule="auto"/>
        <w:ind w:firstLine="567"/>
        <w:rPr>
          <w:sz w:val="24"/>
          <w:szCs w:val="24"/>
        </w:rPr>
      </w:pPr>
      <w:r w:rsidRPr="00B15F43">
        <w:rPr>
          <w:sz w:val="24"/>
          <w:szCs w:val="24"/>
        </w:rPr>
        <w:t>5-րդ դ</w:t>
      </w:r>
      <w:r w:rsidR="0096061A" w:rsidRPr="00B15F43">
        <w:rPr>
          <w:sz w:val="24"/>
          <w:szCs w:val="24"/>
        </w:rPr>
        <w:t>իրքի «կորուստներ» ենթադիրքը ներառում է արտադրությունից մինչ</w:t>
      </w:r>
      <w:r w:rsidR="004161E3">
        <w:rPr>
          <w:sz w:val="24"/>
          <w:szCs w:val="24"/>
        </w:rPr>
        <w:t>և</w:t>
      </w:r>
      <w:r w:rsidR="0096061A" w:rsidRPr="00B15F43">
        <w:rPr>
          <w:sz w:val="24"/>
          <w:szCs w:val="24"/>
        </w:rPr>
        <w:t xml:space="preserve"> իրացում բոլոր փուլերում կաշվի հումքի կորուստների մասով տվյալները (գյուղատնտեսական արտադրողների, արտադրող ձեռնարկությունների, մեծածախ առ</w:t>
      </w:r>
      <w:r w:rsidR="004161E3">
        <w:rPr>
          <w:sz w:val="24"/>
          <w:szCs w:val="24"/>
        </w:rPr>
        <w:t>և</w:t>
      </w:r>
      <w:r w:rsidR="0096061A" w:rsidRPr="00B15F43">
        <w:rPr>
          <w:sz w:val="24"/>
          <w:szCs w:val="24"/>
        </w:rPr>
        <w:t xml:space="preserve">տրի կազմակերպությունների </w:t>
      </w:r>
      <w:r w:rsidR="004161E3">
        <w:rPr>
          <w:sz w:val="24"/>
          <w:szCs w:val="24"/>
        </w:rPr>
        <w:t>և</w:t>
      </w:r>
      <w:r w:rsidR="0096061A" w:rsidRPr="00B15F43">
        <w:rPr>
          <w:sz w:val="24"/>
          <w:szCs w:val="24"/>
        </w:rPr>
        <w:t xml:space="preserve"> այլ կազմակերպությունների կորուստների մասով):</w:t>
      </w:r>
    </w:p>
    <w:p w:rsidR="0096061A" w:rsidRPr="00B15F43" w:rsidRDefault="0096061A" w:rsidP="00972076">
      <w:pPr>
        <w:pStyle w:val="Bodytext20"/>
        <w:shd w:val="clear" w:color="auto" w:fill="auto"/>
        <w:spacing w:after="160" w:line="372" w:lineRule="auto"/>
        <w:ind w:firstLine="567"/>
        <w:rPr>
          <w:sz w:val="24"/>
          <w:szCs w:val="24"/>
        </w:rPr>
      </w:pPr>
      <w:r w:rsidRPr="00B15F43">
        <w:rPr>
          <w:sz w:val="24"/>
          <w:szCs w:val="24"/>
        </w:rPr>
        <w:t xml:space="preserve">Կորուստների կանխատեսումը հաշվարկվում է՝ հաշվի առնելով վերջին 3 տարվա համար ռեսուրսներում դրանց միջին տեսակարար կշիռը </w:t>
      </w:r>
      <w:r w:rsidR="004161E3">
        <w:rPr>
          <w:sz w:val="24"/>
          <w:szCs w:val="24"/>
        </w:rPr>
        <w:t>և</w:t>
      </w:r>
      <w:r w:rsidRPr="00B15F43">
        <w:rPr>
          <w:sz w:val="24"/>
          <w:szCs w:val="24"/>
        </w:rPr>
        <w:t xml:space="preserve"> կաշվի հումքի կորուստների կրճատմանն ուղղված՝ անդամ պետությունների պլանավորվող միջոցառումները:</w:t>
      </w:r>
    </w:p>
    <w:tbl>
      <w:tblPr>
        <w:tblOverlap w:val="never"/>
        <w:tblW w:w="9616" w:type="dxa"/>
        <w:jc w:val="center"/>
        <w:tblLayout w:type="fixed"/>
        <w:tblCellMar>
          <w:left w:w="10" w:type="dxa"/>
          <w:right w:w="10" w:type="dxa"/>
        </w:tblCellMar>
        <w:tblLook w:val="0000" w:firstRow="0" w:lastRow="0" w:firstColumn="0" w:lastColumn="0" w:noHBand="0" w:noVBand="0"/>
      </w:tblPr>
      <w:tblGrid>
        <w:gridCol w:w="5238"/>
        <w:gridCol w:w="1134"/>
        <w:gridCol w:w="986"/>
        <w:gridCol w:w="1138"/>
        <w:gridCol w:w="1120"/>
      </w:tblGrid>
      <w:tr w:rsidR="0096061A" w:rsidRPr="00972076" w:rsidTr="00972076">
        <w:trPr>
          <w:jc w:val="center"/>
        </w:trPr>
        <w:tc>
          <w:tcPr>
            <w:tcW w:w="5238"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lastRenderedPageBreak/>
              <w:t>Ցուցանիշի անվանում</w:t>
            </w:r>
            <w:r w:rsidR="00083ED9" w:rsidRPr="00972076">
              <w:rPr>
                <w:rStyle w:val="Bodytext212pt"/>
                <w:sz w:val="20"/>
                <w:szCs w:val="20"/>
              </w:rPr>
              <w:t>ը</w:t>
            </w:r>
          </w:p>
        </w:tc>
        <w:tc>
          <w:tcPr>
            <w:tcW w:w="1134"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ind w:left="-15"/>
              <w:jc w:val="center"/>
              <w:rPr>
                <w:sz w:val="20"/>
                <w:szCs w:val="20"/>
              </w:rPr>
            </w:pPr>
            <w:r w:rsidRPr="00972076">
              <w:rPr>
                <w:rStyle w:val="Bodytext212pt"/>
                <w:sz w:val="20"/>
                <w:szCs w:val="20"/>
              </w:rPr>
              <w:t>տարի (հաշվետվություն)</w:t>
            </w:r>
          </w:p>
        </w:tc>
        <w:tc>
          <w:tcPr>
            <w:tcW w:w="986"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ind w:left="-13"/>
              <w:jc w:val="center"/>
              <w:rPr>
                <w:sz w:val="20"/>
                <w:szCs w:val="20"/>
              </w:rPr>
            </w:pPr>
            <w:r w:rsidRPr="00972076">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t>տարի (կանխատեսում)</w:t>
            </w:r>
          </w:p>
        </w:tc>
        <w:tc>
          <w:tcPr>
            <w:tcW w:w="1120" w:type="dxa"/>
            <w:tcBorders>
              <w:top w:val="single" w:sz="4" w:space="0" w:color="auto"/>
              <w:left w:val="single" w:sz="4" w:space="0" w:color="auto"/>
              <w:righ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t>տարի (կանխատեսում)</w:t>
            </w:r>
          </w:p>
        </w:tc>
      </w:tr>
      <w:tr w:rsidR="0096061A" w:rsidRPr="00972076" w:rsidTr="00972076">
        <w:trPr>
          <w:jc w:val="center"/>
        </w:trPr>
        <w:tc>
          <w:tcPr>
            <w:tcW w:w="9616" w:type="dxa"/>
            <w:gridSpan w:val="5"/>
            <w:tcBorders>
              <w:top w:val="single" w:sz="4" w:space="0" w:color="auto"/>
            </w:tcBorders>
            <w:shd w:val="clear" w:color="auto" w:fill="FFFFFF"/>
            <w:vAlign w:val="bottom"/>
          </w:tcPr>
          <w:p w:rsidR="00972076" w:rsidRPr="001300FD" w:rsidRDefault="00972076" w:rsidP="00972076">
            <w:pPr>
              <w:pStyle w:val="Bodytext20"/>
              <w:shd w:val="clear" w:color="auto" w:fill="auto"/>
              <w:tabs>
                <w:tab w:val="left" w:pos="692"/>
              </w:tabs>
              <w:spacing w:after="120" w:line="240" w:lineRule="auto"/>
              <w:ind w:left="266"/>
              <w:jc w:val="left"/>
              <w:rPr>
                <w:rStyle w:val="Bodytext212pt"/>
                <w:sz w:val="20"/>
                <w:szCs w:val="20"/>
              </w:rPr>
            </w:pPr>
            <w:r>
              <w:rPr>
                <w:rStyle w:val="Bodytext212pt"/>
                <w:sz w:val="20"/>
                <w:szCs w:val="20"/>
              </w:rPr>
              <w:t>6.</w:t>
            </w:r>
            <w:r w:rsidRPr="00972076">
              <w:rPr>
                <w:rStyle w:val="Bodytext212pt"/>
                <w:sz w:val="20"/>
                <w:szCs w:val="20"/>
              </w:rPr>
              <w:tab/>
            </w:r>
            <w:r w:rsidR="00B53890" w:rsidRPr="00972076">
              <w:rPr>
                <w:rStyle w:val="Bodytext212pt"/>
                <w:sz w:val="20"/>
                <w:szCs w:val="20"/>
              </w:rPr>
              <w:t>Դուրսբերում</w:t>
            </w:r>
            <w:r w:rsidR="0096061A" w:rsidRPr="00972076">
              <w:rPr>
                <w:rStyle w:val="Bodytext212pt"/>
                <w:sz w:val="20"/>
                <w:szCs w:val="20"/>
              </w:rPr>
              <w:t xml:space="preserve">՝ ընդամենը, </w:t>
            </w:r>
          </w:p>
          <w:p w:rsidR="0096061A" w:rsidRPr="00972076" w:rsidRDefault="0096061A" w:rsidP="00972076">
            <w:pPr>
              <w:pStyle w:val="Bodytext20"/>
              <w:shd w:val="clear" w:color="auto" w:fill="auto"/>
              <w:spacing w:after="120" w:line="240" w:lineRule="auto"/>
              <w:ind w:left="854"/>
              <w:jc w:val="left"/>
              <w:rPr>
                <w:sz w:val="20"/>
                <w:szCs w:val="20"/>
              </w:rPr>
            </w:pPr>
            <w:r w:rsidRPr="00972076">
              <w:rPr>
                <w:rStyle w:val="Bodytext212pt"/>
                <w:sz w:val="20"/>
                <w:szCs w:val="20"/>
              </w:rPr>
              <w:t>այդ թվում՝</w:t>
            </w:r>
          </w:p>
          <w:p w:rsidR="0096061A" w:rsidRPr="00972076" w:rsidRDefault="0096061A" w:rsidP="00972076">
            <w:pPr>
              <w:pStyle w:val="Bodytext20"/>
              <w:shd w:val="clear" w:color="auto" w:fill="auto"/>
              <w:spacing w:after="120" w:line="240" w:lineRule="auto"/>
              <w:ind w:left="1140" w:hanging="23"/>
              <w:rPr>
                <w:rStyle w:val="Bodytext212pt"/>
                <w:sz w:val="20"/>
                <w:szCs w:val="20"/>
              </w:rPr>
            </w:pPr>
            <w:r w:rsidRPr="00972076">
              <w:rPr>
                <w:rStyle w:val="Bodytext212pt"/>
                <w:sz w:val="20"/>
                <w:szCs w:val="20"/>
              </w:rPr>
              <w:t>փոխադարձ առ</w:t>
            </w:r>
            <w:r w:rsidR="004161E3">
              <w:rPr>
                <w:rStyle w:val="Bodytext212pt"/>
                <w:sz w:val="20"/>
                <w:szCs w:val="20"/>
              </w:rPr>
              <w:t>և</w:t>
            </w:r>
            <w:r w:rsidRPr="00972076">
              <w:rPr>
                <w:rStyle w:val="Bodytext212pt"/>
                <w:sz w:val="20"/>
                <w:szCs w:val="20"/>
              </w:rPr>
              <w:t>տուր՝ ընդամենը</w:t>
            </w:r>
          </w:p>
          <w:p w:rsidR="0096061A" w:rsidRPr="00972076" w:rsidRDefault="0096061A" w:rsidP="00972076">
            <w:pPr>
              <w:pStyle w:val="Bodytext20"/>
              <w:shd w:val="clear" w:color="auto" w:fill="auto"/>
              <w:spacing w:after="120" w:line="240" w:lineRule="auto"/>
              <w:ind w:left="1316" w:hanging="14"/>
              <w:rPr>
                <w:sz w:val="20"/>
                <w:szCs w:val="20"/>
              </w:rPr>
            </w:pPr>
            <w:r w:rsidRPr="00972076">
              <w:rPr>
                <w:rStyle w:val="Bodytext212pt"/>
                <w:sz w:val="20"/>
                <w:szCs w:val="20"/>
              </w:rPr>
              <w:t>այդ թվում</w:t>
            </w:r>
            <w:r w:rsidR="0042607E" w:rsidRPr="00972076">
              <w:rPr>
                <w:rStyle w:val="Bodytext212pt"/>
                <w:sz w:val="20"/>
                <w:szCs w:val="20"/>
              </w:rPr>
              <w:t>՝</w:t>
            </w:r>
            <w:r w:rsidRPr="00972076">
              <w:rPr>
                <w:rStyle w:val="Bodytext212pt"/>
                <w:sz w:val="20"/>
                <w:szCs w:val="20"/>
              </w:rPr>
              <w:t xml:space="preserve"> անդամ պետություններ՝</w:t>
            </w:r>
          </w:p>
          <w:p w:rsidR="0096061A" w:rsidRPr="00972076" w:rsidRDefault="0096061A" w:rsidP="00972076">
            <w:pPr>
              <w:pStyle w:val="Bodytext20"/>
              <w:shd w:val="clear" w:color="auto" w:fill="auto"/>
              <w:spacing w:after="120" w:line="240" w:lineRule="auto"/>
              <w:ind w:left="1316" w:hanging="14"/>
              <w:rPr>
                <w:sz w:val="20"/>
                <w:szCs w:val="20"/>
              </w:rPr>
            </w:pPr>
            <w:r w:rsidRPr="00972076">
              <w:rPr>
                <w:rStyle w:val="Bodytext212pt"/>
                <w:sz w:val="20"/>
                <w:szCs w:val="20"/>
              </w:rPr>
              <w:t>_____________________________</w:t>
            </w:r>
          </w:p>
          <w:p w:rsidR="0096061A" w:rsidRPr="00972076" w:rsidRDefault="0096061A" w:rsidP="00972076">
            <w:pPr>
              <w:pStyle w:val="Bodytext20"/>
              <w:shd w:val="clear" w:color="auto" w:fill="auto"/>
              <w:spacing w:after="120" w:line="240" w:lineRule="auto"/>
              <w:ind w:left="1316" w:hanging="14"/>
              <w:rPr>
                <w:sz w:val="20"/>
                <w:szCs w:val="20"/>
              </w:rPr>
            </w:pPr>
            <w:r w:rsidRPr="00972076">
              <w:rPr>
                <w:rStyle w:val="Bodytext212pt"/>
                <w:sz w:val="20"/>
                <w:szCs w:val="20"/>
              </w:rPr>
              <w:t>_____________________________</w:t>
            </w:r>
          </w:p>
          <w:p w:rsidR="0096061A" w:rsidRPr="00972076" w:rsidRDefault="0096061A" w:rsidP="00972076">
            <w:pPr>
              <w:pStyle w:val="Bodytext20"/>
              <w:shd w:val="clear" w:color="auto" w:fill="auto"/>
              <w:spacing w:after="120" w:line="240" w:lineRule="auto"/>
              <w:ind w:left="1316" w:hanging="14"/>
              <w:rPr>
                <w:sz w:val="20"/>
                <w:szCs w:val="20"/>
              </w:rPr>
            </w:pPr>
            <w:r w:rsidRPr="00972076">
              <w:rPr>
                <w:rStyle w:val="Bodytext212pt"/>
                <w:sz w:val="20"/>
                <w:szCs w:val="20"/>
              </w:rPr>
              <w:t>...</w:t>
            </w:r>
          </w:p>
          <w:p w:rsidR="0096061A" w:rsidRPr="00972076" w:rsidRDefault="0096061A" w:rsidP="00972076">
            <w:pPr>
              <w:pStyle w:val="Bodytext20"/>
              <w:shd w:val="clear" w:color="auto" w:fill="auto"/>
              <w:spacing w:after="120" w:line="240" w:lineRule="auto"/>
              <w:ind w:left="1140" w:hanging="6"/>
              <w:rPr>
                <w:sz w:val="20"/>
                <w:szCs w:val="20"/>
              </w:rPr>
            </w:pPr>
            <w:r w:rsidRPr="00972076">
              <w:rPr>
                <w:rStyle w:val="Bodytext212pt"/>
                <w:sz w:val="20"/>
                <w:szCs w:val="20"/>
              </w:rPr>
              <w:t>արտաքին առ</w:t>
            </w:r>
            <w:r w:rsidR="004161E3">
              <w:rPr>
                <w:rStyle w:val="Bodytext212pt"/>
                <w:sz w:val="20"/>
                <w:szCs w:val="20"/>
              </w:rPr>
              <w:t>և</w:t>
            </w:r>
            <w:r w:rsidRPr="00972076">
              <w:rPr>
                <w:rStyle w:val="Bodytext212pt"/>
                <w:sz w:val="20"/>
                <w:szCs w:val="20"/>
              </w:rPr>
              <w:t>տուր (արտահանում)</w:t>
            </w:r>
          </w:p>
        </w:tc>
      </w:tr>
    </w:tbl>
    <w:p w:rsidR="00972076" w:rsidRPr="001300FD" w:rsidRDefault="00972076" w:rsidP="00B15F43">
      <w:pPr>
        <w:pStyle w:val="Bodytext20"/>
        <w:shd w:val="clear" w:color="auto" w:fill="auto"/>
        <w:spacing w:after="160" w:line="360" w:lineRule="auto"/>
        <w:ind w:firstLine="567"/>
        <w:rPr>
          <w:sz w:val="24"/>
          <w:szCs w:val="24"/>
        </w:rPr>
      </w:pPr>
    </w:p>
    <w:p w:rsidR="0096061A" w:rsidRPr="00B15F43" w:rsidRDefault="005B7834" w:rsidP="00972076">
      <w:pPr>
        <w:pStyle w:val="Bodytext20"/>
        <w:shd w:val="clear" w:color="auto" w:fill="auto"/>
        <w:spacing w:after="160" w:line="372" w:lineRule="auto"/>
        <w:ind w:firstLine="567"/>
        <w:rPr>
          <w:sz w:val="24"/>
          <w:szCs w:val="24"/>
        </w:rPr>
      </w:pPr>
      <w:r w:rsidRPr="00B15F43">
        <w:rPr>
          <w:sz w:val="24"/>
          <w:szCs w:val="24"/>
        </w:rPr>
        <w:t>6-րդ դ</w:t>
      </w:r>
      <w:r w:rsidR="0096061A" w:rsidRPr="00B15F43">
        <w:rPr>
          <w:sz w:val="24"/>
          <w:szCs w:val="24"/>
        </w:rPr>
        <w:t xml:space="preserve">իրքն արտացոլում է կաշվի հումքի </w:t>
      </w:r>
      <w:r w:rsidR="00A672C6" w:rsidRPr="00B15F43">
        <w:rPr>
          <w:sz w:val="24"/>
          <w:szCs w:val="24"/>
        </w:rPr>
        <w:t>ու</w:t>
      </w:r>
      <w:r w:rsidR="0096061A" w:rsidRPr="00B15F43">
        <w:rPr>
          <w:sz w:val="24"/>
          <w:szCs w:val="24"/>
        </w:rPr>
        <w:t xml:space="preserve"> դրա վերամշակումից ստացվող արտադրանքի դուրսբերման ընդհանուր ծավալը, այդ թվում՝ անդամ պետություններ (փոխադարձ առ</w:t>
      </w:r>
      <w:r w:rsidR="004161E3">
        <w:rPr>
          <w:sz w:val="24"/>
          <w:szCs w:val="24"/>
        </w:rPr>
        <w:t>և</w:t>
      </w:r>
      <w:r w:rsidR="0096061A" w:rsidRPr="00B15F43">
        <w:rPr>
          <w:sz w:val="24"/>
          <w:szCs w:val="24"/>
        </w:rPr>
        <w:t>տուր)</w:t>
      </w:r>
      <w:r w:rsidR="00A672C6" w:rsidRPr="00B15F43">
        <w:rPr>
          <w:sz w:val="24"/>
          <w:szCs w:val="24"/>
        </w:rPr>
        <w:t>,</w:t>
      </w:r>
      <w:r w:rsidR="0096061A" w:rsidRPr="00B15F43">
        <w:rPr>
          <w:sz w:val="24"/>
          <w:szCs w:val="24"/>
        </w:rPr>
        <w:t xml:space="preserve"> </w:t>
      </w:r>
      <w:r w:rsidR="004161E3">
        <w:rPr>
          <w:sz w:val="24"/>
          <w:szCs w:val="24"/>
        </w:rPr>
        <w:t>և</w:t>
      </w:r>
      <w:r w:rsidR="0096061A" w:rsidRPr="00B15F43">
        <w:rPr>
          <w:sz w:val="24"/>
          <w:szCs w:val="24"/>
        </w:rPr>
        <w:t xml:space="preserve"> հումքի ու դրա վերամշակումից ստացվող արտադրանքի արտահանման մատակարարումներ</w:t>
      </w:r>
      <w:r w:rsidR="00083ED9" w:rsidRPr="00B15F43">
        <w:rPr>
          <w:sz w:val="24"/>
          <w:szCs w:val="24"/>
        </w:rPr>
        <w:t>ը</w:t>
      </w:r>
      <w:r w:rsidR="0096061A" w:rsidRPr="00B15F43">
        <w:rPr>
          <w:sz w:val="24"/>
          <w:szCs w:val="24"/>
        </w:rPr>
        <w:t xml:space="preserve"> երրորդ երկրներ (արտաքին առ</w:t>
      </w:r>
      <w:r w:rsidR="004161E3">
        <w:rPr>
          <w:sz w:val="24"/>
          <w:szCs w:val="24"/>
        </w:rPr>
        <w:t>և</w:t>
      </w:r>
      <w:r w:rsidR="0096061A" w:rsidRPr="00B15F43">
        <w:rPr>
          <w:sz w:val="24"/>
          <w:szCs w:val="24"/>
        </w:rPr>
        <w:t>տուր):</w:t>
      </w:r>
    </w:p>
    <w:p w:rsidR="0096061A" w:rsidRPr="00B15F43" w:rsidRDefault="0096061A" w:rsidP="00972076">
      <w:pPr>
        <w:pStyle w:val="Bodytext20"/>
        <w:shd w:val="clear" w:color="auto" w:fill="auto"/>
        <w:spacing w:after="160" w:line="372" w:lineRule="auto"/>
        <w:ind w:firstLine="567"/>
        <w:rPr>
          <w:sz w:val="24"/>
          <w:szCs w:val="24"/>
        </w:rPr>
      </w:pPr>
      <w:r w:rsidRPr="00B15F43">
        <w:rPr>
          <w:sz w:val="24"/>
          <w:szCs w:val="24"/>
        </w:rPr>
        <w:t xml:space="preserve">Կանխատեսումային ժամանակահատվածի համար կաշվի հումքի </w:t>
      </w:r>
      <w:r w:rsidR="004161E3">
        <w:rPr>
          <w:sz w:val="24"/>
          <w:szCs w:val="24"/>
        </w:rPr>
        <w:t>և</w:t>
      </w:r>
      <w:r w:rsidRPr="00B15F43">
        <w:rPr>
          <w:sz w:val="24"/>
          <w:szCs w:val="24"/>
        </w:rPr>
        <w:t xml:space="preserve"> դրա վերամշակումից ստացվող արտադրանքի դուրսբերման ցուցանիշները </w:t>
      </w:r>
      <w:r w:rsidR="00762C48" w:rsidRPr="00B15F43">
        <w:rPr>
          <w:sz w:val="24"/>
          <w:szCs w:val="24"/>
        </w:rPr>
        <w:t>(ОВВ</w:t>
      </w:r>
      <w:r w:rsidR="00267DE8" w:rsidRPr="00972076">
        <w:rPr>
          <w:sz w:val="24"/>
          <w:szCs w:val="24"/>
          <w:vertAlign w:val="subscript"/>
        </w:rPr>
        <w:t>3</w:t>
      </w:r>
      <w:r w:rsidR="00762C48"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D366F1" w:rsidP="00972076">
      <w:pPr>
        <w:pStyle w:val="Bodytext20"/>
        <w:shd w:val="clear" w:color="auto" w:fill="auto"/>
        <w:spacing w:after="160" w:line="372" w:lineRule="auto"/>
        <w:jc w:val="center"/>
        <w:rPr>
          <w:sz w:val="24"/>
          <w:szCs w:val="24"/>
        </w:rPr>
      </w:pPr>
      <w:r w:rsidRPr="00B15F43">
        <w:rPr>
          <w:sz w:val="24"/>
          <w:szCs w:val="24"/>
          <w:lang w:eastAsia="en-US" w:bidi="en-US"/>
        </w:rPr>
        <w:t>OBB</w:t>
      </w:r>
      <w:r w:rsidR="00762C48" w:rsidRPr="00B15F43">
        <w:rPr>
          <w:sz w:val="24"/>
          <w:szCs w:val="24"/>
          <w:vertAlign w:val="subscript"/>
        </w:rPr>
        <w:t>кс</w:t>
      </w:r>
      <w:r w:rsidR="00972076">
        <w:rPr>
          <w:sz w:val="24"/>
          <w:szCs w:val="24"/>
          <w:lang w:eastAsia="en-US" w:bidi="en-US"/>
        </w:rPr>
        <w:t xml:space="preserve"> =</w:t>
      </w:r>
      <w:r w:rsidR="00762C48" w:rsidRPr="00B15F43">
        <w:rPr>
          <w:sz w:val="24"/>
          <w:szCs w:val="24"/>
          <w:lang w:eastAsia="en-US" w:bidi="en-US"/>
        </w:rPr>
        <w:t>∑</w:t>
      </w:r>
      <w:r w:rsidRPr="00B15F43">
        <w:rPr>
          <w:sz w:val="24"/>
          <w:szCs w:val="24"/>
          <w:vertAlign w:val="subscript"/>
          <w:lang w:eastAsia="en-US" w:bidi="en-US"/>
        </w:rPr>
        <w:t>k</w:t>
      </w:r>
      <w:r w:rsidRPr="00B15F43">
        <w:rPr>
          <w:sz w:val="24"/>
          <w:szCs w:val="24"/>
          <w:lang w:eastAsia="en-US" w:bidi="en-US"/>
        </w:rPr>
        <w:t>BB</w:t>
      </w:r>
      <w:r w:rsidR="00762C48" w:rsidRPr="00B15F43">
        <w:rPr>
          <w:sz w:val="24"/>
          <w:szCs w:val="24"/>
          <w:vertAlign w:val="subscript"/>
        </w:rPr>
        <w:t>кс</w:t>
      </w:r>
      <w:r w:rsidRPr="00B15F43">
        <w:rPr>
          <w:sz w:val="24"/>
          <w:szCs w:val="24"/>
          <w:vertAlign w:val="subscript"/>
          <w:lang w:eastAsia="en-US" w:bidi="en-US"/>
        </w:rPr>
        <w:t>k</w:t>
      </w:r>
      <w:r w:rsidR="00762C48" w:rsidRPr="00B15F43">
        <w:rPr>
          <w:sz w:val="24"/>
          <w:szCs w:val="24"/>
          <w:lang w:eastAsia="en-US" w:bidi="en-US"/>
        </w:rPr>
        <w:t xml:space="preserve">+ </w:t>
      </w:r>
      <w:r w:rsidR="00762C48" w:rsidRPr="00B15F43">
        <w:rPr>
          <w:sz w:val="24"/>
          <w:szCs w:val="24"/>
        </w:rPr>
        <w:t>Э</w:t>
      </w:r>
      <w:r w:rsidR="00762C48" w:rsidRPr="00B15F43">
        <w:rPr>
          <w:sz w:val="24"/>
          <w:szCs w:val="24"/>
          <w:vertAlign w:val="subscript"/>
        </w:rPr>
        <w:t>кс</w:t>
      </w:r>
      <w:r w:rsidR="0096061A" w:rsidRPr="00B15F43">
        <w:rPr>
          <w:sz w:val="24"/>
          <w:szCs w:val="24"/>
        </w:rPr>
        <w:t>,</w:t>
      </w:r>
    </w:p>
    <w:p w:rsidR="0096061A" w:rsidRPr="00B15F43" w:rsidRDefault="0096061A" w:rsidP="00972076">
      <w:pPr>
        <w:pStyle w:val="Bodytext20"/>
        <w:shd w:val="clear" w:color="auto" w:fill="auto"/>
        <w:spacing w:after="160" w:line="372" w:lineRule="auto"/>
        <w:ind w:firstLine="567"/>
        <w:rPr>
          <w:sz w:val="24"/>
          <w:szCs w:val="24"/>
        </w:rPr>
      </w:pPr>
      <w:r w:rsidRPr="00B15F43">
        <w:rPr>
          <w:sz w:val="24"/>
          <w:szCs w:val="24"/>
        </w:rPr>
        <w:t>որտեղ՝</w:t>
      </w:r>
    </w:p>
    <w:p w:rsidR="0096061A" w:rsidRPr="00B15F43" w:rsidRDefault="00762C48" w:rsidP="00972076">
      <w:pPr>
        <w:pStyle w:val="Bodytext20"/>
        <w:shd w:val="clear" w:color="auto" w:fill="auto"/>
        <w:spacing w:after="160" w:line="372" w:lineRule="auto"/>
        <w:ind w:firstLine="567"/>
        <w:rPr>
          <w:sz w:val="24"/>
          <w:szCs w:val="24"/>
        </w:rPr>
      </w:pPr>
      <w:r w:rsidRPr="00B15F43">
        <w:rPr>
          <w:sz w:val="24"/>
          <w:szCs w:val="24"/>
        </w:rPr>
        <w:t>ВВ</w:t>
      </w:r>
      <w:r w:rsidRPr="00972076">
        <w:rPr>
          <w:sz w:val="24"/>
          <w:szCs w:val="24"/>
          <w:vertAlign w:val="subscript"/>
        </w:rPr>
        <w:t>кск</w:t>
      </w:r>
      <w:r w:rsidR="00083ED9" w:rsidRPr="00B15F43">
        <w:rPr>
          <w:sz w:val="24"/>
          <w:szCs w:val="24"/>
        </w:rPr>
        <w:t>-ն</w:t>
      </w:r>
      <w:r w:rsidR="0096061A" w:rsidRPr="00B15F43">
        <w:rPr>
          <w:sz w:val="24"/>
          <w:szCs w:val="24"/>
        </w:rPr>
        <w:t xml:space="preserve"> k անդամ պետություն կաշվի հումքի </w:t>
      </w:r>
      <w:r w:rsidR="004161E3">
        <w:rPr>
          <w:sz w:val="24"/>
          <w:szCs w:val="24"/>
        </w:rPr>
        <w:t>և</w:t>
      </w:r>
      <w:r w:rsidR="0096061A" w:rsidRPr="00B15F43">
        <w:rPr>
          <w:sz w:val="24"/>
          <w:szCs w:val="24"/>
        </w:rPr>
        <w:t xml:space="preserve"> դրա վերամշակումից ստացվող արտադրանքի դուրսբերման կանխատեսում</w:t>
      </w:r>
      <w:r w:rsidRPr="00B15F43">
        <w:rPr>
          <w:sz w:val="24"/>
          <w:szCs w:val="24"/>
        </w:rPr>
        <w:t>ն է</w:t>
      </w:r>
      <w:r w:rsidR="0096061A" w:rsidRPr="00B15F43">
        <w:rPr>
          <w:sz w:val="24"/>
          <w:szCs w:val="24"/>
        </w:rPr>
        <w:t>.</w:t>
      </w:r>
    </w:p>
    <w:p w:rsidR="0096061A" w:rsidRPr="00B15F43" w:rsidRDefault="002B06C4" w:rsidP="00972076">
      <w:pPr>
        <w:pStyle w:val="Bodytext20"/>
        <w:shd w:val="clear" w:color="auto" w:fill="auto"/>
        <w:spacing w:after="160" w:line="372" w:lineRule="auto"/>
        <w:ind w:firstLine="567"/>
        <w:rPr>
          <w:sz w:val="24"/>
          <w:szCs w:val="24"/>
        </w:rPr>
      </w:pPr>
      <w:r w:rsidRPr="00B15F43">
        <w:rPr>
          <w:sz w:val="24"/>
          <w:szCs w:val="24"/>
        </w:rPr>
        <w:t>Э</w:t>
      </w:r>
      <w:r w:rsidRPr="00972076">
        <w:rPr>
          <w:sz w:val="24"/>
          <w:szCs w:val="24"/>
          <w:vertAlign w:val="subscript"/>
        </w:rPr>
        <w:t>кс</w:t>
      </w:r>
      <w:r w:rsidR="00083ED9" w:rsidRPr="00B15F43">
        <w:rPr>
          <w:sz w:val="24"/>
          <w:szCs w:val="24"/>
        </w:rPr>
        <w:t>-ն</w:t>
      </w:r>
      <w:r w:rsidR="0096061A" w:rsidRPr="00B15F43">
        <w:rPr>
          <w:sz w:val="24"/>
          <w:szCs w:val="24"/>
        </w:rPr>
        <w:t xml:space="preserve">՝ կաշվի հումքի </w:t>
      </w:r>
      <w:r w:rsidR="004161E3">
        <w:rPr>
          <w:sz w:val="24"/>
          <w:szCs w:val="24"/>
        </w:rPr>
        <w:t>և</w:t>
      </w:r>
      <w:r w:rsidR="0096061A" w:rsidRPr="00B15F43">
        <w:rPr>
          <w:sz w:val="24"/>
          <w:szCs w:val="24"/>
        </w:rPr>
        <w:t xml:space="preserve"> դրա վերամշակումից ստացվող արտադրանքի արտահանում</w:t>
      </w:r>
      <w:r w:rsidR="00083ED9"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 xml:space="preserve">տուր): </w:t>
      </w:r>
    </w:p>
    <w:p w:rsidR="0096061A" w:rsidRPr="00B15F43" w:rsidRDefault="0096061A" w:rsidP="00972076">
      <w:pPr>
        <w:pStyle w:val="Bodytext20"/>
        <w:shd w:val="clear" w:color="auto" w:fill="auto"/>
        <w:spacing w:after="160" w:line="372" w:lineRule="auto"/>
        <w:ind w:firstLine="567"/>
        <w:rPr>
          <w:sz w:val="24"/>
          <w:szCs w:val="24"/>
        </w:rPr>
      </w:pPr>
      <w:r w:rsidRPr="00B15F43">
        <w:rPr>
          <w:sz w:val="24"/>
          <w:szCs w:val="24"/>
        </w:rPr>
        <w:t xml:space="preserve">Անդամ պետություններ կաշվի հումքի </w:t>
      </w:r>
      <w:r w:rsidR="00033273" w:rsidRPr="00B15F43">
        <w:rPr>
          <w:sz w:val="24"/>
          <w:szCs w:val="24"/>
        </w:rPr>
        <w:t>ու</w:t>
      </w:r>
      <w:r w:rsidRPr="00B15F43">
        <w:rPr>
          <w:sz w:val="24"/>
          <w:szCs w:val="24"/>
        </w:rPr>
        <w:t xml:space="preserve"> դրա վերամշակումից ստացվող արտադրանքի դուրսբերման </w:t>
      </w:r>
      <w:r w:rsidR="004161E3">
        <w:rPr>
          <w:sz w:val="24"/>
          <w:szCs w:val="24"/>
        </w:rPr>
        <w:t>և</w:t>
      </w:r>
      <w:r w:rsidRPr="00B15F43">
        <w:rPr>
          <w:sz w:val="24"/>
          <w:szCs w:val="24"/>
        </w:rPr>
        <w:t xml:space="preserve"> կաշվի հումքի ու դրա վերամշակումից ստացվող </w:t>
      </w:r>
      <w:r w:rsidRPr="00972076">
        <w:rPr>
          <w:spacing w:val="-6"/>
          <w:sz w:val="24"/>
          <w:szCs w:val="24"/>
        </w:rPr>
        <w:t xml:space="preserve">արտադրանքի արտահանման մատակարարումների կանխատեսումները կարող են </w:t>
      </w:r>
      <w:r w:rsidRPr="00972076">
        <w:rPr>
          <w:spacing w:val="-6"/>
          <w:sz w:val="24"/>
          <w:szCs w:val="24"/>
        </w:rPr>
        <w:lastRenderedPageBreak/>
        <w:t>որոշվել</w:t>
      </w:r>
      <w:r w:rsidRPr="00B15F43">
        <w:rPr>
          <w:sz w:val="24"/>
          <w:szCs w:val="24"/>
        </w:rPr>
        <w:t xml:space="preserve">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172E0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կանխատեսվող ռեսուրսները </w:t>
      </w:r>
      <w:r w:rsidR="004161E3">
        <w:rPr>
          <w:sz w:val="24"/>
          <w:szCs w:val="24"/>
        </w:rPr>
        <w:t>և</w:t>
      </w:r>
      <w:r w:rsidRPr="00B15F43">
        <w:rPr>
          <w:sz w:val="24"/>
          <w:szCs w:val="24"/>
        </w:rPr>
        <w:t xml:space="preserve"> դրանց ներքին օգտագործումը.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AC3C58" w:rsidRPr="00B15F43">
        <w:rPr>
          <w:sz w:val="24"/>
          <w:szCs w:val="24"/>
        </w:rPr>
        <w:t>՝</w:t>
      </w:r>
      <w:r w:rsidRPr="00B15F43">
        <w:rPr>
          <w:sz w:val="24"/>
          <w:szCs w:val="24"/>
        </w:rPr>
        <w:t xml:space="preserve"> ներառյալ </w:t>
      </w:r>
      <w:r w:rsidR="007C2BCD" w:rsidRPr="00B15F43">
        <w:rPr>
          <w:sz w:val="24"/>
          <w:szCs w:val="24"/>
        </w:rPr>
        <w:t xml:space="preserve">ազգային շուկայում </w:t>
      </w:r>
      <w:r w:rsidR="004161E3">
        <w:rPr>
          <w:sz w:val="24"/>
          <w:szCs w:val="24"/>
        </w:rPr>
        <w:t>և</w:t>
      </w:r>
      <w:r w:rsidR="007C2BCD" w:rsidRPr="00B15F43">
        <w:rPr>
          <w:sz w:val="24"/>
          <w:szCs w:val="24"/>
        </w:rPr>
        <w:t xml:space="preserve"> </w:t>
      </w:r>
      <w:r w:rsidRPr="00B15F43">
        <w:rPr>
          <w:sz w:val="24"/>
          <w:szCs w:val="24"/>
        </w:rPr>
        <w:t xml:space="preserve">կաշվի հումքի ու դրա վերամշակումից ստացվող արտադրանքի հիմնական սպառող պետություններում կաշվի հումքի </w:t>
      </w:r>
      <w:r w:rsidR="004161E3">
        <w:rPr>
          <w:sz w:val="24"/>
          <w:szCs w:val="24"/>
        </w:rPr>
        <w:t>և</w:t>
      </w:r>
      <w:r w:rsidRPr="00B15F43">
        <w:rPr>
          <w:sz w:val="24"/>
          <w:szCs w:val="24"/>
        </w:rPr>
        <w:t xml:space="preserve"> դրա վերամշակումից ստացվող արտադրանքի գների հարաբերակցությունը</w:t>
      </w:r>
      <w:r w:rsidR="00AC3C58"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արտահանմանը վերաբերող՝ անդամ պետությունների օրենսդրության ենթադրվող փոփոխությունները (մաքսատուրքերի չափերի փոփոխություններ, էմբարգոյի սահմանում </w:t>
      </w:r>
      <w:r w:rsidR="004161E3">
        <w:rPr>
          <w:sz w:val="24"/>
          <w:szCs w:val="24"/>
        </w:rPr>
        <w:t>և</w:t>
      </w:r>
      <w:r w:rsidRPr="00B15F43">
        <w:rPr>
          <w:sz w:val="24"/>
          <w:szCs w:val="24"/>
        </w:rPr>
        <w:t xml:space="preserve"> այլ փոփոխություններ):</w:t>
      </w:r>
    </w:p>
    <w:tbl>
      <w:tblPr>
        <w:tblOverlap w:val="never"/>
        <w:tblW w:w="9624" w:type="dxa"/>
        <w:jc w:val="center"/>
        <w:tblLayout w:type="fixed"/>
        <w:tblCellMar>
          <w:left w:w="10" w:type="dxa"/>
          <w:right w:w="10" w:type="dxa"/>
        </w:tblCellMar>
        <w:tblLook w:val="0000" w:firstRow="0" w:lastRow="0" w:firstColumn="0" w:lastColumn="0" w:noHBand="0" w:noVBand="0"/>
      </w:tblPr>
      <w:tblGrid>
        <w:gridCol w:w="5098"/>
        <w:gridCol w:w="1136"/>
        <w:gridCol w:w="1129"/>
        <w:gridCol w:w="1138"/>
        <w:gridCol w:w="1123"/>
      </w:tblGrid>
      <w:tr w:rsidR="0096061A" w:rsidRPr="00972076" w:rsidTr="00972076">
        <w:trPr>
          <w:jc w:val="center"/>
        </w:trPr>
        <w:tc>
          <w:tcPr>
            <w:tcW w:w="5098"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t>Ցուցանիշի անվանում</w:t>
            </w:r>
            <w:r w:rsidR="00AC3C58" w:rsidRPr="00972076">
              <w:rPr>
                <w:rStyle w:val="Bodytext212pt"/>
                <w:sz w:val="20"/>
                <w:szCs w:val="20"/>
              </w:rPr>
              <w:t>ը</w:t>
            </w:r>
          </w:p>
        </w:tc>
        <w:tc>
          <w:tcPr>
            <w:tcW w:w="1136"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ind w:left="-8"/>
              <w:jc w:val="center"/>
              <w:rPr>
                <w:sz w:val="20"/>
                <w:szCs w:val="20"/>
              </w:rPr>
            </w:pPr>
            <w:r w:rsidRPr="00972076">
              <w:rPr>
                <w:rStyle w:val="Bodytext212pt"/>
                <w:sz w:val="20"/>
                <w:szCs w:val="20"/>
              </w:rPr>
              <w:t>տարի (հաշվետվություն)</w:t>
            </w:r>
          </w:p>
        </w:tc>
        <w:tc>
          <w:tcPr>
            <w:tcW w:w="1129"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96061A" w:rsidRPr="00972076" w:rsidRDefault="0096061A" w:rsidP="00972076">
            <w:pPr>
              <w:pStyle w:val="Bodytext20"/>
              <w:shd w:val="clear" w:color="auto" w:fill="auto"/>
              <w:spacing w:after="120" w:line="240" w:lineRule="auto"/>
              <w:jc w:val="center"/>
              <w:rPr>
                <w:sz w:val="20"/>
                <w:szCs w:val="20"/>
              </w:rPr>
            </w:pPr>
            <w:r w:rsidRPr="00972076">
              <w:rPr>
                <w:rStyle w:val="Bodytext212pt"/>
                <w:sz w:val="20"/>
                <w:szCs w:val="20"/>
              </w:rPr>
              <w:t>տարի (կանխատեսում)</w:t>
            </w:r>
          </w:p>
        </w:tc>
      </w:tr>
      <w:tr w:rsidR="0096061A" w:rsidRPr="00972076" w:rsidTr="00972076">
        <w:trPr>
          <w:jc w:val="center"/>
        </w:trPr>
        <w:tc>
          <w:tcPr>
            <w:tcW w:w="9624" w:type="dxa"/>
            <w:gridSpan w:val="5"/>
            <w:tcBorders>
              <w:top w:val="single" w:sz="4" w:space="0" w:color="auto"/>
            </w:tcBorders>
            <w:shd w:val="clear" w:color="auto" w:fill="FFFFFF"/>
          </w:tcPr>
          <w:p w:rsidR="0096061A" w:rsidRPr="00972076" w:rsidRDefault="00972076" w:rsidP="00972076">
            <w:pPr>
              <w:pStyle w:val="Bodytext20"/>
              <w:shd w:val="clear" w:color="auto" w:fill="auto"/>
              <w:tabs>
                <w:tab w:val="left" w:pos="705"/>
              </w:tabs>
              <w:spacing w:after="120" w:line="240" w:lineRule="auto"/>
              <w:ind w:left="260"/>
              <w:rPr>
                <w:sz w:val="20"/>
                <w:szCs w:val="20"/>
              </w:rPr>
            </w:pPr>
            <w:r>
              <w:rPr>
                <w:rStyle w:val="Bodytext212pt"/>
                <w:sz w:val="20"/>
                <w:szCs w:val="20"/>
              </w:rPr>
              <w:t>7.</w:t>
            </w:r>
            <w:r w:rsidRPr="00972076">
              <w:rPr>
                <w:rStyle w:val="Bodytext212pt"/>
                <w:sz w:val="20"/>
                <w:szCs w:val="20"/>
              </w:rPr>
              <w:tab/>
            </w:r>
            <w:r w:rsidR="0096061A" w:rsidRPr="00972076">
              <w:rPr>
                <w:rStyle w:val="Bodytext212pt"/>
                <w:sz w:val="20"/>
                <w:szCs w:val="20"/>
              </w:rPr>
              <w:t>Ընդամենը օգտագործում</w:t>
            </w:r>
          </w:p>
        </w:tc>
      </w:tr>
    </w:tbl>
    <w:p w:rsidR="00972076" w:rsidRDefault="00972076" w:rsidP="00B15F43">
      <w:pPr>
        <w:pStyle w:val="Bodytext20"/>
        <w:shd w:val="clear" w:color="auto" w:fill="auto"/>
        <w:spacing w:after="160" w:line="360" w:lineRule="auto"/>
        <w:ind w:firstLine="567"/>
        <w:rPr>
          <w:sz w:val="24"/>
          <w:szCs w:val="24"/>
          <w:lang w:val="en-US"/>
        </w:rPr>
      </w:pP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665F9F" w:rsidRPr="00B15F43">
        <w:rPr>
          <w:sz w:val="24"/>
          <w:szCs w:val="24"/>
        </w:rPr>
        <w:t>(Исп</w:t>
      </w:r>
      <w:r w:rsidR="00665F9F" w:rsidRPr="00B15F43">
        <w:rPr>
          <w:sz w:val="24"/>
          <w:szCs w:val="24"/>
          <w:vertAlign w:val="subscript"/>
        </w:rPr>
        <w:t>кс</w:t>
      </w:r>
      <w:r w:rsidR="00665F9F"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665F9F" w:rsidP="00972076">
      <w:pPr>
        <w:pStyle w:val="Bodytext20"/>
        <w:shd w:val="clear" w:color="auto" w:fill="auto"/>
        <w:spacing w:after="160" w:line="360" w:lineRule="auto"/>
        <w:jc w:val="center"/>
        <w:rPr>
          <w:sz w:val="24"/>
          <w:szCs w:val="24"/>
        </w:rPr>
      </w:pPr>
      <w:r w:rsidRPr="00B15F43">
        <w:rPr>
          <w:sz w:val="24"/>
          <w:szCs w:val="24"/>
        </w:rPr>
        <w:t>Исп</w:t>
      </w:r>
      <w:r w:rsidRPr="00B15F43">
        <w:rPr>
          <w:sz w:val="24"/>
          <w:szCs w:val="24"/>
          <w:vertAlign w:val="subscript"/>
        </w:rPr>
        <w:t>кс</w:t>
      </w:r>
      <w:r w:rsidRPr="00B15F43">
        <w:rPr>
          <w:sz w:val="24"/>
          <w:szCs w:val="24"/>
        </w:rPr>
        <w:t xml:space="preserve"> = С</w:t>
      </w:r>
      <w:r w:rsidRPr="00B15F43">
        <w:rPr>
          <w:sz w:val="24"/>
          <w:szCs w:val="24"/>
          <w:vertAlign w:val="subscript"/>
        </w:rPr>
        <w:t>кс</w:t>
      </w:r>
      <w:r w:rsidRPr="00B15F43">
        <w:rPr>
          <w:sz w:val="24"/>
          <w:szCs w:val="24"/>
        </w:rPr>
        <w:t xml:space="preserve"> + ПО</w:t>
      </w:r>
      <w:r w:rsidRPr="00B15F43">
        <w:rPr>
          <w:sz w:val="24"/>
          <w:szCs w:val="24"/>
          <w:vertAlign w:val="subscript"/>
        </w:rPr>
        <w:t>кс</w:t>
      </w:r>
      <w:r w:rsidRPr="00B15F43">
        <w:rPr>
          <w:sz w:val="24"/>
          <w:szCs w:val="24"/>
        </w:rPr>
        <w:t xml:space="preserve"> + ВВ</w:t>
      </w:r>
      <w:r w:rsidRPr="00B15F43">
        <w:rPr>
          <w:sz w:val="24"/>
          <w:szCs w:val="24"/>
          <w:vertAlign w:val="subscript"/>
        </w:rPr>
        <w:t>КС</w:t>
      </w:r>
      <w:r w:rsidRPr="00B15F43">
        <w:rPr>
          <w:sz w:val="24"/>
          <w:szCs w:val="24"/>
        </w:rPr>
        <w:t xml:space="preserve"> + Э</w:t>
      </w:r>
      <w:r w:rsidRPr="00B15F43">
        <w:rPr>
          <w:sz w:val="24"/>
          <w:szCs w:val="24"/>
          <w:vertAlign w:val="subscript"/>
        </w:rPr>
        <w:t>кс</w:t>
      </w:r>
      <w:r w:rsidR="0096061A"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665F9F" w:rsidP="00B15F43">
      <w:pPr>
        <w:pStyle w:val="Bodytext20"/>
        <w:shd w:val="clear" w:color="auto" w:fill="auto"/>
        <w:spacing w:after="160" w:line="360" w:lineRule="auto"/>
        <w:ind w:firstLine="567"/>
        <w:rPr>
          <w:sz w:val="24"/>
          <w:szCs w:val="24"/>
        </w:rPr>
      </w:pPr>
      <w:r w:rsidRPr="00B15F43">
        <w:rPr>
          <w:sz w:val="24"/>
          <w:szCs w:val="24"/>
        </w:rPr>
        <w:t>С</w:t>
      </w:r>
      <w:r w:rsidRPr="00972076">
        <w:rPr>
          <w:sz w:val="24"/>
          <w:szCs w:val="24"/>
          <w:vertAlign w:val="subscript"/>
        </w:rPr>
        <w:t>кс</w:t>
      </w:r>
      <w:r w:rsidR="00212A4B" w:rsidRPr="00B15F43">
        <w:rPr>
          <w:sz w:val="24"/>
          <w:szCs w:val="24"/>
        </w:rPr>
        <w:t>-ն</w:t>
      </w:r>
      <w:r w:rsidR="0096061A" w:rsidRPr="00B15F43">
        <w:rPr>
          <w:sz w:val="24"/>
          <w:szCs w:val="24"/>
        </w:rPr>
        <w:t xml:space="preserve"> արտադրական սպառում</w:t>
      </w:r>
      <w:r w:rsidR="00FB24AA" w:rsidRPr="00B15F43">
        <w:rPr>
          <w:sz w:val="24"/>
          <w:szCs w:val="24"/>
        </w:rPr>
        <w:t>ն է</w:t>
      </w:r>
      <w:r w:rsidR="0096061A" w:rsidRPr="00B15F43">
        <w:rPr>
          <w:sz w:val="24"/>
          <w:szCs w:val="24"/>
        </w:rPr>
        <w:t>.</w:t>
      </w:r>
    </w:p>
    <w:p w:rsidR="0096061A" w:rsidRPr="00B15F43" w:rsidRDefault="00665F9F" w:rsidP="00B15F43">
      <w:pPr>
        <w:pStyle w:val="Bodytext20"/>
        <w:shd w:val="clear" w:color="auto" w:fill="auto"/>
        <w:spacing w:after="160" w:line="360" w:lineRule="auto"/>
        <w:ind w:firstLine="567"/>
        <w:rPr>
          <w:sz w:val="24"/>
          <w:szCs w:val="24"/>
        </w:rPr>
      </w:pPr>
      <w:r w:rsidRPr="00B15F43">
        <w:rPr>
          <w:sz w:val="24"/>
          <w:szCs w:val="24"/>
        </w:rPr>
        <w:t>ПО</w:t>
      </w:r>
      <w:r w:rsidRPr="00972076">
        <w:rPr>
          <w:sz w:val="24"/>
          <w:szCs w:val="24"/>
          <w:vertAlign w:val="subscript"/>
        </w:rPr>
        <w:t>кс</w:t>
      </w:r>
      <w:r w:rsidR="00212A4B" w:rsidRPr="00B15F43">
        <w:rPr>
          <w:sz w:val="24"/>
          <w:szCs w:val="24"/>
        </w:rPr>
        <w:t>-ն</w:t>
      </w:r>
      <w:r w:rsidR="0096061A" w:rsidRPr="00B15F43">
        <w:rPr>
          <w:sz w:val="24"/>
          <w:szCs w:val="24"/>
        </w:rPr>
        <w:t>՝ կաշվի հումքի կորուստներ</w:t>
      </w:r>
      <w:r w:rsidR="00FB24AA" w:rsidRPr="00B15F43">
        <w:rPr>
          <w:sz w:val="24"/>
          <w:szCs w:val="24"/>
        </w:rPr>
        <w:t>ը</w:t>
      </w:r>
      <w:r w:rsidR="0096061A" w:rsidRPr="00B15F43">
        <w:rPr>
          <w:sz w:val="24"/>
          <w:szCs w:val="24"/>
        </w:rPr>
        <w:t xml:space="preserve">. </w:t>
      </w:r>
    </w:p>
    <w:p w:rsidR="0096061A" w:rsidRPr="00B15F43" w:rsidRDefault="00665F9F" w:rsidP="00B15F43">
      <w:pPr>
        <w:pStyle w:val="Bodytext20"/>
        <w:shd w:val="clear" w:color="auto" w:fill="auto"/>
        <w:spacing w:after="160" w:line="360" w:lineRule="auto"/>
        <w:ind w:firstLine="567"/>
        <w:rPr>
          <w:sz w:val="24"/>
          <w:szCs w:val="24"/>
        </w:rPr>
      </w:pPr>
      <w:r w:rsidRPr="00B15F43">
        <w:rPr>
          <w:sz w:val="24"/>
          <w:szCs w:val="24"/>
        </w:rPr>
        <w:lastRenderedPageBreak/>
        <w:t>ВВ</w:t>
      </w:r>
      <w:r w:rsidRPr="00516858">
        <w:rPr>
          <w:sz w:val="24"/>
          <w:szCs w:val="24"/>
          <w:vertAlign w:val="subscript"/>
        </w:rPr>
        <w:t>КС</w:t>
      </w:r>
      <w:r w:rsidR="00212A4B" w:rsidRPr="00B15F43">
        <w:rPr>
          <w:sz w:val="24"/>
          <w:szCs w:val="24"/>
        </w:rPr>
        <w:t>-ն</w:t>
      </w:r>
      <w:r w:rsidR="0096061A" w:rsidRPr="00B15F43">
        <w:rPr>
          <w:sz w:val="24"/>
          <w:szCs w:val="24"/>
        </w:rPr>
        <w:t xml:space="preserve">՝ անդամ պետություններ կաշվի հումքի </w:t>
      </w:r>
      <w:r w:rsidR="004161E3">
        <w:rPr>
          <w:sz w:val="24"/>
          <w:szCs w:val="24"/>
        </w:rPr>
        <w:t>և</w:t>
      </w:r>
      <w:r w:rsidR="0096061A" w:rsidRPr="00B15F43">
        <w:rPr>
          <w:sz w:val="24"/>
          <w:szCs w:val="24"/>
        </w:rPr>
        <w:t xml:space="preserve"> դրա վերամշակումից ստացվող արտադրանքի դուրսբերում</w:t>
      </w:r>
      <w:r w:rsidR="00FB24AA" w:rsidRPr="00B15F43">
        <w:rPr>
          <w:sz w:val="24"/>
          <w:szCs w:val="24"/>
        </w:rPr>
        <w:t>ը</w:t>
      </w:r>
      <w:r w:rsidR="0096061A" w:rsidRPr="00B15F43">
        <w:rPr>
          <w:sz w:val="24"/>
          <w:szCs w:val="24"/>
        </w:rPr>
        <w:t xml:space="preserve">. </w:t>
      </w:r>
    </w:p>
    <w:p w:rsidR="0096061A" w:rsidRPr="00B15F43" w:rsidRDefault="00665F9F" w:rsidP="00B15F43">
      <w:pPr>
        <w:pStyle w:val="Bodytext20"/>
        <w:shd w:val="clear" w:color="auto" w:fill="auto"/>
        <w:spacing w:after="160" w:line="360" w:lineRule="auto"/>
        <w:ind w:firstLine="567"/>
        <w:rPr>
          <w:sz w:val="24"/>
          <w:szCs w:val="24"/>
        </w:rPr>
      </w:pPr>
      <w:r w:rsidRPr="00B15F43">
        <w:rPr>
          <w:sz w:val="24"/>
          <w:szCs w:val="24"/>
        </w:rPr>
        <w:t>Э</w:t>
      </w:r>
      <w:r w:rsidRPr="00516858">
        <w:rPr>
          <w:sz w:val="24"/>
          <w:szCs w:val="24"/>
          <w:vertAlign w:val="subscript"/>
        </w:rPr>
        <w:t>кс</w:t>
      </w:r>
      <w:r w:rsidR="00212A4B" w:rsidRPr="00B15F43">
        <w:rPr>
          <w:sz w:val="24"/>
          <w:szCs w:val="24"/>
        </w:rPr>
        <w:t>-ն</w:t>
      </w:r>
      <w:r w:rsidR="0096061A" w:rsidRPr="00B15F43">
        <w:rPr>
          <w:sz w:val="24"/>
          <w:szCs w:val="24"/>
        </w:rPr>
        <w:t xml:space="preserve">՝ կաշվի հումքի </w:t>
      </w:r>
      <w:r w:rsidR="004161E3">
        <w:rPr>
          <w:sz w:val="24"/>
          <w:szCs w:val="24"/>
        </w:rPr>
        <w:t>և</w:t>
      </w:r>
      <w:r w:rsidR="0096061A" w:rsidRPr="00B15F43">
        <w:rPr>
          <w:sz w:val="24"/>
          <w:szCs w:val="24"/>
        </w:rPr>
        <w:t xml:space="preserve"> դրա վերամշակումից ստացվող արտադրանքի արտահանում</w:t>
      </w:r>
      <w:r w:rsidR="00AE3132" w:rsidRPr="00B15F43">
        <w:rPr>
          <w:sz w:val="24"/>
          <w:szCs w:val="24"/>
        </w:rPr>
        <w:t>ը</w:t>
      </w:r>
      <w:r w:rsidR="0096061A" w:rsidRPr="00B15F43">
        <w:rPr>
          <w:sz w:val="24"/>
          <w:szCs w:val="24"/>
        </w:rPr>
        <w:t>:</w:t>
      </w:r>
    </w:p>
    <w:tbl>
      <w:tblPr>
        <w:tblOverlap w:val="never"/>
        <w:tblW w:w="9617" w:type="dxa"/>
        <w:jc w:val="center"/>
        <w:tblLayout w:type="fixed"/>
        <w:tblCellMar>
          <w:left w:w="10" w:type="dxa"/>
          <w:right w:w="10" w:type="dxa"/>
        </w:tblCellMar>
        <w:tblLook w:val="0000" w:firstRow="0" w:lastRow="0" w:firstColumn="0" w:lastColumn="0" w:noHBand="0" w:noVBand="0"/>
      </w:tblPr>
      <w:tblGrid>
        <w:gridCol w:w="5149"/>
        <w:gridCol w:w="1224"/>
        <w:gridCol w:w="990"/>
        <w:gridCol w:w="1134"/>
        <w:gridCol w:w="1120"/>
      </w:tblGrid>
      <w:tr w:rsidR="0096061A" w:rsidRPr="00516858" w:rsidTr="00516858">
        <w:trPr>
          <w:jc w:val="center"/>
        </w:trPr>
        <w:tc>
          <w:tcPr>
            <w:tcW w:w="5149" w:type="dxa"/>
            <w:tcBorders>
              <w:top w:val="single" w:sz="4" w:space="0" w:color="auto"/>
              <w:left w:val="single" w:sz="4" w:space="0" w:color="auto"/>
            </w:tcBorders>
            <w:shd w:val="clear" w:color="auto" w:fill="FFFFFF"/>
            <w:vAlign w:val="center"/>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212A4B" w:rsidRPr="00516858">
              <w:rPr>
                <w:rStyle w:val="Bodytext212pt"/>
                <w:sz w:val="20"/>
                <w:szCs w:val="20"/>
              </w:rPr>
              <w:t>ը</w:t>
            </w:r>
          </w:p>
        </w:tc>
        <w:tc>
          <w:tcPr>
            <w:tcW w:w="1224" w:type="dxa"/>
            <w:tcBorders>
              <w:top w:val="single" w:sz="4" w:space="0" w:color="auto"/>
              <w:left w:val="single" w:sz="4" w:space="0" w:color="auto"/>
            </w:tcBorders>
            <w:shd w:val="clear" w:color="auto" w:fill="FFFFFF"/>
            <w:vAlign w:val="center"/>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990" w:type="dxa"/>
            <w:tcBorders>
              <w:top w:val="single" w:sz="4" w:space="0" w:color="auto"/>
              <w:left w:val="single" w:sz="4" w:space="0" w:color="auto"/>
            </w:tcBorders>
            <w:shd w:val="clear" w:color="auto" w:fill="FFFFFF"/>
            <w:vAlign w:val="center"/>
          </w:tcPr>
          <w:p w:rsidR="0096061A" w:rsidRPr="00516858" w:rsidRDefault="0096061A" w:rsidP="00516858">
            <w:pPr>
              <w:pStyle w:val="Bodytext20"/>
              <w:shd w:val="clear" w:color="auto" w:fill="auto"/>
              <w:spacing w:after="120" w:line="240" w:lineRule="auto"/>
              <w:ind w:left="-13"/>
              <w:jc w:val="center"/>
              <w:rPr>
                <w:sz w:val="20"/>
                <w:szCs w:val="20"/>
              </w:rPr>
            </w:pPr>
            <w:r w:rsidRPr="00516858">
              <w:rPr>
                <w:rStyle w:val="Bodytext212pt"/>
                <w:sz w:val="20"/>
                <w:szCs w:val="20"/>
              </w:rPr>
              <w:t>տարի (ընթացիկ)</w:t>
            </w:r>
          </w:p>
        </w:tc>
        <w:tc>
          <w:tcPr>
            <w:tcW w:w="1134" w:type="dxa"/>
            <w:tcBorders>
              <w:top w:val="single" w:sz="4" w:space="0" w:color="auto"/>
              <w:left w:val="single" w:sz="4" w:space="0" w:color="auto"/>
            </w:tcBorders>
            <w:shd w:val="clear" w:color="auto" w:fill="FFFFFF"/>
            <w:vAlign w:val="center"/>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20"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516858">
        <w:trPr>
          <w:jc w:val="center"/>
        </w:trPr>
        <w:tc>
          <w:tcPr>
            <w:tcW w:w="9617" w:type="dxa"/>
            <w:gridSpan w:val="5"/>
            <w:tcBorders>
              <w:top w:val="single" w:sz="4" w:space="0" w:color="auto"/>
            </w:tcBorders>
            <w:shd w:val="clear" w:color="auto" w:fill="FFFFFF"/>
            <w:vAlign w:val="bottom"/>
          </w:tcPr>
          <w:p w:rsidR="0096061A" w:rsidRPr="00516858" w:rsidRDefault="00516858" w:rsidP="00516858">
            <w:pPr>
              <w:pStyle w:val="Bodytext20"/>
              <w:shd w:val="clear" w:color="auto" w:fill="auto"/>
              <w:tabs>
                <w:tab w:val="left" w:pos="732"/>
              </w:tabs>
              <w:spacing w:after="120" w:line="240" w:lineRule="auto"/>
              <w:ind w:left="260"/>
              <w:rPr>
                <w:sz w:val="20"/>
                <w:szCs w:val="20"/>
              </w:rPr>
            </w:pPr>
            <w:r>
              <w:rPr>
                <w:rStyle w:val="Bodytext212pt"/>
                <w:sz w:val="20"/>
                <w:szCs w:val="20"/>
              </w:rPr>
              <w:t>8.</w:t>
            </w:r>
            <w:r w:rsidRPr="00516858">
              <w:rPr>
                <w:rStyle w:val="Bodytext212pt"/>
                <w:sz w:val="20"/>
                <w:szCs w:val="20"/>
              </w:rPr>
              <w:tab/>
            </w:r>
            <w:r w:rsidR="0096061A" w:rsidRPr="00516858">
              <w:rPr>
                <w:rStyle w:val="Bodytext212pt"/>
                <w:sz w:val="20"/>
                <w:szCs w:val="20"/>
              </w:rPr>
              <w:t>Պաշարներ՝ տարվա վերջում</w:t>
            </w:r>
          </w:p>
        </w:tc>
      </w:tr>
    </w:tbl>
    <w:p w:rsidR="00516858" w:rsidRDefault="00516858" w:rsidP="00B15F43">
      <w:pPr>
        <w:pStyle w:val="Bodytext20"/>
        <w:shd w:val="clear" w:color="auto" w:fill="auto"/>
        <w:spacing w:after="160" w:line="360" w:lineRule="auto"/>
        <w:ind w:firstLine="567"/>
        <w:rPr>
          <w:sz w:val="24"/>
          <w:szCs w:val="24"/>
          <w:lang w:val="en-US"/>
        </w:rPr>
      </w:pPr>
    </w:p>
    <w:p w:rsidR="0096061A" w:rsidRPr="00B15F43" w:rsidRDefault="005B7834" w:rsidP="00B15F43">
      <w:pPr>
        <w:pStyle w:val="Bodytext20"/>
        <w:shd w:val="clear" w:color="auto" w:fill="auto"/>
        <w:spacing w:after="160" w:line="360" w:lineRule="auto"/>
        <w:ind w:firstLine="567"/>
        <w:rPr>
          <w:sz w:val="24"/>
          <w:szCs w:val="24"/>
        </w:rPr>
      </w:pPr>
      <w:r w:rsidRPr="00B15F43">
        <w:rPr>
          <w:sz w:val="24"/>
          <w:szCs w:val="24"/>
        </w:rPr>
        <w:t>8-րդ դ</w:t>
      </w:r>
      <w:r w:rsidR="0096061A" w:rsidRPr="00B15F43">
        <w:rPr>
          <w:sz w:val="24"/>
          <w:szCs w:val="24"/>
        </w:rPr>
        <w:t xml:space="preserve">իրքը ներառում է գյուղատնտեսական արտադրողների </w:t>
      </w:r>
      <w:r w:rsidR="004161E3">
        <w:rPr>
          <w:sz w:val="24"/>
          <w:szCs w:val="24"/>
        </w:rPr>
        <w:t>և</w:t>
      </w:r>
      <w:r w:rsidR="0096061A" w:rsidRPr="00B15F43">
        <w:rPr>
          <w:sz w:val="24"/>
          <w:szCs w:val="24"/>
        </w:rPr>
        <w:t xml:space="preserve"> այլ կազմակերպությունների կաշվի հումքի պաշարների մասով տվյալները: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Տարվա վերջում կաշվի հումքի պաշարների կանխատեսումը հաշվարկելիս հաշվի են առնվում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կանխատեսվող ռեսուրսները </w:t>
      </w:r>
      <w:r w:rsidR="004161E3">
        <w:rPr>
          <w:sz w:val="24"/>
          <w:szCs w:val="24"/>
        </w:rPr>
        <w:t>և</w:t>
      </w:r>
      <w:r w:rsidRPr="00B15F43">
        <w:rPr>
          <w:sz w:val="24"/>
          <w:szCs w:val="24"/>
        </w:rPr>
        <w:t xml:space="preserve"> դրանց ներքին օգտագործումը.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մինչ</w:t>
      </w:r>
      <w:r w:rsidR="004161E3">
        <w:rPr>
          <w:sz w:val="24"/>
          <w:szCs w:val="24"/>
        </w:rPr>
        <w:t>և</w:t>
      </w:r>
      <w:r w:rsidRPr="00B15F43">
        <w:rPr>
          <w:sz w:val="24"/>
          <w:szCs w:val="24"/>
        </w:rPr>
        <w:t xml:space="preserve"> հաջորդ տարվա մթերումը կաշվի հումքի պահանջմունքի բավարարման համար կաշվի հումքի անհրաժեշտ պաշարների ձ</w:t>
      </w:r>
      <w:r w:rsidR="004161E3">
        <w:rPr>
          <w:sz w:val="24"/>
          <w:szCs w:val="24"/>
        </w:rPr>
        <w:t>և</w:t>
      </w:r>
      <w:r w:rsidRPr="00B15F43">
        <w:rPr>
          <w:sz w:val="24"/>
          <w:szCs w:val="24"/>
        </w:rPr>
        <w:t>ավորումը.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կաշվի հումքի ազգային </w:t>
      </w:r>
      <w:r w:rsidR="004161E3">
        <w:rPr>
          <w:sz w:val="24"/>
          <w:szCs w:val="24"/>
        </w:rPr>
        <w:t>և</w:t>
      </w:r>
      <w:r w:rsidRPr="00B15F43">
        <w:rPr>
          <w:sz w:val="24"/>
          <w:szCs w:val="24"/>
        </w:rPr>
        <w:t xml:space="preserve"> համաշխարհային շուկաների կոնյունկտուրան</w:t>
      </w:r>
      <w:r w:rsidR="00212A4B" w:rsidRPr="00B15F43">
        <w:rPr>
          <w:sz w:val="24"/>
          <w:szCs w:val="24"/>
        </w:rPr>
        <w:t>՝</w:t>
      </w:r>
      <w:r w:rsidRPr="00B15F43">
        <w:rPr>
          <w:sz w:val="24"/>
          <w:szCs w:val="24"/>
        </w:rPr>
        <w:t xml:space="preserve"> ներառյալ </w:t>
      </w:r>
      <w:r w:rsidR="00AC0E33" w:rsidRPr="00B15F43">
        <w:rPr>
          <w:sz w:val="24"/>
          <w:szCs w:val="24"/>
        </w:rPr>
        <w:t xml:space="preserve">ազգային շուկայում </w:t>
      </w:r>
      <w:r w:rsidR="004161E3">
        <w:rPr>
          <w:sz w:val="24"/>
          <w:szCs w:val="24"/>
        </w:rPr>
        <w:t>և</w:t>
      </w:r>
      <w:r w:rsidR="00AC0E33" w:rsidRPr="00B15F43">
        <w:rPr>
          <w:sz w:val="24"/>
          <w:szCs w:val="24"/>
        </w:rPr>
        <w:t xml:space="preserve"> </w:t>
      </w:r>
      <w:r w:rsidRPr="00B15F43">
        <w:rPr>
          <w:sz w:val="24"/>
          <w:szCs w:val="24"/>
        </w:rPr>
        <w:t>կաշվի հումքի հիմնական սպառող պետություններ</w:t>
      </w:r>
      <w:r w:rsidR="00D74764" w:rsidRPr="00B15F43">
        <w:rPr>
          <w:sz w:val="24"/>
          <w:szCs w:val="24"/>
        </w:rPr>
        <w:t>ում</w:t>
      </w:r>
      <w:r w:rsidRPr="00B15F43">
        <w:rPr>
          <w:sz w:val="24"/>
          <w:szCs w:val="24"/>
        </w:rPr>
        <w:t xml:space="preserve"> կաշվի հումքի գների հարաբերակցությունը</w:t>
      </w:r>
      <w:r w:rsidR="007E72D4"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վերամշակող ձեռնարկությունների </w:t>
      </w:r>
      <w:r w:rsidR="004161E3">
        <w:rPr>
          <w:sz w:val="24"/>
          <w:szCs w:val="24"/>
        </w:rPr>
        <w:t>և</w:t>
      </w:r>
      <w:r w:rsidRPr="00B15F43">
        <w:rPr>
          <w:sz w:val="24"/>
          <w:szCs w:val="24"/>
        </w:rPr>
        <w:t xml:space="preserve"> պահեստային տնտեսության հզորությունների առկայության </w:t>
      </w:r>
      <w:r w:rsidR="004161E3">
        <w:rPr>
          <w:sz w:val="24"/>
          <w:szCs w:val="24"/>
        </w:rPr>
        <w:t>և</w:t>
      </w:r>
      <w:r w:rsidRPr="00B15F43">
        <w:rPr>
          <w:sz w:val="24"/>
          <w:szCs w:val="24"/>
        </w:rPr>
        <w:t xml:space="preserve"> զարգացման մասին տվյալները:</w:t>
      </w:r>
    </w:p>
    <w:p w:rsidR="00516858" w:rsidRDefault="00516858">
      <w:r>
        <w:br w:type="page"/>
      </w:r>
    </w:p>
    <w:p w:rsidR="0096061A" w:rsidRPr="00B15F43" w:rsidRDefault="0096061A" w:rsidP="00516858">
      <w:pPr>
        <w:pStyle w:val="Bodytext20"/>
        <w:shd w:val="clear" w:color="auto" w:fill="auto"/>
        <w:spacing w:after="160" w:line="360" w:lineRule="auto"/>
        <w:ind w:left="567" w:right="559"/>
        <w:jc w:val="center"/>
        <w:rPr>
          <w:sz w:val="24"/>
          <w:szCs w:val="24"/>
        </w:rPr>
      </w:pPr>
      <w:r w:rsidRPr="00B15F43">
        <w:rPr>
          <w:sz w:val="24"/>
          <w:szCs w:val="24"/>
        </w:rPr>
        <w:lastRenderedPageBreak/>
        <w:t xml:space="preserve">XIII. Բամբակի մանրաթելի ու դրա վերամշակումից ստացվող արտադրանքի պահանջարկի </w:t>
      </w:r>
      <w:r w:rsidR="004161E3">
        <w:rPr>
          <w:sz w:val="24"/>
          <w:szCs w:val="24"/>
        </w:rPr>
        <w:t>և</w:t>
      </w:r>
      <w:r w:rsidRPr="00B15F43">
        <w:rPr>
          <w:sz w:val="24"/>
          <w:szCs w:val="24"/>
        </w:rPr>
        <w:t xml:space="preserve"> առաջարկի </w:t>
      </w:r>
      <w:r w:rsidR="00516858" w:rsidRPr="00516858">
        <w:rPr>
          <w:sz w:val="24"/>
          <w:szCs w:val="24"/>
        </w:rPr>
        <w:br/>
      </w:r>
      <w:r w:rsidRPr="00B15F43">
        <w:rPr>
          <w:sz w:val="24"/>
          <w:szCs w:val="24"/>
        </w:rPr>
        <w:t>կանխատեսումային հաշվեկշիռ</w:t>
      </w:r>
      <w:r w:rsidR="007E72D4" w:rsidRPr="00B15F43">
        <w:rPr>
          <w:sz w:val="24"/>
          <w:szCs w:val="24"/>
        </w:rPr>
        <w:t>ը</w:t>
      </w:r>
    </w:p>
    <w:p w:rsidR="0096061A" w:rsidRPr="00B15F43" w:rsidRDefault="0096061A" w:rsidP="005D2414">
      <w:pPr>
        <w:pStyle w:val="Bodytext20"/>
        <w:shd w:val="clear" w:color="auto" w:fill="auto"/>
        <w:spacing w:after="160" w:line="372" w:lineRule="auto"/>
        <w:ind w:firstLine="567"/>
        <w:rPr>
          <w:sz w:val="24"/>
          <w:szCs w:val="24"/>
        </w:rPr>
      </w:pPr>
      <w:r w:rsidRPr="00B15F43">
        <w:rPr>
          <w:sz w:val="24"/>
          <w:szCs w:val="24"/>
        </w:rPr>
        <w:t xml:space="preserve">Բամբակի մանրաթելի ու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հաշվեկշիռն արտացոլում է կանխատեսվող ռեսուրսները՝ ըստ բամբակի մանրաթելի ու դրա վերամշակումից ստացվող արտադրանքի ստացման աղբյուրների ու օգտագործման ուղղությունների (ԵԱՏՄ ԱՏԳ ԱԱ 5201 00, 5202, 5203 00 000 0 ծածկագրեր)</w:t>
      </w:r>
      <w:r w:rsidR="007E72D4" w:rsidRPr="00B15F43">
        <w:rPr>
          <w:sz w:val="24"/>
          <w:szCs w:val="24"/>
        </w:rPr>
        <w:t>,</w:t>
      </w:r>
      <w:r w:rsidRPr="00B15F43">
        <w:rPr>
          <w:sz w:val="24"/>
          <w:szCs w:val="24"/>
        </w:rPr>
        <w:t xml:space="preserve"> ըստ սույն </w:t>
      </w:r>
      <w:r w:rsidR="00FA0843" w:rsidRPr="00B15F43">
        <w:rPr>
          <w:sz w:val="24"/>
          <w:szCs w:val="24"/>
        </w:rPr>
        <w:t>մ</w:t>
      </w:r>
      <w:r w:rsidRPr="00B15F43">
        <w:rPr>
          <w:sz w:val="24"/>
          <w:szCs w:val="24"/>
        </w:rPr>
        <w:t xml:space="preserve">եթոդաբանության </w:t>
      </w:r>
      <w:r w:rsidR="00882C96" w:rsidRPr="00B15F43">
        <w:rPr>
          <w:sz w:val="24"/>
          <w:szCs w:val="24"/>
        </w:rPr>
        <w:t xml:space="preserve">թիվ </w:t>
      </w:r>
      <w:r w:rsidRPr="00B15F43">
        <w:rPr>
          <w:sz w:val="24"/>
          <w:szCs w:val="24"/>
        </w:rPr>
        <w:t xml:space="preserve">4 հավելվածում նշված համապատասխան գործակիցների՝ վերջնամշակումից հետո քաշով բամբակի մանրաթելի վերահաշվարկով: </w:t>
      </w:r>
    </w:p>
    <w:p w:rsidR="0096061A" w:rsidRPr="00B15F43" w:rsidRDefault="0096061A" w:rsidP="005D2414">
      <w:pPr>
        <w:pStyle w:val="Bodytext20"/>
        <w:shd w:val="clear" w:color="auto" w:fill="auto"/>
        <w:spacing w:after="160" w:line="372" w:lineRule="auto"/>
        <w:ind w:firstLine="567"/>
        <w:rPr>
          <w:sz w:val="24"/>
          <w:szCs w:val="24"/>
        </w:rPr>
      </w:pPr>
      <w:r w:rsidRPr="00B15F43">
        <w:rPr>
          <w:sz w:val="24"/>
          <w:szCs w:val="24"/>
        </w:rPr>
        <w:t>Հաշվետու տարվա համար տվյալները հաշվարկվում են անդամ պետությունների պետական վիճակագրական մարմինների (ծառայությունների) կողմից հաստատվող մեթոդիկաներին համապատասխան</w:t>
      </w:r>
      <w:r w:rsidR="007E72D4"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7E72D4" w:rsidRPr="00B15F43">
        <w:rPr>
          <w:sz w:val="24"/>
          <w:szCs w:val="24"/>
        </w:rPr>
        <w:t xml:space="preserve">3-րդ </w:t>
      </w:r>
      <w:r w:rsidR="004161E3">
        <w:rPr>
          <w:sz w:val="24"/>
          <w:szCs w:val="24"/>
        </w:rPr>
        <w:t>և</w:t>
      </w:r>
      <w:r w:rsidR="007E72D4" w:rsidRPr="00B15F43">
        <w:rPr>
          <w:sz w:val="24"/>
          <w:szCs w:val="24"/>
        </w:rPr>
        <w:t xml:space="preserve"> 6-րդ </w:t>
      </w:r>
      <w:r w:rsidRPr="00B15F43">
        <w:rPr>
          <w:sz w:val="24"/>
          <w:szCs w:val="24"/>
        </w:rPr>
        <w:t xml:space="preserve">դիրքեր): Տվյալ ցուցանիշները հաշվարկվում են ըստ սույն </w:t>
      </w:r>
      <w:r w:rsidR="00FA0843" w:rsidRPr="00B15F43">
        <w:rPr>
          <w:sz w:val="24"/>
          <w:szCs w:val="24"/>
        </w:rPr>
        <w:t>մ</w:t>
      </w:r>
      <w:r w:rsidRPr="00B15F43">
        <w:rPr>
          <w:sz w:val="24"/>
          <w:szCs w:val="24"/>
        </w:rPr>
        <w:t xml:space="preserve">եթոդաբանության </w:t>
      </w:r>
      <w:r w:rsidR="00D366F1" w:rsidRPr="00B15F43">
        <w:rPr>
          <w:sz w:val="24"/>
          <w:szCs w:val="24"/>
        </w:rPr>
        <w:t>4-րդ</w:t>
      </w:r>
      <w:r w:rsidRPr="00B15F43">
        <w:rPr>
          <w:sz w:val="24"/>
          <w:szCs w:val="24"/>
        </w:rPr>
        <w:t xml:space="preserve"> հավելվածում նշված համապատասխան գործակիցների:</w:t>
      </w:r>
    </w:p>
    <w:p w:rsidR="0096061A" w:rsidRPr="00B15F43" w:rsidRDefault="0096061A" w:rsidP="005D2414">
      <w:pPr>
        <w:pStyle w:val="Bodytext20"/>
        <w:shd w:val="clear" w:color="auto" w:fill="auto"/>
        <w:spacing w:after="160" w:line="372" w:lineRule="auto"/>
        <w:ind w:firstLine="567"/>
        <w:rPr>
          <w:sz w:val="24"/>
          <w:szCs w:val="24"/>
        </w:rPr>
      </w:pPr>
      <w:r w:rsidRPr="00B15F43">
        <w:rPr>
          <w:sz w:val="24"/>
          <w:szCs w:val="24"/>
        </w:rPr>
        <w:t xml:space="preserve">Բամբակի մանրաթելի ու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13" w:type="dxa"/>
        <w:tblLayout w:type="fixed"/>
        <w:tblCellMar>
          <w:left w:w="10" w:type="dxa"/>
          <w:right w:w="10" w:type="dxa"/>
        </w:tblCellMar>
        <w:tblLook w:val="0000" w:firstRow="0" w:lastRow="0" w:firstColumn="0" w:lastColumn="0" w:noHBand="0" w:noVBand="0"/>
      </w:tblPr>
      <w:tblGrid>
        <w:gridCol w:w="4644"/>
        <w:gridCol w:w="1287"/>
        <w:gridCol w:w="1064"/>
        <w:gridCol w:w="1176"/>
        <w:gridCol w:w="1142"/>
      </w:tblGrid>
      <w:tr w:rsidR="007464C7" w:rsidRPr="005D2414" w:rsidTr="005D2414">
        <w:tc>
          <w:tcPr>
            <w:tcW w:w="4644" w:type="dxa"/>
            <w:tcBorders>
              <w:top w:val="single" w:sz="4" w:space="0" w:color="auto"/>
              <w:left w:val="single" w:sz="4" w:space="0" w:color="auto"/>
            </w:tcBorders>
            <w:shd w:val="clear" w:color="auto" w:fill="FFFFFF"/>
            <w:vAlign w:val="center"/>
          </w:tcPr>
          <w:p w:rsidR="007464C7" w:rsidRPr="005D2414" w:rsidRDefault="007464C7" w:rsidP="005D2414">
            <w:pPr>
              <w:pStyle w:val="Bodytext20"/>
              <w:shd w:val="clear" w:color="auto" w:fill="auto"/>
              <w:spacing w:after="120" w:line="240" w:lineRule="auto"/>
              <w:jc w:val="center"/>
              <w:rPr>
                <w:sz w:val="20"/>
                <w:szCs w:val="20"/>
              </w:rPr>
            </w:pPr>
            <w:r w:rsidRPr="005D2414">
              <w:rPr>
                <w:rStyle w:val="Bodytext212pt"/>
                <w:sz w:val="20"/>
                <w:szCs w:val="20"/>
              </w:rPr>
              <w:t>Ցուցանիշի անվանումը</w:t>
            </w:r>
          </w:p>
        </w:tc>
        <w:tc>
          <w:tcPr>
            <w:tcW w:w="1287" w:type="dxa"/>
            <w:tcBorders>
              <w:top w:val="single" w:sz="4" w:space="0" w:color="auto"/>
              <w:left w:val="single" w:sz="4" w:space="0" w:color="auto"/>
            </w:tcBorders>
            <w:shd w:val="clear" w:color="auto" w:fill="FFFFFF"/>
            <w:vAlign w:val="center"/>
          </w:tcPr>
          <w:p w:rsidR="007464C7" w:rsidRPr="005D2414" w:rsidRDefault="007464C7" w:rsidP="005D2414">
            <w:pPr>
              <w:pStyle w:val="Bodytext20"/>
              <w:shd w:val="clear" w:color="auto" w:fill="auto"/>
              <w:spacing w:after="120" w:line="240" w:lineRule="auto"/>
              <w:ind w:left="93"/>
              <w:jc w:val="center"/>
              <w:rPr>
                <w:sz w:val="20"/>
                <w:szCs w:val="20"/>
              </w:rPr>
            </w:pPr>
            <w:r w:rsidRPr="005D2414">
              <w:rPr>
                <w:rStyle w:val="Bodytext212pt"/>
                <w:sz w:val="20"/>
                <w:szCs w:val="20"/>
              </w:rPr>
              <w:t>տարի (հաշվետվություն)</w:t>
            </w:r>
          </w:p>
        </w:tc>
        <w:tc>
          <w:tcPr>
            <w:tcW w:w="1064" w:type="dxa"/>
            <w:tcBorders>
              <w:top w:val="single" w:sz="4" w:space="0" w:color="auto"/>
              <w:left w:val="single" w:sz="4" w:space="0" w:color="auto"/>
            </w:tcBorders>
            <w:shd w:val="clear" w:color="auto" w:fill="FFFFFF"/>
            <w:vAlign w:val="center"/>
          </w:tcPr>
          <w:p w:rsidR="007464C7" w:rsidRPr="005D2414" w:rsidRDefault="007464C7" w:rsidP="005D2414">
            <w:pPr>
              <w:pStyle w:val="Bodytext20"/>
              <w:shd w:val="clear" w:color="auto" w:fill="auto"/>
              <w:spacing w:after="120" w:line="240" w:lineRule="auto"/>
              <w:jc w:val="center"/>
              <w:rPr>
                <w:sz w:val="20"/>
                <w:szCs w:val="20"/>
              </w:rPr>
            </w:pPr>
            <w:r w:rsidRPr="005D2414">
              <w:rPr>
                <w:rStyle w:val="Bodytext212pt"/>
                <w:sz w:val="20"/>
                <w:szCs w:val="20"/>
              </w:rPr>
              <w:t>տարի (ընթացիկ)</w:t>
            </w:r>
          </w:p>
        </w:tc>
        <w:tc>
          <w:tcPr>
            <w:tcW w:w="1176" w:type="dxa"/>
            <w:tcBorders>
              <w:top w:val="single" w:sz="4" w:space="0" w:color="auto"/>
              <w:left w:val="single" w:sz="4" w:space="0" w:color="auto"/>
            </w:tcBorders>
            <w:shd w:val="clear" w:color="auto" w:fill="FFFFFF"/>
            <w:vAlign w:val="center"/>
          </w:tcPr>
          <w:p w:rsidR="007464C7" w:rsidRPr="005D2414" w:rsidRDefault="007464C7" w:rsidP="005D2414">
            <w:pPr>
              <w:pStyle w:val="Bodytext20"/>
              <w:shd w:val="clear" w:color="auto" w:fill="auto"/>
              <w:spacing w:after="120" w:line="240" w:lineRule="auto"/>
              <w:ind w:left="18"/>
              <w:jc w:val="center"/>
              <w:rPr>
                <w:sz w:val="20"/>
                <w:szCs w:val="20"/>
              </w:rPr>
            </w:pPr>
            <w:r w:rsidRPr="005D2414">
              <w:rPr>
                <w:rStyle w:val="Bodytext212pt"/>
                <w:sz w:val="20"/>
                <w:szCs w:val="20"/>
              </w:rPr>
              <w:t>տարի (կանխատեսում)</w:t>
            </w:r>
          </w:p>
        </w:tc>
        <w:tc>
          <w:tcPr>
            <w:tcW w:w="1142" w:type="dxa"/>
            <w:tcBorders>
              <w:top w:val="single" w:sz="4" w:space="0" w:color="auto"/>
              <w:left w:val="single" w:sz="4" w:space="0" w:color="auto"/>
              <w:right w:val="single" w:sz="4" w:space="0" w:color="auto"/>
            </w:tcBorders>
            <w:shd w:val="clear" w:color="auto" w:fill="FFFFFF"/>
            <w:vAlign w:val="center"/>
          </w:tcPr>
          <w:p w:rsidR="007464C7" w:rsidRPr="005D2414" w:rsidRDefault="007464C7" w:rsidP="005D2414">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r>
      <w:tr w:rsidR="007464C7" w:rsidRPr="005D2414" w:rsidTr="001E5EEA">
        <w:tc>
          <w:tcPr>
            <w:tcW w:w="9313" w:type="dxa"/>
            <w:gridSpan w:val="5"/>
            <w:tcBorders>
              <w:top w:val="single" w:sz="4" w:space="0" w:color="auto"/>
            </w:tcBorders>
            <w:shd w:val="clear" w:color="auto" w:fill="FFFFFF"/>
            <w:vAlign w:val="bottom"/>
          </w:tcPr>
          <w:p w:rsidR="007464C7" w:rsidRPr="005D2414" w:rsidRDefault="005D2414" w:rsidP="005D2414">
            <w:pPr>
              <w:pStyle w:val="Bodytext20"/>
              <w:shd w:val="clear" w:color="auto" w:fill="auto"/>
              <w:tabs>
                <w:tab w:val="left" w:pos="690"/>
              </w:tabs>
              <w:spacing w:after="120" w:line="240" w:lineRule="auto"/>
              <w:ind w:left="284"/>
              <w:rPr>
                <w:sz w:val="20"/>
                <w:szCs w:val="20"/>
              </w:rPr>
            </w:pPr>
            <w:r>
              <w:rPr>
                <w:rStyle w:val="Bodytext212pt"/>
                <w:sz w:val="20"/>
                <w:szCs w:val="20"/>
              </w:rPr>
              <w:t>1.</w:t>
            </w:r>
            <w:r>
              <w:rPr>
                <w:rStyle w:val="Bodytext212pt"/>
                <w:sz w:val="20"/>
                <w:szCs w:val="20"/>
                <w:lang w:val="en-US"/>
              </w:rPr>
              <w:tab/>
            </w:r>
            <w:r w:rsidR="007464C7" w:rsidRPr="005D2414">
              <w:rPr>
                <w:rStyle w:val="Bodytext212pt"/>
                <w:sz w:val="20"/>
                <w:szCs w:val="20"/>
              </w:rPr>
              <w:t>Պաշարներ՝ տարվա սկզբին</w:t>
            </w:r>
          </w:p>
        </w:tc>
      </w:tr>
    </w:tbl>
    <w:p w:rsidR="005D2414" w:rsidRDefault="005D2414" w:rsidP="00B15F43">
      <w:pPr>
        <w:pStyle w:val="Bodytext20"/>
        <w:shd w:val="clear" w:color="auto" w:fill="auto"/>
        <w:spacing w:after="160" w:line="360" w:lineRule="auto"/>
        <w:ind w:firstLine="567"/>
        <w:rPr>
          <w:sz w:val="24"/>
          <w:szCs w:val="24"/>
          <w:lang w:val="en-US"/>
        </w:rPr>
      </w:pPr>
    </w:p>
    <w:p w:rsidR="0096061A" w:rsidRPr="005D2414" w:rsidRDefault="005B7834" w:rsidP="00B15F43">
      <w:pPr>
        <w:pStyle w:val="Bodytext20"/>
        <w:shd w:val="clear" w:color="auto" w:fill="auto"/>
        <w:spacing w:after="160" w:line="360" w:lineRule="auto"/>
        <w:ind w:firstLine="567"/>
        <w:rPr>
          <w:sz w:val="24"/>
          <w:szCs w:val="24"/>
          <w:lang w:val="en-US"/>
        </w:rPr>
      </w:pPr>
      <w:r w:rsidRPr="00B15F43">
        <w:rPr>
          <w:sz w:val="24"/>
          <w:szCs w:val="24"/>
        </w:rPr>
        <w:t>1-ին դ</w:t>
      </w:r>
      <w:r w:rsidR="0096061A" w:rsidRPr="00B15F43">
        <w:rPr>
          <w:sz w:val="24"/>
          <w:szCs w:val="24"/>
        </w:rPr>
        <w:t>իրքը ներառում է բամբակի մանրաթելի սեփականատ</w:t>
      </w:r>
      <w:r w:rsidR="00B91D0C" w:rsidRPr="00B15F43">
        <w:rPr>
          <w:sz w:val="24"/>
          <w:szCs w:val="24"/>
        </w:rPr>
        <w:t>երերի</w:t>
      </w:r>
      <w:r w:rsidR="0096061A" w:rsidRPr="00B15F43">
        <w:rPr>
          <w:sz w:val="24"/>
          <w:szCs w:val="24"/>
        </w:rPr>
        <w:t xml:space="preserve"> մոտ, թեթ</w:t>
      </w:r>
      <w:r w:rsidR="004161E3">
        <w:rPr>
          <w:sz w:val="24"/>
          <w:szCs w:val="24"/>
        </w:rPr>
        <w:t>և</w:t>
      </w:r>
      <w:r w:rsidR="0096061A" w:rsidRPr="00B15F43">
        <w:rPr>
          <w:sz w:val="24"/>
          <w:szCs w:val="24"/>
        </w:rPr>
        <w:t xml:space="preserve"> արդյունաբերության ձեռնարկություններում </w:t>
      </w:r>
      <w:r w:rsidR="004161E3">
        <w:rPr>
          <w:sz w:val="24"/>
          <w:szCs w:val="24"/>
        </w:rPr>
        <w:t>և</w:t>
      </w:r>
      <w:r w:rsidR="0096061A" w:rsidRPr="00B15F43">
        <w:rPr>
          <w:sz w:val="24"/>
          <w:szCs w:val="24"/>
        </w:rPr>
        <w:t xml:space="preserve"> այլ կազմակերպություններում բամբակի մանրաթելի պաշարների մասով տվյալները:</w:t>
      </w:r>
      <w:r w:rsidR="00A408D5">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 xml:space="preserve">Տարվա սկզբին բամբակի մանրաթելի պաշարների մասով տվյալները տեղափոխվում են </w:t>
      </w:r>
      <w:r w:rsidR="005B7834" w:rsidRPr="00B15F43">
        <w:rPr>
          <w:sz w:val="24"/>
          <w:szCs w:val="24"/>
        </w:rPr>
        <w:t>8-րդ դ</w:t>
      </w:r>
      <w:r w:rsidRPr="00B15F43">
        <w:rPr>
          <w:sz w:val="24"/>
          <w:szCs w:val="24"/>
        </w:rPr>
        <w:t>իրքից (համապատասխան նախորդ տարվա սյունակից):</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86"/>
        <w:gridCol w:w="1259"/>
        <w:gridCol w:w="1078"/>
        <w:gridCol w:w="1134"/>
        <w:gridCol w:w="1156"/>
      </w:tblGrid>
      <w:tr w:rsidR="0096061A" w:rsidRPr="005D2414" w:rsidTr="005D2414">
        <w:trPr>
          <w:jc w:val="center"/>
        </w:trPr>
        <w:tc>
          <w:tcPr>
            <w:tcW w:w="4686" w:type="dxa"/>
            <w:tcBorders>
              <w:top w:val="single" w:sz="4" w:space="0" w:color="auto"/>
              <w:lef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jc w:val="center"/>
              <w:rPr>
                <w:sz w:val="20"/>
                <w:szCs w:val="20"/>
              </w:rPr>
            </w:pPr>
            <w:r w:rsidRPr="005D2414">
              <w:rPr>
                <w:rStyle w:val="Bodytext212pt"/>
                <w:sz w:val="20"/>
                <w:szCs w:val="20"/>
              </w:rPr>
              <w:t>Ցուցանիշի անվանում</w:t>
            </w:r>
            <w:r w:rsidR="007464C7" w:rsidRPr="005D2414">
              <w:rPr>
                <w:rStyle w:val="Bodytext212pt"/>
                <w:sz w:val="20"/>
                <w:szCs w:val="20"/>
              </w:rPr>
              <w:t>ը</w:t>
            </w:r>
          </w:p>
        </w:tc>
        <w:tc>
          <w:tcPr>
            <w:tcW w:w="1259" w:type="dxa"/>
            <w:tcBorders>
              <w:top w:val="single" w:sz="4" w:space="0" w:color="auto"/>
              <w:lef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jc w:val="center"/>
              <w:rPr>
                <w:sz w:val="20"/>
                <w:szCs w:val="20"/>
              </w:rPr>
            </w:pPr>
            <w:r w:rsidRPr="005D2414">
              <w:rPr>
                <w:rStyle w:val="Bodytext212pt"/>
                <w:sz w:val="20"/>
                <w:szCs w:val="20"/>
              </w:rPr>
              <w:t>տարի (հաշվետվություն)</w:t>
            </w:r>
          </w:p>
        </w:tc>
        <w:tc>
          <w:tcPr>
            <w:tcW w:w="1078" w:type="dxa"/>
            <w:tcBorders>
              <w:top w:val="single" w:sz="4" w:space="0" w:color="auto"/>
              <w:lef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jc w:val="center"/>
              <w:rPr>
                <w:sz w:val="20"/>
                <w:szCs w:val="20"/>
              </w:rPr>
            </w:pPr>
            <w:r w:rsidRPr="005D2414">
              <w:rPr>
                <w:rStyle w:val="Bodytext212pt"/>
                <w:sz w:val="20"/>
                <w:szCs w:val="20"/>
              </w:rPr>
              <w:t>տարի (ընթացիկ)</w:t>
            </w:r>
          </w:p>
        </w:tc>
        <w:tc>
          <w:tcPr>
            <w:tcW w:w="1134" w:type="dxa"/>
            <w:tcBorders>
              <w:top w:val="single" w:sz="4" w:space="0" w:color="auto"/>
              <w:lef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c>
          <w:tcPr>
            <w:tcW w:w="1156" w:type="dxa"/>
            <w:tcBorders>
              <w:top w:val="single" w:sz="4" w:space="0" w:color="auto"/>
              <w:left w:val="single" w:sz="4" w:space="0" w:color="auto"/>
              <w:righ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ind w:left="16"/>
              <w:jc w:val="center"/>
              <w:rPr>
                <w:sz w:val="20"/>
                <w:szCs w:val="20"/>
              </w:rPr>
            </w:pPr>
            <w:r w:rsidRPr="005D2414">
              <w:rPr>
                <w:rStyle w:val="Bodytext212pt"/>
                <w:sz w:val="20"/>
                <w:szCs w:val="20"/>
              </w:rPr>
              <w:t>տարի (կանխատեսում)</w:t>
            </w:r>
          </w:p>
        </w:tc>
      </w:tr>
      <w:tr w:rsidR="0096061A" w:rsidRPr="005D2414" w:rsidTr="005D2414">
        <w:trPr>
          <w:jc w:val="center"/>
        </w:trPr>
        <w:tc>
          <w:tcPr>
            <w:tcW w:w="9313" w:type="dxa"/>
            <w:gridSpan w:val="5"/>
            <w:tcBorders>
              <w:top w:val="single" w:sz="4" w:space="0" w:color="auto"/>
            </w:tcBorders>
            <w:shd w:val="clear" w:color="auto" w:fill="FFFFFF"/>
            <w:vAlign w:val="bottom"/>
          </w:tcPr>
          <w:p w:rsidR="0096061A" w:rsidRPr="005D2414" w:rsidRDefault="005D2414" w:rsidP="005D2414">
            <w:pPr>
              <w:pStyle w:val="Bodytext20"/>
              <w:shd w:val="clear" w:color="auto" w:fill="auto"/>
              <w:tabs>
                <w:tab w:val="left" w:pos="720"/>
              </w:tabs>
              <w:spacing w:after="120" w:line="240" w:lineRule="auto"/>
              <w:ind w:left="284"/>
              <w:rPr>
                <w:sz w:val="20"/>
                <w:szCs w:val="20"/>
              </w:rPr>
            </w:pPr>
            <w:r>
              <w:rPr>
                <w:rStyle w:val="Bodytext212pt"/>
                <w:sz w:val="20"/>
                <w:szCs w:val="20"/>
              </w:rPr>
              <w:t>2.</w:t>
            </w:r>
            <w:r w:rsidRPr="005D2414">
              <w:rPr>
                <w:rStyle w:val="Bodytext212pt"/>
                <w:sz w:val="20"/>
                <w:szCs w:val="20"/>
              </w:rPr>
              <w:tab/>
            </w:r>
            <w:r w:rsidR="0096061A" w:rsidRPr="005D2414">
              <w:rPr>
                <w:rStyle w:val="Bodytext212pt"/>
                <w:sz w:val="20"/>
                <w:szCs w:val="20"/>
              </w:rPr>
              <w:t>Արտադրություն</w:t>
            </w:r>
          </w:p>
        </w:tc>
      </w:tr>
    </w:tbl>
    <w:p w:rsidR="005D2414" w:rsidRDefault="005D2414" w:rsidP="00B15F43">
      <w:pPr>
        <w:pStyle w:val="Bodytext20"/>
        <w:shd w:val="clear" w:color="auto" w:fill="auto"/>
        <w:spacing w:after="160" w:line="360" w:lineRule="auto"/>
        <w:ind w:firstLine="567"/>
        <w:rPr>
          <w:sz w:val="24"/>
          <w:szCs w:val="24"/>
          <w:lang w:val="en-US"/>
        </w:rPr>
      </w:pP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Բամբակի մանրաթելի արտադրության ծավալում (</w:t>
      </w:r>
      <w:r w:rsidR="00B91D0C" w:rsidRPr="00B15F43">
        <w:rPr>
          <w:sz w:val="24"/>
          <w:szCs w:val="24"/>
        </w:rPr>
        <w:t xml:space="preserve">2-րդ </w:t>
      </w:r>
      <w:r w:rsidRPr="00B15F43">
        <w:rPr>
          <w:sz w:val="24"/>
          <w:szCs w:val="24"/>
        </w:rPr>
        <w:t>դիրք) ներառվում է</w:t>
      </w:r>
      <w:r w:rsidR="001E5EEA">
        <w:rPr>
          <w:sz w:val="24"/>
          <w:szCs w:val="24"/>
        </w:rPr>
        <w:t xml:space="preserve"> </w:t>
      </w:r>
      <w:r w:rsidRPr="00B15F43">
        <w:rPr>
          <w:sz w:val="24"/>
          <w:szCs w:val="24"/>
        </w:rPr>
        <w:t>բամբակի մանրաթելի վերահաշվարկով՝ հում բամբակի համախառն բերքը բոլոր կատեգորիաների տնտեսություններում՝</w:t>
      </w:r>
      <w:r w:rsidR="00A408D5">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գյուղատնտեսական կազմակերպություններում.</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գյուղացիական (ֆերմերային) տնտեսություններում.</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բնակչության տնտեսություններում:</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Բամբակի մանրաթելի համախառն բերքը հաշվի է առնվում քաշով՝ վերջնամշակումից հետո:</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F10194" w:rsidRPr="00B15F43">
        <w:rPr>
          <w:sz w:val="24"/>
          <w:szCs w:val="24"/>
        </w:rPr>
        <w:t>իների</w:t>
      </w:r>
      <w:r w:rsidRPr="00B15F43">
        <w:rPr>
          <w:sz w:val="24"/>
          <w:szCs w:val="24"/>
        </w:rPr>
        <w:t xml:space="preserve"> համար բամբակի մանրաթելի համախառն բերքի ցուցանիշները որոշվում են անդամ պետությունների`</w:t>
      </w:r>
      <w:r w:rsidR="00F10194" w:rsidRPr="00B15F43">
        <w:rPr>
          <w:sz w:val="24"/>
          <w:szCs w:val="24"/>
        </w:rPr>
        <w:t xml:space="preserve"> </w:t>
      </w:r>
      <w:r w:rsidRPr="00B15F43">
        <w:rPr>
          <w:sz w:val="24"/>
          <w:szCs w:val="24"/>
        </w:rPr>
        <w:t xml:space="preserve">գյուղատնտեսության զարգացման պետական ծրագրերի </w:t>
      </w:r>
      <w:r w:rsidR="004161E3">
        <w:rPr>
          <w:sz w:val="24"/>
          <w:szCs w:val="24"/>
        </w:rPr>
        <w:t>և</w:t>
      </w:r>
      <w:r w:rsidRPr="00B15F43">
        <w:rPr>
          <w:sz w:val="24"/>
          <w:szCs w:val="24"/>
        </w:rPr>
        <w:t xml:space="preserve"> բուսաբուծության զարգացման ոլորտային ծրագրերի հետ փոխկապակցված գերատեսչական կանխատեսումներին համապատասխան: Գերատեսչական կանխատեսումները կարող են պարունակել՝</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բամբակաբույսի ցանքատարածությունների մասին, բամբակի մանրաթելի վերահաշվարկով հում բամբակի բերքատվության </w:t>
      </w:r>
      <w:r w:rsidR="004161E3">
        <w:rPr>
          <w:sz w:val="24"/>
          <w:szCs w:val="24"/>
        </w:rPr>
        <w:t>և</w:t>
      </w:r>
      <w:r w:rsidRPr="00B15F43">
        <w:rPr>
          <w:sz w:val="24"/>
          <w:szCs w:val="24"/>
        </w:rPr>
        <w:t xml:space="preserve"> համախառն բերքի մասին կանխատեսումային տվյալները.</w:t>
      </w:r>
    </w:p>
    <w:p w:rsidR="0096061A" w:rsidRPr="005D2414" w:rsidRDefault="0096061A" w:rsidP="00B15F43">
      <w:pPr>
        <w:pStyle w:val="Bodytext20"/>
        <w:shd w:val="clear" w:color="auto" w:fill="auto"/>
        <w:spacing w:after="160" w:line="360" w:lineRule="auto"/>
        <w:ind w:firstLine="567"/>
        <w:rPr>
          <w:spacing w:val="-6"/>
          <w:sz w:val="24"/>
          <w:szCs w:val="24"/>
        </w:rPr>
      </w:pPr>
      <w:r w:rsidRPr="005D2414">
        <w:rPr>
          <w:spacing w:val="-6"/>
          <w:sz w:val="24"/>
          <w:szCs w:val="24"/>
        </w:rPr>
        <w:t xml:space="preserve">բամբակի մանրաթելի կանխատեսվող համախառն բերքը </w:t>
      </w:r>
      <w:r w:rsidR="00A61926" w:rsidRPr="005D2414">
        <w:rPr>
          <w:spacing w:val="-6"/>
          <w:sz w:val="24"/>
          <w:szCs w:val="24"/>
        </w:rPr>
        <w:t>(П</w:t>
      </w:r>
      <w:r w:rsidR="00A61926" w:rsidRPr="00DD7506">
        <w:rPr>
          <w:spacing w:val="-6"/>
          <w:sz w:val="24"/>
          <w:szCs w:val="24"/>
          <w:vertAlign w:val="subscript"/>
        </w:rPr>
        <w:t>х</w:t>
      </w:r>
      <w:r w:rsidR="00A61926" w:rsidRPr="005D2414">
        <w:rPr>
          <w:spacing w:val="-6"/>
          <w:sz w:val="24"/>
          <w:szCs w:val="24"/>
        </w:rPr>
        <w:t>)</w:t>
      </w:r>
      <w:r w:rsidRPr="005D2414">
        <w:rPr>
          <w:spacing w:val="-6"/>
          <w:sz w:val="24"/>
          <w:szCs w:val="24"/>
        </w:rPr>
        <w:t>, որը որոշվում է հետ</w:t>
      </w:r>
      <w:r w:rsidR="004161E3">
        <w:rPr>
          <w:spacing w:val="-6"/>
          <w:sz w:val="24"/>
          <w:szCs w:val="24"/>
        </w:rPr>
        <w:t>և</w:t>
      </w:r>
      <w:r w:rsidRPr="005D2414">
        <w:rPr>
          <w:spacing w:val="-6"/>
          <w:sz w:val="24"/>
          <w:szCs w:val="24"/>
        </w:rPr>
        <w:t>յալ բանաձ</w:t>
      </w:r>
      <w:r w:rsidR="004161E3">
        <w:rPr>
          <w:spacing w:val="-6"/>
          <w:sz w:val="24"/>
          <w:szCs w:val="24"/>
        </w:rPr>
        <w:t>և</w:t>
      </w:r>
      <w:r w:rsidRPr="005D2414">
        <w:rPr>
          <w:spacing w:val="-6"/>
          <w:sz w:val="24"/>
          <w:szCs w:val="24"/>
        </w:rPr>
        <w:t xml:space="preserve">ով՝ </w:t>
      </w:r>
    </w:p>
    <w:p w:rsidR="0096061A" w:rsidRPr="00B15F43" w:rsidRDefault="00A61926" w:rsidP="00B15F43">
      <w:pPr>
        <w:pStyle w:val="Bodytext20"/>
        <w:shd w:val="clear" w:color="auto" w:fill="auto"/>
        <w:spacing w:after="160" w:line="360" w:lineRule="auto"/>
        <w:jc w:val="center"/>
        <w:rPr>
          <w:sz w:val="24"/>
          <w:szCs w:val="24"/>
        </w:rPr>
      </w:pPr>
      <w:r w:rsidRPr="00B15F43">
        <w:rPr>
          <w:sz w:val="24"/>
          <w:szCs w:val="24"/>
        </w:rPr>
        <w:t>П</w:t>
      </w:r>
      <w:r w:rsidRPr="00B15F43">
        <w:rPr>
          <w:sz w:val="24"/>
          <w:szCs w:val="24"/>
          <w:vertAlign w:val="subscript"/>
        </w:rPr>
        <w:t>х</w:t>
      </w:r>
      <w:r w:rsidRPr="00B15F43">
        <w:rPr>
          <w:sz w:val="24"/>
          <w:szCs w:val="24"/>
        </w:rPr>
        <w:t>=Р</w:t>
      </w:r>
      <w:r w:rsidRPr="00B15F43">
        <w:rPr>
          <w:sz w:val="24"/>
          <w:szCs w:val="24"/>
          <w:vertAlign w:val="subscript"/>
        </w:rPr>
        <w:t>х</w:t>
      </w:r>
      <w:r w:rsidRPr="00B15F43">
        <w:rPr>
          <w:sz w:val="24"/>
          <w:szCs w:val="24"/>
          <w:lang w:eastAsia="en-US" w:bidi="en-US"/>
        </w:rPr>
        <w:t xml:space="preserve"> </w:t>
      </w:r>
      <w:r w:rsidRPr="00B15F43">
        <w:rPr>
          <w:sz w:val="24"/>
          <w:szCs w:val="24"/>
        </w:rPr>
        <w:t>х У</w:t>
      </w:r>
      <w:r w:rsidRPr="00B15F43">
        <w:rPr>
          <w:sz w:val="24"/>
          <w:szCs w:val="24"/>
          <w:vertAlign w:val="subscript"/>
        </w:rPr>
        <w:t>х</w:t>
      </w:r>
      <w:r w:rsidR="0096061A"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որտեղ՝</w:t>
      </w:r>
    </w:p>
    <w:p w:rsidR="0096061A" w:rsidRPr="00B15F43" w:rsidRDefault="00A61926" w:rsidP="00B15F43">
      <w:pPr>
        <w:pStyle w:val="Bodytext20"/>
        <w:shd w:val="clear" w:color="auto" w:fill="auto"/>
        <w:spacing w:after="160" w:line="360" w:lineRule="auto"/>
        <w:ind w:firstLine="567"/>
        <w:rPr>
          <w:sz w:val="24"/>
          <w:szCs w:val="24"/>
        </w:rPr>
      </w:pPr>
      <w:r w:rsidRPr="00B15F43">
        <w:rPr>
          <w:sz w:val="24"/>
          <w:szCs w:val="24"/>
        </w:rPr>
        <w:t>Р</w:t>
      </w:r>
      <w:r w:rsidRPr="005D2414">
        <w:rPr>
          <w:sz w:val="24"/>
          <w:szCs w:val="24"/>
          <w:vertAlign w:val="subscript"/>
        </w:rPr>
        <w:t>х</w:t>
      </w:r>
      <w:r w:rsidR="00E80EAF" w:rsidRPr="00B15F43">
        <w:rPr>
          <w:sz w:val="24"/>
          <w:szCs w:val="24"/>
        </w:rPr>
        <w:t>-ն</w:t>
      </w:r>
      <w:r w:rsidR="0096061A" w:rsidRPr="00B15F43">
        <w:rPr>
          <w:sz w:val="24"/>
          <w:szCs w:val="24"/>
        </w:rPr>
        <w:t xml:space="preserve"> բամբակաբույսի պլանավորվող ցանքատարածություն</w:t>
      </w:r>
      <w:r w:rsidR="0088378C" w:rsidRPr="00B15F43">
        <w:rPr>
          <w:sz w:val="24"/>
          <w:szCs w:val="24"/>
        </w:rPr>
        <w:t>ն է</w:t>
      </w:r>
      <w:r w:rsidR="0096061A" w:rsidRPr="00B15F43">
        <w:rPr>
          <w:sz w:val="24"/>
          <w:szCs w:val="24"/>
        </w:rPr>
        <w:t>.</w:t>
      </w:r>
    </w:p>
    <w:p w:rsidR="0096061A" w:rsidRPr="00B15F43" w:rsidRDefault="00A61926" w:rsidP="00B15F43">
      <w:pPr>
        <w:pStyle w:val="Bodytext20"/>
        <w:shd w:val="clear" w:color="auto" w:fill="auto"/>
        <w:spacing w:after="160" w:line="360" w:lineRule="auto"/>
        <w:ind w:firstLine="567"/>
        <w:rPr>
          <w:sz w:val="24"/>
          <w:szCs w:val="24"/>
        </w:rPr>
      </w:pPr>
      <w:r w:rsidRPr="00B15F43">
        <w:rPr>
          <w:sz w:val="24"/>
          <w:szCs w:val="24"/>
        </w:rPr>
        <w:t>У</w:t>
      </w:r>
      <w:r w:rsidRPr="005D2414">
        <w:rPr>
          <w:sz w:val="24"/>
          <w:szCs w:val="24"/>
          <w:vertAlign w:val="subscript"/>
        </w:rPr>
        <w:t>х</w:t>
      </w:r>
      <w:r w:rsidR="00E80EAF" w:rsidRPr="00B15F43">
        <w:rPr>
          <w:sz w:val="24"/>
          <w:szCs w:val="24"/>
        </w:rPr>
        <w:t>-ն</w:t>
      </w:r>
      <w:r w:rsidR="0096061A" w:rsidRPr="00B15F43">
        <w:rPr>
          <w:sz w:val="24"/>
          <w:szCs w:val="24"/>
        </w:rPr>
        <w:t>՝</w:t>
      </w:r>
      <w:r w:rsidR="0096061A" w:rsidRPr="00B15F43">
        <w:rPr>
          <w:sz w:val="24"/>
          <w:szCs w:val="24"/>
          <w:vertAlign w:val="subscript"/>
        </w:rPr>
        <w:t xml:space="preserve"> </w:t>
      </w:r>
      <w:r w:rsidR="0096061A" w:rsidRPr="00B15F43">
        <w:rPr>
          <w:sz w:val="24"/>
          <w:szCs w:val="24"/>
        </w:rPr>
        <w:t>բամբակաբույսի կանխատեսվող բերքատվություն</w:t>
      </w:r>
      <w:r w:rsidR="00415BB0" w:rsidRPr="00B15F43">
        <w:rPr>
          <w:sz w:val="24"/>
          <w:szCs w:val="24"/>
        </w:rPr>
        <w:t>ը</w:t>
      </w:r>
      <w:r w:rsidR="0096061A" w:rsidRPr="00B15F43">
        <w:rPr>
          <w:sz w:val="24"/>
          <w:szCs w:val="24"/>
        </w:rPr>
        <w:t xml:space="preserve"> (բամբակի մանրաթելի վերահաշվարկով):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Բամբակաբույսի ցանքատարածությունների կանխատեսումը հաշվարկելիս հաշվի են առնվում ն</w:t>
      </w:r>
      <w:r w:rsidR="00172E0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գյուղատնտեսական մշակաբույսերի պլանավորվող ցանքաշրջանառությունը.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ոռոգվող հողերը շրջանառության մեջ մտցնելու համար ենթադրվող տարածությունները.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դիտարկվող ժամանակահատվածում իրականացվող՝ բամբակի մանրաթելի արտադրության զարգացման մասով խոշոր ներդրումային ծրագրերը.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ազգային </w:t>
      </w:r>
      <w:r w:rsidR="004161E3">
        <w:rPr>
          <w:sz w:val="24"/>
          <w:szCs w:val="24"/>
        </w:rPr>
        <w:t>և</w:t>
      </w:r>
      <w:r w:rsidRPr="00B15F43">
        <w:rPr>
          <w:sz w:val="24"/>
          <w:szCs w:val="24"/>
        </w:rPr>
        <w:t xml:space="preserve"> համաշխարհային շուկաների կոնյունկտուրան:</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Համապատասխան գերատեսչական կանխատեսումների բացակայության դեպքում բամբակաբույսի բերքատվության ցուցանիշները կանխատեսվում են նախորդ տարիների տվյալների հիման վրա էքստրապոլյացիայի մ</w:t>
      </w:r>
      <w:r w:rsidR="004A7619" w:rsidRPr="00B15F43">
        <w:rPr>
          <w:sz w:val="24"/>
          <w:szCs w:val="24"/>
        </w:rPr>
        <w:t>ե</w:t>
      </w:r>
      <w:r w:rsidRPr="00B15F43">
        <w:rPr>
          <w:sz w:val="24"/>
          <w:szCs w:val="24"/>
        </w:rPr>
        <w:t>թոդների օգնությամբ: Բամբակաբույսի բերքատվության կանխատեսումը հաշվարկելիս հաշվի են առնվում ն</w:t>
      </w:r>
      <w:r w:rsidR="00172E0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պարարտանյութերի կիրառման պլանավորվող մակարդակը. սերմերի որակը.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բուսաբուծության արտադրանքի աճեցման ինտենսիվ տեխնոլոգիաների ներդրումը: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գնահատումների ճշգրտությունը բարձրացնելու նպատակով բամբակի մանրաթելի </w:t>
      </w:r>
      <w:r w:rsidR="00076F55" w:rsidRPr="00B15F43">
        <w:rPr>
          <w:sz w:val="24"/>
          <w:szCs w:val="24"/>
        </w:rPr>
        <w:t xml:space="preserve">համախառն բերքի </w:t>
      </w:r>
      <w:r w:rsidR="000846F5" w:rsidRPr="00B15F43">
        <w:rPr>
          <w:sz w:val="24"/>
          <w:szCs w:val="24"/>
        </w:rPr>
        <w:t xml:space="preserve">հաշվարկը կարող է </w:t>
      </w:r>
      <w:r w:rsidR="00D366F1" w:rsidRPr="00B15F43">
        <w:rPr>
          <w:sz w:val="24"/>
          <w:szCs w:val="24"/>
        </w:rPr>
        <w:t>կատարվել առանձին՝</w:t>
      </w:r>
      <w:r w:rsidR="000846F5" w:rsidRPr="00B15F43">
        <w:rPr>
          <w:sz w:val="24"/>
          <w:szCs w:val="24"/>
        </w:rPr>
        <w:t xml:space="preserve"> ըստ բամբակի մանրաթելի յուրաքանչյուր </w:t>
      </w:r>
      <w:r w:rsidRPr="00B15F43">
        <w:rPr>
          <w:sz w:val="24"/>
          <w:szCs w:val="24"/>
        </w:rPr>
        <w:t>սեփականատիրոջ (հետագա գումարմամբ):</w:t>
      </w:r>
    </w:p>
    <w:tbl>
      <w:tblPr>
        <w:tblOverlap w:val="never"/>
        <w:tblW w:w="9626" w:type="dxa"/>
        <w:jc w:val="center"/>
        <w:tblLayout w:type="fixed"/>
        <w:tblCellMar>
          <w:left w:w="10" w:type="dxa"/>
          <w:right w:w="10" w:type="dxa"/>
        </w:tblCellMar>
        <w:tblLook w:val="0000" w:firstRow="0" w:lastRow="0" w:firstColumn="0" w:lastColumn="0" w:noHBand="0" w:noVBand="0"/>
      </w:tblPr>
      <w:tblGrid>
        <w:gridCol w:w="5167"/>
        <w:gridCol w:w="1210"/>
        <w:gridCol w:w="988"/>
        <w:gridCol w:w="1138"/>
        <w:gridCol w:w="1123"/>
      </w:tblGrid>
      <w:tr w:rsidR="0096061A" w:rsidRPr="005D2414" w:rsidTr="005D2414">
        <w:trPr>
          <w:jc w:val="center"/>
        </w:trPr>
        <w:tc>
          <w:tcPr>
            <w:tcW w:w="5167" w:type="dxa"/>
            <w:tcBorders>
              <w:top w:val="single" w:sz="4" w:space="0" w:color="auto"/>
              <w:lef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jc w:val="center"/>
              <w:rPr>
                <w:sz w:val="20"/>
                <w:szCs w:val="20"/>
              </w:rPr>
            </w:pPr>
            <w:r w:rsidRPr="005D2414">
              <w:rPr>
                <w:rStyle w:val="Bodytext212pt"/>
                <w:sz w:val="20"/>
                <w:szCs w:val="20"/>
              </w:rPr>
              <w:lastRenderedPageBreak/>
              <w:t>Ցուցանիշի անվանում</w:t>
            </w:r>
            <w:r w:rsidR="00BA030F" w:rsidRPr="005D2414">
              <w:rPr>
                <w:rStyle w:val="Bodytext212pt"/>
                <w:sz w:val="20"/>
                <w:szCs w:val="20"/>
              </w:rPr>
              <w:t>ը</w:t>
            </w:r>
          </w:p>
        </w:tc>
        <w:tc>
          <w:tcPr>
            <w:tcW w:w="1210" w:type="dxa"/>
            <w:tcBorders>
              <w:top w:val="single" w:sz="4" w:space="0" w:color="auto"/>
              <w:lef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jc w:val="center"/>
              <w:rPr>
                <w:sz w:val="20"/>
                <w:szCs w:val="20"/>
              </w:rPr>
            </w:pPr>
            <w:r w:rsidRPr="005D2414">
              <w:rPr>
                <w:rStyle w:val="Bodytext212pt"/>
                <w:sz w:val="20"/>
                <w:szCs w:val="20"/>
              </w:rPr>
              <w:t>տարի (հաշվետվություն)</w:t>
            </w:r>
          </w:p>
        </w:tc>
        <w:tc>
          <w:tcPr>
            <w:tcW w:w="988" w:type="dxa"/>
            <w:tcBorders>
              <w:top w:val="single" w:sz="4" w:space="0" w:color="auto"/>
              <w:lef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jc w:val="center"/>
              <w:rPr>
                <w:sz w:val="20"/>
                <w:szCs w:val="20"/>
              </w:rPr>
            </w:pPr>
            <w:r w:rsidRPr="005D2414">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96061A" w:rsidRPr="005D2414" w:rsidRDefault="0096061A" w:rsidP="005D2414">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r>
      <w:tr w:rsidR="0096061A" w:rsidRPr="005D2414" w:rsidTr="005D2414">
        <w:trPr>
          <w:jc w:val="center"/>
        </w:trPr>
        <w:tc>
          <w:tcPr>
            <w:tcW w:w="9626" w:type="dxa"/>
            <w:gridSpan w:val="5"/>
            <w:tcBorders>
              <w:top w:val="single" w:sz="4" w:space="0" w:color="auto"/>
            </w:tcBorders>
            <w:shd w:val="clear" w:color="auto" w:fill="FFFFFF"/>
            <w:vAlign w:val="bottom"/>
          </w:tcPr>
          <w:p w:rsidR="0096061A" w:rsidRPr="005D2414" w:rsidRDefault="005D2414" w:rsidP="005D2414">
            <w:pPr>
              <w:pStyle w:val="Bodytext20"/>
              <w:shd w:val="clear" w:color="auto" w:fill="auto"/>
              <w:tabs>
                <w:tab w:val="left" w:pos="697"/>
              </w:tabs>
              <w:spacing w:after="120" w:line="240" w:lineRule="auto"/>
              <w:ind w:left="271"/>
              <w:rPr>
                <w:rStyle w:val="Bodytext212pt"/>
                <w:sz w:val="20"/>
                <w:szCs w:val="20"/>
              </w:rPr>
            </w:pPr>
            <w:r>
              <w:rPr>
                <w:rStyle w:val="Bodytext212pt"/>
                <w:sz w:val="20"/>
                <w:szCs w:val="20"/>
              </w:rPr>
              <w:t>3.</w:t>
            </w:r>
            <w:r w:rsidRPr="005D2414">
              <w:rPr>
                <w:rStyle w:val="Bodytext212pt"/>
                <w:sz w:val="20"/>
                <w:szCs w:val="20"/>
              </w:rPr>
              <w:tab/>
            </w:r>
            <w:r w:rsidR="0096061A" w:rsidRPr="005D2414">
              <w:rPr>
                <w:rStyle w:val="Bodytext212pt"/>
                <w:sz w:val="20"/>
                <w:szCs w:val="20"/>
              </w:rPr>
              <w:t>Ներսբերում՝ ընդամենը</w:t>
            </w:r>
          </w:p>
          <w:p w:rsidR="0096061A" w:rsidRPr="005D2414" w:rsidRDefault="0096061A" w:rsidP="005D2414">
            <w:pPr>
              <w:pStyle w:val="Bodytext20"/>
              <w:shd w:val="clear" w:color="auto" w:fill="auto"/>
              <w:spacing w:after="120" w:line="240" w:lineRule="auto"/>
              <w:ind w:left="859"/>
              <w:rPr>
                <w:sz w:val="20"/>
                <w:szCs w:val="20"/>
              </w:rPr>
            </w:pPr>
            <w:r w:rsidRPr="005D2414">
              <w:rPr>
                <w:rStyle w:val="Bodytext212pt"/>
                <w:sz w:val="20"/>
                <w:szCs w:val="20"/>
              </w:rPr>
              <w:t>այդ թվում՝</w:t>
            </w:r>
          </w:p>
          <w:p w:rsidR="0096061A" w:rsidRPr="005D2414" w:rsidRDefault="0096061A" w:rsidP="005D2414">
            <w:pPr>
              <w:pStyle w:val="Bodytext20"/>
              <w:shd w:val="clear" w:color="auto" w:fill="auto"/>
              <w:spacing w:after="120" w:line="240" w:lineRule="auto"/>
              <w:ind w:left="1041" w:hanging="7"/>
              <w:rPr>
                <w:rStyle w:val="Bodytext212pt"/>
                <w:sz w:val="20"/>
                <w:szCs w:val="20"/>
              </w:rPr>
            </w:pPr>
            <w:r w:rsidRPr="005D2414">
              <w:rPr>
                <w:rStyle w:val="Bodytext212pt"/>
                <w:sz w:val="20"/>
                <w:szCs w:val="20"/>
              </w:rPr>
              <w:t>փոխադարձ առ</w:t>
            </w:r>
            <w:r w:rsidR="004161E3">
              <w:rPr>
                <w:rStyle w:val="Bodytext212pt"/>
                <w:sz w:val="20"/>
                <w:szCs w:val="20"/>
              </w:rPr>
              <w:t>և</w:t>
            </w:r>
            <w:r w:rsidRPr="005D2414">
              <w:rPr>
                <w:rStyle w:val="Bodytext212pt"/>
                <w:sz w:val="20"/>
                <w:szCs w:val="20"/>
              </w:rPr>
              <w:t>տուր՝ ընդամենը</w:t>
            </w:r>
          </w:p>
          <w:p w:rsidR="0096061A" w:rsidRPr="005D2414" w:rsidRDefault="0096061A" w:rsidP="005D2414">
            <w:pPr>
              <w:pStyle w:val="Bodytext20"/>
              <w:shd w:val="clear" w:color="auto" w:fill="auto"/>
              <w:spacing w:after="120" w:line="240" w:lineRule="auto"/>
              <w:ind w:left="1251"/>
              <w:rPr>
                <w:sz w:val="20"/>
                <w:szCs w:val="20"/>
              </w:rPr>
            </w:pPr>
            <w:r w:rsidRPr="005D2414">
              <w:rPr>
                <w:rStyle w:val="Bodytext212pt"/>
                <w:sz w:val="20"/>
                <w:szCs w:val="20"/>
              </w:rPr>
              <w:t>այդ թվում</w:t>
            </w:r>
            <w:r w:rsidR="0042607E" w:rsidRPr="005D2414">
              <w:rPr>
                <w:rStyle w:val="Bodytext212pt"/>
                <w:sz w:val="20"/>
                <w:szCs w:val="20"/>
              </w:rPr>
              <w:t>՝</w:t>
            </w:r>
            <w:r w:rsidRPr="005D2414">
              <w:rPr>
                <w:rStyle w:val="Bodytext212pt"/>
                <w:sz w:val="20"/>
                <w:szCs w:val="20"/>
              </w:rPr>
              <w:t xml:space="preserve"> անդամ պետություններից՝</w:t>
            </w:r>
          </w:p>
          <w:p w:rsidR="0096061A" w:rsidRPr="005D2414" w:rsidRDefault="0096061A" w:rsidP="005D2414">
            <w:pPr>
              <w:pStyle w:val="Bodytext20"/>
              <w:shd w:val="clear" w:color="auto" w:fill="auto"/>
              <w:spacing w:after="120" w:line="240" w:lineRule="auto"/>
              <w:ind w:left="1251"/>
              <w:rPr>
                <w:sz w:val="20"/>
                <w:szCs w:val="20"/>
              </w:rPr>
            </w:pPr>
            <w:r w:rsidRPr="005D2414">
              <w:rPr>
                <w:rStyle w:val="Bodytext212pt"/>
                <w:sz w:val="20"/>
                <w:szCs w:val="20"/>
              </w:rPr>
              <w:t>______________________________</w:t>
            </w:r>
          </w:p>
          <w:p w:rsidR="0096061A" w:rsidRPr="005D2414" w:rsidRDefault="0096061A" w:rsidP="005D2414">
            <w:pPr>
              <w:pStyle w:val="Bodytext20"/>
              <w:shd w:val="clear" w:color="auto" w:fill="auto"/>
              <w:spacing w:after="120" w:line="240" w:lineRule="auto"/>
              <w:ind w:left="1251"/>
              <w:rPr>
                <w:sz w:val="20"/>
                <w:szCs w:val="20"/>
              </w:rPr>
            </w:pPr>
            <w:r w:rsidRPr="005D2414">
              <w:rPr>
                <w:rStyle w:val="Bodytext212pt"/>
                <w:sz w:val="20"/>
                <w:szCs w:val="20"/>
              </w:rPr>
              <w:t>_____________________________</w:t>
            </w:r>
          </w:p>
          <w:p w:rsidR="0096061A" w:rsidRPr="005D2414" w:rsidRDefault="0096061A" w:rsidP="005D2414">
            <w:pPr>
              <w:pStyle w:val="Bodytext20"/>
              <w:shd w:val="clear" w:color="auto" w:fill="auto"/>
              <w:spacing w:after="120" w:line="240" w:lineRule="auto"/>
              <w:ind w:left="1251"/>
              <w:rPr>
                <w:sz w:val="20"/>
                <w:szCs w:val="20"/>
              </w:rPr>
            </w:pPr>
            <w:r w:rsidRPr="005D2414">
              <w:rPr>
                <w:rStyle w:val="Bodytext212pt"/>
                <w:sz w:val="20"/>
                <w:szCs w:val="20"/>
              </w:rPr>
              <w:t>...</w:t>
            </w:r>
          </w:p>
          <w:p w:rsidR="0096061A" w:rsidRPr="005D2414" w:rsidRDefault="0096061A" w:rsidP="005D2414">
            <w:pPr>
              <w:pStyle w:val="Bodytext20"/>
              <w:shd w:val="clear" w:color="auto" w:fill="auto"/>
              <w:spacing w:after="120" w:line="240" w:lineRule="auto"/>
              <w:ind w:left="1027"/>
              <w:rPr>
                <w:sz w:val="20"/>
                <w:szCs w:val="20"/>
              </w:rPr>
            </w:pPr>
            <w:r w:rsidRPr="005D2414">
              <w:rPr>
                <w:rStyle w:val="Bodytext212pt"/>
                <w:sz w:val="20"/>
                <w:szCs w:val="20"/>
              </w:rPr>
              <w:t>արտաքին առ</w:t>
            </w:r>
            <w:r w:rsidR="004161E3">
              <w:rPr>
                <w:rStyle w:val="Bodytext212pt"/>
                <w:sz w:val="20"/>
                <w:szCs w:val="20"/>
              </w:rPr>
              <w:t>և</w:t>
            </w:r>
            <w:r w:rsidRPr="005D2414">
              <w:rPr>
                <w:rStyle w:val="Bodytext212pt"/>
                <w:sz w:val="20"/>
                <w:szCs w:val="20"/>
              </w:rPr>
              <w:t>տուր (ներմուծում)</w:t>
            </w:r>
          </w:p>
        </w:tc>
      </w:tr>
    </w:tbl>
    <w:p w:rsidR="00045BC2" w:rsidRPr="001300FD" w:rsidRDefault="00045BC2" w:rsidP="00045BC2">
      <w:pPr>
        <w:pStyle w:val="Bodytext20"/>
        <w:shd w:val="clear" w:color="auto" w:fill="auto"/>
        <w:spacing w:after="160" w:line="240" w:lineRule="auto"/>
        <w:ind w:firstLine="567"/>
        <w:rPr>
          <w:sz w:val="24"/>
          <w:szCs w:val="24"/>
        </w:rPr>
      </w:pPr>
    </w:p>
    <w:p w:rsidR="0096061A" w:rsidRPr="00B15F43" w:rsidRDefault="005B7834" w:rsidP="00045BC2">
      <w:pPr>
        <w:pStyle w:val="Bodytext20"/>
        <w:shd w:val="clear" w:color="auto" w:fill="auto"/>
        <w:spacing w:after="160" w:line="346" w:lineRule="auto"/>
        <w:ind w:firstLine="567"/>
        <w:rPr>
          <w:sz w:val="24"/>
          <w:szCs w:val="24"/>
        </w:rPr>
      </w:pPr>
      <w:r w:rsidRPr="00B15F43">
        <w:rPr>
          <w:sz w:val="24"/>
          <w:szCs w:val="24"/>
        </w:rPr>
        <w:t>3-րդ դ</w:t>
      </w:r>
      <w:r w:rsidR="0096061A" w:rsidRPr="00B15F43">
        <w:rPr>
          <w:sz w:val="24"/>
          <w:szCs w:val="24"/>
        </w:rPr>
        <w:t xml:space="preserve">իրքն արտացոլում է բամբակի մանրաթելի </w:t>
      </w:r>
      <w:r w:rsidR="004161E3">
        <w:rPr>
          <w:sz w:val="24"/>
          <w:szCs w:val="24"/>
        </w:rPr>
        <w:t>և</w:t>
      </w:r>
      <w:r w:rsidR="0096061A" w:rsidRPr="00B15F43">
        <w:rPr>
          <w:sz w:val="24"/>
          <w:szCs w:val="24"/>
        </w:rPr>
        <w:t xml:space="preserve"> դրա վերամշակումից ստացվող արտադրանքի ներսբերման ընդհանուր ծավալը, այդ թվում՝ անդամ պետություններից (փոխադարձ առ</w:t>
      </w:r>
      <w:r w:rsidR="004161E3">
        <w:rPr>
          <w:sz w:val="24"/>
          <w:szCs w:val="24"/>
        </w:rPr>
        <w:t>և</w:t>
      </w:r>
      <w:r w:rsidR="0096061A" w:rsidRPr="00B15F43">
        <w:rPr>
          <w:sz w:val="24"/>
          <w:szCs w:val="24"/>
        </w:rPr>
        <w:t>տուր)</w:t>
      </w:r>
      <w:r w:rsidR="00E33A8C" w:rsidRPr="00B15F43">
        <w:rPr>
          <w:sz w:val="24"/>
          <w:szCs w:val="24"/>
        </w:rPr>
        <w:t>,</w:t>
      </w:r>
      <w:r w:rsidR="0096061A" w:rsidRPr="00B15F43">
        <w:rPr>
          <w:sz w:val="24"/>
          <w:szCs w:val="24"/>
        </w:rPr>
        <w:t xml:space="preserve"> </w:t>
      </w:r>
      <w:r w:rsidR="004161E3">
        <w:rPr>
          <w:sz w:val="24"/>
          <w:szCs w:val="24"/>
        </w:rPr>
        <w:t>և</w:t>
      </w:r>
      <w:r w:rsidR="0096061A" w:rsidRPr="00B15F43">
        <w:rPr>
          <w:sz w:val="24"/>
          <w:szCs w:val="24"/>
        </w:rPr>
        <w:t xml:space="preserve"> բամբակի մանրաթելի ու դրա վերամշակումից ստացվող արտադրանքի ներմուծման մատակարարումներ</w:t>
      </w:r>
      <w:r w:rsidR="00E33A8C" w:rsidRPr="00B15F43">
        <w:rPr>
          <w:sz w:val="24"/>
          <w:szCs w:val="24"/>
        </w:rPr>
        <w:t>ը</w:t>
      </w:r>
      <w:r w:rsidR="001E5EEA">
        <w:rPr>
          <w:sz w:val="24"/>
          <w:szCs w:val="24"/>
        </w:rPr>
        <w:t xml:space="preserve"> </w:t>
      </w:r>
      <w:r w:rsidR="0096061A" w:rsidRPr="00B15F43">
        <w:rPr>
          <w:sz w:val="24"/>
          <w:szCs w:val="24"/>
        </w:rPr>
        <w:t>երրորդ երկրներից (արտաքին առ</w:t>
      </w:r>
      <w:r w:rsidR="004161E3">
        <w:rPr>
          <w:sz w:val="24"/>
          <w:szCs w:val="24"/>
        </w:rPr>
        <w:t>և</w:t>
      </w:r>
      <w:r w:rsidR="0096061A" w:rsidRPr="00B15F43">
        <w:rPr>
          <w:sz w:val="24"/>
          <w:szCs w:val="24"/>
        </w:rPr>
        <w:t>տուր):</w:t>
      </w:r>
    </w:p>
    <w:p w:rsidR="0096061A" w:rsidRPr="00B15F43" w:rsidRDefault="0096061A" w:rsidP="00045BC2">
      <w:pPr>
        <w:pStyle w:val="Bodytext20"/>
        <w:shd w:val="clear" w:color="auto" w:fill="auto"/>
        <w:spacing w:after="160" w:line="346" w:lineRule="auto"/>
        <w:ind w:firstLine="567"/>
        <w:rPr>
          <w:sz w:val="24"/>
          <w:szCs w:val="24"/>
        </w:rPr>
      </w:pPr>
      <w:r w:rsidRPr="00B15F43">
        <w:rPr>
          <w:sz w:val="24"/>
          <w:szCs w:val="24"/>
        </w:rPr>
        <w:t xml:space="preserve">Կանխատեսումային ժամանակահատվածի համար բամբակի մանրաթելի </w:t>
      </w:r>
      <w:r w:rsidR="004161E3">
        <w:rPr>
          <w:sz w:val="24"/>
          <w:szCs w:val="24"/>
        </w:rPr>
        <w:t>և</w:t>
      </w:r>
      <w:r w:rsidRPr="00B15F43">
        <w:rPr>
          <w:sz w:val="24"/>
          <w:szCs w:val="24"/>
        </w:rPr>
        <w:t xml:space="preserve"> դրա վերամշակումից ստացվող արտադրանքի ներսբերման ցուցանիշները </w:t>
      </w:r>
      <w:r w:rsidR="0014083D" w:rsidRPr="00B15F43">
        <w:rPr>
          <w:sz w:val="24"/>
          <w:szCs w:val="24"/>
        </w:rPr>
        <w:t>(ОВ</w:t>
      </w:r>
      <w:r w:rsidR="0014083D" w:rsidRPr="00AA51DB">
        <w:rPr>
          <w:sz w:val="24"/>
          <w:szCs w:val="24"/>
          <w:vertAlign w:val="subscript"/>
        </w:rPr>
        <w:t>х</w:t>
      </w:r>
      <w:r w:rsidR="0014083D"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D366F1" w:rsidP="00045BC2">
      <w:pPr>
        <w:pStyle w:val="Bodytext30"/>
        <w:shd w:val="clear" w:color="auto" w:fill="auto"/>
        <w:spacing w:after="160" w:line="346" w:lineRule="auto"/>
        <w:jc w:val="center"/>
        <w:rPr>
          <w:spacing w:val="0"/>
          <w:sz w:val="24"/>
          <w:szCs w:val="24"/>
        </w:rPr>
      </w:pPr>
      <w:r w:rsidRPr="00B15F43">
        <w:rPr>
          <w:spacing w:val="0"/>
          <w:sz w:val="24"/>
          <w:szCs w:val="24"/>
        </w:rPr>
        <w:t>ОВ</w:t>
      </w:r>
      <w:r w:rsidRPr="00B15F43">
        <w:rPr>
          <w:spacing w:val="0"/>
          <w:sz w:val="24"/>
          <w:szCs w:val="24"/>
          <w:vertAlign w:val="subscript"/>
        </w:rPr>
        <w:t>х</w:t>
      </w:r>
      <w:r w:rsidRPr="00B15F43">
        <w:rPr>
          <w:spacing w:val="0"/>
          <w:sz w:val="24"/>
          <w:szCs w:val="24"/>
        </w:rPr>
        <w:t xml:space="preserve"> </w:t>
      </w:r>
      <w:r w:rsidR="00267DE8" w:rsidRPr="00B15F43">
        <w:rPr>
          <w:spacing w:val="0"/>
          <w:sz w:val="24"/>
          <w:szCs w:val="24"/>
        </w:rPr>
        <w:t>=</w:t>
      </w:r>
      <w:r w:rsidRPr="00B15F43">
        <w:rPr>
          <w:spacing w:val="0"/>
          <w:sz w:val="24"/>
          <w:szCs w:val="24"/>
        </w:rPr>
        <w:t xml:space="preserve"> </w:t>
      </w:r>
      <w:r w:rsidRPr="00B15F43">
        <w:rPr>
          <w:rStyle w:val="Bodytext2"/>
          <w:spacing w:val="0"/>
          <w:sz w:val="24"/>
          <w:szCs w:val="24"/>
        </w:rPr>
        <w:t>∑</w:t>
      </w:r>
      <w:r w:rsidR="00BD5BF9" w:rsidRPr="00B15F43">
        <w:rPr>
          <w:spacing w:val="0"/>
          <w:sz w:val="24"/>
          <w:szCs w:val="24"/>
          <w:vertAlign w:val="subscript"/>
        </w:rPr>
        <w:t>k</w:t>
      </w:r>
      <w:r w:rsidR="00BD5BF9" w:rsidRPr="00B15F43">
        <w:rPr>
          <w:spacing w:val="0"/>
          <w:sz w:val="24"/>
          <w:szCs w:val="24"/>
        </w:rPr>
        <w:t>B</w:t>
      </w:r>
      <w:r w:rsidR="00BD5BF9" w:rsidRPr="00B15F43">
        <w:rPr>
          <w:spacing w:val="0"/>
          <w:sz w:val="24"/>
          <w:szCs w:val="24"/>
          <w:vertAlign w:val="subscript"/>
        </w:rPr>
        <w:t>xk</w:t>
      </w:r>
      <w:r w:rsidRPr="00B15F43">
        <w:rPr>
          <w:spacing w:val="0"/>
          <w:sz w:val="24"/>
          <w:szCs w:val="24"/>
        </w:rPr>
        <w:t xml:space="preserve"> + И</w:t>
      </w:r>
      <w:r w:rsidRPr="00B15F43">
        <w:rPr>
          <w:spacing w:val="0"/>
          <w:sz w:val="24"/>
          <w:szCs w:val="24"/>
          <w:vertAlign w:val="subscript"/>
        </w:rPr>
        <w:t>х</w:t>
      </w:r>
      <w:r w:rsidR="0096061A" w:rsidRPr="00B15F43">
        <w:rPr>
          <w:spacing w:val="0"/>
          <w:sz w:val="24"/>
          <w:szCs w:val="24"/>
        </w:rPr>
        <w:t>,</w:t>
      </w:r>
    </w:p>
    <w:p w:rsidR="0096061A" w:rsidRPr="00B15F43" w:rsidRDefault="0096061A" w:rsidP="00045BC2">
      <w:pPr>
        <w:pStyle w:val="Bodytext20"/>
        <w:shd w:val="clear" w:color="auto" w:fill="auto"/>
        <w:spacing w:after="160" w:line="346" w:lineRule="auto"/>
        <w:ind w:firstLine="567"/>
        <w:rPr>
          <w:sz w:val="24"/>
          <w:szCs w:val="24"/>
        </w:rPr>
      </w:pPr>
      <w:r w:rsidRPr="00B15F43">
        <w:rPr>
          <w:sz w:val="24"/>
          <w:szCs w:val="24"/>
        </w:rPr>
        <w:t>որտեղ՝</w:t>
      </w:r>
    </w:p>
    <w:p w:rsidR="0096061A" w:rsidRPr="00B15F43" w:rsidRDefault="00BD5BF9" w:rsidP="00045BC2">
      <w:pPr>
        <w:pStyle w:val="Bodytext20"/>
        <w:shd w:val="clear" w:color="auto" w:fill="auto"/>
        <w:spacing w:after="160" w:line="346" w:lineRule="auto"/>
        <w:ind w:firstLine="567"/>
        <w:rPr>
          <w:sz w:val="24"/>
          <w:szCs w:val="24"/>
        </w:rPr>
      </w:pPr>
      <w:r w:rsidRPr="00B15F43">
        <w:rPr>
          <w:sz w:val="24"/>
          <w:szCs w:val="24"/>
        </w:rPr>
        <w:t>В</w:t>
      </w:r>
      <w:r w:rsidRPr="00B15F43">
        <w:rPr>
          <w:rStyle w:val="Bodytext3"/>
          <w:spacing w:val="0"/>
          <w:sz w:val="24"/>
          <w:szCs w:val="24"/>
          <w:vertAlign w:val="subscript"/>
        </w:rPr>
        <w:t>xk</w:t>
      </w:r>
      <w:r w:rsidR="00BA030F" w:rsidRPr="00B15F43">
        <w:rPr>
          <w:sz w:val="24"/>
          <w:szCs w:val="24"/>
        </w:rPr>
        <w:t>-ն</w:t>
      </w:r>
      <w:r w:rsidR="0096061A" w:rsidRPr="00B15F43">
        <w:rPr>
          <w:sz w:val="24"/>
          <w:szCs w:val="24"/>
        </w:rPr>
        <w:t xml:space="preserve"> k անդամ պետությունից բամբակի մանրաթելի </w:t>
      </w:r>
      <w:r w:rsidR="004161E3">
        <w:rPr>
          <w:sz w:val="24"/>
          <w:szCs w:val="24"/>
        </w:rPr>
        <w:t>և</w:t>
      </w:r>
      <w:r w:rsidR="0096061A" w:rsidRPr="00B15F43">
        <w:rPr>
          <w:sz w:val="24"/>
          <w:szCs w:val="24"/>
        </w:rPr>
        <w:t xml:space="preserve"> դրա վերամշակումից ստացվող արտադրանքի ներսբերման կանխատեսում</w:t>
      </w:r>
      <w:r w:rsidR="006E5F5F" w:rsidRPr="00B15F43">
        <w:rPr>
          <w:sz w:val="24"/>
          <w:szCs w:val="24"/>
        </w:rPr>
        <w:t>ն է</w:t>
      </w:r>
      <w:r w:rsidR="0096061A" w:rsidRPr="00B15F43">
        <w:rPr>
          <w:sz w:val="24"/>
          <w:szCs w:val="24"/>
        </w:rPr>
        <w:t>.</w:t>
      </w:r>
    </w:p>
    <w:p w:rsidR="0096061A" w:rsidRPr="00B15F43" w:rsidRDefault="00184EEF" w:rsidP="00045BC2">
      <w:pPr>
        <w:pStyle w:val="Bodytext20"/>
        <w:shd w:val="clear" w:color="auto" w:fill="auto"/>
        <w:spacing w:after="160" w:line="346" w:lineRule="auto"/>
        <w:ind w:firstLine="567"/>
        <w:rPr>
          <w:sz w:val="24"/>
          <w:szCs w:val="24"/>
        </w:rPr>
      </w:pPr>
      <w:r w:rsidRPr="00B15F43">
        <w:rPr>
          <w:sz w:val="24"/>
          <w:szCs w:val="24"/>
        </w:rPr>
        <w:t>И</w:t>
      </w:r>
      <w:r w:rsidRPr="00B15F43">
        <w:rPr>
          <w:sz w:val="24"/>
          <w:szCs w:val="24"/>
          <w:vertAlign w:val="subscript"/>
        </w:rPr>
        <w:t>х</w:t>
      </w:r>
      <w:r w:rsidR="00BA030F" w:rsidRPr="00B15F43">
        <w:rPr>
          <w:sz w:val="24"/>
          <w:szCs w:val="24"/>
        </w:rPr>
        <w:t>-ն</w:t>
      </w:r>
      <w:r w:rsidR="0096061A" w:rsidRPr="00B15F43">
        <w:rPr>
          <w:sz w:val="24"/>
          <w:szCs w:val="24"/>
        </w:rPr>
        <w:t xml:space="preserve">՝ բամբակի մանրաթելի </w:t>
      </w:r>
      <w:r w:rsidR="004161E3">
        <w:rPr>
          <w:sz w:val="24"/>
          <w:szCs w:val="24"/>
        </w:rPr>
        <w:t>և</w:t>
      </w:r>
      <w:r w:rsidR="0096061A" w:rsidRPr="00B15F43">
        <w:rPr>
          <w:sz w:val="24"/>
          <w:szCs w:val="24"/>
        </w:rPr>
        <w:t xml:space="preserve"> դրա վերամշակումից ստացվող արտադրանքի ներմուծում</w:t>
      </w:r>
      <w:r w:rsidR="00EC7B72"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տուր):</w:t>
      </w:r>
    </w:p>
    <w:p w:rsidR="0096061A" w:rsidRPr="00B15F43" w:rsidRDefault="0096061A" w:rsidP="00045BC2">
      <w:pPr>
        <w:pStyle w:val="Bodytext20"/>
        <w:shd w:val="clear" w:color="auto" w:fill="auto"/>
        <w:spacing w:after="160" w:line="346" w:lineRule="auto"/>
        <w:ind w:firstLine="567"/>
        <w:rPr>
          <w:sz w:val="24"/>
          <w:szCs w:val="24"/>
        </w:rPr>
      </w:pPr>
      <w:r w:rsidRPr="00B15F43">
        <w:rPr>
          <w:sz w:val="24"/>
          <w:szCs w:val="24"/>
        </w:rPr>
        <w:t>Անդամ պետություններից բամբակի մանրաթելի</w:t>
      </w:r>
      <w:r w:rsidR="001E5EEA">
        <w:rPr>
          <w:sz w:val="24"/>
          <w:szCs w:val="24"/>
        </w:rPr>
        <w:t xml:space="preserve"> </w:t>
      </w:r>
      <w:r w:rsidRPr="00B15F43">
        <w:rPr>
          <w:sz w:val="24"/>
          <w:szCs w:val="24"/>
        </w:rPr>
        <w:t xml:space="preserve">ներսբերման </w:t>
      </w:r>
      <w:r w:rsidR="004161E3">
        <w:rPr>
          <w:sz w:val="24"/>
          <w:szCs w:val="24"/>
        </w:rPr>
        <w:t>և</w:t>
      </w:r>
      <w:r w:rsidRPr="00B15F43">
        <w:rPr>
          <w:sz w:val="24"/>
          <w:szCs w:val="24"/>
        </w:rPr>
        <w:t xml:space="preserve"> բամբակի մանրաթելի ներմուծման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172E0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անդամ պետության՝ բամբակի մանրաթելի կանխատեսվող պահանջմունքները.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ազգային </w:t>
      </w:r>
      <w:r w:rsidR="004161E3">
        <w:rPr>
          <w:sz w:val="24"/>
          <w:szCs w:val="24"/>
        </w:rPr>
        <w:t>և</w:t>
      </w:r>
      <w:r w:rsidRPr="00B15F43">
        <w:rPr>
          <w:sz w:val="24"/>
          <w:szCs w:val="24"/>
        </w:rPr>
        <w:t xml:space="preserve"> համաշխարհային շուկաների կոնյունկտուրան</w:t>
      </w:r>
      <w:r w:rsidR="00B913C0" w:rsidRPr="00B15F43">
        <w:rPr>
          <w:sz w:val="24"/>
          <w:szCs w:val="24"/>
        </w:rPr>
        <w:t>՝</w:t>
      </w:r>
      <w:r w:rsidRPr="00B15F43">
        <w:rPr>
          <w:sz w:val="24"/>
          <w:szCs w:val="24"/>
        </w:rPr>
        <w:t xml:space="preserve"> ներառյալ </w:t>
      </w:r>
      <w:r w:rsidR="000272FE" w:rsidRPr="00B15F43">
        <w:rPr>
          <w:sz w:val="24"/>
          <w:szCs w:val="24"/>
        </w:rPr>
        <w:t xml:space="preserve">ազգային շուկայում </w:t>
      </w:r>
      <w:r w:rsidR="004161E3">
        <w:rPr>
          <w:sz w:val="24"/>
          <w:szCs w:val="24"/>
        </w:rPr>
        <w:t>և</w:t>
      </w:r>
      <w:r w:rsidR="000272FE" w:rsidRPr="00B15F43">
        <w:rPr>
          <w:sz w:val="24"/>
          <w:szCs w:val="24"/>
        </w:rPr>
        <w:t xml:space="preserve"> </w:t>
      </w:r>
      <w:r w:rsidRPr="00B15F43">
        <w:rPr>
          <w:sz w:val="24"/>
          <w:szCs w:val="24"/>
        </w:rPr>
        <w:t>բամբակի մանրաթելի</w:t>
      </w:r>
      <w:r w:rsidR="001E5EEA">
        <w:rPr>
          <w:sz w:val="24"/>
          <w:szCs w:val="24"/>
        </w:rPr>
        <w:t xml:space="preserve"> </w:t>
      </w:r>
      <w:r w:rsidRPr="00B15F43">
        <w:rPr>
          <w:sz w:val="24"/>
          <w:szCs w:val="24"/>
        </w:rPr>
        <w:t>հիմնական մատակարար պետություններ</w:t>
      </w:r>
      <w:r w:rsidR="000272FE" w:rsidRPr="00B15F43">
        <w:rPr>
          <w:sz w:val="24"/>
          <w:szCs w:val="24"/>
        </w:rPr>
        <w:t>ում</w:t>
      </w:r>
      <w:r w:rsidRPr="00B15F43">
        <w:rPr>
          <w:sz w:val="24"/>
          <w:szCs w:val="24"/>
        </w:rPr>
        <w:t xml:space="preserve"> բամբակի մանրաթելի գների հարաբերակցությունը:</w:t>
      </w:r>
    </w:p>
    <w:tbl>
      <w:tblPr>
        <w:tblOverlap w:val="never"/>
        <w:tblW w:w="9611" w:type="dxa"/>
        <w:jc w:val="center"/>
        <w:tblLayout w:type="fixed"/>
        <w:tblCellMar>
          <w:left w:w="10" w:type="dxa"/>
          <w:right w:w="10" w:type="dxa"/>
        </w:tblCellMar>
        <w:tblLook w:val="0000" w:firstRow="0" w:lastRow="0" w:firstColumn="0" w:lastColumn="0" w:noHBand="0" w:noVBand="0"/>
      </w:tblPr>
      <w:tblGrid>
        <w:gridCol w:w="5101"/>
        <w:gridCol w:w="1127"/>
        <w:gridCol w:w="1133"/>
        <w:gridCol w:w="1138"/>
        <w:gridCol w:w="1112"/>
      </w:tblGrid>
      <w:tr w:rsidR="0096061A" w:rsidRPr="005D2414" w:rsidTr="00045BC2">
        <w:trPr>
          <w:jc w:val="center"/>
        </w:trPr>
        <w:tc>
          <w:tcPr>
            <w:tcW w:w="5101"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Ցուցանիշի անվանում</w:t>
            </w:r>
            <w:r w:rsidR="00B913C0" w:rsidRPr="005D2414">
              <w:rPr>
                <w:rStyle w:val="Bodytext212pt"/>
                <w:sz w:val="20"/>
                <w:szCs w:val="20"/>
              </w:rPr>
              <w:t>ը</w:t>
            </w:r>
          </w:p>
        </w:tc>
        <w:tc>
          <w:tcPr>
            <w:tcW w:w="1127"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ind w:left="-17"/>
              <w:jc w:val="center"/>
              <w:rPr>
                <w:sz w:val="20"/>
                <w:szCs w:val="20"/>
              </w:rPr>
            </w:pPr>
            <w:r w:rsidRPr="005D2414">
              <w:rPr>
                <w:rStyle w:val="Bodytext212pt"/>
                <w:sz w:val="20"/>
                <w:szCs w:val="20"/>
              </w:rPr>
              <w:t>տարի (հաշվետվություն)</w:t>
            </w:r>
          </w:p>
        </w:tc>
        <w:tc>
          <w:tcPr>
            <w:tcW w:w="1133"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ind w:left="-152"/>
              <w:jc w:val="center"/>
              <w:rPr>
                <w:sz w:val="20"/>
                <w:szCs w:val="20"/>
              </w:rPr>
            </w:pPr>
            <w:r w:rsidRPr="005D2414">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c>
          <w:tcPr>
            <w:tcW w:w="1112" w:type="dxa"/>
            <w:tcBorders>
              <w:top w:val="single" w:sz="4" w:space="0" w:color="auto"/>
              <w:left w:val="single" w:sz="4" w:space="0" w:color="auto"/>
              <w:righ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r>
      <w:tr w:rsidR="0096061A" w:rsidRPr="005D2414" w:rsidTr="00045BC2">
        <w:trPr>
          <w:jc w:val="center"/>
        </w:trPr>
        <w:tc>
          <w:tcPr>
            <w:tcW w:w="9611" w:type="dxa"/>
            <w:gridSpan w:val="5"/>
            <w:tcBorders>
              <w:top w:val="single" w:sz="4" w:space="0" w:color="auto"/>
            </w:tcBorders>
            <w:shd w:val="clear" w:color="auto" w:fill="FFFFFF"/>
            <w:vAlign w:val="bottom"/>
          </w:tcPr>
          <w:p w:rsidR="0096061A" w:rsidRPr="005D2414" w:rsidRDefault="00045BC2" w:rsidP="00045BC2">
            <w:pPr>
              <w:pStyle w:val="Bodytext20"/>
              <w:shd w:val="clear" w:color="auto" w:fill="auto"/>
              <w:tabs>
                <w:tab w:val="left" w:pos="699"/>
              </w:tabs>
              <w:spacing w:after="120" w:line="240" w:lineRule="auto"/>
              <w:ind w:left="260"/>
              <w:rPr>
                <w:sz w:val="20"/>
                <w:szCs w:val="20"/>
              </w:rPr>
            </w:pPr>
            <w:r>
              <w:rPr>
                <w:rStyle w:val="Bodytext212pt"/>
                <w:sz w:val="20"/>
                <w:szCs w:val="20"/>
              </w:rPr>
              <w:t>4.</w:t>
            </w:r>
            <w:r w:rsidRPr="00045BC2">
              <w:rPr>
                <w:rStyle w:val="Bodytext212pt"/>
                <w:sz w:val="20"/>
                <w:szCs w:val="20"/>
              </w:rPr>
              <w:tab/>
            </w:r>
            <w:r w:rsidR="0096061A" w:rsidRPr="005D2414">
              <w:rPr>
                <w:rStyle w:val="Bodytext212pt"/>
                <w:sz w:val="20"/>
                <w:szCs w:val="20"/>
              </w:rPr>
              <w:t>Ընդամենը ռեսուրսներ</w:t>
            </w:r>
          </w:p>
        </w:tc>
      </w:tr>
    </w:tbl>
    <w:p w:rsidR="00045BC2" w:rsidRDefault="00045BC2" w:rsidP="00B15F43">
      <w:pPr>
        <w:pStyle w:val="Bodytext20"/>
        <w:shd w:val="clear" w:color="auto" w:fill="auto"/>
        <w:spacing w:after="160" w:line="360" w:lineRule="auto"/>
        <w:ind w:firstLine="567"/>
        <w:rPr>
          <w:sz w:val="24"/>
          <w:szCs w:val="24"/>
          <w:lang w:val="en-US"/>
        </w:rPr>
      </w:pP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մասով (ռեսուրսների մասով) հանրագումարը </w:t>
      </w:r>
      <w:r w:rsidR="001A7865" w:rsidRPr="00B15F43">
        <w:rPr>
          <w:sz w:val="24"/>
          <w:szCs w:val="24"/>
        </w:rPr>
        <w:t>(Рес</w:t>
      </w:r>
      <w:r w:rsidR="001A7865" w:rsidRPr="00B15F43">
        <w:rPr>
          <w:sz w:val="24"/>
          <w:szCs w:val="24"/>
          <w:vertAlign w:val="subscript"/>
        </w:rPr>
        <w:t>х</w:t>
      </w:r>
      <w:r w:rsidR="001A7865"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1A7865" w:rsidP="00045BC2">
      <w:pPr>
        <w:pStyle w:val="Bodytext20"/>
        <w:shd w:val="clear" w:color="auto" w:fill="auto"/>
        <w:spacing w:after="160" w:line="360" w:lineRule="auto"/>
        <w:jc w:val="center"/>
        <w:rPr>
          <w:sz w:val="24"/>
          <w:szCs w:val="24"/>
        </w:rPr>
      </w:pPr>
      <w:r w:rsidRPr="00B15F43">
        <w:rPr>
          <w:sz w:val="24"/>
          <w:szCs w:val="24"/>
        </w:rPr>
        <w:t>Рес</w:t>
      </w:r>
      <w:r w:rsidRPr="00B15F43">
        <w:rPr>
          <w:sz w:val="24"/>
          <w:szCs w:val="24"/>
          <w:vertAlign w:val="subscript"/>
        </w:rPr>
        <w:t>х</w:t>
      </w:r>
      <w:r w:rsidRPr="00B15F43">
        <w:rPr>
          <w:sz w:val="24"/>
          <w:szCs w:val="24"/>
        </w:rPr>
        <w:t xml:space="preserve"> = Зн</w:t>
      </w:r>
      <w:r w:rsidRPr="00B15F43">
        <w:rPr>
          <w:sz w:val="24"/>
          <w:szCs w:val="24"/>
          <w:vertAlign w:val="subscript"/>
        </w:rPr>
        <w:t>х</w:t>
      </w:r>
      <w:r w:rsidRPr="00B15F43">
        <w:rPr>
          <w:sz w:val="24"/>
          <w:szCs w:val="24"/>
        </w:rPr>
        <w:t xml:space="preserve"> + П</w:t>
      </w:r>
      <w:r w:rsidRPr="00B15F43">
        <w:rPr>
          <w:sz w:val="24"/>
          <w:szCs w:val="24"/>
          <w:vertAlign w:val="subscript"/>
        </w:rPr>
        <w:t>х</w:t>
      </w:r>
      <w:r w:rsidRPr="00B15F43">
        <w:rPr>
          <w:sz w:val="24"/>
          <w:szCs w:val="24"/>
        </w:rPr>
        <w:t xml:space="preserve"> + В</w:t>
      </w:r>
      <w:r w:rsidRPr="00B15F43">
        <w:rPr>
          <w:sz w:val="24"/>
          <w:szCs w:val="24"/>
          <w:vertAlign w:val="subscript"/>
        </w:rPr>
        <w:t>х</w:t>
      </w:r>
      <w:r w:rsidRPr="00B15F43">
        <w:rPr>
          <w:sz w:val="24"/>
          <w:szCs w:val="24"/>
        </w:rPr>
        <w:t xml:space="preserve"> + И</w:t>
      </w:r>
      <w:r w:rsidRPr="00B15F43">
        <w:rPr>
          <w:sz w:val="24"/>
          <w:szCs w:val="24"/>
          <w:vertAlign w:val="subscript"/>
        </w:rPr>
        <w:t>х</w:t>
      </w:r>
      <w:r w:rsidR="0096061A"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665C1C" w:rsidP="00B15F43">
      <w:pPr>
        <w:pStyle w:val="Bodytext20"/>
        <w:shd w:val="clear" w:color="auto" w:fill="auto"/>
        <w:spacing w:after="160" w:line="360" w:lineRule="auto"/>
        <w:ind w:firstLine="567"/>
        <w:rPr>
          <w:sz w:val="24"/>
          <w:szCs w:val="24"/>
        </w:rPr>
      </w:pPr>
      <w:r w:rsidRPr="00B15F43">
        <w:rPr>
          <w:sz w:val="24"/>
          <w:szCs w:val="24"/>
        </w:rPr>
        <w:t>Зн</w:t>
      </w:r>
      <w:r w:rsidRPr="00045BC2">
        <w:rPr>
          <w:sz w:val="24"/>
          <w:szCs w:val="24"/>
          <w:vertAlign w:val="subscript"/>
        </w:rPr>
        <w:t>х</w:t>
      </w:r>
      <w:r w:rsidR="00B913C0" w:rsidRPr="00B15F43">
        <w:rPr>
          <w:sz w:val="24"/>
          <w:szCs w:val="24"/>
        </w:rPr>
        <w:t>-ն</w:t>
      </w:r>
      <w:r w:rsidR="0096061A" w:rsidRPr="00B15F43">
        <w:rPr>
          <w:sz w:val="24"/>
          <w:szCs w:val="24"/>
        </w:rPr>
        <w:t xml:space="preserve"> տարվա սկզբին բամբակի մանրաթելի պաշարներ</w:t>
      </w:r>
      <w:r w:rsidR="00103FBF" w:rsidRPr="00B15F43">
        <w:rPr>
          <w:sz w:val="24"/>
          <w:szCs w:val="24"/>
        </w:rPr>
        <w:t>ն են</w:t>
      </w:r>
      <w:r w:rsidR="0096061A" w:rsidRPr="00B15F43">
        <w:rPr>
          <w:sz w:val="24"/>
          <w:szCs w:val="24"/>
        </w:rPr>
        <w:t>.</w:t>
      </w:r>
    </w:p>
    <w:p w:rsidR="0096061A" w:rsidRPr="00B15F43" w:rsidRDefault="00665C1C" w:rsidP="00B15F43">
      <w:pPr>
        <w:pStyle w:val="Bodytext20"/>
        <w:shd w:val="clear" w:color="auto" w:fill="auto"/>
        <w:spacing w:after="160" w:line="360" w:lineRule="auto"/>
        <w:ind w:firstLine="567"/>
        <w:rPr>
          <w:sz w:val="24"/>
          <w:szCs w:val="24"/>
        </w:rPr>
      </w:pPr>
      <w:r w:rsidRPr="00B15F43">
        <w:rPr>
          <w:sz w:val="24"/>
          <w:szCs w:val="24"/>
        </w:rPr>
        <w:t>П</w:t>
      </w:r>
      <w:r w:rsidRPr="00045BC2">
        <w:rPr>
          <w:sz w:val="24"/>
          <w:szCs w:val="24"/>
          <w:vertAlign w:val="subscript"/>
        </w:rPr>
        <w:t>х</w:t>
      </w:r>
      <w:r w:rsidR="00B913C0" w:rsidRPr="00B15F43">
        <w:rPr>
          <w:sz w:val="24"/>
          <w:szCs w:val="24"/>
        </w:rPr>
        <w:t>-ն</w:t>
      </w:r>
      <w:r w:rsidR="0096061A" w:rsidRPr="00B15F43">
        <w:rPr>
          <w:sz w:val="24"/>
          <w:szCs w:val="24"/>
        </w:rPr>
        <w:t>՝ բամբակի մանրաթելի արտադրություն</w:t>
      </w:r>
      <w:r w:rsidR="00F41F9E" w:rsidRPr="00B15F43">
        <w:rPr>
          <w:sz w:val="24"/>
          <w:szCs w:val="24"/>
        </w:rPr>
        <w:t>ը</w:t>
      </w:r>
      <w:r w:rsidR="0096061A" w:rsidRPr="00B15F43">
        <w:rPr>
          <w:sz w:val="24"/>
          <w:szCs w:val="24"/>
        </w:rPr>
        <w:t>.</w:t>
      </w:r>
    </w:p>
    <w:p w:rsidR="0096061A" w:rsidRPr="00B15F43" w:rsidRDefault="00665C1C" w:rsidP="00B15F43">
      <w:pPr>
        <w:pStyle w:val="Bodytext20"/>
        <w:shd w:val="clear" w:color="auto" w:fill="auto"/>
        <w:spacing w:after="160" w:line="360" w:lineRule="auto"/>
        <w:ind w:firstLine="567"/>
        <w:rPr>
          <w:sz w:val="24"/>
          <w:szCs w:val="24"/>
        </w:rPr>
      </w:pPr>
      <w:r w:rsidRPr="00B15F43">
        <w:rPr>
          <w:sz w:val="24"/>
          <w:szCs w:val="24"/>
        </w:rPr>
        <w:t>В</w:t>
      </w:r>
      <w:r w:rsidRPr="00045BC2">
        <w:rPr>
          <w:sz w:val="24"/>
          <w:szCs w:val="24"/>
          <w:vertAlign w:val="subscript"/>
        </w:rPr>
        <w:t>х</w:t>
      </w:r>
      <w:r w:rsidR="00B913C0" w:rsidRPr="00B15F43">
        <w:rPr>
          <w:sz w:val="24"/>
          <w:szCs w:val="24"/>
        </w:rPr>
        <w:t>-ն</w:t>
      </w:r>
      <w:r w:rsidR="0096061A" w:rsidRPr="00B15F43">
        <w:rPr>
          <w:sz w:val="24"/>
          <w:szCs w:val="24"/>
        </w:rPr>
        <w:t xml:space="preserve">՝ անդամ պետություններից բամբակի մանրաթելի </w:t>
      </w:r>
      <w:r w:rsidR="004161E3">
        <w:rPr>
          <w:sz w:val="24"/>
          <w:szCs w:val="24"/>
        </w:rPr>
        <w:t>և</w:t>
      </w:r>
      <w:r w:rsidR="0096061A" w:rsidRPr="00B15F43">
        <w:rPr>
          <w:sz w:val="24"/>
          <w:szCs w:val="24"/>
        </w:rPr>
        <w:t xml:space="preserve"> դրա վերամշակումից ստացվող արտադրանքի ներսբեր</w:t>
      </w:r>
      <w:r w:rsidR="00F41F9E" w:rsidRPr="00B15F43">
        <w:rPr>
          <w:sz w:val="24"/>
          <w:szCs w:val="24"/>
        </w:rPr>
        <w:t>ումը</w:t>
      </w:r>
      <w:r w:rsidR="0096061A" w:rsidRPr="00B15F43">
        <w:rPr>
          <w:sz w:val="24"/>
          <w:szCs w:val="24"/>
        </w:rPr>
        <w:t>.</w:t>
      </w:r>
    </w:p>
    <w:p w:rsidR="0096061A" w:rsidRPr="00B15F43" w:rsidRDefault="00665C1C" w:rsidP="00B15F43">
      <w:pPr>
        <w:pStyle w:val="Bodytext20"/>
        <w:shd w:val="clear" w:color="auto" w:fill="auto"/>
        <w:spacing w:after="160" w:line="360" w:lineRule="auto"/>
        <w:ind w:firstLine="567"/>
        <w:rPr>
          <w:sz w:val="24"/>
          <w:szCs w:val="24"/>
        </w:rPr>
      </w:pPr>
      <w:r w:rsidRPr="00B15F43">
        <w:rPr>
          <w:sz w:val="24"/>
          <w:szCs w:val="24"/>
        </w:rPr>
        <w:t>И</w:t>
      </w:r>
      <w:r w:rsidRPr="00045BC2">
        <w:rPr>
          <w:sz w:val="24"/>
          <w:szCs w:val="24"/>
          <w:vertAlign w:val="subscript"/>
        </w:rPr>
        <w:t>х</w:t>
      </w:r>
      <w:r w:rsidR="00B913C0" w:rsidRPr="00B15F43">
        <w:rPr>
          <w:sz w:val="24"/>
          <w:szCs w:val="24"/>
        </w:rPr>
        <w:t>-ն</w:t>
      </w:r>
      <w:r w:rsidR="0096061A" w:rsidRPr="00B15F43">
        <w:rPr>
          <w:sz w:val="24"/>
          <w:szCs w:val="24"/>
        </w:rPr>
        <w:t xml:space="preserve">՝ բամբակի մանրաթելի </w:t>
      </w:r>
      <w:r w:rsidR="004161E3">
        <w:rPr>
          <w:sz w:val="24"/>
          <w:szCs w:val="24"/>
        </w:rPr>
        <w:t>և</w:t>
      </w:r>
      <w:r w:rsidR="0096061A" w:rsidRPr="00B15F43">
        <w:rPr>
          <w:sz w:val="24"/>
          <w:szCs w:val="24"/>
        </w:rPr>
        <w:t xml:space="preserve"> դրա վերամշակումից ստացվող արտադրանքի ներմուծում</w:t>
      </w:r>
      <w:r w:rsidR="00F41F9E"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տուր):</w:t>
      </w:r>
    </w:p>
    <w:p w:rsidR="00045BC2"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հաշվեկշիռների բաշխիչ մասը (ռեսուրսների օգտագործումը) ներառում է հետ</w:t>
      </w:r>
      <w:r w:rsidR="004161E3">
        <w:rPr>
          <w:sz w:val="24"/>
          <w:szCs w:val="24"/>
        </w:rPr>
        <w:t>և</w:t>
      </w:r>
      <w:r w:rsidRPr="00B15F43">
        <w:rPr>
          <w:sz w:val="24"/>
          <w:szCs w:val="24"/>
        </w:rPr>
        <w:t>յալ դիրքերը՝</w:t>
      </w:r>
    </w:p>
    <w:p w:rsidR="00045BC2" w:rsidRDefault="00045BC2">
      <w:r>
        <w:br w:type="page"/>
      </w:r>
    </w:p>
    <w:tbl>
      <w:tblPr>
        <w:tblOverlap w:val="never"/>
        <w:tblW w:w="9625" w:type="dxa"/>
        <w:jc w:val="center"/>
        <w:tblLayout w:type="fixed"/>
        <w:tblCellMar>
          <w:left w:w="10" w:type="dxa"/>
          <w:right w:w="10" w:type="dxa"/>
        </w:tblCellMar>
        <w:tblLook w:val="0000" w:firstRow="0" w:lastRow="0" w:firstColumn="0" w:lastColumn="0" w:noHBand="0" w:noVBand="0"/>
      </w:tblPr>
      <w:tblGrid>
        <w:gridCol w:w="5108"/>
        <w:gridCol w:w="1206"/>
        <w:gridCol w:w="1054"/>
        <w:gridCol w:w="1141"/>
        <w:gridCol w:w="1116"/>
      </w:tblGrid>
      <w:tr w:rsidR="0096061A" w:rsidRPr="005D2414" w:rsidTr="00045BC2">
        <w:trPr>
          <w:jc w:val="center"/>
        </w:trPr>
        <w:tc>
          <w:tcPr>
            <w:tcW w:w="5108"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lastRenderedPageBreak/>
              <w:t>Ցուցանիշի անվանում</w:t>
            </w:r>
            <w:r w:rsidR="003F6F3D" w:rsidRPr="005D2414">
              <w:rPr>
                <w:rStyle w:val="Bodytext212pt"/>
                <w:sz w:val="20"/>
                <w:szCs w:val="20"/>
              </w:rPr>
              <w:t>ը</w:t>
            </w:r>
          </w:p>
        </w:tc>
        <w:tc>
          <w:tcPr>
            <w:tcW w:w="1206"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ind w:left="-17"/>
              <w:jc w:val="center"/>
              <w:rPr>
                <w:sz w:val="20"/>
                <w:szCs w:val="20"/>
              </w:rPr>
            </w:pPr>
            <w:r w:rsidRPr="005D2414">
              <w:rPr>
                <w:rStyle w:val="Bodytext212pt"/>
                <w:sz w:val="20"/>
                <w:szCs w:val="20"/>
              </w:rPr>
              <w:t>տարի (հաշվետվություն)</w:t>
            </w:r>
          </w:p>
        </w:tc>
        <w:tc>
          <w:tcPr>
            <w:tcW w:w="1054"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ind w:left="-11"/>
              <w:jc w:val="center"/>
              <w:rPr>
                <w:sz w:val="20"/>
                <w:szCs w:val="20"/>
              </w:rPr>
            </w:pPr>
            <w:r w:rsidRPr="005D2414">
              <w:rPr>
                <w:rStyle w:val="Bodytext212pt"/>
                <w:sz w:val="20"/>
                <w:szCs w:val="20"/>
              </w:rPr>
              <w:t>տարի (ընթացիկ)</w:t>
            </w:r>
          </w:p>
        </w:tc>
        <w:tc>
          <w:tcPr>
            <w:tcW w:w="1141"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r>
      <w:tr w:rsidR="0096061A" w:rsidRPr="005D2414" w:rsidTr="00045BC2">
        <w:trPr>
          <w:jc w:val="center"/>
        </w:trPr>
        <w:tc>
          <w:tcPr>
            <w:tcW w:w="9625" w:type="dxa"/>
            <w:gridSpan w:val="5"/>
            <w:tcBorders>
              <w:top w:val="single" w:sz="4" w:space="0" w:color="auto"/>
            </w:tcBorders>
            <w:shd w:val="clear" w:color="auto" w:fill="FFFFFF"/>
            <w:vAlign w:val="bottom"/>
          </w:tcPr>
          <w:p w:rsidR="0096061A" w:rsidRPr="005D2414" w:rsidRDefault="00045BC2" w:rsidP="00045BC2">
            <w:pPr>
              <w:pStyle w:val="Bodytext20"/>
              <w:shd w:val="clear" w:color="auto" w:fill="auto"/>
              <w:tabs>
                <w:tab w:val="left" w:pos="697"/>
              </w:tabs>
              <w:spacing w:after="120" w:line="240" w:lineRule="auto"/>
              <w:ind w:left="271"/>
              <w:rPr>
                <w:rStyle w:val="Bodytext212pt"/>
                <w:sz w:val="20"/>
                <w:szCs w:val="20"/>
              </w:rPr>
            </w:pPr>
            <w:r>
              <w:rPr>
                <w:rStyle w:val="Bodytext212pt"/>
                <w:sz w:val="20"/>
                <w:szCs w:val="20"/>
              </w:rPr>
              <w:t>5.</w:t>
            </w:r>
            <w:r w:rsidRPr="00045BC2">
              <w:rPr>
                <w:rStyle w:val="Bodytext212pt"/>
                <w:sz w:val="20"/>
                <w:szCs w:val="20"/>
              </w:rPr>
              <w:tab/>
            </w:r>
            <w:r w:rsidR="0096061A" w:rsidRPr="005D2414">
              <w:rPr>
                <w:rStyle w:val="Bodytext212pt"/>
                <w:sz w:val="20"/>
                <w:szCs w:val="20"/>
              </w:rPr>
              <w:t>Ներքին օգտագործում՝ ընդամենը</w:t>
            </w:r>
          </w:p>
          <w:p w:rsidR="0096061A" w:rsidRPr="005D2414" w:rsidRDefault="0096061A" w:rsidP="00045BC2">
            <w:pPr>
              <w:pStyle w:val="Bodytext20"/>
              <w:shd w:val="clear" w:color="auto" w:fill="auto"/>
              <w:spacing w:after="120" w:line="240" w:lineRule="auto"/>
              <w:ind w:left="859" w:hanging="5"/>
              <w:rPr>
                <w:sz w:val="20"/>
                <w:szCs w:val="20"/>
              </w:rPr>
            </w:pPr>
            <w:r w:rsidRPr="005D2414">
              <w:rPr>
                <w:rStyle w:val="Bodytext212pt"/>
                <w:sz w:val="20"/>
                <w:szCs w:val="20"/>
              </w:rPr>
              <w:t>այդ թվում՝</w:t>
            </w:r>
          </w:p>
          <w:p w:rsidR="00211931" w:rsidRPr="005D2414" w:rsidRDefault="0096061A" w:rsidP="00045BC2">
            <w:pPr>
              <w:pStyle w:val="Bodytext20"/>
              <w:shd w:val="clear" w:color="auto" w:fill="auto"/>
              <w:spacing w:after="120" w:line="240" w:lineRule="auto"/>
              <w:ind w:left="1122" w:right="4785"/>
              <w:rPr>
                <w:rStyle w:val="Bodytext212pt"/>
                <w:sz w:val="20"/>
                <w:szCs w:val="20"/>
              </w:rPr>
            </w:pPr>
            <w:r w:rsidRPr="005D2414">
              <w:rPr>
                <w:rStyle w:val="Bodytext212pt"/>
                <w:sz w:val="20"/>
                <w:szCs w:val="20"/>
              </w:rPr>
              <w:t>արտադրական սպառում</w:t>
            </w:r>
          </w:p>
          <w:p w:rsidR="0096061A" w:rsidRPr="005D2414" w:rsidRDefault="00211931" w:rsidP="00045BC2">
            <w:pPr>
              <w:pStyle w:val="Bodytext20"/>
              <w:shd w:val="clear" w:color="auto" w:fill="auto"/>
              <w:spacing w:after="120" w:line="240" w:lineRule="auto"/>
              <w:ind w:left="1122" w:right="4785"/>
              <w:rPr>
                <w:sz w:val="20"/>
                <w:szCs w:val="20"/>
              </w:rPr>
            </w:pPr>
            <w:r w:rsidRPr="005D2414">
              <w:rPr>
                <w:rStyle w:val="Bodytext212pt"/>
                <w:sz w:val="20"/>
                <w:szCs w:val="20"/>
              </w:rPr>
              <w:t>կորուստներ</w:t>
            </w:r>
          </w:p>
        </w:tc>
      </w:tr>
    </w:tbl>
    <w:p w:rsidR="00045BC2" w:rsidRDefault="00045BC2" w:rsidP="00B15F43">
      <w:pPr>
        <w:pStyle w:val="Bodytext20"/>
        <w:shd w:val="clear" w:color="auto" w:fill="auto"/>
        <w:spacing w:after="160" w:line="360" w:lineRule="auto"/>
        <w:ind w:firstLine="567"/>
        <w:rPr>
          <w:sz w:val="24"/>
          <w:szCs w:val="24"/>
          <w:lang w:val="en-US"/>
        </w:rPr>
      </w:pPr>
    </w:p>
    <w:p w:rsidR="0096061A" w:rsidRPr="00B15F43" w:rsidRDefault="005B7834" w:rsidP="00B15F43">
      <w:pPr>
        <w:pStyle w:val="Bodytext20"/>
        <w:shd w:val="clear" w:color="auto" w:fill="auto"/>
        <w:spacing w:after="160" w:line="360" w:lineRule="auto"/>
        <w:ind w:firstLine="567"/>
        <w:rPr>
          <w:sz w:val="24"/>
          <w:szCs w:val="24"/>
        </w:rPr>
      </w:pPr>
      <w:r w:rsidRPr="00B15F43">
        <w:rPr>
          <w:sz w:val="24"/>
          <w:szCs w:val="24"/>
        </w:rPr>
        <w:t>5-րդ դ</w:t>
      </w:r>
      <w:r w:rsidR="0096061A" w:rsidRPr="00B15F43">
        <w:rPr>
          <w:sz w:val="24"/>
          <w:szCs w:val="24"/>
        </w:rPr>
        <w:t xml:space="preserve">իրքը ներառում է բամբակի մանրաթելի՝ արտադրական սպառման համար ծախսման մասով տվյալները </w:t>
      </w:r>
      <w:r w:rsidR="004161E3">
        <w:rPr>
          <w:sz w:val="24"/>
          <w:szCs w:val="24"/>
        </w:rPr>
        <w:t>և</w:t>
      </w:r>
      <w:r w:rsidR="0096061A" w:rsidRPr="00B15F43">
        <w:rPr>
          <w:sz w:val="24"/>
          <w:szCs w:val="24"/>
        </w:rPr>
        <w:t xml:space="preserve"> կորուստների մասով տվյալները: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Արտադրական կարիքների համար բամբակի մանրաթելի վերամշակման ծավալների կանխատեսումը կատարվում է նախորդ տարիների</w:t>
      </w:r>
      <w:r w:rsidR="00961CB2" w:rsidRPr="00B15F43">
        <w:rPr>
          <w:sz w:val="24"/>
          <w:szCs w:val="24"/>
        </w:rPr>
        <w:t xml:space="preserve"> </w:t>
      </w:r>
      <w:r w:rsidRPr="00B15F43">
        <w:rPr>
          <w:sz w:val="24"/>
          <w:szCs w:val="24"/>
        </w:rPr>
        <w:t xml:space="preserve">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Կանխատեսումային ցուցանիշները հաշվարկելիս հաշվի են առնվում ն</w:t>
      </w:r>
      <w:r w:rsidR="00172E0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w:t>
      </w:r>
    </w:p>
    <w:p w:rsidR="0096061A" w:rsidRPr="00B15F43" w:rsidRDefault="005B7834" w:rsidP="00B15F43">
      <w:pPr>
        <w:pStyle w:val="Bodytext20"/>
        <w:shd w:val="clear" w:color="auto" w:fill="auto"/>
        <w:spacing w:after="160" w:line="360" w:lineRule="auto"/>
        <w:ind w:firstLine="567"/>
        <w:rPr>
          <w:sz w:val="24"/>
          <w:szCs w:val="24"/>
        </w:rPr>
      </w:pPr>
      <w:r w:rsidRPr="00B15F43">
        <w:rPr>
          <w:sz w:val="24"/>
          <w:szCs w:val="24"/>
        </w:rPr>
        <w:t>5-րդ դ</w:t>
      </w:r>
      <w:r w:rsidR="0096061A" w:rsidRPr="00B15F43">
        <w:rPr>
          <w:sz w:val="24"/>
          <w:szCs w:val="24"/>
        </w:rPr>
        <w:t>իրքի «կորուստներ» ենթադիրքը ներառում է արտադրությունից մինչ</w:t>
      </w:r>
      <w:r w:rsidR="004161E3">
        <w:rPr>
          <w:sz w:val="24"/>
          <w:szCs w:val="24"/>
        </w:rPr>
        <w:t>և</w:t>
      </w:r>
      <w:r w:rsidR="0096061A" w:rsidRPr="00B15F43">
        <w:rPr>
          <w:sz w:val="24"/>
          <w:szCs w:val="24"/>
        </w:rPr>
        <w:t xml:space="preserve"> իրացում բոլոր փուլերում </w:t>
      </w:r>
      <w:r w:rsidR="00DD33A7" w:rsidRPr="00B15F43">
        <w:rPr>
          <w:sz w:val="24"/>
          <w:szCs w:val="24"/>
        </w:rPr>
        <w:t>բամբակ</w:t>
      </w:r>
      <w:r w:rsidR="0096061A" w:rsidRPr="00B15F43">
        <w:rPr>
          <w:sz w:val="24"/>
          <w:szCs w:val="24"/>
        </w:rPr>
        <w:t>ի մանրաթելի կորուստների մասով տվյալները:</w:t>
      </w:r>
    </w:p>
    <w:p w:rsidR="00045BC2" w:rsidRDefault="0096061A" w:rsidP="00B15F43">
      <w:pPr>
        <w:pStyle w:val="Bodytext20"/>
        <w:shd w:val="clear" w:color="auto" w:fill="auto"/>
        <w:spacing w:after="160" w:line="360" w:lineRule="auto"/>
        <w:ind w:firstLine="567"/>
        <w:rPr>
          <w:sz w:val="24"/>
          <w:szCs w:val="24"/>
        </w:rPr>
      </w:pPr>
      <w:r w:rsidRPr="00B15F43">
        <w:rPr>
          <w:sz w:val="24"/>
          <w:szCs w:val="24"/>
        </w:rPr>
        <w:t>Կորուստների կանխատեսումը հաշվարկվում է՝ հաշվի առնելով վերջին 3</w:t>
      </w:r>
      <w:r w:rsidR="00045BC2" w:rsidRPr="00045BC2">
        <w:rPr>
          <w:sz w:val="24"/>
          <w:szCs w:val="24"/>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բամբակի մանրաթելի կորուստների կրճատմանն ուղղված՝ անդամ պետությունների պլանավորվող միջոցառումները:</w:t>
      </w:r>
    </w:p>
    <w:p w:rsidR="00045BC2" w:rsidRDefault="00045BC2">
      <w:r>
        <w:br w:type="page"/>
      </w:r>
    </w:p>
    <w:tbl>
      <w:tblPr>
        <w:tblOverlap w:val="never"/>
        <w:tblW w:w="9612" w:type="dxa"/>
        <w:jc w:val="center"/>
        <w:tblLayout w:type="fixed"/>
        <w:tblCellMar>
          <w:left w:w="10" w:type="dxa"/>
          <w:right w:w="10" w:type="dxa"/>
        </w:tblCellMar>
        <w:tblLook w:val="0000" w:firstRow="0" w:lastRow="0" w:firstColumn="0" w:lastColumn="0" w:noHBand="0" w:noVBand="0"/>
      </w:tblPr>
      <w:tblGrid>
        <w:gridCol w:w="5160"/>
        <w:gridCol w:w="1210"/>
        <w:gridCol w:w="996"/>
        <w:gridCol w:w="1134"/>
        <w:gridCol w:w="1112"/>
      </w:tblGrid>
      <w:tr w:rsidR="0096061A" w:rsidRPr="005D2414" w:rsidTr="00045BC2">
        <w:trPr>
          <w:jc w:val="center"/>
        </w:trPr>
        <w:tc>
          <w:tcPr>
            <w:tcW w:w="5160"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lastRenderedPageBreak/>
              <w:t>Ցուցանիշի անվանում</w:t>
            </w:r>
            <w:r w:rsidR="00C36AE0" w:rsidRPr="005D2414">
              <w:rPr>
                <w:rStyle w:val="Bodytext212pt"/>
                <w:sz w:val="20"/>
                <w:szCs w:val="20"/>
              </w:rPr>
              <w:t>ը</w:t>
            </w:r>
          </w:p>
        </w:tc>
        <w:tc>
          <w:tcPr>
            <w:tcW w:w="1210"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ind w:left="-10"/>
              <w:jc w:val="center"/>
              <w:rPr>
                <w:sz w:val="20"/>
                <w:szCs w:val="20"/>
              </w:rPr>
            </w:pPr>
            <w:r w:rsidRPr="005D2414">
              <w:rPr>
                <w:rStyle w:val="Bodytext212pt"/>
                <w:sz w:val="20"/>
                <w:szCs w:val="20"/>
              </w:rPr>
              <w:t>տարի (հաշվետվություն)</w:t>
            </w:r>
          </w:p>
        </w:tc>
        <w:tc>
          <w:tcPr>
            <w:tcW w:w="996"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(ընթացիկ)</w:t>
            </w:r>
          </w:p>
        </w:tc>
        <w:tc>
          <w:tcPr>
            <w:tcW w:w="1134"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c>
          <w:tcPr>
            <w:tcW w:w="1112" w:type="dxa"/>
            <w:tcBorders>
              <w:top w:val="single" w:sz="4" w:space="0" w:color="auto"/>
              <w:left w:val="single" w:sz="4" w:space="0" w:color="auto"/>
              <w:righ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r>
      <w:tr w:rsidR="0096061A" w:rsidRPr="005D2414" w:rsidTr="00045BC2">
        <w:trPr>
          <w:jc w:val="center"/>
        </w:trPr>
        <w:tc>
          <w:tcPr>
            <w:tcW w:w="9612" w:type="dxa"/>
            <w:gridSpan w:val="5"/>
            <w:tcBorders>
              <w:top w:val="single" w:sz="4" w:space="0" w:color="auto"/>
            </w:tcBorders>
            <w:shd w:val="clear" w:color="auto" w:fill="FFFFFF"/>
            <w:vAlign w:val="bottom"/>
          </w:tcPr>
          <w:p w:rsidR="00045BC2" w:rsidRPr="001300FD" w:rsidRDefault="0096061A" w:rsidP="00045BC2">
            <w:pPr>
              <w:pStyle w:val="Bodytext20"/>
              <w:shd w:val="clear" w:color="auto" w:fill="auto"/>
              <w:tabs>
                <w:tab w:val="left" w:pos="699"/>
              </w:tabs>
              <w:spacing w:after="120" w:line="240" w:lineRule="auto"/>
              <w:ind w:left="292" w:right="114"/>
              <w:jc w:val="left"/>
              <w:rPr>
                <w:rStyle w:val="Bodytext212pt"/>
                <w:sz w:val="20"/>
                <w:szCs w:val="20"/>
              </w:rPr>
            </w:pPr>
            <w:r w:rsidRPr="005D2414">
              <w:rPr>
                <w:rStyle w:val="Bodytext212pt"/>
                <w:sz w:val="20"/>
                <w:szCs w:val="20"/>
              </w:rPr>
              <w:t>6.</w:t>
            </w:r>
            <w:r w:rsidR="00045BC2" w:rsidRPr="00045BC2">
              <w:rPr>
                <w:rStyle w:val="Bodytext212pt"/>
                <w:sz w:val="20"/>
                <w:szCs w:val="20"/>
              </w:rPr>
              <w:tab/>
            </w:r>
            <w:r w:rsidR="00424119" w:rsidRPr="005D2414">
              <w:rPr>
                <w:rStyle w:val="Bodytext212pt"/>
                <w:sz w:val="20"/>
                <w:szCs w:val="20"/>
              </w:rPr>
              <w:t>Դուրսբերում</w:t>
            </w:r>
            <w:r w:rsidRPr="005D2414">
              <w:rPr>
                <w:rStyle w:val="Bodytext212pt"/>
                <w:sz w:val="20"/>
                <w:szCs w:val="20"/>
              </w:rPr>
              <w:t xml:space="preserve">՝ ընդամենը, </w:t>
            </w:r>
          </w:p>
          <w:p w:rsidR="0096061A" w:rsidRPr="005D2414" w:rsidRDefault="0096061A" w:rsidP="00045BC2">
            <w:pPr>
              <w:pStyle w:val="Bodytext20"/>
              <w:shd w:val="clear" w:color="auto" w:fill="auto"/>
              <w:spacing w:after="120" w:line="240" w:lineRule="auto"/>
              <w:ind w:left="852"/>
              <w:jc w:val="left"/>
              <w:rPr>
                <w:sz w:val="20"/>
                <w:szCs w:val="20"/>
              </w:rPr>
            </w:pPr>
            <w:r w:rsidRPr="005D2414">
              <w:rPr>
                <w:rStyle w:val="Bodytext212pt"/>
                <w:sz w:val="20"/>
                <w:szCs w:val="20"/>
              </w:rPr>
              <w:t>այդ թվում՝</w:t>
            </w:r>
          </w:p>
          <w:p w:rsidR="0096061A" w:rsidRPr="005D2414" w:rsidRDefault="0096061A" w:rsidP="00045BC2">
            <w:pPr>
              <w:pStyle w:val="Bodytext20"/>
              <w:shd w:val="clear" w:color="auto" w:fill="auto"/>
              <w:spacing w:after="120" w:line="240" w:lineRule="auto"/>
              <w:ind w:left="973"/>
              <w:rPr>
                <w:rStyle w:val="Bodytext212pt"/>
                <w:sz w:val="20"/>
                <w:szCs w:val="20"/>
              </w:rPr>
            </w:pPr>
            <w:r w:rsidRPr="005D2414">
              <w:rPr>
                <w:rStyle w:val="Bodytext212pt"/>
                <w:sz w:val="20"/>
                <w:szCs w:val="20"/>
              </w:rPr>
              <w:t>փոխադարձ առ</w:t>
            </w:r>
            <w:r w:rsidR="004161E3">
              <w:rPr>
                <w:rStyle w:val="Bodytext212pt"/>
                <w:sz w:val="20"/>
                <w:szCs w:val="20"/>
              </w:rPr>
              <w:t>և</w:t>
            </w:r>
            <w:r w:rsidRPr="005D2414">
              <w:rPr>
                <w:rStyle w:val="Bodytext212pt"/>
                <w:sz w:val="20"/>
                <w:szCs w:val="20"/>
              </w:rPr>
              <w:t>տուր՝ ընդամենը</w:t>
            </w:r>
          </w:p>
          <w:p w:rsidR="0096061A" w:rsidRPr="005D2414" w:rsidRDefault="0096061A" w:rsidP="00045BC2">
            <w:pPr>
              <w:pStyle w:val="Bodytext20"/>
              <w:shd w:val="clear" w:color="auto" w:fill="auto"/>
              <w:spacing w:after="120" w:line="240" w:lineRule="auto"/>
              <w:ind w:left="1258"/>
              <w:rPr>
                <w:sz w:val="20"/>
                <w:szCs w:val="20"/>
              </w:rPr>
            </w:pPr>
            <w:r w:rsidRPr="005D2414">
              <w:rPr>
                <w:rStyle w:val="Bodytext212pt"/>
                <w:sz w:val="20"/>
                <w:szCs w:val="20"/>
              </w:rPr>
              <w:t>այդ թվում</w:t>
            </w:r>
            <w:r w:rsidR="0042607E" w:rsidRPr="005D2414">
              <w:rPr>
                <w:rStyle w:val="Bodytext212pt"/>
                <w:sz w:val="20"/>
                <w:szCs w:val="20"/>
              </w:rPr>
              <w:t>՝</w:t>
            </w:r>
            <w:r w:rsidRPr="005D2414">
              <w:rPr>
                <w:rStyle w:val="Bodytext212pt"/>
                <w:sz w:val="20"/>
                <w:szCs w:val="20"/>
              </w:rPr>
              <w:t xml:space="preserve"> անդամ պետություններ՝</w:t>
            </w:r>
          </w:p>
          <w:p w:rsidR="0096061A" w:rsidRPr="005D2414" w:rsidRDefault="0096061A" w:rsidP="00045BC2">
            <w:pPr>
              <w:pStyle w:val="Bodytext20"/>
              <w:shd w:val="clear" w:color="auto" w:fill="auto"/>
              <w:spacing w:after="120" w:line="240" w:lineRule="auto"/>
              <w:ind w:left="1258"/>
              <w:rPr>
                <w:sz w:val="20"/>
                <w:szCs w:val="20"/>
              </w:rPr>
            </w:pPr>
            <w:r w:rsidRPr="005D2414">
              <w:rPr>
                <w:rStyle w:val="Bodytext212pt"/>
                <w:sz w:val="20"/>
                <w:szCs w:val="20"/>
              </w:rPr>
              <w:t>______________________________</w:t>
            </w:r>
          </w:p>
          <w:p w:rsidR="0096061A" w:rsidRPr="005D2414" w:rsidRDefault="0096061A" w:rsidP="00045BC2">
            <w:pPr>
              <w:pStyle w:val="Bodytext20"/>
              <w:shd w:val="clear" w:color="auto" w:fill="auto"/>
              <w:spacing w:after="120" w:line="240" w:lineRule="auto"/>
              <w:ind w:left="1258"/>
              <w:rPr>
                <w:sz w:val="20"/>
                <w:szCs w:val="20"/>
              </w:rPr>
            </w:pPr>
            <w:r w:rsidRPr="005D2414">
              <w:rPr>
                <w:rStyle w:val="Bodytext212pt"/>
                <w:sz w:val="20"/>
                <w:szCs w:val="20"/>
              </w:rPr>
              <w:t>_____________________________</w:t>
            </w:r>
          </w:p>
          <w:p w:rsidR="0096061A" w:rsidRPr="005D2414" w:rsidRDefault="0096061A" w:rsidP="00045BC2">
            <w:pPr>
              <w:pStyle w:val="Bodytext20"/>
              <w:shd w:val="clear" w:color="auto" w:fill="auto"/>
              <w:spacing w:after="120" w:line="240" w:lineRule="auto"/>
              <w:ind w:left="1258"/>
              <w:rPr>
                <w:sz w:val="20"/>
                <w:szCs w:val="20"/>
              </w:rPr>
            </w:pPr>
            <w:r w:rsidRPr="005D2414">
              <w:rPr>
                <w:rStyle w:val="Bodytext212pt"/>
                <w:sz w:val="20"/>
                <w:szCs w:val="20"/>
              </w:rPr>
              <w:t>...</w:t>
            </w:r>
          </w:p>
          <w:p w:rsidR="0096061A" w:rsidRPr="005D2414" w:rsidRDefault="0096061A" w:rsidP="00045BC2">
            <w:pPr>
              <w:pStyle w:val="Bodytext20"/>
              <w:shd w:val="clear" w:color="auto" w:fill="auto"/>
              <w:spacing w:after="120" w:line="240" w:lineRule="auto"/>
              <w:ind w:left="978"/>
              <w:rPr>
                <w:sz w:val="20"/>
                <w:szCs w:val="20"/>
              </w:rPr>
            </w:pPr>
            <w:r w:rsidRPr="005D2414">
              <w:rPr>
                <w:rStyle w:val="Bodytext212pt"/>
                <w:sz w:val="20"/>
                <w:szCs w:val="20"/>
              </w:rPr>
              <w:t>արտաքին առ</w:t>
            </w:r>
            <w:r w:rsidR="004161E3">
              <w:rPr>
                <w:rStyle w:val="Bodytext212pt"/>
                <w:sz w:val="20"/>
                <w:szCs w:val="20"/>
              </w:rPr>
              <w:t>և</w:t>
            </w:r>
            <w:r w:rsidRPr="005D2414">
              <w:rPr>
                <w:rStyle w:val="Bodytext212pt"/>
                <w:sz w:val="20"/>
                <w:szCs w:val="20"/>
              </w:rPr>
              <w:t>տուր (արտահանում)</w:t>
            </w:r>
          </w:p>
        </w:tc>
      </w:tr>
    </w:tbl>
    <w:p w:rsidR="00045BC2" w:rsidRPr="001300FD" w:rsidRDefault="00045BC2" w:rsidP="00B15F43">
      <w:pPr>
        <w:pStyle w:val="Bodytext20"/>
        <w:shd w:val="clear" w:color="auto" w:fill="auto"/>
        <w:spacing w:after="160" w:line="360" w:lineRule="auto"/>
        <w:ind w:firstLine="567"/>
        <w:rPr>
          <w:sz w:val="24"/>
          <w:szCs w:val="24"/>
        </w:rPr>
      </w:pPr>
    </w:p>
    <w:p w:rsidR="0096061A" w:rsidRPr="00B15F43" w:rsidRDefault="005B7834" w:rsidP="00B15F43">
      <w:pPr>
        <w:pStyle w:val="Bodytext20"/>
        <w:shd w:val="clear" w:color="auto" w:fill="auto"/>
        <w:spacing w:after="160" w:line="360" w:lineRule="auto"/>
        <w:ind w:firstLine="567"/>
        <w:rPr>
          <w:sz w:val="24"/>
          <w:szCs w:val="24"/>
        </w:rPr>
      </w:pPr>
      <w:r w:rsidRPr="00B15F43">
        <w:rPr>
          <w:sz w:val="24"/>
          <w:szCs w:val="24"/>
        </w:rPr>
        <w:t>6-րդ դ</w:t>
      </w:r>
      <w:r w:rsidR="0096061A" w:rsidRPr="00B15F43">
        <w:rPr>
          <w:sz w:val="24"/>
          <w:szCs w:val="24"/>
        </w:rPr>
        <w:t xml:space="preserve">իրքն արտացոլում է բամբակի մանրաթելի </w:t>
      </w:r>
      <w:r w:rsidR="004161E3">
        <w:rPr>
          <w:sz w:val="24"/>
          <w:szCs w:val="24"/>
        </w:rPr>
        <w:t>և</w:t>
      </w:r>
      <w:r w:rsidR="0096061A" w:rsidRPr="00B15F43">
        <w:rPr>
          <w:sz w:val="24"/>
          <w:szCs w:val="24"/>
        </w:rPr>
        <w:t xml:space="preserve"> դրա վերամշակումից ստացվող արտադրանքի դուրսբերման ընդհանուր ծավալը, այդ թվում՝ անդամ պետություններ (փոխադարձ առ</w:t>
      </w:r>
      <w:r w:rsidR="004161E3">
        <w:rPr>
          <w:sz w:val="24"/>
          <w:szCs w:val="24"/>
        </w:rPr>
        <w:t>և</w:t>
      </w:r>
      <w:r w:rsidR="0096061A" w:rsidRPr="00B15F43">
        <w:rPr>
          <w:sz w:val="24"/>
          <w:szCs w:val="24"/>
        </w:rPr>
        <w:t>տուր)</w:t>
      </w:r>
      <w:r w:rsidR="00541DED" w:rsidRPr="00B15F43">
        <w:rPr>
          <w:sz w:val="24"/>
          <w:szCs w:val="24"/>
        </w:rPr>
        <w:t>,</w:t>
      </w:r>
      <w:r w:rsidR="0096061A" w:rsidRPr="00B15F43">
        <w:rPr>
          <w:sz w:val="24"/>
          <w:szCs w:val="24"/>
        </w:rPr>
        <w:t xml:space="preserve"> </w:t>
      </w:r>
      <w:r w:rsidR="004161E3">
        <w:rPr>
          <w:sz w:val="24"/>
          <w:szCs w:val="24"/>
        </w:rPr>
        <w:t>և</w:t>
      </w:r>
      <w:r w:rsidR="0096061A" w:rsidRPr="00B15F43">
        <w:rPr>
          <w:sz w:val="24"/>
          <w:szCs w:val="24"/>
        </w:rPr>
        <w:t xml:space="preserve"> բամբակի մանրաթելի ու դրա վերամշակումից ստացվող արտադրանքի արտահանման մատակարարումներ</w:t>
      </w:r>
      <w:r w:rsidR="00541DED" w:rsidRPr="00B15F43">
        <w:rPr>
          <w:sz w:val="24"/>
          <w:szCs w:val="24"/>
        </w:rPr>
        <w:t>ը</w:t>
      </w:r>
      <w:r w:rsidR="0096061A" w:rsidRPr="00B15F43">
        <w:rPr>
          <w:sz w:val="24"/>
          <w:szCs w:val="24"/>
        </w:rPr>
        <w:t xml:space="preserve"> երրորդ երկրներ (արտաքին առ</w:t>
      </w:r>
      <w:r w:rsidR="004161E3">
        <w:rPr>
          <w:sz w:val="24"/>
          <w:szCs w:val="24"/>
        </w:rPr>
        <w:t>և</w:t>
      </w:r>
      <w:r w:rsidR="0096061A" w:rsidRPr="00B15F43">
        <w:rPr>
          <w:sz w:val="24"/>
          <w:szCs w:val="24"/>
        </w:rPr>
        <w:t>տուր):</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Կանխատեսումային ժամանակահատվածի</w:t>
      </w:r>
      <w:r w:rsidR="001E5EEA">
        <w:rPr>
          <w:sz w:val="24"/>
          <w:szCs w:val="24"/>
        </w:rPr>
        <w:t xml:space="preserve"> </w:t>
      </w:r>
      <w:r w:rsidRPr="00B15F43">
        <w:rPr>
          <w:sz w:val="24"/>
          <w:szCs w:val="24"/>
        </w:rPr>
        <w:t xml:space="preserve">համար բամբակի մանրաթելի </w:t>
      </w:r>
      <w:r w:rsidR="004161E3">
        <w:rPr>
          <w:sz w:val="24"/>
          <w:szCs w:val="24"/>
        </w:rPr>
        <w:t>և</w:t>
      </w:r>
      <w:r w:rsidRPr="00B15F43">
        <w:rPr>
          <w:sz w:val="24"/>
          <w:szCs w:val="24"/>
        </w:rPr>
        <w:t xml:space="preserve"> դրա վերամշակումից ստացվող արտադրանքի դուրսբերման ցուցանիշները </w:t>
      </w:r>
      <w:r w:rsidR="00FC1794" w:rsidRPr="00B15F43">
        <w:rPr>
          <w:sz w:val="24"/>
          <w:szCs w:val="24"/>
        </w:rPr>
        <w:t>(ОВВ</w:t>
      </w:r>
      <w:r w:rsidR="00FC1794" w:rsidRPr="00045BC2">
        <w:rPr>
          <w:sz w:val="24"/>
          <w:szCs w:val="24"/>
          <w:vertAlign w:val="subscript"/>
        </w:rPr>
        <w:t>х</w:t>
      </w:r>
      <w:r w:rsidR="00FC1794"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FC1794" w:rsidP="00045BC2">
      <w:pPr>
        <w:pStyle w:val="Bodytext20"/>
        <w:shd w:val="clear" w:color="auto" w:fill="auto"/>
        <w:spacing w:after="160" w:line="360" w:lineRule="auto"/>
        <w:jc w:val="center"/>
        <w:rPr>
          <w:sz w:val="24"/>
          <w:szCs w:val="24"/>
        </w:rPr>
      </w:pPr>
      <w:r w:rsidRPr="00B15F43">
        <w:rPr>
          <w:sz w:val="24"/>
          <w:szCs w:val="24"/>
        </w:rPr>
        <w:t>ОВВ</w:t>
      </w:r>
      <w:r w:rsidRPr="00B15F43">
        <w:rPr>
          <w:sz w:val="24"/>
          <w:szCs w:val="24"/>
          <w:vertAlign w:val="subscript"/>
        </w:rPr>
        <w:t>х</w:t>
      </w:r>
      <w:r w:rsidRPr="00B15F43">
        <w:rPr>
          <w:sz w:val="24"/>
          <w:szCs w:val="24"/>
        </w:rPr>
        <w:t xml:space="preserve">= </w:t>
      </w:r>
      <w:r w:rsidRPr="00B15F43">
        <w:rPr>
          <w:sz w:val="24"/>
          <w:szCs w:val="24"/>
          <w:lang w:eastAsia="en-US" w:bidi="en-US"/>
        </w:rPr>
        <w:t>∑</w:t>
      </w:r>
      <w:r w:rsidRPr="00B15F43">
        <w:rPr>
          <w:rStyle w:val="Bodytext3"/>
          <w:spacing w:val="0"/>
          <w:sz w:val="24"/>
          <w:szCs w:val="24"/>
          <w:vertAlign w:val="subscript"/>
        </w:rPr>
        <w:t>k</w:t>
      </w:r>
      <w:r w:rsidRPr="00B15F43">
        <w:rPr>
          <w:rStyle w:val="Bodytext3"/>
          <w:spacing w:val="0"/>
          <w:sz w:val="24"/>
          <w:szCs w:val="24"/>
        </w:rPr>
        <w:t>B</w:t>
      </w:r>
      <w:r w:rsidR="00C36AE0" w:rsidRPr="00B15F43">
        <w:rPr>
          <w:rStyle w:val="Bodytext3"/>
          <w:spacing w:val="0"/>
          <w:sz w:val="24"/>
          <w:szCs w:val="24"/>
        </w:rPr>
        <w:t>В</w:t>
      </w:r>
      <w:r w:rsidRPr="00B15F43">
        <w:rPr>
          <w:rStyle w:val="Bodytext3"/>
          <w:spacing w:val="0"/>
          <w:sz w:val="24"/>
          <w:szCs w:val="24"/>
          <w:vertAlign w:val="subscript"/>
        </w:rPr>
        <w:t>xk</w:t>
      </w:r>
      <w:r w:rsidRPr="00B15F43">
        <w:rPr>
          <w:rStyle w:val="Bodytext222pt"/>
          <w:sz w:val="24"/>
          <w:szCs w:val="24"/>
        </w:rPr>
        <w:t xml:space="preserve">+ </w:t>
      </w:r>
      <w:r w:rsidRPr="00B15F43">
        <w:rPr>
          <w:sz w:val="24"/>
          <w:szCs w:val="24"/>
        </w:rPr>
        <w:t>Э</w:t>
      </w:r>
      <w:r w:rsidRPr="00B15F43">
        <w:rPr>
          <w:sz w:val="24"/>
          <w:szCs w:val="24"/>
          <w:vertAlign w:val="subscript"/>
        </w:rPr>
        <w:t>х</w:t>
      </w:r>
      <w:r w:rsidR="0096061A"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FC1794" w:rsidP="00B15F43">
      <w:pPr>
        <w:pStyle w:val="Bodytext20"/>
        <w:shd w:val="clear" w:color="auto" w:fill="auto"/>
        <w:spacing w:after="160" w:line="360" w:lineRule="auto"/>
        <w:ind w:firstLine="567"/>
        <w:rPr>
          <w:sz w:val="24"/>
          <w:szCs w:val="24"/>
        </w:rPr>
      </w:pPr>
      <w:r w:rsidRPr="00B15F43">
        <w:rPr>
          <w:sz w:val="24"/>
          <w:szCs w:val="24"/>
        </w:rPr>
        <w:t>ВВ</w:t>
      </w:r>
      <w:r w:rsidRPr="00045BC2">
        <w:rPr>
          <w:sz w:val="24"/>
          <w:szCs w:val="24"/>
          <w:vertAlign w:val="subscript"/>
        </w:rPr>
        <w:t>хк</w:t>
      </w:r>
      <w:r w:rsidR="00C36AE0" w:rsidRPr="00B15F43">
        <w:rPr>
          <w:sz w:val="24"/>
          <w:szCs w:val="24"/>
        </w:rPr>
        <w:t>-ն</w:t>
      </w:r>
      <w:r w:rsidR="0096061A" w:rsidRPr="00B15F43">
        <w:rPr>
          <w:sz w:val="24"/>
          <w:szCs w:val="24"/>
        </w:rPr>
        <w:t xml:space="preserve"> k անդամ պետություն բամբակի մանրաթելի </w:t>
      </w:r>
      <w:r w:rsidR="004161E3">
        <w:rPr>
          <w:sz w:val="24"/>
          <w:szCs w:val="24"/>
        </w:rPr>
        <w:t>և</w:t>
      </w:r>
      <w:r w:rsidR="0096061A" w:rsidRPr="00B15F43">
        <w:rPr>
          <w:sz w:val="24"/>
          <w:szCs w:val="24"/>
        </w:rPr>
        <w:t xml:space="preserve"> դրա վերամշակումից ստացվող արտադրանքի դուրսբերման կանխատեսում</w:t>
      </w:r>
      <w:r w:rsidR="009E5E76" w:rsidRPr="00B15F43">
        <w:rPr>
          <w:sz w:val="24"/>
          <w:szCs w:val="24"/>
        </w:rPr>
        <w:t>ն է</w:t>
      </w:r>
      <w:r w:rsidR="0096061A" w:rsidRPr="00B15F43">
        <w:rPr>
          <w:sz w:val="24"/>
          <w:szCs w:val="24"/>
        </w:rPr>
        <w:t>.</w:t>
      </w:r>
    </w:p>
    <w:p w:rsidR="0096061A" w:rsidRPr="00B15F43" w:rsidRDefault="00FC1794" w:rsidP="00B15F43">
      <w:pPr>
        <w:pStyle w:val="Bodytext20"/>
        <w:shd w:val="clear" w:color="auto" w:fill="auto"/>
        <w:spacing w:after="160" w:line="360" w:lineRule="auto"/>
        <w:ind w:firstLine="567"/>
        <w:rPr>
          <w:sz w:val="24"/>
          <w:szCs w:val="24"/>
        </w:rPr>
      </w:pPr>
      <w:r w:rsidRPr="00B15F43">
        <w:rPr>
          <w:sz w:val="24"/>
          <w:szCs w:val="24"/>
        </w:rPr>
        <w:t>Э</w:t>
      </w:r>
      <w:r w:rsidRPr="00045BC2">
        <w:rPr>
          <w:sz w:val="24"/>
          <w:szCs w:val="24"/>
          <w:vertAlign w:val="subscript"/>
        </w:rPr>
        <w:t>х</w:t>
      </w:r>
      <w:r w:rsidR="00C36AE0" w:rsidRPr="00B15F43">
        <w:rPr>
          <w:sz w:val="24"/>
          <w:szCs w:val="24"/>
        </w:rPr>
        <w:t>-ն</w:t>
      </w:r>
      <w:r w:rsidR="0096061A" w:rsidRPr="00B15F43">
        <w:rPr>
          <w:sz w:val="24"/>
          <w:szCs w:val="24"/>
        </w:rPr>
        <w:t xml:space="preserve">՝ բամբակի մանրաթելի </w:t>
      </w:r>
      <w:r w:rsidR="004161E3">
        <w:rPr>
          <w:sz w:val="24"/>
          <w:szCs w:val="24"/>
        </w:rPr>
        <w:t>և</w:t>
      </w:r>
      <w:r w:rsidR="0096061A" w:rsidRPr="00B15F43">
        <w:rPr>
          <w:sz w:val="24"/>
          <w:szCs w:val="24"/>
        </w:rPr>
        <w:t xml:space="preserve"> դրա վերամշակումից ստացվող արտադրանքի արտահանում</w:t>
      </w:r>
      <w:r w:rsidR="009E5E76"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տուր):</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Անդամ պետություններ բամբակի մանրաթելի </w:t>
      </w:r>
      <w:r w:rsidR="000410B1" w:rsidRPr="00B15F43">
        <w:rPr>
          <w:sz w:val="24"/>
          <w:szCs w:val="24"/>
        </w:rPr>
        <w:t>ու</w:t>
      </w:r>
      <w:r w:rsidRPr="00B15F43">
        <w:rPr>
          <w:sz w:val="24"/>
          <w:szCs w:val="24"/>
        </w:rPr>
        <w:t xml:space="preserve"> դրա վերամշակումից ստացվող արտադրանքի դուրսբերման </w:t>
      </w:r>
      <w:r w:rsidR="004161E3">
        <w:rPr>
          <w:sz w:val="24"/>
          <w:szCs w:val="24"/>
        </w:rPr>
        <w:t>և</w:t>
      </w:r>
      <w:r w:rsidRPr="00B15F43">
        <w:rPr>
          <w:sz w:val="24"/>
          <w:szCs w:val="24"/>
        </w:rPr>
        <w:t xml:space="preserve"> բամբակի մանրաթելի ու դրա վերամշակումից ստացվող արտադրանքի արտահանման մատակարարումների կանխատեսումները կարող են որոշվել նախորդ տարիների տվյալների հիման վրա </w:t>
      </w:r>
      <w:r w:rsidRPr="00B15F43">
        <w:rPr>
          <w:sz w:val="24"/>
          <w:szCs w:val="24"/>
        </w:rPr>
        <w:lastRenderedPageBreak/>
        <w:t xml:space="preserve">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172E0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կանխատեսվող ռեսուրսները </w:t>
      </w:r>
      <w:r w:rsidR="004161E3">
        <w:rPr>
          <w:sz w:val="24"/>
          <w:szCs w:val="24"/>
        </w:rPr>
        <w:t>և</w:t>
      </w:r>
      <w:r w:rsidRPr="00B15F43">
        <w:rPr>
          <w:sz w:val="24"/>
          <w:szCs w:val="24"/>
        </w:rPr>
        <w:t xml:space="preserve"> դրանց ներքին օգտագործումը.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w:t>
      </w:r>
      <w:r w:rsidR="004161E3">
        <w:rPr>
          <w:sz w:val="24"/>
          <w:szCs w:val="24"/>
        </w:rPr>
        <w:t>և</w:t>
      </w:r>
      <w:r w:rsidRPr="00B15F43">
        <w:rPr>
          <w:sz w:val="24"/>
          <w:szCs w:val="24"/>
        </w:rPr>
        <w:t xml:space="preserve"> դրա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5321FB" w:rsidRPr="00B15F43">
        <w:rPr>
          <w:sz w:val="24"/>
          <w:szCs w:val="24"/>
        </w:rPr>
        <w:t>`</w:t>
      </w:r>
      <w:r w:rsidRPr="00B15F43">
        <w:rPr>
          <w:sz w:val="24"/>
          <w:szCs w:val="24"/>
        </w:rPr>
        <w:t xml:space="preserve"> ներառյալ </w:t>
      </w:r>
      <w:r w:rsidR="00A509A0" w:rsidRPr="00B15F43">
        <w:rPr>
          <w:sz w:val="24"/>
          <w:szCs w:val="24"/>
        </w:rPr>
        <w:t xml:space="preserve">ազգային շուկայում </w:t>
      </w:r>
      <w:r w:rsidR="004161E3">
        <w:rPr>
          <w:sz w:val="24"/>
          <w:szCs w:val="24"/>
        </w:rPr>
        <w:t>և</w:t>
      </w:r>
      <w:r w:rsidR="00A509A0" w:rsidRPr="00B15F43">
        <w:rPr>
          <w:sz w:val="24"/>
          <w:szCs w:val="24"/>
        </w:rPr>
        <w:t xml:space="preserve"> </w:t>
      </w:r>
      <w:r w:rsidRPr="00B15F43">
        <w:rPr>
          <w:sz w:val="24"/>
          <w:szCs w:val="24"/>
        </w:rPr>
        <w:t xml:space="preserve">բամբակի մանրաթելի ու դրա վերամշակումից ստացվող արտադրանքի հիմնական սպառող պետություններում բամբակի մանրաթելի </w:t>
      </w:r>
      <w:r w:rsidR="004161E3">
        <w:rPr>
          <w:sz w:val="24"/>
          <w:szCs w:val="24"/>
        </w:rPr>
        <w:t>և</w:t>
      </w:r>
      <w:r w:rsidRPr="00B15F43">
        <w:rPr>
          <w:sz w:val="24"/>
          <w:szCs w:val="24"/>
        </w:rPr>
        <w:t xml:space="preserve"> դրա վերամշակումից ստացվող արտադրանքի գների հարաբերակցությունը</w:t>
      </w:r>
      <w:r w:rsidR="005321FB" w:rsidRPr="00B15F43">
        <w:rPr>
          <w:sz w:val="24"/>
          <w:szCs w:val="24"/>
        </w:rPr>
        <w:t>.</w:t>
      </w:r>
    </w:p>
    <w:p w:rsidR="0096061A" w:rsidRPr="00B15F43" w:rsidRDefault="00AB1BD1"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w:t>
      </w:r>
      <w:r w:rsidR="004161E3">
        <w:rPr>
          <w:sz w:val="24"/>
          <w:szCs w:val="24"/>
        </w:rPr>
        <w:t>և</w:t>
      </w:r>
      <w:r w:rsidRPr="00B15F43">
        <w:rPr>
          <w:sz w:val="24"/>
          <w:szCs w:val="24"/>
        </w:rPr>
        <w:t xml:space="preserve"> դրա վերամշակումից ստացվող արտադրանքի արտահանմանը վերաբերող՝ </w:t>
      </w:r>
      <w:r w:rsidR="00454AA2" w:rsidRPr="00B15F43">
        <w:rPr>
          <w:sz w:val="24"/>
          <w:szCs w:val="24"/>
        </w:rPr>
        <w:t xml:space="preserve">անդամ պետությունների օրենսդրության ենթադրվող փոփոխությունները (մաքսատուրքերի չափերի փոփոխություններ, էմբարգոյի սահմանում </w:t>
      </w:r>
      <w:r w:rsidR="004161E3">
        <w:rPr>
          <w:sz w:val="24"/>
          <w:szCs w:val="24"/>
        </w:rPr>
        <w:t>և</w:t>
      </w:r>
      <w:r w:rsidR="00454AA2" w:rsidRPr="00B15F43">
        <w:rPr>
          <w:sz w:val="24"/>
          <w:szCs w:val="24"/>
        </w:rPr>
        <w:t xml:space="preserve"> այլ փոփոխություններ):</w:t>
      </w:r>
    </w:p>
    <w:tbl>
      <w:tblPr>
        <w:tblOverlap w:val="never"/>
        <w:tblW w:w="9610" w:type="dxa"/>
        <w:jc w:val="center"/>
        <w:tblLayout w:type="fixed"/>
        <w:tblCellMar>
          <w:left w:w="10" w:type="dxa"/>
          <w:right w:w="10" w:type="dxa"/>
        </w:tblCellMar>
        <w:tblLook w:val="0000" w:firstRow="0" w:lastRow="0" w:firstColumn="0" w:lastColumn="0" w:noHBand="0" w:noVBand="0"/>
      </w:tblPr>
      <w:tblGrid>
        <w:gridCol w:w="5080"/>
        <w:gridCol w:w="1147"/>
        <w:gridCol w:w="1118"/>
        <w:gridCol w:w="1138"/>
        <w:gridCol w:w="1127"/>
      </w:tblGrid>
      <w:tr w:rsidR="0096061A" w:rsidRPr="005D2414" w:rsidTr="00045BC2">
        <w:trPr>
          <w:jc w:val="center"/>
        </w:trPr>
        <w:tc>
          <w:tcPr>
            <w:tcW w:w="5080"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Ցուցանիշի անվանում</w:t>
            </w:r>
            <w:r w:rsidR="005321FB" w:rsidRPr="005D2414">
              <w:rPr>
                <w:rStyle w:val="Bodytext212pt"/>
                <w:sz w:val="20"/>
                <w:szCs w:val="20"/>
                <w:lang w:val="en-US"/>
              </w:rPr>
              <w:t>ը</w:t>
            </w:r>
          </w:p>
        </w:tc>
        <w:tc>
          <w:tcPr>
            <w:tcW w:w="1147"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(հաշվետվություն)</w:t>
            </w:r>
          </w:p>
        </w:tc>
        <w:tc>
          <w:tcPr>
            <w:tcW w:w="1118"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c>
          <w:tcPr>
            <w:tcW w:w="1127" w:type="dxa"/>
            <w:tcBorders>
              <w:top w:val="single" w:sz="4" w:space="0" w:color="auto"/>
              <w:left w:val="single" w:sz="4" w:space="0" w:color="auto"/>
              <w:right w:val="single" w:sz="4" w:space="0" w:color="auto"/>
            </w:tcBorders>
            <w:shd w:val="clear" w:color="auto" w:fill="FFFFFF"/>
            <w:vAlign w:val="center"/>
          </w:tcPr>
          <w:p w:rsidR="0096061A" w:rsidRPr="005D2414" w:rsidRDefault="0096061A" w:rsidP="00045BC2">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r>
      <w:tr w:rsidR="0096061A" w:rsidRPr="005D2414" w:rsidTr="00045BC2">
        <w:trPr>
          <w:jc w:val="center"/>
        </w:trPr>
        <w:tc>
          <w:tcPr>
            <w:tcW w:w="9610" w:type="dxa"/>
            <w:gridSpan w:val="5"/>
            <w:tcBorders>
              <w:top w:val="single" w:sz="4" w:space="0" w:color="auto"/>
            </w:tcBorders>
            <w:shd w:val="clear" w:color="auto" w:fill="FFFFFF"/>
            <w:vAlign w:val="bottom"/>
          </w:tcPr>
          <w:p w:rsidR="0096061A" w:rsidRPr="005D2414" w:rsidRDefault="00045BC2" w:rsidP="005D2414">
            <w:pPr>
              <w:pStyle w:val="Bodytext20"/>
              <w:shd w:val="clear" w:color="auto" w:fill="auto"/>
              <w:spacing w:after="120" w:line="240" w:lineRule="auto"/>
              <w:ind w:left="240"/>
              <w:rPr>
                <w:sz w:val="20"/>
                <w:szCs w:val="20"/>
              </w:rPr>
            </w:pPr>
            <w:r>
              <w:rPr>
                <w:rStyle w:val="Bodytext212pt"/>
                <w:sz w:val="20"/>
                <w:szCs w:val="20"/>
              </w:rPr>
              <w:t>7.</w:t>
            </w:r>
            <w:r w:rsidRPr="00045BC2">
              <w:rPr>
                <w:rStyle w:val="Bodytext212pt"/>
                <w:sz w:val="20"/>
                <w:szCs w:val="20"/>
              </w:rPr>
              <w:tab/>
            </w:r>
            <w:r w:rsidR="0096061A" w:rsidRPr="005D2414">
              <w:rPr>
                <w:rStyle w:val="Bodytext212pt"/>
                <w:sz w:val="20"/>
                <w:szCs w:val="20"/>
              </w:rPr>
              <w:t>Ընդամենը օգտագործում</w:t>
            </w:r>
          </w:p>
        </w:tc>
      </w:tr>
    </w:tbl>
    <w:p w:rsidR="00045BC2" w:rsidRDefault="00045BC2" w:rsidP="00B15F43">
      <w:pPr>
        <w:pStyle w:val="Bodytext20"/>
        <w:shd w:val="clear" w:color="auto" w:fill="auto"/>
        <w:spacing w:after="160" w:line="360" w:lineRule="auto"/>
        <w:ind w:firstLine="567"/>
        <w:rPr>
          <w:sz w:val="24"/>
          <w:szCs w:val="24"/>
          <w:lang w:val="en-US"/>
        </w:rPr>
      </w:pP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D4780F" w:rsidRPr="00B15F43">
        <w:rPr>
          <w:sz w:val="24"/>
          <w:szCs w:val="24"/>
        </w:rPr>
        <w:t>(Исп</w:t>
      </w:r>
      <w:r w:rsidR="00D4780F" w:rsidRPr="00B15F43">
        <w:rPr>
          <w:sz w:val="24"/>
          <w:szCs w:val="24"/>
          <w:vertAlign w:val="subscript"/>
        </w:rPr>
        <w:t>х</w:t>
      </w:r>
      <w:r w:rsidR="00D4780F"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D4780F" w:rsidP="00045BC2">
      <w:pPr>
        <w:pStyle w:val="Bodytext20"/>
        <w:shd w:val="clear" w:color="auto" w:fill="auto"/>
        <w:spacing w:after="160" w:line="360" w:lineRule="auto"/>
        <w:jc w:val="center"/>
        <w:rPr>
          <w:sz w:val="24"/>
          <w:szCs w:val="24"/>
        </w:rPr>
      </w:pPr>
      <w:r w:rsidRPr="00B15F43">
        <w:rPr>
          <w:sz w:val="24"/>
          <w:szCs w:val="24"/>
        </w:rPr>
        <w:t>Исп</w:t>
      </w:r>
      <w:r w:rsidRPr="00B15F43">
        <w:rPr>
          <w:sz w:val="24"/>
          <w:szCs w:val="24"/>
          <w:vertAlign w:val="subscript"/>
        </w:rPr>
        <w:t>х</w:t>
      </w:r>
      <w:r w:rsidRPr="00B15F43">
        <w:rPr>
          <w:sz w:val="24"/>
          <w:szCs w:val="24"/>
        </w:rPr>
        <w:t xml:space="preserve"> = К</w:t>
      </w:r>
      <w:r w:rsidRPr="00B15F43">
        <w:rPr>
          <w:sz w:val="24"/>
          <w:szCs w:val="24"/>
          <w:vertAlign w:val="subscript"/>
        </w:rPr>
        <w:t>х</w:t>
      </w:r>
      <w:r w:rsidRPr="00B15F43">
        <w:rPr>
          <w:sz w:val="24"/>
          <w:szCs w:val="24"/>
        </w:rPr>
        <w:t xml:space="preserve"> + ПО</w:t>
      </w:r>
      <w:r w:rsidRPr="00B15F43">
        <w:rPr>
          <w:sz w:val="24"/>
          <w:szCs w:val="24"/>
          <w:vertAlign w:val="subscript"/>
        </w:rPr>
        <w:t>х</w:t>
      </w:r>
      <w:r w:rsidRPr="00B15F43">
        <w:rPr>
          <w:sz w:val="24"/>
          <w:szCs w:val="24"/>
        </w:rPr>
        <w:t xml:space="preserve"> + ВВ</w:t>
      </w:r>
      <w:r w:rsidRPr="00B15F43">
        <w:rPr>
          <w:sz w:val="24"/>
          <w:szCs w:val="24"/>
          <w:vertAlign w:val="subscript"/>
        </w:rPr>
        <w:t>х</w:t>
      </w:r>
      <w:r w:rsidRPr="00B15F43">
        <w:rPr>
          <w:sz w:val="24"/>
          <w:szCs w:val="24"/>
        </w:rPr>
        <w:t xml:space="preserve"> + Э</w:t>
      </w:r>
      <w:r w:rsidRPr="00B15F43">
        <w:rPr>
          <w:sz w:val="24"/>
          <w:szCs w:val="24"/>
          <w:vertAlign w:val="subscript"/>
        </w:rPr>
        <w:t>х</w:t>
      </w:r>
      <w:r w:rsidR="0096061A"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D4780F" w:rsidP="00B15F43">
      <w:pPr>
        <w:pStyle w:val="Bodytext20"/>
        <w:shd w:val="clear" w:color="auto" w:fill="auto"/>
        <w:spacing w:after="160" w:line="360" w:lineRule="auto"/>
        <w:ind w:firstLine="567"/>
        <w:rPr>
          <w:sz w:val="24"/>
          <w:szCs w:val="24"/>
        </w:rPr>
      </w:pPr>
      <w:r w:rsidRPr="00B15F43">
        <w:rPr>
          <w:sz w:val="24"/>
          <w:szCs w:val="24"/>
        </w:rPr>
        <w:t>К</w:t>
      </w:r>
      <w:r w:rsidRPr="00231DB8">
        <w:rPr>
          <w:sz w:val="24"/>
          <w:szCs w:val="24"/>
          <w:vertAlign w:val="subscript"/>
        </w:rPr>
        <w:t>х</w:t>
      </w:r>
      <w:r w:rsidR="00036685" w:rsidRPr="00B15F43">
        <w:rPr>
          <w:sz w:val="24"/>
          <w:szCs w:val="24"/>
        </w:rPr>
        <w:t>-ն</w:t>
      </w:r>
      <w:r w:rsidR="0096061A" w:rsidRPr="00B15F43">
        <w:rPr>
          <w:sz w:val="24"/>
          <w:szCs w:val="24"/>
        </w:rPr>
        <w:t xml:space="preserve"> բամբակի մանրաթելի արտադրական սպառում</w:t>
      </w:r>
      <w:r w:rsidR="00036685" w:rsidRPr="00B15F43">
        <w:rPr>
          <w:sz w:val="24"/>
          <w:szCs w:val="24"/>
        </w:rPr>
        <w:t>ն է</w:t>
      </w:r>
      <w:r w:rsidR="0096061A" w:rsidRPr="00B15F43">
        <w:rPr>
          <w:sz w:val="24"/>
          <w:szCs w:val="24"/>
        </w:rPr>
        <w:t xml:space="preserve">. </w:t>
      </w:r>
    </w:p>
    <w:p w:rsidR="0096061A" w:rsidRPr="00B15F43" w:rsidRDefault="00D4780F" w:rsidP="00B15F43">
      <w:pPr>
        <w:pStyle w:val="Bodytext20"/>
        <w:shd w:val="clear" w:color="auto" w:fill="auto"/>
        <w:spacing w:after="160" w:line="360" w:lineRule="auto"/>
        <w:ind w:firstLine="567"/>
        <w:rPr>
          <w:sz w:val="24"/>
          <w:szCs w:val="24"/>
        </w:rPr>
      </w:pPr>
      <w:r w:rsidRPr="00B15F43">
        <w:rPr>
          <w:sz w:val="24"/>
          <w:szCs w:val="24"/>
        </w:rPr>
        <w:t>П</w:t>
      </w:r>
      <w:r w:rsidRPr="00231DB8">
        <w:rPr>
          <w:sz w:val="24"/>
          <w:szCs w:val="24"/>
          <w:vertAlign w:val="subscript"/>
        </w:rPr>
        <w:t>Ох</w:t>
      </w:r>
      <w:r w:rsidR="00036685" w:rsidRPr="00B15F43">
        <w:rPr>
          <w:sz w:val="24"/>
          <w:szCs w:val="24"/>
        </w:rPr>
        <w:t>-ն</w:t>
      </w:r>
      <w:r w:rsidR="0096061A" w:rsidRPr="00B15F43">
        <w:rPr>
          <w:sz w:val="24"/>
          <w:szCs w:val="24"/>
        </w:rPr>
        <w:t>՝ բամբակի մանրաթելի կորուստներ</w:t>
      </w:r>
      <w:r w:rsidR="00036685" w:rsidRPr="00B15F43">
        <w:rPr>
          <w:sz w:val="24"/>
          <w:szCs w:val="24"/>
        </w:rPr>
        <w:t>ը</w:t>
      </w:r>
      <w:r w:rsidR="0096061A" w:rsidRPr="00B15F43">
        <w:rPr>
          <w:sz w:val="24"/>
          <w:szCs w:val="24"/>
        </w:rPr>
        <w:t xml:space="preserve">. </w:t>
      </w:r>
    </w:p>
    <w:p w:rsidR="0096061A" w:rsidRPr="00B15F43" w:rsidRDefault="00D4780F" w:rsidP="00B15F43">
      <w:pPr>
        <w:pStyle w:val="Bodytext20"/>
        <w:shd w:val="clear" w:color="auto" w:fill="auto"/>
        <w:spacing w:after="160" w:line="360" w:lineRule="auto"/>
        <w:ind w:firstLine="567"/>
        <w:rPr>
          <w:sz w:val="24"/>
          <w:szCs w:val="24"/>
        </w:rPr>
      </w:pPr>
      <w:r w:rsidRPr="00B15F43">
        <w:rPr>
          <w:sz w:val="24"/>
          <w:szCs w:val="24"/>
        </w:rPr>
        <w:t>ВВ</w:t>
      </w:r>
      <w:r w:rsidRPr="00231DB8">
        <w:rPr>
          <w:sz w:val="24"/>
          <w:szCs w:val="24"/>
          <w:vertAlign w:val="subscript"/>
        </w:rPr>
        <w:t>Х</w:t>
      </w:r>
      <w:r w:rsidR="00036685" w:rsidRPr="00B15F43">
        <w:rPr>
          <w:sz w:val="24"/>
          <w:szCs w:val="24"/>
        </w:rPr>
        <w:t>-ն</w:t>
      </w:r>
      <w:r w:rsidR="0096061A" w:rsidRPr="00B15F43">
        <w:rPr>
          <w:sz w:val="24"/>
          <w:szCs w:val="24"/>
        </w:rPr>
        <w:t xml:space="preserve">՝ անդամ պետություններ բամբակի մանրաթելի </w:t>
      </w:r>
      <w:r w:rsidR="004161E3">
        <w:rPr>
          <w:sz w:val="24"/>
          <w:szCs w:val="24"/>
        </w:rPr>
        <w:t>և</w:t>
      </w:r>
      <w:r w:rsidR="0096061A" w:rsidRPr="00B15F43">
        <w:rPr>
          <w:sz w:val="24"/>
          <w:szCs w:val="24"/>
        </w:rPr>
        <w:t xml:space="preserve"> դրա վերամշակումից </w:t>
      </w:r>
      <w:r w:rsidR="0096061A" w:rsidRPr="00B15F43">
        <w:rPr>
          <w:sz w:val="24"/>
          <w:szCs w:val="24"/>
        </w:rPr>
        <w:lastRenderedPageBreak/>
        <w:t>ստացվող արտադրանքի դուրսբերում</w:t>
      </w:r>
      <w:r w:rsidR="00036685" w:rsidRPr="00B15F43">
        <w:rPr>
          <w:sz w:val="24"/>
          <w:szCs w:val="24"/>
        </w:rPr>
        <w:t>ը</w:t>
      </w:r>
      <w:r w:rsidR="0096061A" w:rsidRPr="00B15F43">
        <w:rPr>
          <w:sz w:val="24"/>
          <w:szCs w:val="24"/>
        </w:rPr>
        <w:t xml:space="preserve">. </w:t>
      </w:r>
    </w:p>
    <w:p w:rsidR="0096061A" w:rsidRPr="00B15F43" w:rsidRDefault="00D4780F" w:rsidP="00B15F43">
      <w:pPr>
        <w:pStyle w:val="Bodytext20"/>
        <w:shd w:val="clear" w:color="auto" w:fill="auto"/>
        <w:spacing w:after="160" w:line="360" w:lineRule="auto"/>
        <w:ind w:firstLine="567"/>
        <w:rPr>
          <w:sz w:val="24"/>
          <w:szCs w:val="24"/>
        </w:rPr>
      </w:pPr>
      <w:r w:rsidRPr="00B15F43">
        <w:rPr>
          <w:sz w:val="24"/>
          <w:szCs w:val="24"/>
        </w:rPr>
        <w:t>Э</w:t>
      </w:r>
      <w:r w:rsidRPr="00231DB8">
        <w:rPr>
          <w:sz w:val="24"/>
          <w:szCs w:val="24"/>
          <w:vertAlign w:val="subscript"/>
        </w:rPr>
        <w:t>х</w:t>
      </w:r>
      <w:r w:rsidR="00036685" w:rsidRPr="00B15F43">
        <w:rPr>
          <w:sz w:val="24"/>
          <w:szCs w:val="24"/>
        </w:rPr>
        <w:t>-ն</w:t>
      </w:r>
      <w:r w:rsidR="0096061A" w:rsidRPr="00B15F43">
        <w:rPr>
          <w:sz w:val="24"/>
          <w:szCs w:val="24"/>
        </w:rPr>
        <w:t xml:space="preserve">՝ բամբակի մանրաթելի </w:t>
      </w:r>
      <w:r w:rsidR="004161E3">
        <w:rPr>
          <w:sz w:val="24"/>
          <w:szCs w:val="24"/>
        </w:rPr>
        <w:t>և</w:t>
      </w:r>
      <w:r w:rsidR="0096061A" w:rsidRPr="00B15F43">
        <w:rPr>
          <w:sz w:val="24"/>
          <w:szCs w:val="24"/>
        </w:rPr>
        <w:t xml:space="preserve"> դրա վերամշակումից ստացվող արտադրանքի արտահանում</w:t>
      </w:r>
      <w:r w:rsidR="00036685"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տուր):</w:t>
      </w:r>
    </w:p>
    <w:tbl>
      <w:tblPr>
        <w:tblOverlap w:val="never"/>
        <w:tblW w:w="9620" w:type="dxa"/>
        <w:jc w:val="center"/>
        <w:tblLayout w:type="fixed"/>
        <w:tblCellMar>
          <w:left w:w="10" w:type="dxa"/>
          <w:right w:w="10" w:type="dxa"/>
        </w:tblCellMar>
        <w:tblLook w:val="0000" w:firstRow="0" w:lastRow="0" w:firstColumn="0" w:lastColumn="0" w:noHBand="0" w:noVBand="0"/>
      </w:tblPr>
      <w:tblGrid>
        <w:gridCol w:w="5136"/>
        <w:gridCol w:w="1238"/>
        <w:gridCol w:w="992"/>
        <w:gridCol w:w="1138"/>
        <w:gridCol w:w="1116"/>
      </w:tblGrid>
      <w:tr w:rsidR="0096061A" w:rsidRPr="005D2414" w:rsidTr="00231DB8">
        <w:trPr>
          <w:jc w:val="center"/>
        </w:trPr>
        <w:tc>
          <w:tcPr>
            <w:tcW w:w="5136" w:type="dxa"/>
            <w:tcBorders>
              <w:top w:val="single" w:sz="4" w:space="0" w:color="auto"/>
              <w:left w:val="single" w:sz="4" w:space="0" w:color="auto"/>
            </w:tcBorders>
            <w:shd w:val="clear" w:color="auto" w:fill="FFFFFF"/>
            <w:vAlign w:val="center"/>
          </w:tcPr>
          <w:p w:rsidR="0096061A" w:rsidRPr="005D2414" w:rsidRDefault="0096061A" w:rsidP="00231DB8">
            <w:pPr>
              <w:pStyle w:val="Bodytext20"/>
              <w:shd w:val="clear" w:color="auto" w:fill="auto"/>
              <w:spacing w:after="120" w:line="240" w:lineRule="auto"/>
              <w:jc w:val="center"/>
              <w:rPr>
                <w:sz w:val="20"/>
                <w:szCs w:val="20"/>
              </w:rPr>
            </w:pPr>
            <w:r w:rsidRPr="005D2414">
              <w:rPr>
                <w:rStyle w:val="Bodytext212pt"/>
                <w:sz w:val="20"/>
                <w:szCs w:val="20"/>
              </w:rPr>
              <w:t>Ցուցանիշի անվանում</w:t>
            </w:r>
            <w:r w:rsidR="00036685" w:rsidRPr="005D2414">
              <w:rPr>
                <w:rStyle w:val="Bodytext212pt"/>
                <w:sz w:val="20"/>
                <w:szCs w:val="20"/>
              </w:rPr>
              <w:t>ը</w:t>
            </w:r>
          </w:p>
        </w:tc>
        <w:tc>
          <w:tcPr>
            <w:tcW w:w="1238" w:type="dxa"/>
            <w:tcBorders>
              <w:top w:val="single" w:sz="4" w:space="0" w:color="auto"/>
              <w:left w:val="single" w:sz="4" w:space="0" w:color="auto"/>
            </w:tcBorders>
            <w:shd w:val="clear" w:color="auto" w:fill="FFFFFF"/>
            <w:vAlign w:val="center"/>
          </w:tcPr>
          <w:p w:rsidR="0096061A" w:rsidRPr="005D2414" w:rsidRDefault="0096061A" w:rsidP="00231DB8">
            <w:pPr>
              <w:pStyle w:val="Bodytext20"/>
              <w:shd w:val="clear" w:color="auto" w:fill="auto"/>
              <w:spacing w:after="120" w:line="240" w:lineRule="auto"/>
              <w:jc w:val="center"/>
              <w:rPr>
                <w:sz w:val="20"/>
                <w:szCs w:val="20"/>
              </w:rPr>
            </w:pPr>
            <w:r w:rsidRPr="005D2414">
              <w:rPr>
                <w:rStyle w:val="Bodytext212pt"/>
                <w:sz w:val="20"/>
                <w:szCs w:val="20"/>
              </w:rPr>
              <w:t>տարի (հաշվետվություն)</w:t>
            </w:r>
          </w:p>
        </w:tc>
        <w:tc>
          <w:tcPr>
            <w:tcW w:w="992" w:type="dxa"/>
            <w:tcBorders>
              <w:top w:val="single" w:sz="4" w:space="0" w:color="auto"/>
              <w:left w:val="single" w:sz="4" w:space="0" w:color="auto"/>
            </w:tcBorders>
            <w:shd w:val="clear" w:color="auto" w:fill="FFFFFF"/>
            <w:vAlign w:val="center"/>
          </w:tcPr>
          <w:p w:rsidR="0096061A" w:rsidRPr="005D2414" w:rsidRDefault="0096061A" w:rsidP="00231DB8">
            <w:pPr>
              <w:pStyle w:val="Bodytext20"/>
              <w:shd w:val="clear" w:color="auto" w:fill="auto"/>
              <w:spacing w:after="120" w:line="240" w:lineRule="auto"/>
              <w:jc w:val="center"/>
              <w:rPr>
                <w:sz w:val="20"/>
                <w:szCs w:val="20"/>
              </w:rPr>
            </w:pPr>
            <w:r w:rsidRPr="005D2414">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D2414" w:rsidRDefault="0096061A" w:rsidP="00231DB8">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96061A" w:rsidRPr="005D2414" w:rsidRDefault="0096061A" w:rsidP="00231DB8">
            <w:pPr>
              <w:pStyle w:val="Bodytext20"/>
              <w:shd w:val="clear" w:color="auto" w:fill="auto"/>
              <w:spacing w:after="120" w:line="240" w:lineRule="auto"/>
              <w:jc w:val="center"/>
              <w:rPr>
                <w:sz w:val="20"/>
                <w:szCs w:val="20"/>
              </w:rPr>
            </w:pPr>
            <w:r w:rsidRPr="005D2414">
              <w:rPr>
                <w:rStyle w:val="Bodytext212pt"/>
                <w:sz w:val="20"/>
                <w:szCs w:val="20"/>
              </w:rPr>
              <w:t>տարի (կանխատեսում)</w:t>
            </w:r>
          </w:p>
        </w:tc>
      </w:tr>
      <w:tr w:rsidR="0096061A" w:rsidRPr="005D2414" w:rsidTr="00231DB8">
        <w:trPr>
          <w:jc w:val="center"/>
        </w:trPr>
        <w:tc>
          <w:tcPr>
            <w:tcW w:w="9620" w:type="dxa"/>
            <w:gridSpan w:val="5"/>
            <w:tcBorders>
              <w:top w:val="single" w:sz="4" w:space="0" w:color="auto"/>
            </w:tcBorders>
            <w:shd w:val="clear" w:color="auto" w:fill="FFFFFF"/>
            <w:vAlign w:val="bottom"/>
          </w:tcPr>
          <w:p w:rsidR="0096061A" w:rsidRPr="005D2414" w:rsidRDefault="00231DB8" w:rsidP="00231DB8">
            <w:pPr>
              <w:pStyle w:val="Bodytext20"/>
              <w:shd w:val="clear" w:color="auto" w:fill="auto"/>
              <w:tabs>
                <w:tab w:val="left" w:pos="688"/>
              </w:tabs>
              <w:spacing w:after="120" w:line="240" w:lineRule="auto"/>
              <w:ind w:left="280"/>
              <w:rPr>
                <w:sz w:val="20"/>
                <w:szCs w:val="20"/>
              </w:rPr>
            </w:pPr>
            <w:r>
              <w:rPr>
                <w:rStyle w:val="Bodytext212pt"/>
                <w:sz w:val="20"/>
                <w:szCs w:val="20"/>
              </w:rPr>
              <w:t>8.</w:t>
            </w:r>
            <w:r w:rsidRPr="00231DB8">
              <w:rPr>
                <w:rStyle w:val="Bodytext212pt"/>
                <w:sz w:val="20"/>
                <w:szCs w:val="20"/>
              </w:rPr>
              <w:tab/>
            </w:r>
            <w:r w:rsidR="0096061A" w:rsidRPr="005D2414">
              <w:rPr>
                <w:rStyle w:val="Bodytext212pt"/>
                <w:sz w:val="20"/>
                <w:szCs w:val="20"/>
              </w:rPr>
              <w:t>Պաշարներ՝ տարվա վերջում</w:t>
            </w:r>
          </w:p>
        </w:tc>
      </w:tr>
    </w:tbl>
    <w:p w:rsidR="00231DB8" w:rsidRDefault="00231DB8" w:rsidP="00B15F43">
      <w:pPr>
        <w:pStyle w:val="Bodytext20"/>
        <w:shd w:val="clear" w:color="auto" w:fill="auto"/>
        <w:spacing w:after="160" w:line="360" w:lineRule="auto"/>
        <w:ind w:firstLine="567"/>
        <w:rPr>
          <w:sz w:val="24"/>
          <w:szCs w:val="24"/>
          <w:lang w:val="en-US"/>
        </w:rPr>
      </w:pPr>
    </w:p>
    <w:p w:rsidR="0096061A" w:rsidRPr="00B15F43" w:rsidRDefault="005B7834" w:rsidP="00B15F43">
      <w:pPr>
        <w:pStyle w:val="Bodytext20"/>
        <w:shd w:val="clear" w:color="auto" w:fill="auto"/>
        <w:spacing w:after="160" w:line="360" w:lineRule="auto"/>
        <w:ind w:firstLine="567"/>
        <w:rPr>
          <w:sz w:val="24"/>
          <w:szCs w:val="24"/>
        </w:rPr>
      </w:pPr>
      <w:r w:rsidRPr="00B15F43">
        <w:rPr>
          <w:sz w:val="24"/>
          <w:szCs w:val="24"/>
        </w:rPr>
        <w:t>8-րդ դ</w:t>
      </w:r>
      <w:r w:rsidR="0096061A" w:rsidRPr="00B15F43">
        <w:rPr>
          <w:sz w:val="24"/>
          <w:szCs w:val="24"/>
        </w:rPr>
        <w:t>իրքը ներառում է բամբակի մանրաթելի սեփականատ</w:t>
      </w:r>
      <w:r w:rsidR="00520B83" w:rsidRPr="00B15F43">
        <w:rPr>
          <w:sz w:val="24"/>
          <w:szCs w:val="24"/>
        </w:rPr>
        <w:t>երերի</w:t>
      </w:r>
      <w:r w:rsidR="0096061A" w:rsidRPr="00B15F43">
        <w:rPr>
          <w:sz w:val="24"/>
          <w:szCs w:val="24"/>
        </w:rPr>
        <w:t xml:space="preserve"> մոտ, թեթ</w:t>
      </w:r>
      <w:r w:rsidR="004161E3">
        <w:rPr>
          <w:sz w:val="24"/>
          <w:szCs w:val="24"/>
        </w:rPr>
        <w:t>և</w:t>
      </w:r>
      <w:r w:rsidR="0096061A" w:rsidRPr="00B15F43">
        <w:rPr>
          <w:sz w:val="24"/>
          <w:szCs w:val="24"/>
        </w:rPr>
        <w:t xml:space="preserve"> արդյունաբերության ձեռնարկություններում </w:t>
      </w:r>
      <w:r w:rsidR="004161E3">
        <w:rPr>
          <w:sz w:val="24"/>
          <w:szCs w:val="24"/>
        </w:rPr>
        <w:t>և</w:t>
      </w:r>
      <w:r w:rsidR="0096061A" w:rsidRPr="00B15F43">
        <w:rPr>
          <w:sz w:val="24"/>
          <w:szCs w:val="24"/>
        </w:rPr>
        <w:t xml:space="preserve"> այլ կազմակերպություններում բամբակի մանրաթելի պաշարների մասով տվյալները: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Տարվա վերջում բամբակի մանրաթելի պաշարների կանխատեսումը հաշվարկելիս հաշվի են առնվում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կանխատեսվող ռեսուրսները </w:t>
      </w:r>
      <w:r w:rsidR="004161E3">
        <w:rPr>
          <w:sz w:val="24"/>
          <w:szCs w:val="24"/>
        </w:rPr>
        <w:t>և</w:t>
      </w:r>
      <w:r w:rsidRPr="00B15F43">
        <w:rPr>
          <w:sz w:val="24"/>
          <w:szCs w:val="24"/>
        </w:rPr>
        <w:t xml:space="preserve"> դրանց ներքին օգտագործումը.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վերամշակող ձեռնարկությունների՝ բամբակի մանրաթելի պահանջմունքների բավարարման համար բամբակի մանրաթելի անհրաժեշտ պաշարների ձ</w:t>
      </w:r>
      <w:r w:rsidR="004161E3">
        <w:rPr>
          <w:sz w:val="24"/>
          <w:szCs w:val="24"/>
        </w:rPr>
        <w:t>և</w:t>
      </w:r>
      <w:r w:rsidRPr="00B15F43">
        <w:rPr>
          <w:sz w:val="24"/>
          <w:szCs w:val="24"/>
        </w:rPr>
        <w:t>ավորումը.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բամբակի մանրաթելի ազգային </w:t>
      </w:r>
      <w:r w:rsidR="004161E3">
        <w:rPr>
          <w:sz w:val="24"/>
          <w:szCs w:val="24"/>
        </w:rPr>
        <w:t>և</w:t>
      </w:r>
      <w:r w:rsidRPr="00B15F43">
        <w:rPr>
          <w:sz w:val="24"/>
          <w:szCs w:val="24"/>
        </w:rPr>
        <w:t xml:space="preserve"> համաշխարհային շուկաների կոնյունկտուրան</w:t>
      </w:r>
      <w:r w:rsidR="00520B83" w:rsidRPr="00B15F43">
        <w:rPr>
          <w:sz w:val="24"/>
          <w:szCs w:val="24"/>
        </w:rPr>
        <w:t>՝</w:t>
      </w:r>
      <w:r w:rsidRPr="00B15F43">
        <w:rPr>
          <w:sz w:val="24"/>
          <w:szCs w:val="24"/>
        </w:rPr>
        <w:t xml:space="preserve"> ներառյալ </w:t>
      </w:r>
      <w:r w:rsidR="002D5A77" w:rsidRPr="00B15F43">
        <w:rPr>
          <w:sz w:val="24"/>
          <w:szCs w:val="24"/>
        </w:rPr>
        <w:t xml:space="preserve">ազգային շուկայում </w:t>
      </w:r>
      <w:r w:rsidR="004161E3">
        <w:rPr>
          <w:sz w:val="24"/>
          <w:szCs w:val="24"/>
        </w:rPr>
        <w:t>և</w:t>
      </w:r>
      <w:r w:rsidR="002D5A77" w:rsidRPr="00B15F43">
        <w:rPr>
          <w:sz w:val="24"/>
          <w:szCs w:val="24"/>
        </w:rPr>
        <w:t xml:space="preserve"> </w:t>
      </w:r>
      <w:r w:rsidRPr="00B15F43">
        <w:rPr>
          <w:sz w:val="24"/>
          <w:szCs w:val="24"/>
        </w:rPr>
        <w:t>բամբակի մանրաթելի</w:t>
      </w:r>
      <w:r w:rsidR="00A408D5">
        <w:rPr>
          <w:sz w:val="24"/>
          <w:szCs w:val="24"/>
        </w:rPr>
        <w:t xml:space="preserve"> </w:t>
      </w:r>
      <w:r w:rsidRPr="00B15F43">
        <w:rPr>
          <w:sz w:val="24"/>
          <w:szCs w:val="24"/>
        </w:rPr>
        <w:t>հիմնական սպառող պետություններում բամբակի մանրաթելի գների հարաբերակցությունը.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վերամշակող ձեռնարկությունների </w:t>
      </w:r>
      <w:r w:rsidR="004161E3">
        <w:rPr>
          <w:sz w:val="24"/>
          <w:szCs w:val="24"/>
        </w:rPr>
        <w:t>և</w:t>
      </w:r>
      <w:r w:rsidRPr="00B15F43">
        <w:rPr>
          <w:sz w:val="24"/>
          <w:szCs w:val="24"/>
        </w:rPr>
        <w:t xml:space="preserve"> պահեստային տնտեսության հզորությունների առկայության </w:t>
      </w:r>
      <w:r w:rsidR="004161E3">
        <w:rPr>
          <w:sz w:val="24"/>
          <w:szCs w:val="24"/>
        </w:rPr>
        <w:t>և</w:t>
      </w:r>
      <w:r w:rsidRPr="00B15F43">
        <w:rPr>
          <w:sz w:val="24"/>
          <w:szCs w:val="24"/>
        </w:rPr>
        <w:t xml:space="preserve"> զարգացման մասին տվյալները:</w:t>
      </w:r>
    </w:p>
    <w:p w:rsidR="00231DB8" w:rsidRDefault="00231DB8">
      <w:r>
        <w:br w:type="page"/>
      </w:r>
    </w:p>
    <w:p w:rsidR="0096061A" w:rsidRPr="00B15F43" w:rsidRDefault="0096061A" w:rsidP="00231DB8">
      <w:pPr>
        <w:pStyle w:val="Bodytext20"/>
        <w:shd w:val="clear" w:color="auto" w:fill="auto"/>
        <w:spacing w:after="160" w:line="360" w:lineRule="auto"/>
        <w:ind w:left="567" w:right="559"/>
        <w:jc w:val="center"/>
        <w:rPr>
          <w:sz w:val="24"/>
          <w:szCs w:val="24"/>
        </w:rPr>
      </w:pPr>
      <w:r w:rsidRPr="00B15F43">
        <w:rPr>
          <w:sz w:val="24"/>
          <w:szCs w:val="24"/>
        </w:rPr>
        <w:lastRenderedPageBreak/>
        <w:t xml:space="preserve">XIV. Բրդի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r w:rsidR="00520B83" w:rsidRPr="00B15F43">
        <w:rPr>
          <w:sz w:val="24"/>
          <w:szCs w:val="24"/>
        </w:rPr>
        <w:t>ը</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 xml:space="preserve">Բրդի ու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հաշվեկշիռն արտացոլում է կանխատեսվող ռեսուրսները՝ ըստ բրդի ու դրա վերամշակումից ստացվող արտադրանքի </w:t>
      </w:r>
      <w:r w:rsidRPr="00231DB8">
        <w:rPr>
          <w:spacing w:val="6"/>
          <w:sz w:val="24"/>
          <w:szCs w:val="24"/>
        </w:rPr>
        <w:t>ստացման աղբյուրների ու օգտագործման ուղղությունների (ԵԱՏՄ ԱՏԳ ԱԱ 5101 - 5103, 5104 00 000 0, 5105 ծածկագրեր)</w:t>
      </w:r>
      <w:r w:rsidR="00362CD7" w:rsidRPr="00231DB8">
        <w:rPr>
          <w:spacing w:val="6"/>
          <w:sz w:val="24"/>
          <w:szCs w:val="24"/>
        </w:rPr>
        <w:t>՝</w:t>
      </w:r>
      <w:r w:rsidRPr="00231DB8">
        <w:rPr>
          <w:spacing w:val="6"/>
          <w:sz w:val="24"/>
          <w:szCs w:val="24"/>
        </w:rPr>
        <w:t xml:space="preserve"> ըստ սույն </w:t>
      </w:r>
      <w:r w:rsidR="00FA0843" w:rsidRPr="00231DB8">
        <w:rPr>
          <w:spacing w:val="6"/>
          <w:sz w:val="24"/>
          <w:szCs w:val="24"/>
        </w:rPr>
        <w:t>մ</w:t>
      </w:r>
      <w:r w:rsidRPr="00231DB8">
        <w:rPr>
          <w:spacing w:val="6"/>
          <w:sz w:val="24"/>
          <w:szCs w:val="24"/>
        </w:rPr>
        <w:t xml:space="preserve">եթոդաբանության </w:t>
      </w:r>
      <w:r w:rsidR="00D366F1" w:rsidRPr="00231DB8">
        <w:rPr>
          <w:spacing w:val="6"/>
          <w:sz w:val="24"/>
          <w:szCs w:val="24"/>
        </w:rPr>
        <w:t>թիվ</w:t>
      </w:r>
      <w:r w:rsidR="00231DB8" w:rsidRPr="00231DB8">
        <w:rPr>
          <w:spacing w:val="6"/>
          <w:sz w:val="24"/>
          <w:szCs w:val="24"/>
        </w:rPr>
        <w:t> </w:t>
      </w:r>
      <w:r w:rsidRPr="00231DB8">
        <w:rPr>
          <w:spacing w:val="6"/>
          <w:sz w:val="24"/>
          <w:szCs w:val="24"/>
        </w:rPr>
        <w:t xml:space="preserve">4 հավելվածում նշված համապատասխան գործակիցների՝ </w:t>
      </w:r>
      <w:r w:rsidR="00BC5491" w:rsidRPr="00231DB8">
        <w:rPr>
          <w:spacing w:val="6"/>
          <w:sz w:val="24"/>
          <w:szCs w:val="24"/>
        </w:rPr>
        <w:t xml:space="preserve">բրդի՝ </w:t>
      </w:r>
      <w:r w:rsidRPr="00231DB8">
        <w:rPr>
          <w:spacing w:val="6"/>
          <w:sz w:val="24"/>
          <w:szCs w:val="24"/>
        </w:rPr>
        <w:t>վերջնամշակումից հետո քաշով վերահաշ</w:t>
      </w:r>
      <w:r w:rsidRPr="00B15F43">
        <w:rPr>
          <w:sz w:val="24"/>
          <w:szCs w:val="24"/>
        </w:rPr>
        <w:t>վարկով:</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Հաշվետու տարվա համար տվյալները հաշվարկվում են անդամ պետությունների պետական վիճակագրական մարմինների (ծառայությունների) կողմից հաստատվող մեթոդիկաներին համապատասխան</w:t>
      </w:r>
      <w:r w:rsidR="00BC5491" w:rsidRPr="00B15F43">
        <w:rPr>
          <w:sz w:val="24"/>
          <w:szCs w:val="24"/>
        </w:rPr>
        <w:t>՝</w:t>
      </w:r>
      <w:r w:rsidRPr="00B15F43">
        <w:rPr>
          <w:sz w:val="24"/>
          <w:szCs w:val="24"/>
        </w:rPr>
        <w:t xml:space="preserve"> բացառությամբ «Ներսբերում» </w:t>
      </w:r>
      <w:r w:rsidR="004161E3">
        <w:rPr>
          <w:sz w:val="24"/>
          <w:szCs w:val="24"/>
        </w:rPr>
        <w:t>և</w:t>
      </w:r>
      <w:r w:rsidRPr="00B15F43">
        <w:rPr>
          <w:sz w:val="24"/>
          <w:szCs w:val="24"/>
        </w:rPr>
        <w:t xml:space="preserve"> «Դուրսբերում» ցուցանիշների (</w:t>
      </w:r>
      <w:r w:rsidR="00625560" w:rsidRPr="00B15F43">
        <w:rPr>
          <w:sz w:val="24"/>
          <w:szCs w:val="24"/>
        </w:rPr>
        <w:t xml:space="preserve">3-րդ </w:t>
      </w:r>
      <w:r w:rsidR="004161E3">
        <w:rPr>
          <w:sz w:val="24"/>
          <w:szCs w:val="24"/>
        </w:rPr>
        <w:t>և</w:t>
      </w:r>
      <w:r w:rsidR="00625560" w:rsidRPr="00B15F43">
        <w:rPr>
          <w:sz w:val="24"/>
          <w:szCs w:val="24"/>
        </w:rPr>
        <w:t xml:space="preserve"> 6-րդ </w:t>
      </w:r>
      <w:r w:rsidRPr="00B15F43">
        <w:rPr>
          <w:sz w:val="24"/>
          <w:szCs w:val="24"/>
        </w:rPr>
        <w:t xml:space="preserve">դիրքեր): Տվյալ ցուցանիշները հաշվարկվում են ըստ սույն </w:t>
      </w:r>
      <w:r w:rsidR="00FA0843" w:rsidRPr="00B15F43">
        <w:rPr>
          <w:sz w:val="24"/>
          <w:szCs w:val="24"/>
        </w:rPr>
        <w:t>մ</w:t>
      </w:r>
      <w:r w:rsidRPr="00B15F43">
        <w:rPr>
          <w:sz w:val="24"/>
          <w:szCs w:val="24"/>
        </w:rPr>
        <w:t xml:space="preserve">եթոդաբանության </w:t>
      </w:r>
      <w:r w:rsidR="006C1A87" w:rsidRPr="00B15F43">
        <w:rPr>
          <w:sz w:val="24"/>
          <w:szCs w:val="24"/>
        </w:rPr>
        <w:t xml:space="preserve">թիվ </w:t>
      </w:r>
      <w:r w:rsidR="00D366F1" w:rsidRPr="00B15F43">
        <w:rPr>
          <w:sz w:val="24"/>
          <w:szCs w:val="24"/>
        </w:rPr>
        <w:t>4</w:t>
      </w:r>
      <w:r w:rsidRPr="00B15F43">
        <w:rPr>
          <w:sz w:val="24"/>
          <w:szCs w:val="24"/>
        </w:rPr>
        <w:t xml:space="preserve"> հավելվածում նշված համապատասխան գործակիցների:</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 xml:space="preserve">Բրդի ու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ռեսուրսային մասը (ռեսուրսները) ներառում է հետ</w:t>
      </w:r>
      <w:r w:rsidR="004161E3">
        <w:rPr>
          <w:sz w:val="24"/>
          <w:szCs w:val="24"/>
        </w:rPr>
        <w:t>և</w:t>
      </w:r>
      <w:r w:rsidRPr="00B15F43">
        <w:rPr>
          <w:sz w:val="24"/>
          <w:szCs w:val="24"/>
        </w:rPr>
        <w:t>յալ դիրքերը՝</w:t>
      </w:r>
    </w:p>
    <w:tbl>
      <w:tblPr>
        <w:tblOverlap w:val="never"/>
        <w:tblW w:w="9324" w:type="dxa"/>
        <w:jc w:val="center"/>
        <w:tblLayout w:type="fixed"/>
        <w:tblCellMar>
          <w:left w:w="10" w:type="dxa"/>
          <w:right w:w="10" w:type="dxa"/>
        </w:tblCellMar>
        <w:tblLook w:val="0000" w:firstRow="0" w:lastRow="0" w:firstColumn="0" w:lastColumn="0" w:noHBand="0" w:noVBand="0"/>
      </w:tblPr>
      <w:tblGrid>
        <w:gridCol w:w="4806"/>
        <w:gridCol w:w="1203"/>
        <w:gridCol w:w="1064"/>
        <w:gridCol w:w="1148"/>
        <w:gridCol w:w="1103"/>
      </w:tblGrid>
      <w:tr w:rsidR="0096061A" w:rsidRPr="00516858" w:rsidTr="00231DB8">
        <w:trPr>
          <w:jc w:val="center"/>
        </w:trPr>
        <w:tc>
          <w:tcPr>
            <w:tcW w:w="4806" w:type="dxa"/>
            <w:tcBorders>
              <w:top w:val="single" w:sz="4" w:space="0" w:color="auto"/>
              <w:lef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AC478E" w:rsidRPr="00516858">
              <w:rPr>
                <w:rStyle w:val="Bodytext212pt"/>
                <w:sz w:val="20"/>
                <w:szCs w:val="20"/>
              </w:rPr>
              <w:t>ը</w:t>
            </w:r>
          </w:p>
        </w:tc>
        <w:tc>
          <w:tcPr>
            <w:tcW w:w="1203" w:type="dxa"/>
            <w:tcBorders>
              <w:top w:val="single" w:sz="4" w:space="0" w:color="auto"/>
              <w:lef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64" w:type="dxa"/>
            <w:tcBorders>
              <w:top w:val="single" w:sz="4" w:space="0" w:color="auto"/>
              <w:lef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48" w:type="dxa"/>
            <w:tcBorders>
              <w:top w:val="single" w:sz="4" w:space="0" w:color="auto"/>
              <w:lef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ind w:left="-18"/>
              <w:jc w:val="center"/>
              <w:rPr>
                <w:sz w:val="20"/>
                <w:szCs w:val="20"/>
              </w:rPr>
            </w:pPr>
            <w:r w:rsidRPr="00516858">
              <w:rPr>
                <w:rStyle w:val="Bodytext212pt"/>
                <w:sz w:val="20"/>
                <w:szCs w:val="20"/>
              </w:rPr>
              <w:t>տարի (կանխատեսում)</w:t>
            </w:r>
          </w:p>
        </w:tc>
        <w:tc>
          <w:tcPr>
            <w:tcW w:w="1103"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231DB8">
        <w:trPr>
          <w:jc w:val="center"/>
        </w:trPr>
        <w:tc>
          <w:tcPr>
            <w:tcW w:w="9324" w:type="dxa"/>
            <w:gridSpan w:val="5"/>
            <w:tcBorders>
              <w:top w:val="single" w:sz="4" w:space="0" w:color="auto"/>
            </w:tcBorders>
            <w:shd w:val="clear" w:color="auto" w:fill="FFFFFF"/>
            <w:vAlign w:val="bottom"/>
          </w:tcPr>
          <w:p w:rsidR="0096061A" w:rsidRPr="00516858" w:rsidRDefault="0096061A" w:rsidP="00231DB8">
            <w:pPr>
              <w:pStyle w:val="Bodytext20"/>
              <w:numPr>
                <w:ilvl w:val="0"/>
                <w:numId w:val="1"/>
              </w:numPr>
              <w:shd w:val="clear" w:color="auto" w:fill="auto"/>
              <w:tabs>
                <w:tab w:val="left" w:pos="687"/>
              </w:tabs>
              <w:spacing w:after="120" w:line="240" w:lineRule="auto"/>
              <w:ind w:left="316" w:firstLine="0"/>
              <w:rPr>
                <w:sz w:val="20"/>
                <w:szCs w:val="20"/>
              </w:rPr>
            </w:pPr>
            <w:r w:rsidRPr="00516858">
              <w:rPr>
                <w:rStyle w:val="Bodytext212pt"/>
                <w:sz w:val="20"/>
                <w:szCs w:val="20"/>
              </w:rPr>
              <w:t>Պաշարներ՝ տարվա սկզբին</w:t>
            </w:r>
          </w:p>
        </w:tc>
      </w:tr>
    </w:tbl>
    <w:p w:rsidR="00231DB8" w:rsidRDefault="00231DB8" w:rsidP="00B15F43">
      <w:pPr>
        <w:pStyle w:val="Bodytext20"/>
        <w:shd w:val="clear" w:color="auto" w:fill="auto"/>
        <w:spacing w:after="160" w:line="360" w:lineRule="auto"/>
        <w:ind w:firstLine="567"/>
        <w:rPr>
          <w:sz w:val="24"/>
          <w:szCs w:val="24"/>
          <w:lang w:val="en-US"/>
        </w:rPr>
      </w:pPr>
    </w:p>
    <w:p w:rsidR="0096061A" w:rsidRPr="00B15F43" w:rsidRDefault="005B7834" w:rsidP="00B15F43">
      <w:pPr>
        <w:pStyle w:val="Bodytext20"/>
        <w:shd w:val="clear" w:color="auto" w:fill="auto"/>
        <w:spacing w:after="160" w:line="360" w:lineRule="auto"/>
        <w:ind w:firstLine="567"/>
        <w:rPr>
          <w:sz w:val="24"/>
          <w:szCs w:val="24"/>
        </w:rPr>
      </w:pPr>
      <w:r w:rsidRPr="00B15F43">
        <w:rPr>
          <w:sz w:val="24"/>
          <w:szCs w:val="24"/>
        </w:rPr>
        <w:t>1-ին դ</w:t>
      </w:r>
      <w:r w:rsidR="0096061A" w:rsidRPr="00B15F43">
        <w:rPr>
          <w:sz w:val="24"/>
          <w:szCs w:val="24"/>
        </w:rPr>
        <w:t xml:space="preserve">իրքը ներառում է գյուղատնտեսական արտադրողների մոտ (գյուղատնտեսական կազմակերպություններում, գյուղացիական (ֆերմերային) տնտեսություններում </w:t>
      </w:r>
      <w:r w:rsidR="004161E3">
        <w:rPr>
          <w:sz w:val="24"/>
          <w:szCs w:val="24"/>
        </w:rPr>
        <w:t>և</w:t>
      </w:r>
      <w:r w:rsidR="0096061A" w:rsidRPr="00B15F43">
        <w:rPr>
          <w:sz w:val="24"/>
          <w:szCs w:val="24"/>
        </w:rPr>
        <w:t xml:space="preserve"> բնակչության տնտեսություններում), արտադրող ձեռնարկություններում </w:t>
      </w:r>
      <w:r w:rsidR="004161E3">
        <w:rPr>
          <w:sz w:val="24"/>
          <w:szCs w:val="24"/>
        </w:rPr>
        <w:t>և</w:t>
      </w:r>
      <w:r w:rsidR="0096061A" w:rsidRPr="00B15F43">
        <w:rPr>
          <w:sz w:val="24"/>
          <w:szCs w:val="24"/>
        </w:rPr>
        <w:t xml:space="preserve"> այլ կազմակերպություններում բրդի պաշարների մասով տվյալները: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 xml:space="preserve">Տարվա սկզբին բրդի պաշարների մասով տվյալները տեղափոխվում են </w:t>
      </w:r>
      <w:r w:rsidR="00467602" w:rsidRPr="00B15F43">
        <w:rPr>
          <w:sz w:val="24"/>
          <w:szCs w:val="24"/>
        </w:rPr>
        <w:t>8-րդ դ</w:t>
      </w:r>
      <w:r w:rsidRPr="00B15F43">
        <w:rPr>
          <w:sz w:val="24"/>
          <w:szCs w:val="24"/>
        </w:rPr>
        <w:t>իրքից (համապատասխան նախորդ տարվա սյունակից):</w:t>
      </w:r>
    </w:p>
    <w:tbl>
      <w:tblPr>
        <w:tblOverlap w:val="never"/>
        <w:tblW w:w="9325" w:type="dxa"/>
        <w:jc w:val="center"/>
        <w:tblLayout w:type="fixed"/>
        <w:tblCellMar>
          <w:left w:w="10" w:type="dxa"/>
          <w:right w:w="10" w:type="dxa"/>
        </w:tblCellMar>
        <w:tblLook w:val="0000" w:firstRow="0" w:lastRow="0" w:firstColumn="0" w:lastColumn="0" w:noHBand="0" w:noVBand="0"/>
      </w:tblPr>
      <w:tblGrid>
        <w:gridCol w:w="4863"/>
        <w:gridCol w:w="1189"/>
        <w:gridCol w:w="994"/>
        <w:gridCol w:w="1120"/>
        <w:gridCol w:w="1159"/>
      </w:tblGrid>
      <w:tr w:rsidR="0096061A" w:rsidRPr="00516858" w:rsidTr="00231DB8">
        <w:trPr>
          <w:jc w:val="center"/>
        </w:trPr>
        <w:tc>
          <w:tcPr>
            <w:tcW w:w="4863" w:type="dxa"/>
            <w:tcBorders>
              <w:top w:val="single" w:sz="4" w:space="0" w:color="auto"/>
              <w:lef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AC478E" w:rsidRPr="00516858">
              <w:rPr>
                <w:rStyle w:val="Bodytext212pt"/>
                <w:sz w:val="20"/>
                <w:szCs w:val="20"/>
              </w:rPr>
              <w:t>ը</w:t>
            </w:r>
          </w:p>
        </w:tc>
        <w:tc>
          <w:tcPr>
            <w:tcW w:w="1189" w:type="dxa"/>
            <w:tcBorders>
              <w:top w:val="single" w:sz="4" w:space="0" w:color="auto"/>
              <w:lef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994" w:type="dxa"/>
            <w:tcBorders>
              <w:top w:val="single" w:sz="4" w:space="0" w:color="auto"/>
              <w:lef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20" w:type="dxa"/>
            <w:tcBorders>
              <w:top w:val="single" w:sz="4" w:space="0" w:color="auto"/>
              <w:lef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ind w:left="-13"/>
              <w:jc w:val="center"/>
              <w:rPr>
                <w:sz w:val="20"/>
                <w:szCs w:val="20"/>
              </w:rPr>
            </w:pPr>
            <w:r w:rsidRPr="00516858">
              <w:rPr>
                <w:rStyle w:val="Bodytext212pt"/>
                <w:sz w:val="20"/>
                <w:szCs w:val="20"/>
              </w:rPr>
              <w:t>տարի (կանխատեսում)</w:t>
            </w:r>
          </w:p>
        </w:tc>
        <w:tc>
          <w:tcPr>
            <w:tcW w:w="1159"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231DB8">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231DB8">
        <w:trPr>
          <w:jc w:val="center"/>
        </w:trPr>
        <w:tc>
          <w:tcPr>
            <w:tcW w:w="9325" w:type="dxa"/>
            <w:gridSpan w:val="5"/>
            <w:tcBorders>
              <w:top w:val="single" w:sz="4" w:space="0" w:color="auto"/>
            </w:tcBorders>
            <w:shd w:val="clear" w:color="auto" w:fill="FFFFFF"/>
            <w:vAlign w:val="bottom"/>
          </w:tcPr>
          <w:p w:rsidR="0096061A" w:rsidRPr="00516858" w:rsidRDefault="00231DB8" w:rsidP="00231DB8">
            <w:pPr>
              <w:pStyle w:val="Bodytext20"/>
              <w:shd w:val="clear" w:color="auto" w:fill="auto"/>
              <w:tabs>
                <w:tab w:val="left" w:pos="721"/>
              </w:tabs>
              <w:spacing w:after="120" w:line="240" w:lineRule="auto"/>
              <w:ind w:left="275"/>
              <w:rPr>
                <w:sz w:val="20"/>
                <w:szCs w:val="20"/>
              </w:rPr>
            </w:pPr>
            <w:r>
              <w:rPr>
                <w:rStyle w:val="Bodytext212pt"/>
                <w:sz w:val="20"/>
                <w:szCs w:val="20"/>
              </w:rPr>
              <w:t>2.</w:t>
            </w:r>
            <w:r>
              <w:rPr>
                <w:rStyle w:val="Bodytext212pt"/>
                <w:sz w:val="20"/>
                <w:szCs w:val="20"/>
                <w:lang w:val="en-US"/>
              </w:rPr>
              <w:tab/>
            </w:r>
            <w:r w:rsidR="0096061A" w:rsidRPr="00516858">
              <w:rPr>
                <w:rStyle w:val="Bodytext212pt"/>
                <w:sz w:val="20"/>
                <w:szCs w:val="20"/>
              </w:rPr>
              <w:t>Արտադրություն</w:t>
            </w:r>
          </w:p>
        </w:tc>
      </w:tr>
    </w:tbl>
    <w:p w:rsidR="00231DB8" w:rsidRDefault="00231DB8" w:rsidP="00B15F43">
      <w:pPr>
        <w:pStyle w:val="Bodytext20"/>
        <w:shd w:val="clear" w:color="auto" w:fill="auto"/>
        <w:spacing w:after="160" w:line="360" w:lineRule="auto"/>
        <w:ind w:firstLine="567"/>
        <w:rPr>
          <w:sz w:val="24"/>
          <w:szCs w:val="24"/>
          <w:lang w:val="en-US"/>
        </w:rPr>
      </w:pP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Բրդի արտադրության ծավալում</w:t>
      </w:r>
      <w:r w:rsidR="00F2098E" w:rsidRPr="00B15F43">
        <w:rPr>
          <w:sz w:val="24"/>
          <w:szCs w:val="24"/>
        </w:rPr>
        <w:t xml:space="preserve"> (</w:t>
      </w:r>
      <w:r w:rsidR="00C015F7" w:rsidRPr="00B15F43">
        <w:rPr>
          <w:sz w:val="24"/>
          <w:szCs w:val="24"/>
        </w:rPr>
        <w:t xml:space="preserve">2-րդ </w:t>
      </w:r>
      <w:r w:rsidR="00F2098E" w:rsidRPr="00B15F43">
        <w:rPr>
          <w:sz w:val="24"/>
          <w:szCs w:val="24"/>
        </w:rPr>
        <w:t>դիրք)</w:t>
      </w:r>
      <w:r w:rsidRPr="00B15F43">
        <w:rPr>
          <w:sz w:val="24"/>
          <w:szCs w:val="24"/>
        </w:rPr>
        <w:t xml:space="preserve"> ներառվում է կենդանիների (ոչխարների, այծերի, ուղտերի </w:t>
      </w:r>
      <w:r w:rsidR="004161E3">
        <w:rPr>
          <w:sz w:val="24"/>
          <w:szCs w:val="24"/>
        </w:rPr>
        <w:t>և</w:t>
      </w:r>
      <w:r w:rsidRPr="00B15F43">
        <w:rPr>
          <w:sz w:val="24"/>
          <w:szCs w:val="24"/>
        </w:rPr>
        <w:t xml:space="preserve"> այլն) բրդի արտադրությունը բոլոր կատեգորիայի տնտեսություններում՝</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գյուղատնտեսական կազմակերպություններում.</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գյուղացիական (ֆերմերային) տնտեսություններում.</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բնակչության տնտեսություններում:</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Բրդի արտադրությունը հաշվի է առնվում վերջնամշակումից հետո</w:t>
      </w:r>
      <w:r w:rsidR="006814E3" w:rsidRPr="00B15F43">
        <w:rPr>
          <w:sz w:val="24"/>
          <w:szCs w:val="24"/>
        </w:rPr>
        <w:t xml:space="preserve"> քաշով</w:t>
      </w:r>
      <w:r w:rsidRPr="00B15F43">
        <w:rPr>
          <w:sz w:val="24"/>
          <w:szCs w:val="24"/>
        </w:rPr>
        <w:t>:</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6814E3" w:rsidRPr="00B15F43">
        <w:rPr>
          <w:sz w:val="24"/>
          <w:szCs w:val="24"/>
        </w:rPr>
        <w:t>իների</w:t>
      </w:r>
      <w:r w:rsidRPr="00B15F43">
        <w:rPr>
          <w:sz w:val="24"/>
          <w:szCs w:val="24"/>
        </w:rPr>
        <w:t xml:space="preserve"> համար բրդի արտադրության ցուցանիշները որոշվում են անդամ պետությունների` գյուղատնտեսության զարգացման պետական ծրագրերի </w:t>
      </w:r>
      <w:r w:rsidR="004161E3">
        <w:rPr>
          <w:sz w:val="24"/>
          <w:szCs w:val="24"/>
        </w:rPr>
        <w:t>և</w:t>
      </w:r>
      <w:r w:rsidR="001E5EEA">
        <w:rPr>
          <w:sz w:val="24"/>
          <w:szCs w:val="24"/>
        </w:rPr>
        <w:t xml:space="preserve"> </w:t>
      </w:r>
      <w:r w:rsidRPr="00B15F43">
        <w:rPr>
          <w:sz w:val="24"/>
          <w:szCs w:val="24"/>
        </w:rPr>
        <w:t>անասնաբուծության զարգացման ոլորտային ծրագրերի հետ փոխկապակցված գերատեսչական կանխատեսումներին համապատասխան: Գերատեսչական կանխատեսումները կարող են պարունակել՝</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 xml:space="preserve">բրդի արտադրության ցուցանիշներ առանձին՝ ըստ ոչխարի բրդի, այծի բրդի, ուղտի բրդի </w:t>
      </w:r>
      <w:r w:rsidR="004161E3">
        <w:rPr>
          <w:sz w:val="24"/>
          <w:szCs w:val="24"/>
        </w:rPr>
        <w:t>և</w:t>
      </w:r>
      <w:r w:rsidRPr="00B15F43">
        <w:rPr>
          <w:sz w:val="24"/>
          <w:szCs w:val="24"/>
        </w:rPr>
        <w:t xml:space="preserve"> այլն.</w:t>
      </w:r>
    </w:p>
    <w:p w:rsidR="0096061A" w:rsidRPr="00B15F43" w:rsidRDefault="0096061A" w:rsidP="00231DB8">
      <w:pPr>
        <w:pStyle w:val="Bodytext20"/>
        <w:shd w:val="clear" w:color="auto" w:fill="auto"/>
        <w:spacing w:after="160" w:line="372" w:lineRule="auto"/>
        <w:ind w:firstLine="567"/>
        <w:rPr>
          <w:sz w:val="24"/>
          <w:szCs w:val="24"/>
        </w:rPr>
      </w:pPr>
      <w:r w:rsidRPr="00B15F43">
        <w:rPr>
          <w:sz w:val="24"/>
          <w:szCs w:val="24"/>
        </w:rPr>
        <w:t>կանխատեսումային տվյալներ բրդի ստացման համար նախատեսվող կենդանիների քանակի, մեկ կենդանուց բրդի քանակի մասին.</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բրդի կանխատեսվող արտադրությունը </w:t>
      </w:r>
      <w:r w:rsidR="00697F9A" w:rsidRPr="00B15F43">
        <w:rPr>
          <w:sz w:val="24"/>
          <w:szCs w:val="24"/>
        </w:rPr>
        <w:t>(П</w:t>
      </w:r>
      <w:r w:rsidR="00697F9A" w:rsidRPr="00B15F43">
        <w:rPr>
          <w:sz w:val="24"/>
          <w:szCs w:val="24"/>
          <w:vertAlign w:val="subscript"/>
        </w:rPr>
        <w:t>ш</w:t>
      </w:r>
      <w:r w:rsidR="00697F9A" w:rsidRPr="00B15F43">
        <w:rPr>
          <w:sz w:val="24"/>
          <w:szCs w:val="24"/>
        </w:rPr>
        <w:t>)</w:t>
      </w:r>
      <w:r w:rsidRPr="00B15F43">
        <w:rPr>
          <w:sz w:val="24"/>
          <w:szCs w:val="24"/>
        </w:rPr>
        <w:t>, որը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D366F1" w:rsidP="00231DB8">
      <w:pPr>
        <w:pStyle w:val="Bodytext30"/>
        <w:shd w:val="clear" w:color="auto" w:fill="auto"/>
        <w:spacing w:after="160" w:line="360" w:lineRule="auto"/>
        <w:ind w:right="-8"/>
        <w:jc w:val="center"/>
        <w:rPr>
          <w:spacing w:val="0"/>
          <w:sz w:val="24"/>
          <w:szCs w:val="24"/>
        </w:rPr>
      </w:pPr>
      <w:r w:rsidRPr="00B15F43">
        <w:rPr>
          <w:spacing w:val="0"/>
          <w:sz w:val="24"/>
          <w:szCs w:val="24"/>
        </w:rPr>
        <w:lastRenderedPageBreak/>
        <w:t>П</w:t>
      </w:r>
      <w:r w:rsidRPr="00B15F43">
        <w:rPr>
          <w:spacing w:val="0"/>
          <w:sz w:val="24"/>
          <w:szCs w:val="24"/>
          <w:vertAlign w:val="subscript"/>
        </w:rPr>
        <w:t>ш</w:t>
      </w:r>
      <w:r w:rsidRPr="00B15F43">
        <w:rPr>
          <w:spacing w:val="0"/>
          <w:sz w:val="24"/>
          <w:szCs w:val="24"/>
        </w:rPr>
        <w:t>=</w:t>
      </w:r>
      <w:r w:rsidRPr="00B15F43">
        <w:rPr>
          <w:rStyle w:val="Bodytext2"/>
          <w:spacing w:val="0"/>
          <w:sz w:val="24"/>
          <w:szCs w:val="24"/>
        </w:rPr>
        <w:t>∑</w:t>
      </w:r>
      <w:r w:rsidR="00697F9A" w:rsidRPr="00B15F43">
        <w:rPr>
          <w:rStyle w:val="Bodytext2"/>
          <w:spacing w:val="0"/>
          <w:sz w:val="24"/>
          <w:szCs w:val="24"/>
          <w:vertAlign w:val="subscript"/>
        </w:rPr>
        <w:t>n</w:t>
      </w:r>
      <w:r w:rsidRPr="00B15F43">
        <w:rPr>
          <w:spacing w:val="0"/>
          <w:sz w:val="24"/>
          <w:szCs w:val="24"/>
        </w:rPr>
        <w:t>(Р</w:t>
      </w:r>
      <w:r w:rsidRPr="00B15F43">
        <w:rPr>
          <w:spacing w:val="0"/>
          <w:sz w:val="24"/>
          <w:szCs w:val="24"/>
          <w:vertAlign w:val="subscript"/>
        </w:rPr>
        <w:t>ш</w:t>
      </w:r>
      <w:r w:rsidR="00697F9A" w:rsidRPr="00B15F43">
        <w:rPr>
          <w:spacing w:val="0"/>
          <w:sz w:val="24"/>
          <w:szCs w:val="24"/>
          <w:vertAlign w:val="subscript"/>
        </w:rPr>
        <w:t>n</w:t>
      </w:r>
      <w:r w:rsidRPr="00B15F43">
        <w:rPr>
          <w:spacing w:val="0"/>
          <w:sz w:val="24"/>
          <w:szCs w:val="24"/>
        </w:rPr>
        <w:t xml:space="preserve"> </w:t>
      </w:r>
      <w:r w:rsidR="00697F9A" w:rsidRPr="00B15F43">
        <w:rPr>
          <w:spacing w:val="0"/>
          <w:sz w:val="24"/>
          <w:szCs w:val="24"/>
        </w:rPr>
        <w:t>x</w:t>
      </w:r>
      <w:r w:rsidRPr="00B15F43">
        <w:rPr>
          <w:spacing w:val="0"/>
          <w:sz w:val="24"/>
          <w:szCs w:val="24"/>
        </w:rPr>
        <w:t xml:space="preserve"> У</w:t>
      </w:r>
      <w:r w:rsidRPr="00B15F43">
        <w:rPr>
          <w:spacing w:val="0"/>
          <w:sz w:val="24"/>
          <w:szCs w:val="24"/>
          <w:vertAlign w:val="subscript"/>
        </w:rPr>
        <w:t>ш</w:t>
      </w:r>
      <w:r w:rsidR="00697F9A" w:rsidRPr="00B15F43">
        <w:rPr>
          <w:spacing w:val="0"/>
          <w:sz w:val="24"/>
          <w:szCs w:val="24"/>
          <w:vertAlign w:val="subscript"/>
        </w:rPr>
        <w:t>n</w:t>
      </w:r>
      <w:r w:rsidRPr="00B15F43">
        <w:rPr>
          <w:spacing w:val="0"/>
          <w:sz w:val="24"/>
          <w:szCs w:val="24"/>
        </w:rPr>
        <w:t>)</w:t>
      </w:r>
      <w:r w:rsidR="0096061A" w:rsidRPr="00B15F43">
        <w:rPr>
          <w:spacing w:val="0"/>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697F9A" w:rsidP="00B15F43">
      <w:pPr>
        <w:pStyle w:val="Bodytext20"/>
        <w:shd w:val="clear" w:color="auto" w:fill="auto"/>
        <w:spacing w:after="160" w:line="360" w:lineRule="auto"/>
        <w:ind w:firstLine="567"/>
        <w:rPr>
          <w:sz w:val="24"/>
          <w:szCs w:val="24"/>
        </w:rPr>
      </w:pPr>
      <w:r w:rsidRPr="00B15F43">
        <w:rPr>
          <w:sz w:val="24"/>
          <w:szCs w:val="24"/>
        </w:rPr>
        <w:t>Р</w:t>
      </w:r>
      <w:r w:rsidRPr="00231DB8">
        <w:rPr>
          <w:sz w:val="24"/>
          <w:szCs w:val="24"/>
          <w:vertAlign w:val="subscript"/>
        </w:rPr>
        <w:t>ш</w:t>
      </w:r>
      <w:r w:rsidR="003570E5" w:rsidRPr="00B15F43">
        <w:rPr>
          <w:sz w:val="24"/>
          <w:szCs w:val="24"/>
        </w:rPr>
        <w:t>-ն</w:t>
      </w:r>
      <w:r w:rsidR="0096061A" w:rsidRPr="00B15F43">
        <w:rPr>
          <w:sz w:val="24"/>
          <w:szCs w:val="24"/>
        </w:rPr>
        <w:t xml:space="preserve"> բուրդ խուզելու համար նախատեսված n տեսակի կենդանիների պլանավորվող քանակ</w:t>
      </w:r>
      <w:r w:rsidR="00644729" w:rsidRPr="00B15F43">
        <w:rPr>
          <w:sz w:val="24"/>
          <w:szCs w:val="24"/>
        </w:rPr>
        <w:t>ն է</w:t>
      </w:r>
      <w:r w:rsidR="0096061A" w:rsidRPr="00B15F43">
        <w:rPr>
          <w:sz w:val="24"/>
          <w:szCs w:val="24"/>
        </w:rPr>
        <w:t xml:space="preserve">. </w:t>
      </w:r>
    </w:p>
    <w:p w:rsidR="0096061A" w:rsidRPr="00B15F43" w:rsidRDefault="00697F9A" w:rsidP="00B15F43">
      <w:pPr>
        <w:pStyle w:val="Bodytext20"/>
        <w:shd w:val="clear" w:color="auto" w:fill="auto"/>
        <w:spacing w:after="160" w:line="360" w:lineRule="auto"/>
        <w:ind w:firstLine="567"/>
        <w:rPr>
          <w:sz w:val="24"/>
          <w:szCs w:val="24"/>
        </w:rPr>
      </w:pPr>
      <w:r w:rsidRPr="00B15F43">
        <w:rPr>
          <w:sz w:val="24"/>
          <w:szCs w:val="24"/>
        </w:rPr>
        <w:t>У</w:t>
      </w:r>
      <w:r w:rsidRPr="00231DB8">
        <w:rPr>
          <w:sz w:val="24"/>
          <w:szCs w:val="24"/>
          <w:vertAlign w:val="subscript"/>
        </w:rPr>
        <w:t>ш</w:t>
      </w:r>
      <w:r w:rsidR="003570E5" w:rsidRPr="00B15F43">
        <w:rPr>
          <w:sz w:val="24"/>
          <w:szCs w:val="24"/>
        </w:rPr>
        <w:t>-ն</w:t>
      </w:r>
      <w:r w:rsidR="0096061A" w:rsidRPr="00B15F43">
        <w:rPr>
          <w:sz w:val="24"/>
          <w:szCs w:val="24"/>
        </w:rPr>
        <w:t>՝ n տեսակի մեկ կենդանուց բրդի պլանավորվող քանակ</w:t>
      </w:r>
      <w:r w:rsidR="00644729" w:rsidRPr="00B15F43">
        <w:rPr>
          <w:sz w:val="24"/>
          <w:szCs w:val="24"/>
        </w:rPr>
        <w:t>ը</w:t>
      </w:r>
      <w:r w:rsidR="0096061A" w:rsidRPr="00B15F43">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Բրդի քանակի կանխատեսումը հաշվարկելիս հաշվի են առնվում </w:t>
      </w:r>
      <w:r w:rsidR="00172E03" w:rsidRPr="00B15F43">
        <w:rPr>
          <w:sz w:val="24"/>
          <w:szCs w:val="24"/>
        </w:rPr>
        <w:t>նա</w:t>
      </w:r>
      <w:r w:rsidR="004161E3">
        <w:rPr>
          <w:sz w:val="24"/>
          <w:szCs w:val="24"/>
        </w:rPr>
        <w:t>և</w:t>
      </w:r>
      <w:r w:rsidR="00172E03" w:rsidRPr="00B15F43">
        <w:rPr>
          <w:sz w:val="24"/>
          <w:szCs w:val="24"/>
        </w:rPr>
        <w:t xml:space="preserve"> </w:t>
      </w:r>
      <w:r w:rsidRPr="00B15F43">
        <w:rPr>
          <w:sz w:val="24"/>
          <w:szCs w:val="24"/>
        </w:rPr>
        <w:t>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բուրդ ստանալու համար նախատեսվող կենդանիների պլանավորվող քանակը.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անասունների գլխաքանակի ենթադրվող ավելացումը, այդ թվում՝ դրանց </w:t>
      </w:r>
      <w:r w:rsidR="003570E5" w:rsidRPr="00B15F43">
        <w:rPr>
          <w:sz w:val="24"/>
          <w:szCs w:val="24"/>
        </w:rPr>
        <w:t>ծնաճ</w:t>
      </w:r>
      <w:r w:rsidRPr="00B15F43">
        <w:rPr>
          <w:sz w:val="24"/>
          <w:szCs w:val="24"/>
        </w:rPr>
        <w:t>ի ավելացման հաշվին.</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դիտարկվող ժամանակահատվածում իրականացվող՝ բրդի արտադրության զարգացման մասով խոշոր ներդրումային ծրագրերը.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բրդի ազգային </w:t>
      </w:r>
      <w:r w:rsidR="004161E3">
        <w:rPr>
          <w:sz w:val="24"/>
          <w:szCs w:val="24"/>
        </w:rPr>
        <w:t>և</w:t>
      </w:r>
      <w:r w:rsidRPr="00B15F43">
        <w:rPr>
          <w:sz w:val="24"/>
          <w:szCs w:val="24"/>
        </w:rPr>
        <w:t xml:space="preserve"> համաշխարհային շուկաների կոնյունկտուրան:</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Համապատասխան գերատեսչական կանխատեսումների բացակայության դեպքում մեկ կենդանուց բուրդ խուզելու ցուցանիշները կանխատեսվում են նախորդ տարիների տվյալների հիման վրա էքստրապոլյացիայի մեթոդների </w:t>
      </w:r>
      <w:r w:rsidRPr="00902094">
        <w:rPr>
          <w:spacing w:val="-6"/>
          <w:sz w:val="24"/>
          <w:szCs w:val="24"/>
        </w:rPr>
        <w:t>օգնությամբ: Մեկ կենդանուց բրդի ծավալի կանխատեսումը հաշվարկելիս հաշվի են առնվում ն</w:t>
      </w:r>
      <w:r w:rsidR="00172E03" w:rsidRPr="00902094">
        <w:rPr>
          <w:spacing w:val="-6"/>
          <w:sz w:val="24"/>
          <w:szCs w:val="24"/>
        </w:rPr>
        <w:t>ա</w:t>
      </w:r>
      <w:r w:rsidR="004161E3">
        <w:rPr>
          <w:spacing w:val="-6"/>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անասունների պլանավորվող </w:t>
      </w:r>
      <w:r w:rsidR="00357DD7" w:rsidRPr="00B15F43">
        <w:rPr>
          <w:sz w:val="24"/>
          <w:szCs w:val="24"/>
        </w:rPr>
        <w:t>ծնաճ</w:t>
      </w:r>
      <w:r w:rsidRPr="00B15F43">
        <w:rPr>
          <w:sz w:val="24"/>
          <w:szCs w:val="24"/>
        </w:rPr>
        <w:t>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կենդանիների առողջական վիճակը.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անասնաբուծական արտադրանքի արտադրության համար ինտենսիվ տեխնոլոգիաների ներդրումը: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գնահատումների ճշգրտությունը բարձրացնելու նպատակով բրդի արտադրության հաշվարկը կարող է կատարվել առանձին՝ ըստ </w:t>
      </w:r>
      <w:r w:rsidRPr="00B15F43">
        <w:rPr>
          <w:sz w:val="24"/>
          <w:szCs w:val="24"/>
        </w:rPr>
        <w:lastRenderedPageBreak/>
        <w:t xml:space="preserve">տնտեսության յուրաքանչյուր կատեգորիայի (հետագա գումարմամբ)՝ գյուղատնտեսական կազմակերպություններում, գյուղացիական (ֆերմերային) տնտեսություններում </w:t>
      </w:r>
      <w:r w:rsidR="004161E3">
        <w:rPr>
          <w:sz w:val="24"/>
          <w:szCs w:val="24"/>
        </w:rPr>
        <w:t>և</w:t>
      </w:r>
      <w:r w:rsidRPr="00B15F43">
        <w:rPr>
          <w:sz w:val="24"/>
          <w:szCs w:val="24"/>
        </w:rPr>
        <w:t xml:space="preserve"> բնակչության տնտեսություններում:</w:t>
      </w:r>
    </w:p>
    <w:tbl>
      <w:tblPr>
        <w:tblOverlap w:val="never"/>
        <w:tblW w:w="9623" w:type="dxa"/>
        <w:jc w:val="center"/>
        <w:tblLayout w:type="fixed"/>
        <w:tblCellMar>
          <w:left w:w="10" w:type="dxa"/>
          <w:right w:w="10" w:type="dxa"/>
        </w:tblCellMar>
        <w:tblLook w:val="0000" w:firstRow="0" w:lastRow="0" w:firstColumn="0" w:lastColumn="0" w:noHBand="0" w:noVBand="0"/>
      </w:tblPr>
      <w:tblGrid>
        <w:gridCol w:w="5101"/>
        <w:gridCol w:w="1212"/>
        <w:gridCol w:w="1049"/>
        <w:gridCol w:w="1138"/>
        <w:gridCol w:w="1123"/>
      </w:tblGrid>
      <w:tr w:rsidR="0096061A" w:rsidRPr="00516858" w:rsidTr="00902094">
        <w:trPr>
          <w:jc w:val="center"/>
        </w:trPr>
        <w:tc>
          <w:tcPr>
            <w:tcW w:w="5101"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7F6D00" w:rsidRPr="00516858">
              <w:rPr>
                <w:rStyle w:val="Bodytext212pt"/>
                <w:sz w:val="20"/>
                <w:szCs w:val="20"/>
              </w:rPr>
              <w:t>ը</w:t>
            </w:r>
          </w:p>
        </w:tc>
        <w:tc>
          <w:tcPr>
            <w:tcW w:w="1212"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ind w:left="-11"/>
              <w:jc w:val="center"/>
              <w:rPr>
                <w:sz w:val="20"/>
                <w:szCs w:val="20"/>
              </w:rPr>
            </w:pPr>
            <w:r w:rsidRPr="00516858">
              <w:rPr>
                <w:rStyle w:val="Bodytext212pt"/>
                <w:sz w:val="20"/>
                <w:szCs w:val="20"/>
              </w:rPr>
              <w:t>տարի (հաշվետվություն)</w:t>
            </w:r>
          </w:p>
        </w:tc>
        <w:tc>
          <w:tcPr>
            <w:tcW w:w="1049"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902094">
        <w:trPr>
          <w:jc w:val="center"/>
        </w:trPr>
        <w:tc>
          <w:tcPr>
            <w:tcW w:w="9623" w:type="dxa"/>
            <w:gridSpan w:val="5"/>
            <w:tcBorders>
              <w:top w:val="single" w:sz="4" w:space="0" w:color="auto"/>
            </w:tcBorders>
            <w:shd w:val="clear" w:color="auto" w:fill="FFFFFF"/>
            <w:vAlign w:val="bottom"/>
          </w:tcPr>
          <w:p w:rsidR="00902094" w:rsidRPr="001300FD" w:rsidRDefault="00902094" w:rsidP="00902094">
            <w:pPr>
              <w:pStyle w:val="Bodytext20"/>
              <w:shd w:val="clear" w:color="auto" w:fill="auto"/>
              <w:tabs>
                <w:tab w:val="left" w:pos="705"/>
              </w:tabs>
              <w:spacing w:after="120" w:line="240" w:lineRule="auto"/>
              <w:ind w:left="270"/>
              <w:rPr>
                <w:rStyle w:val="Bodytext212pt"/>
                <w:sz w:val="20"/>
                <w:szCs w:val="20"/>
              </w:rPr>
            </w:pPr>
            <w:r>
              <w:rPr>
                <w:rStyle w:val="Bodytext212pt"/>
                <w:sz w:val="20"/>
                <w:szCs w:val="20"/>
              </w:rPr>
              <w:t>3.</w:t>
            </w:r>
            <w:r w:rsidRPr="00902094">
              <w:rPr>
                <w:rStyle w:val="Bodytext212pt"/>
                <w:sz w:val="20"/>
                <w:szCs w:val="20"/>
              </w:rPr>
              <w:tab/>
            </w:r>
            <w:r w:rsidR="0096061A" w:rsidRPr="00516858">
              <w:rPr>
                <w:rStyle w:val="Bodytext212pt"/>
                <w:sz w:val="20"/>
                <w:szCs w:val="20"/>
              </w:rPr>
              <w:t xml:space="preserve">Ներսբերում՝ ընդամենը </w:t>
            </w:r>
          </w:p>
          <w:p w:rsidR="0096061A" w:rsidRPr="00516858" w:rsidRDefault="0096061A" w:rsidP="00902094">
            <w:pPr>
              <w:pStyle w:val="Bodytext20"/>
              <w:shd w:val="clear" w:color="auto" w:fill="auto"/>
              <w:spacing w:after="120" w:line="240" w:lineRule="auto"/>
              <w:ind w:left="837"/>
              <w:rPr>
                <w:sz w:val="20"/>
                <w:szCs w:val="20"/>
              </w:rPr>
            </w:pPr>
            <w:r w:rsidRPr="00516858">
              <w:rPr>
                <w:rStyle w:val="Bodytext212pt"/>
                <w:sz w:val="20"/>
                <w:szCs w:val="20"/>
              </w:rPr>
              <w:t>այդ թվում՝</w:t>
            </w:r>
          </w:p>
          <w:p w:rsidR="0096061A" w:rsidRPr="00516858" w:rsidRDefault="0096061A" w:rsidP="00902094">
            <w:pPr>
              <w:pStyle w:val="Bodytext20"/>
              <w:shd w:val="clear" w:color="auto" w:fill="auto"/>
              <w:spacing w:after="120" w:line="240" w:lineRule="auto"/>
              <w:ind w:left="1121"/>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516858" w:rsidRDefault="0096061A" w:rsidP="00902094">
            <w:pPr>
              <w:pStyle w:val="Bodytext20"/>
              <w:shd w:val="clear" w:color="auto" w:fill="auto"/>
              <w:spacing w:after="120" w:line="240" w:lineRule="auto"/>
              <w:ind w:left="1404"/>
              <w:rPr>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պետություններից՝</w:t>
            </w:r>
          </w:p>
          <w:p w:rsidR="0096061A" w:rsidRPr="00516858" w:rsidRDefault="0096061A" w:rsidP="00902094">
            <w:pPr>
              <w:pStyle w:val="Bodytext20"/>
              <w:shd w:val="clear" w:color="auto" w:fill="auto"/>
              <w:spacing w:after="120" w:line="240" w:lineRule="auto"/>
              <w:ind w:left="1404"/>
              <w:rPr>
                <w:sz w:val="20"/>
                <w:szCs w:val="20"/>
              </w:rPr>
            </w:pPr>
            <w:r w:rsidRPr="00516858">
              <w:rPr>
                <w:rStyle w:val="Bodytext212pt"/>
                <w:sz w:val="20"/>
                <w:szCs w:val="20"/>
              </w:rPr>
              <w:t>______________________________</w:t>
            </w:r>
          </w:p>
          <w:p w:rsidR="0096061A" w:rsidRPr="00516858" w:rsidRDefault="0096061A" w:rsidP="00902094">
            <w:pPr>
              <w:pStyle w:val="Bodytext20"/>
              <w:shd w:val="clear" w:color="auto" w:fill="auto"/>
              <w:spacing w:after="120" w:line="240" w:lineRule="auto"/>
              <w:ind w:left="1404"/>
              <w:rPr>
                <w:sz w:val="20"/>
                <w:szCs w:val="20"/>
              </w:rPr>
            </w:pPr>
            <w:r w:rsidRPr="00516858">
              <w:rPr>
                <w:rStyle w:val="Bodytext212pt"/>
                <w:sz w:val="20"/>
                <w:szCs w:val="20"/>
              </w:rPr>
              <w:t>_____________________________</w:t>
            </w:r>
          </w:p>
          <w:p w:rsidR="0096061A" w:rsidRPr="00516858" w:rsidRDefault="0096061A" w:rsidP="00902094">
            <w:pPr>
              <w:pStyle w:val="Bodytext20"/>
              <w:shd w:val="clear" w:color="auto" w:fill="auto"/>
              <w:spacing w:after="120" w:line="240" w:lineRule="auto"/>
              <w:ind w:left="1404"/>
              <w:rPr>
                <w:sz w:val="20"/>
                <w:szCs w:val="20"/>
              </w:rPr>
            </w:pPr>
            <w:r w:rsidRPr="00516858">
              <w:rPr>
                <w:rStyle w:val="Bodytext212pt"/>
                <w:sz w:val="20"/>
                <w:szCs w:val="20"/>
              </w:rPr>
              <w:t>...</w:t>
            </w:r>
          </w:p>
          <w:p w:rsidR="0096061A" w:rsidRPr="00516858" w:rsidRDefault="0096061A" w:rsidP="00902094">
            <w:pPr>
              <w:pStyle w:val="Bodytext20"/>
              <w:shd w:val="clear" w:color="auto" w:fill="auto"/>
              <w:spacing w:after="120" w:line="240" w:lineRule="auto"/>
              <w:ind w:left="1121"/>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bl>
    <w:p w:rsidR="00902094" w:rsidRPr="001300FD" w:rsidRDefault="00902094" w:rsidP="00B15F43">
      <w:pPr>
        <w:pStyle w:val="Bodytext20"/>
        <w:shd w:val="clear" w:color="auto" w:fill="auto"/>
        <w:spacing w:after="160" w:line="360" w:lineRule="auto"/>
        <w:ind w:firstLine="567"/>
        <w:rPr>
          <w:sz w:val="24"/>
          <w:szCs w:val="24"/>
        </w:rPr>
      </w:pPr>
    </w:p>
    <w:p w:rsidR="0096061A" w:rsidRPr="00B15F43" w:rsidRDefault="00467602" w:rsidP="00B15F43">
      <w:pPr>
        <w:pStyle w:val="Bodytext20"/>
        <w:shd w:val="clear" w:color="auto" w:fill="auto"/>
        <w:spacing w:after="160" w:line="360" w:lineRule="auto"/>
        <w:ind w:firstLine="567"/>
        <w:rPr>
          <w:sz w:val="24"/>
          <w:szCs w:val="24"/>
        </w:rPr>
      </w:pPr>
      <w:r w:rsidRPr="00B15F43">
        <w:rPr>
          <w:sz w:val="24"/>
          <w:szCs w:val="24"/>
        </w:rPr>
        <w:t>3-րդ դ</w:t>
      </w:r>
      <w:r w:rsidR="0096061A" w:rsidRPr="00B15F43">
        <w:rPr>
          <w:sz w:val="24"/>
          <w:szCs w:val="24"/>
        </w:rPr>
        <w:t xml:space="preserve">իրքն արտացոլում է բրդի </w:t>
      </w:r>
      <w:r w:rsidR="004C368B" w:rsidRPr="00B15F43">
        <w:rPr>
          <w:sz w:val="24"/>
          <w:szCs w:val="24"/>
        </w:rPr>
        <w:t>ու</w:t>
      </w:r>
      <w:r w:rsidR="0096061A" w:rsidRPr="00B15F43">
        <w:rPr>
          <w:sz w:val="24"/>
          <w:szCs w:val="24"/>
        </w:rPr>
        <w:t xml:space="preserve"> դրա վերամշակումից ստացվող արտադրանքի ներսբերման ընդհանուր ծավալը, այդ թվում՝ անդամ պետություններից (փոխադարձ առ</w:t>
      </w:r>
      <w:r w:rsidR="004161E3">
        <w:rPr>
          <w:sz w:val="24"/>
          <w:szCs w:val="24"/>
        </w:rPr>
        <w:t>և</w:t>
      </w:r>
      <w:r w:rsidR="0096061A" w:rsidRPr="00B15F43">
        <w:rPr>
          <w:sz w:val="24"/>
          <w:szCs w:val="24"/>
        </w:rPr>
        <w:t>տուր)</w:t>
      </w:r>
      <w:r w:rsidR="00292CBC" w:rsidRPr="00B15F43">
        <w:rPr>
          <w:sz w:val="24"/>
          <w:szCs w:val="24"/>
        </w:rPr>
        <w:t>,</w:t>
      </w:r>
      <w:r w:rsidR="0096061A" w:rsidRPr="00B15F43">
        <w:rPr>
          <w:sz w:val="24"/>
          <w:szCs w:val="24"/>
        </w:rPr>
        <w:t xml:space="preserve"> </w:t>
      </w:r>
      <w:r w:rsidR="004161E3">
        <w:rPr>
          <w:sz w:val="24"/>
          <w:szCs w:val="24"/>
        </w:rPr>
        <w:t>և</w:t>
      </w:r>
      <w:r w:rsidR="0096061A" w:rsidRPr="00B15F43">
        <w:rPr>
          <w:sz w:val="24"/>
          <w:szCs w:val="24"/>
        </w:rPr>
        <w:t xml:space="preserve"> բրդի </w:t>
      </w:r>
      <w:r w:rsidR="004C368B" w:rsidRPr="00B15F43">
        <w:rPr>
          <w:sz w:val="24"/>
          <w:szCs w:val="24"/>
        </w:rPr>
        <w:t>ու</w:t>
      </w:r>
      <w:r w:rsidR="0096061A" w:rsidRPr="00B15F43">
        <w:rPr>
          <w:sz w:val="24"/>
          <w:szCs w:val="24"/>
        </w:rPr>
        <w:t xml:space="preserve"> դրա վերամշակումից ստացվող արտադրանքի ներմուծման մատակարարումներ</w:t>
      </w:r>
      <w:r w:rsidR="007F6D00" w:rsidRPr="00B15F43">
        <w:rPr>
          <w:sz w:val="24"/>
          <w:szCs w:val="24"/>
        </w:rPr>
        <w:t>ը</w:t>
      </w:r>
      <w:r w:rsidR="0096061A" w:rsidRPr="00B15F43">
        <w:rPr>
          <w:sz w:val="24"/>
          <w:szCs w:val="24"/>
        </w:rPr>
        <w:t xml:space="preserve"> երրորդ երկրներից (արտաքին առ</w:t>
      </w:r>
      <w:r w:rsidR="004161E3">
        <w:rPr>
          <w:sz w:val="24"/>
          <w:szCs w:val="24"/>
        </w:rPr>
        <w:t>և</w:t>
      </w:r>
      <w:r w:rsidR="0096061A" w:rsidRPr="00B15F43">
        <w:rPr>
          <w:sz w:val="24"/>
          <w:szCs w:val="24"/>
        </w:rPr>
        <w:t>տուր):</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ժամանակահատվածի համար բրդի </w:t>
      </w:r>
      <w:r w:rsidR="004161E3">
        <w:rPr>
          <w:sz w:val="24"/>
          <w:szCs w:val="24"/>
        </w:rPr>
        <w:t>և</w:t>
      </w:r>
      <w:r w:rsidRPr="00B15F43">
        <w:rPr>
          <w:sz w:val="24"/>
          <w:szCs w:val="24"/>
        </w:rPr>
        <w:t xml:space="preserve"> դրա վերամշակումից ստացվող արտադրանքի ներսբերման ցուցանիշները </w:t>
      </w:r>
      <w:r w:rsidR="00A47901" w:rsidRPr="00B15F43">
        <w:rPr>
          <w:sz w:val="24"/>
          <w:szCs w:val="24"/>
        </w:rPr>
        <w:t>(ОВ</w:t>
      </w:r>
      <w:r w:rsidR="00A47901" w:rsidRPr="00902094">
        <w:rPr>
          <w:sz w:val="24"/>
          <w:szCs w:val="24"/>
          <w:vertAlign w:val="subscript"/>
        </w:rPr>
        <w:t>ш</w:t>
      </w:r>
      <w:r w:rsidR="00A47901"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A47901" w:rsidP="00902094">
      <w:pPr>
        <w:pStyle w:val="Bodytext20"/>
        <w:shd w:val="clear" w:color="auto" w:fill="auto"/>
        <w:spacing w:after="160" w:line="360" w:lineRule="auto"/>
        <w:ind w:firstLine="9"/>
        <w:jc w:val="center"/>
        <w:rPr>
          <w:sz w:val="24"/>
          <w:szCs w:val="24"/>
        </w:rPr>
      </w:pPr>
      <w:r w:rsidRPr="00B15F43">
        <w:rPr>
          <w:sz w:val="24"/>
          <w:szCs w:val="24"/>
        </w:rPr>
        <w:t>ОВ</w:t>
      </w:r>
      <w:r w:rsidRPr="00B15F43">
        <w:rPr>
          <w:sz w:val="24"/>
          <w:szCs w:val="24"/>
          <w:vertAlign w:val="subscript"/>
        </w:rPr>
        <w:t>ш</w:t>
      </w:r>
      <w:r w:rsidRPr="00B15F43">
        <w:rPr>
          <w:sz w:val="24"/>
          <w:szCs w:val="24"/>
        </w:rPr>
        <w:t xml:space="preserve">= </w:t>
      </w:r>
      <w:r w:rsidRPr="00B15F43">
        <w:rPr>
          <w:sz w:val="24"/>
          <w:szCs w:val="24"/>
          <w:lang w:eastAsia="en-US" w:bidi="en-US"/>
        </w:rPr>
        <w:t>∑</w:t>
      </w:r>
      <w:r w:rsidRPr="00B15F43">
        <w:rPr>
          <w:rStyle w:val="Bodytext3"/>
          <w:spacing w:val="0"/>
          <w:sz w:val="24"/>
          <w:szCs w:val="24"/>
          <w:vertAlign w:val="subscript"/>
        </w:rPr>
        <w:t>k</w:t>
      </w:r>
      <w:r w:rsidRPr="00B15F43">
        <w:rPr>
          <w:sz w:val="24"/>
          <w:szCs w:val="24"/>
        </w:rPr>
        <w:t>В</w:t>
      </w:r>
      <w:r w:rsidRPr="00B15F43">
        <w:rPr>
          <w:sz w:val="24"/>
          <w:szCs w:val="24"/>
          <w:vertAlign w:val="subscript"/>
        </w:rPr>
        <w:t>шк</w:t>
      </w:r>
      <w:r w:rsidRPr="00B15F43">
        <w:rPr>
          <w:sz w:val="24"/>
          <w:szCs w:val="24"/>
        </w:rPr>
        <w:t xml:space="preserve"> + И</w:t>
      </w:r>
      <w:r w:rsidRPr="00B15F43">
        <w:rPr>
          <w:sz w:val="24"/>
          <w:szCs w:val="24"/>
          <w:vertAlign w:val="subscript"/>
        </w:rPr>
        <w:t>ш</w:t>
      </w:r>
      <w:r w:rsidR="0096061A"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A47901" w:rsidP="00B15F43">
      <w:pPr>
        <w:pStyle w:val="Bodytext20"/>
        <w:shd w:val="clear" w:color="auto" w:fill="auto"/>
        <w:spacing w:after="160" w:line="360" w:lineRule="auto"/>
        <w:ind w:firstLine="567"/>
        <w:rPr>
          <w:sz w:val="24"/>
          <w:szCs w:val="24"/>
        </w:rPr>
      </w:pPr>
      <w:r w:rsidRPr="00B15F43">
        <w:rPr>
          <w:sz w:val="24"/>
          <w:szCs w:val="24"/>
        </w:rPr>
        <w:t>В</w:t>
      </w:r>
      <w:r w:rsidRPr="00902094">
        <w:rPr>
          <w:sz w:val="24"/>
          <w:szCs w:val="24"/>
          <w:vertAlign w:val="subscript"/>
        </w:rPr>
        <w:t>шк</w:t>
      </w:r>
      <w:r w:rsidR="007F6D00" w:rsidRPr="00B15F43">
        <w:rPr>
          <w:sz w:val="24"/>
          <w:szCs w:val="24"/>
        </w:rPr>
        <w:t>-ն</w:t>
      </w:r>
      <w:r w:rsidR="0096061A" w:rsidRPr="00B15F43">
        <w:rPr>
          <w:sz w:val="24"/>
          <w:szCs w:val="24"/>
        </w:rPr>
        <w:t xml:space="preserve"> k անդամ պետությունից բրդի </w:t>
      </w:r>
      <w:r w:rsidR="004161E3">
        <w:rPr>
          <w:sz w:val="24"/>
          <w:szCs w:val="24"/>
        </w:rPr>
        <w:t>և</w:t>
      </w:r>
      <w:r w:rsidR="0096061A" w:rsidRPr="00B15F43">
        <w:rPr>
          <w:sz w:val="24"/>
          <w:szCs w:val="24"/>
        </w:rPr>
        <w:t xml:space="preserve"> դրա վերամշակումից ստացվող արտադրանքի ներսբերման կանխատեսում</w:t>
      </w:r>
      <w:r w:rsidR="00644729" w:rsidRPr="00B15F43">
        <w:rPr>
          <w:sz w:val="24"/>
          <w:szCs w:val="24"/>
        </w:rPr>
        <w:t>ն է</w:t>
      </w:r>
      <w:r w:rsidR="0096061A" w:rsidRPr="00B15F43">
        <w:rPr>
          <w:sz w:val="24"/>
          <w:szCs w:val="24"/>
        </w:rPr>
        <w:t>.</w:t>
      </w:r>
    </w:p>
    <w:p w:rsidR="0096061A" w:rsidRPr="00B15F43" w:rsidRDefault="001C1A4B" w:rsidP="00B15F43">
      <w:pPr>
        <w:pStyle w:val="Bodytext20"/>
        <w:shd w:val="clear" w:color="auto" w:fill="auto"/>
        <w:spacing w:after="160" w:line="360" w:lineRule="auto"/>
        <w:ind w:firstLine="567"/>
        <w:rPr>
          <w:sz w:val="24"/>
          <w:szCs w:val="24"/>
        </w:rPr>
      </w:pPr>
      <w:r w:rsidRPr="00B15F43">
        <w:rPr>
          <w:sz w:val="24"/>
          <w:szCs w:val="24"/>
        </w:rPr>
        <w:t>И</w:t>
      </w:r>
      <w:r w:rsidRPr="00B15F43">
        <w:rPr>
          <w:sz w:val="24"/>
          <w:szCs w:val="24"/>
          <w:vertAlign w:val="subscript"/>
        </w:rPr>
        <w:t>ш</w:t>
      </w:r>
      <w:r w:rsidR="007F6D00" w:rsidRPr="00B15F43">
        <w:rPr>
          <w:sz w:val="24"/>
          <w:szCs w:val="24"/>
        </w:rPr>
        <w:t>-ն</w:t>
      </w:r>
      <w:r w:rsidR="0096061A" w:rsidRPr="00B15F43">
        <w:rPr>
          <w:sz w:val="24"/>
          <w:szCs w:val="24"/>
        </w:rPr>
        <w:t xml:space="preserve">՝ բրդի </w:t>
      </w:r>
      <w:r w:rsidR="004161E3">
        <w:rPr>
          <w:sz w:val="24"/>
          <w:szCs w:val="24"/>
        </w:rPr>
        <w:t>և</w:t>
      </w:r>
      <w:r w:rsidR="0096061A" w:rsidRPr="00B15F43">
        <w:rPr>
          <w:sz w:val="24"/>
          <w:szCs w:val="24"/>
        </w:rPr>
        <w:t xml:space="preserve"> դրա վերամշակումից ստացվող արտադրանքի ներմուծում</w:t>
      </w:r>
      <w:r w:rsidR="00F8718F"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տուր):</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 xml:space="preserve">Անդամ պետություններից բրդի </w:t>
      </w:r>
      <w:r w:rsidR="00D44B0E" w:rsidRPr="00B15F43">
        <w:rPr>
          <w:sz w:val="24"/>
          <w:szCs w:val="24"/>
        </w:rPr>
        <w:t>ու</w:t>
      </w:r>
      <w:r w:rsidRPr="00B15F43">
        <w:rPr>
          <w:sz w:val="24"/>
          <w:szCs w:val="24"/>
        </w:rPr>
        <w:t xml:space="preserve"> դրա վերամշակումից ստացվող արտադրանքի ներսբերման </w:t>
      </w:r>
      <w:r w:rsidR="004161E3">
        <w:rPr>
          <w:sz w:val="24"/>
          <w:szCs w:val="24"/>
        </w:rPr>
        <w:t>և</w:t>
      </w:r>
      <w:r w:rsidRPr="00B15F43">
        <w:rPr>
          <w:sz w:val="24"/>
          <w:szCs w:val="24"/>
        </w:rPr>
        <w:t xml:space="preserve"> բրդի ու դրա վերամշակումից ստացվող արտադրանքի ներմուծման մատակարարումների կանխատեսումները կարող են որոշվել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172E03"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անդամ պետության՝ բրդի </w:t>
      </w:r>
      <w:r w:rsidR="004161E3">
        <w:rPr>
          <w:sz w:val="24"/>
          <w:szCs w:val="24"/>
        </w:rPr>
        <w:t>և</w:t>
      </w:r>
      <w:r w:rsidRPr="00B15F43">
        <w:rPr>
          <w:sz w:val="24"/>
          <w:szCs w:val="24"/>
        </w:rPr>
        <w:t xml:space="preserve"> դրա վերամշակումից ստացվող արտադրանքի կանխատեսվող պահանջմունքները.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բրդի </w:t>
      </w:r>
      <w:r w:rsidR="004161E3">
        <w:rPr>
          <w:sz w:val="24"/>
          <w:szCs w:val="24"/>
        </w:rPr>
        <w:t>և</w:t>
      </w:r>
      <w:r w:rsidRPr="00B15F43">
        <w:rPr>
          <w:sz w:val="24"/>
          <w:szCs w:val="24"/>
        </w:rPr>
        <w:t xml:space="preserve"> դրա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7F6D00" w:rsidRPr="00B15F43">
        <w:rPr>
          <w:sz w:val="24"/>
          <w:szCs w:val="24"/>
        </w:rPr>
        <w:t>՝</w:t>
      </w:r>
      <w:r w:rsidRPr="00B15F43">
        <w:rPr>
          <w:sz w:val="24"/>
          <w:szCs w:val="24"/>
        </w:rPr>
        <w:t xml:space="preserve"> ներառյալ </w:t>
      </w:r>
      <w:r w:rsidR="002A0C66" w:rsidRPr="00B15F43">
        <w:rPr>
          <w:sz w:val="24"/>
          <w:szCs w:val="24"/>
        </w:rPr>
        <w:t xml:space="preserve">ազգային շուկայում </w:t>
      </w:r>
      <w:r w:rsidR="004161E3">
        <w:rPr>
          <w:sz w:val="24"/>
          <w:szCs w:val="24"/>
        </w:rPr>
        <w:t>և</w:t>
      </w:r>
      <w:r w:rsidR="002A0C66" w:rsidRPr="00B15F43">
        <w:rPr>
          <w:sz w:val="24"/>
          <w:szCs w:val="24"/>
        </w:rPr>
        <w:t xml:space="preserve"> </w:t>
      </w:r>
      <w:r w:rsidRPr="00B15F43">
        <w:rPr>
          <w:sz w:val="24"/>
          <w:szCs w:val="24"/>
        </w:rPr>
        <w:t>բրդի ու դրա վերամշակումից ստացվող արտադրանքի հիմնական մատակարար պետություններ</w:t>
      </w:r>
      <w:r w:rsidR="001B7758" w:rsidRPr="00B15F43">
        <w:rPr>
          <w:sz w:val="24"/>
          <w:szCs w:val="24"/>
        </w:rPr>
        <w:t>ում</w:t>
      </w:r>
      <w:r w:rsidRPr="00B15F43">
        <w:rPr>
          <w:sz w:val="24"/>
          <w:szCs w:val="24"/>
        </w:rPr>
        <w:t xml:space="preserve"> բրդի </w:t>
      </w:r>
      <w:r w:rsidR="004161E3">
        <w:rPr>
          <w:sz w:val="24"/>
          <w:szCs w:val="24"/>
        </w:rPr>
        <w:t>և</w:t>
      </w:r>
      <w:r w:rsidRPr="00B15F43">
        <w:rPr>
          <w:sz w:val="24"/>
          <w:szCs w:val="24"/>
        </w:rPr>
        <w:t xml:space="preserve"> դրա վերամշակումից ստացվող արտադրանքի գների հարաբերակցությունը</w:t>
      </w:r>
      <w:r w:rsidR="002A2348" w:rsidRPr="00B15F43">
        <w:rPr>
          <w:sz w:val="24"/>
          <w:szCs w:val="24"/>
        </w:rPr>
        <w:t>։</w:t>
      </w:r>
    </w:p>
    <w:tbl>
      <w:tblPr>
        <w:tblOverlap w:val="never"/>
        <w:tblW w:w="9619" w:type="dxa"/>
        <w:jc w:val="center"/>
        <w:tblLayout w:type="fixed"/>
        <w:tblCellMar>
          <w:left w:w="10" w:type="dxa"/>
          <w:right w:w="10" w:type="dxa"/>
        </w:tblCellMar>
        <w:tblLook w:val="0000" w:firstRow="0" w:lastRow="0" w:firstColumn="0" w:lastColumn="0" w:noHBand="0" w:noVBand="0"/>
      </w:tblPr>
      <w:tblGrid>
        <w:gridCol w:w="5234"/>
        <w:gridCol w:w="1140"/>
        <w:gridCol w:w="988"/>
        <w:gridCol w:w="1141"/>
        <w:gridCol w:w="1116"/>
      </w:tblGrid>
      <w:tr w:rsidR="0096061A" w:rsidRPr="00516858" w:rsidTr="00902094">
        <w:trPr>
          <w:jc w:val="center"/>
        </w:trPr>
        <w:tc>
          <w:tcPr>
            <w:tcW w:w="5234"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3F239D" w:rsidRPr="00516858">
              <w:rPr>
                <w:rStyle w:val="Bodytext212pt"/>
                <w:sz w:val="20"/>
                <w:szCs w:val="20"/>
              </w:rPr>
              <w:t>ը</w:t>
            </w:r>
          </w:p>
        </w:tc>
        <w:tc>
          <w:tcPr>
            <w:tcW w:w="1140"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ind w:left="-17"/>
              <w:jc w:val="center"/>
              <w:rPr>
                <w:sz w:val="20"/>
                <w:szCs w:val="20"/>
              </w:rPr>
            </w:pPr>
            <w:r w:rsidRPr="00516858">
              <w:rPr>
                <w:rStyle w:val="Bodytext212pt"/>
                <w:sz w:val="20"/>
                <w:szCs w:val="20"/>
              </w:rPr>
              <w:t>տարի (հաշվետվություն)</w:t>
            </w:r>
          </w:p>
        </w:tc>
        <w:tc>
          <w:tcPr>
            <w:tcW w:w="988"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41"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902094">
        <w:trPr>
          <w:jc w:val="center"/>
        </w:trPr>
        <w:tc>
          <w:tcPr>
            <w:tcW w:w="9619" w:type="dxa"/>
            <w:gridSpan w:val="5"/>
            <w:tcBorders>
              <w:top w:val="single" w:sz="4" w:space="0" w:color="auto"/>
            </w:tcBorders>
            <w:shd w:val="clear" w:color="auto" w:fill="FFFFFF"/>
            <w:vAlign w:val="bottom"/>
          </w:tcPr>
          <w:p w:rsidR="0096061A" w:rsidRPr="00516858" w:rsidRDefault="00902094" w:rsidP="00902094">
            <w:pPr>
              <w:pStyle w:val="Bodytext20"/>
              <w:shd w:val="clear" w:color="auto" w:fill="auto"/>
              <w:spacing w:after="120" w:line="240" w:lineRule="auto"/>
              <w:ind w:left="260"/>
              <w:rPr>
                <w:sz w:val="20"/>
                <w:szCs w:val="20"/>
              </w:rPr>
            </w:pPr>
            <w:r>
              <w:rPr>
                <w:rStyle w:val="Bodytext212pt"/>
                <w:sz w:val="20"/>
                <w:szCs w:val="20"/>
              </w:rPr>
              <w:t>4.</w:t>
            </w:r>
            <w:r w:rsidRPr="00902094">
              <w:rPr>
                <w:rStyle w:val="Bodytext212pt"/>
                <w:sz w:val="20"/>
                <w:szCs w:val="20"/>
              </w:rPr>
              <w:tab/>
            </w:r>
            <w:r w:rsidR="0096061A" w:rsidRPr="00516858">
              <w:rPr>
                <w:rStyle w:val="Bodytext212pt"/>
                <w:sz w:val="20"/>
                <w:szCs w:val="20"/>
              </w:rPr>
              <w:t>Ընդամենը ռեսուրսներ</w:t>
            </w:r>
          </w:p>
        </w:tc>
      </w:tr>
    </w:tbl>
    <w:p w:rsidR="00902094" w:rsidRDefault="00902094" w:rsidP="00B15F43">
      <w:pPr>
        <w:pStyle w:val="Bodytext20"/>
        <w:shd w:val="clear" w:color="auto" w:fill="auto"/>
        <w:spacing w:after="160" w:line="360" w:lineRule="auto"/>
        <w:ind w:firstLine="567"/>
        <w:rPr>
          <w:sz w:val="24"/>
          <w:szCs w:val="24"/>
          <w:lang w:val="en-US"/>
        </w:rPr>
      </w:pP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Բրդի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կանխատեսման ռեսուրսային մասով (ռեսուրսների մասով) հանրագումարը </w:t>
      </w:r>
      <w:r w:rsidR="00D428F6" w:rsidRPr="00B15F43">
        <w:rPr>
          <w:sz w:val="24"/>
          <w:szCs w:val="24"/>
        </w:rPr>
        <w:t>(Рес</w:t>
      </w:r>
      <w:r w:rsidR="00D428F6" w:rsidRPr="00B15F43">
        <w:rPr>
          <w:sz w:val="24"/>
          <w:szCs w:val="24"/>
          <w:vertAlign w:val="subscript"/>
        </w:rPr>
        <w:t>ш</w:t>
      </w:r>
      <w:r w:rsidR="00D428F6"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D428F6" w:rsidP="00902094">
      <w:pPr>
        <w:pStyle w:val="Bodytext20"/>
        <w:shd w:val="clear" w:color="auto" w:fill="auto"/>
        <w:spacing w:after="160" w:line="360" w:lineRule="auto"/>
        <w:jc w:val="center"/>
        <w:rPr>
          <w:sz w:val="24"/>
          <w:szCs w:val="24"/>
        </w:rPr>
      </w:pPr>
      <w:r w:rsidRPr="00B15F43">
        <w:rPr>
          <w:sz w:val="24"/>
          <w:szCs w:val="24"/>
        </w:rPr>
        <w:t>Рес</w:t>
      </w:r>
      <w:r w:rsidRPr="00B15F43">
        <w:rPr>
          <w:sz w:val="24"/>
          <w:szCs w:val="24"/>
          <w:vertAlign w:val="subscript"/>
        </w:rPr>
        <w:t>ш</w:t>
      </w:r>
      <w:r w:rsidRPr="00B15F43">
        <w:rPr>
          <w:sz w:val="24"/>
          <w:szCs w:val="24"/>
          <w:lang w:eastAsia="en-US" w:bidi="en-US"/>
        </w:rPr>
        <w:t xml:space="preserve"> </w:t>
      </w:r>
      <w:r w:rsidRPr="00B15F43">
        <w:rPr>
          <w:sz w:val="24"/>
          <w:szCs w:val="24"/>
        </w:rPr>
        <w:t>=</w:t>
      </w:r>
      <w:r w:rsidRPr="00B15F43">
        <w:rPr>
          <w:sz w:val="24"/>
          <w:szCs w:val="24"/>
          <w:lang w:eastAsia="en-US" w:bidi="en-US"/>
        </w:rPr>
        <w:t xml:space="preserve"> </w:t>
      </w:r>
      <w:r w:rsidRPr="00B15F43">
        <w:rPr>
          <w:sz w:val="24"/>
          <w:szCs w:val="24"/>
        </w:rPr>
        <w:t>Зн</w:t>
      </w:r>
      <w:r w:rsidRPr="00B15F43">
        <w:rPr>
          <w:sz w:val="24"/>
          <w:szCs w:val="24"/>
          <w:vertAlign w:val="subscript"/>
        </w:rPr>
        <w:t>ш</w:t>
      </w:r>
      <w:r w:rsidRPr="00B15F43">
        <w:rPr>
          <w:sz w:val="24"/>
          <w:szCs w:val="24"/>
          <w:lang w:eastAsia="en-US" w:bidi="en-US"/>
        </w:rPr>
        <w:t xml:space="preserve"> </w:t>
      </w:r>
      <w:r w:rsidRPr="00B15F43">
        <w:rPr>
          <w:sz w:val="24"/>
          <w:szCs w:val="24"/>
        </w:rPr>
        <w:t>+</w:t>
      </w:r>
      <w:r w:rsidRPr="00B15F43">
        <w:rPr>
          <w:sz w:val="24"/>
          <w:szCs w:val="24"/>
          <w:lang w:eastAsia="en-US" w:bidi="en-US"/>
        </w:rPr>
        <w:t xml:space="preserve"> </w:t>
      </w:r>
      <w:r w:rsidRPr="00B15F43">
        <w:rPr>
          <w:sz w:val="24"/>
          <w:szCs w:val="24"/>
        </w:rPr>
        <w:t>П</w:t>
      </w:r>
      <w:r w:rsidRPr="00B15F43">
        <w:rPr>
          <w:sz w:val="24"/>
          <w:szCs w:val="24"/>
          <w:vertAlign w:val="subscript"/>
        </w:rPr>
        <w:t>ш</w:t>
      </w:r>
      <w:r w:rsidRPr="00B15F43">
        <w:rPr>
          <w:sz w:val="24"/>
          <w:szCs w:val="24"/>
        </w:rPr>
        <w:t xml:space="preserve"> + В</w:t>
      </w:r>
      <w:r w:rsidRPr="00B15F43">
        <w:rPr>
          <w:sz w:val="24"/>
          <w:szCs w:val="24"/>
          <w:vertAlign w:val="subscript"/>
        </w:rPr>
        <w:t>ш</w:t>
      </w:r>
      <w:r w:rsidRPr="00B15F43">
        <w:rPr>
          <w:sz w:val="24"/>
          <w:szCs w:val="24"/>
        </w:rPr>
        <w:t xml:space="preserve"> +</w:t>
      </w:r>
      <w:r w:rsidRPr="00B15F43">
        <w:rPr>
          <w:sz w:val="24"/>
          <w:szCs w:val="24"/>
          <w:lang w:eastAsia="en-US" w:bidi="en-US"/>
        </w:rPr>
        <w:t xml:space="preserve"> </w:t>
      </w:r>
      <w:r w:rsidRPr="00B15F43">
        <w:rPr>
          <w:sz w:val="24"/>
          <w:szCs w:val="24"/>
        </w:rPr>
        <w:t>И</w:t>
      </w:r>
      <w:r w:rsidRPr="00B15F43">
        <w:rPr>
          <w:sz w:val="24"/>
          <w:szCs w:val="24"/>
          <w:vertAlign w:val="subscript"/>
        </w:rPr>
        <w:t>ш</w:t>
      </w:r>
      <w:r w:rsidR="0096061A"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D428F6" w:rsidP="00B15F43">
      <w:pPr>
        <w:pStyle w:val="Bodytext20"/>
        <w:shd w:val="clear" w:color="auto" w:fill="auto"/>
        <w:spacing w:after="160" w:line="360" w:lineRule="auto"/>
        <w:ind w:firstLine="567"/>
        <w:rPr>
          <w:sz w:val="24"/>
          <w:szCs w:val="24"/>
        </w:rPr>
      </w:pPr>
      <w:r w:rsidRPr="00B15F43">
        <w:rPr>
          <w:sz w:val="24"/>
          <w:szCs w:val="24"/>
        </w:rPr>
        <w:t>З</w:t>
      </w:r>
      <w:r w:rsidRPr="00902094">
        <w:rPr>
          <w:sz w:val="24"/>
          <w:szCs w:val="24"/>
          <w:vertAlign w:val="subscript"/>
        </w:rPr>
        <w:t>нш</w:t>
      </w:r>
      <w:r w:rsidR="00E43264" w:rsidRPr="00B15F43">
        <w:rPr>
          <w:sz w:val="24"/>
          <w:szCs w:val="24"/>
        </w:rPr>
        <w:t>-ն</w:t>
      </w:r>
      <w:r w:rsidR="0096061A" w:rsidRPr="00B15F43">
        <w:rPr>
          <w:sz w:val="24"/>
          <w:szCs w:val="24"/>
        </w:rPr>
        <w:t xml:space="preserve"> տարվա սկզբին բրդի պաշարներ</w:t>
      </w:r>
      <w:r w:rsidRPr="00B15F43">
        <w:rPr>
          <w:sz w:val="24"/>
          <w:szCs w:val="24"/>
        </w:rPr>
        <w:t>ն են</w:t>
      </w:r>
      <w:r w:rsidR="0096061A" w:rsidRPr="00B15F43">
        <w:rPr>
          <w:sz w:val="24"/>
          <w:szCs w:val="24"/>
        </w:rPr>
        <w:t>.</w:t>
      </w:r>
    </w:p>
    <w:p w:rsidR="0096061A" w:rsidRPr="00B15F43" w:rsidRDefault="00D428F6" w:rsidP="00B15F43">
      <w:pPr>
        <w:pStyle w:val="Bodytext20"/>
        <w:shd w:val="clear" w:color="auto" w:fill="auto"/>
        <w:spacing w:after="160" w:line="360" w:lineRule="auto"/>
        <w:ind w:firstLine="567"/>
        <w:rPr>
          <w:sz w:val="24"/>
          <w:szCs w:val="24"/>
        </w:rPr>
      </w:pPr>
      <w:r w:rsidRPr="00B15F43">
        <w:rPr>
          <w:sz w:val="24"/>
          <w:szCs w:val="24"/>
        </w:rPr>
        <w:t>П</w:t>
      </w:r>
      <w:r w:rsidRPr="00902094">
        <w:rPr>
          <w:sz w:val="24"/>
          <w:szCs w:val="24"/>
          <w:vertAlign w:val="subscript"/>
        </w:rPr>
        <w:t>ш</w:t>
      </w:r>
      <w:r w:rsidR="00E43264" w:rsidRPr="00B15F43">
        <w:rPr>
          <w:sz w:val="24"/>
          <w:szCs w:val="24"/>
        </w:rPr>
        <w:t>-ն</w:t>
      </w:r>
      <w:r w:rsidR="0096061A" w:rsidRPr="00B15F43">
        <w:rPr>
          <w:sz w:val="24"/>
          <w:szCs w:val="24"/>
        </w:rPr>
        <w:t>՝ բրդի արտադրություն</w:t>
      </w:r>
      <w:r w:rsidRPr="00B15F43">
        <w:rPr>
          <w:sz w:val="24"/>
          <w:szCs w:val="24"/>
        </w:rPr>
        <w:t>ը</w:t>
      </w:r>
      <w:r w:rsidR="0096061A" w:rsidRPr="00B15F43">
        <w:rPr>
          <w:sz w:val="24"/>
          <w:szCs w:val="24"/>
        </w:rPr>
        <w:t xml:space="preserve">. </w:t>
      </w:r>
    </w:p>
    <w:p w:rsidR="0096061A" w:rsidRPr="00B15F43" w:rsidRDefault="00D428F6" w:rsidP="00B15F43">
      <w:pPr>
        <w:pStyle w:val="Bodytext20"/>
        <w:shd w:val="clear" w:color="auto" w:fill="auto"/>
        <w:spacing w:after="160" w:line="360" w:lineRule="auto"/>
        <w:ind w:firstLine="567"/>
        <w:rPr>
          <w:sz w:val="24"/>
          <w:szCs w:val="24"/>
        </w:rPr>
      </w:pPr>
      <w:r w:rsidRPr="00B15F43">
        <w:rPr>
          <w:sz w:val="24"/>
          <w:szCs w:val="24"/>
        </w:rPr>
        <w:t>В</w:t>
      </w:r>
      <w:r w:rsidRPr="00902094">
        <w:rPr>
          <w:sz w:val="24"/>
          <w:szCs w:val="24"/>
          <w:vertAlign w:val="subscript"/>
        </w:rPr>
        <w:t>ш</w:t>
      </w:r>
      <w:r w:rsidR="00E43264" w:rsidRPr="00B15F43">
        <w:rPr>
          <w:sz w:val="24"/>
          <w:szCs w:val="24"/>
        </w:rPr>
        <w:t>-ն</w:t>
      </w:r>
      <w:r w:rsidRPr="00B15F43">
        <w:rPr>
          <w:sz w:val="24"/>
          <w:szCs w:val="24"/>
        </w:rPr>
        <w:t>՝</w:t>
      </w:r>
      <w:r w:rsidR="0096061A" w:rsidRPr="00B15F43">
        <w:rPr>
          <w:sz w:val="24"/>
          <w:szCs w:val="24"/>
        </w:rPr>
        <w:t xml:space="preserve"> անդամ պետություններից բրդի </w:t>
      </w:r>
      <w:r w:rsidR="004161E3">
        <w:rPr>
          <w:sz w:val="24"/>
          <w:szCs w:val="24"/>
        </w:rPr>
        <w:t>և</w:t>
      </w:r>
      <w:r w:rsidR="0096061A" w:rsidRPr="00B15F43">
        <w:rPr>
          <w:sz w:val="24"/>
          <w:szCs w:val="24"/>
        </w:rPr>
        <w:t xml:space="preserve"> դրա վերամշակումից ստացվող արտադրանքի ներսբեր</w:t>
      </w:r>
      <w:r w:rsidRPr="00B15F43">
        <w:rPr>
          <w:sz w:val="24"/>
          <w:szCs w:val="24"/>
        </w:rPr>
        <w:t>ումը</w:t>
      </w:r>
      <w:r w:rsidR="0096061A" w:rsidRPr="00B15F43">
        <w:rPr>
          <w:sz w:val="24"/>
          <w:szCs w:val="24"/>
        </w:rPr>
        <w:t xml:space="preserve">. </w:t>
      </w:r>
    </w:p>
    <w:p w:rsidR="0096061A" w:rsidRPr="00B15F43" w:rsidRDefault="00D428F6" w:rsidP="00B15F43">
      <w:pPr>
        <w:pStyle w:val="Bodytext20"/>
        <w:shd w:val="clear" w:color="auto" w:fill="auto"/>
        <w:spacing w:after="160" w:line="360" w:lineRule="auto"/>
        <w:ind w:firstLine="567"/>
        <w:rPr>
          <w:sz w:val="24"/>
          <w:szCs w:val="24"/>
        </w:rPr>
      </w:pPr>
      <w:r w:rsidRPr="00B15F43">
        <w:rPr>
          <w:sz w:val="24"/>
          <w:szCs w:val="24"/>
        </w:rPr>
        <w:lastRenderedPageBreak/>
        <w:t>И</w:t>
      </w:r>
      <w:r w:rsidRPr="00902094">
        <w:rPr>
          <w:sz w:val="24"/>
          <w:szCs w:val="24"/>
          <w:vertAlign w:val="subscript"/>
        </w:rPr>
        <w:t>ш</w:t>
      </w:r>
      <w:r w:rsidR="00E43264" w:rsidRPr="00B15F43">
        <w:rPr>
          <w:sz w:val="24"/>
          <w:szCs w:val="24"/>
        </w:rPr>
        <w:t>-ն</w:t>
      </w:r>
      <w:r w:rsidR="0096061A" w:rsidRPr="00B15F43">
        <w:rPr>
          <w:sz w:val="24"/>
          <w:szCs w:val="24"/>
        </w:rPr>
        <w:t xml:space="preserve">՝ բրդի </w:t>
      </w:r>
      <w:r w:rsidR="004161E3">
        <w:rPr>
          <w:sz w:val="24"/>
          <w:szCs w:val="24"/>
        </w:rPr>
        <w:t>և</w:t>
      </w:r>
      <w:r w:rsidR="0096061A" w:rsidRPr="00B15F43">
        <w:rPr>
          <w:sz w:val="24"/>
          <w:szCs w:val="24"/>
        </w:rPr>
        <w:t xml:space="preserve"> դրա վերամշակումից ստացվող արտադրանքի ներմուծում</w:t>
      </w:r>
      <w:r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տուր):</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Բրդի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հաշվեկշիռների բաշխիչ մասը (ռեսուրսների օգտագործումը) ներառում է հետ</w:t>
      </w:r>
      <w:r w:rsidR="004161E3">
        <w:rPr>
          <w:sz w:val="24"/>
          <w:szCs w:val="24"/>
        </w:rPr>
        <w:t>և</w:t>
      </w:r>
      <w:r w:rsidRPr="00B15F43">
        <w:rPr>
          <w:sz w:val="24"/>
          <w:szCs w:val="24"/>
        </w:rPr>
        <w:t>յալ դիրքերը՝</w:t>
      </w:r>
    </w:p>
    <w:tbl>
      <w:tblPr>
        <w:tblOverlap w:val="never"/>
        <w:tblW w:w="9620" w:type="dxa"/>
        <w:jc w:val="center"/>
        <w:tblLayout w:type="fixed"/>
        <w:tblCellMar>
          <w:left w:w="10" w:type="dxa"/>
          <w:right w:w="10" w:type="dxa"/>
        </w:tblCellMar>
        <w:tblLook w:val="0000" w:firstRow="0" w:lastRow="0" w:firstColumn="0" w:lastColumn="0" w:noHBand="0" w:noVBand="0"/>
      </w:tblPr>
      <w:tblGrid>
        <w:gridCol w:w="5150"/>
        <w:gridCol w:w="1224"/>
        <w:gridCol w:w="985"/>
        <w:gridCol w:w="1138"/>
        <w:gridCol w:w="1123"/>
      </w:tblGrid>
      <w:tr w:rsidR="0096061A" w:rsidRPr="00516858" w:rsidTr="00902094">
        <w:trPr>
          <w:jc w:val="center"/>
        </w:trPr>
        <w:tc>
          <w:tcPr>
            <w:tcW w:w="5150"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E43264" w:rsidRPr="00516858">
              <w:rPr>
                <w:rStyle w:val="Bodytext212pt"/>
                <w:sz w:val="20"/>
                <w:szCs w:val="20"/>
              </w:rPr>
              <w:t>ը</w:t>
            </w:r>
          </w:p>
        </w:tc>
        <w:tc>
          <w:tcPr>
            <w:tcW w:w="1224"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985"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ind w:left="-8"/>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23"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90209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902094">
        <w:trPr>
          <w:jc w:val="center"/>
        </w:trPr>
        <w:tc>
          <w:tcPr>
            <w:tcW w:w="9620" w:type="dxa"/>
            <w:gridSpan w:val="5"/>
            <w:tcBorders>
              <w:top w:val="single" w:sz="4" w:space="0" w:color="auto"/>
            </w:tcBorders>
            <w:shd w:val="clear" w:color="auto" w:fill="FFFFFF"/>
            <w:vAlign w:val="bottom"/>
          </w:tcPr>
          <w:p w:rsidR="0096061A" w:rsidRPr="00516858" w:rsidRDefault="00902094" w:rsidP="00902094">
            <w:pPr>
              <w:pStyle w:val="Bodytext20"/>
              <w:shd w:val="clear" w:color="auto" w:fill="auto"/>
              <w:tabs>
                <w:tab w:val="left" w:pos="694"/>
              </w:tabs>
              <w:spacing w:after="120" w:line="240" w:lineRule="auto"/>
              <w:ind w:left="268"/>
              <w:rPr>
                <w:rStyle w:val="Bodytext212pt"/>
                <w:sz w:val="20"/>
                <w:szCs w:val="20"/>
              </w:rPr>
            </w:pPr>
            <w:r>
              <w:rPr>
                <w:rStyle w:val="Bodytext212pt"/>
                <w:sz w:val="20"/>
                <w:szCs w:val="20"/>
              </w:rPr>
              <w:t>5.</w:t>
            </w:r>
            <w:r w:rsidRPr="00902094">
              <w:rPr>
                <w:rStyle w:val="Bodytext212pt"/>
                <w:sz w:val="20"/>
                <w:szCs w:val="20"/>
              </w:rPr>
              <w:tab/>
            </w:r>
            <w:r w:rsidR="0096061A" w:rsidRPr="00516858">
              <w:rPr>
                <w:rStyle w:val="Bodytext212pt"/>
                <w:sz w:val="20"/>
                <w:szCs w:val="20"/>
              </w:rPr>
              <w:t>Ներքին օգտագործում՝ ընդամենը</w:t>
            </w:r>
          </w:p>
          <w:p w:rsidR="0096061A" w:rsidRPr="00516858" w:rsidRDefault="0096061A" w:rsidP="00902094">
            <w:pPr>
              <w:pStyle w:val="Bodytext20"/>
              <w:shd w:val="clear" w:color="auto" w:fill="auto"/>
              <w:spacing w:after="120" w:line="240" w:lineRule="auto"/>
              <w:ind w:left="900" w:hanging="2"/>
              <w:rPr>
                <w:sz w:val="20"/>
                <w:szCs w:val="20"/>
              </w:rPr>
            </w:pPr>
            <w:r w:rsidRPr="00516858">
              <w:rPr>
                <w:rStyle w:val="Bodytext212pt"/>
                <w:sz w:val="20"/>
                <w:szCs w:val="20"/>
              </w:rPr>
              <w:t>այդ թվում՝</w:t>
            </w:r>
          </w:p>
          <w:p w:rsidR="00BB24C6" w:rsidRPr="00516858" w:rsidRDefault="0096061A" w:rsidP="00902094">
            <w:pPr>
              <w:pStyle w:val="Bodytext20"/>
              <w:shd w:val="clear" w:color="auto" w:fill="auto"/>
              <w:spacing w:after="120" w:line="240" w:lineRule="auto"/>
              <w:ind w:left="1119"/>
              <w:rPr>
                <w:rStyle w:val="Bodytext212pt"/>
                <w:sz w:val="20"/>
                <w:szCs w:val="20"/>
              </w:rPr>
            </w:pPr>
            <w:r w:rsidRPr="00516858">
              <w:rPr>
                <w:rStyle w:val="Bodytext212pt"/>
                <w:sz w:val="20"/>
                <w:szCs w:val="20"/>
              </w:rPr>
              <w:t xml:space="preserve">արտադրական սպառում </w:t>
            </w:r>
          </w:p>
          <w:p w:rsidR="0096061A" w:rsidRPr="00516858" w:rsidRDefault="0096061A" w:rsidP="00902094">
            <w:pPr>
              <w:pStyle w:val="Bodytext20"/>
              <w:shd w:val="clear" w:color="auto" w:fill="auto"/>
              <w:spacing w:after="120" w:line="240" w:lineRule="auto"/>
              <w:ind w:left="1119"/>
              <w:rPr>
                <w:sz w:val="20"/>
                <w:szCs w:val="20"/>
              </w:rPr>
            </w:pPr>
            <w:r w:rsidRPr="00516858">
              <w:rPr>
                <w:rStyle w:val="Bodytext212pt"/>
                <w:sz w:val="20"/>
                <w:szCs w:val="20"/>
              </w:rPr>
              <w:t>կորուստներ</w:t>
            </w:r>
          </w:p>
          <w:p w:rsidR="0096061A" w:rsidRPr="00516858" w:rsidRDefault="0096061A" w:rsidP="00902094">
            <w:pPr>
              <w:pStyle w:val="Bodytext20"/>
              <w:shd w:val="clear" w:color="auto" w:fill="auto"/>
              <w:spacing w:after="120" w:line="240" w:lineRule="auto"/>
              <w:ind w:left="1119"/>
              <w:rPr>
                <w:sz w:val="20"/>
                <w:szCs w:val="20"/>
              </w:rPr>
            </w:pPr>
            <w:r w:rsidRPr="00516858">
              <w:rPr>
                <w:rStyle w:val="Bodytext212pt"/>
                <w:sz w:val="20"/>
                <w:szCs w:val="20"/>
              </w:rPr>
              <w:t>անձնական սպառում</w:t>
            </w:r>
          </w:p>
        </w:tc>
      </w:tr>
    </w:tbl>
    <w:p w:rsidR="00902094" w:rsidRPr="001300FD" w:rsidRDefault="00902094" w:rsidP="00B15F43">
      <w:pPr>
        <w:pStyle w:val="Bodytext20"/>
        <w:shd w:val="clear" w:color="auto" w:fill="auto"/>
        <w:spacing w:after="160" w:line="360" w:lineRule="auto"/>
        <w:ind w:firstLine="567"/>
        <w:rPr>
          <w:sz w:val="24"/>
          <w:szCs w:val="24"/>
        </w:rPr>
      </w:pPr>
    </w:p>
    <w:p w:rsidR="0096061A" w:rsidRPr="00B15F43" w:rsidRDefault="00467602" w:rsidP="00B15F43">
      <w:pPr>
        <w:pStyle w:val="Bodytext20"/>
        <w:shd w:val="clear" w:color="auto" w:fill="auto"/>
        <w:spacing w:after="160" w:line="360" w:lineRule="auto"/>
        <w:ind w:firstLine="567"/>
        <w:rPr>
          <w:sz w:val="24"/>
          <w:szCs w:val="24"/>
        </w:rPr>
      </w:pPr>
      <w:r w:rsidRPr="00B15F43">
        <w:rPr>
          <w:sz w:val="24"/>
          <w:szCs w:val="24"/>
        </w:rPr>
        <w:t>5-րդ դ</w:t>
      </w:r>
      <w:r w:rsidR="0096061A" w:rsidRPr="00B15F43">
        <w:rPr>
          <w:sz w:val="24"/>
          <w:szCs w:val="24"/>
        </w:rPr>
        <w:t>իրքը ներառում է արտադրական սպառման համար բրդի ծախսման մասով տվյալները,</w:t>
      </w:r>
      <w:r w:rsidR="001E5EEA">
        <w:rPr>
          <w:sz w:val="24"/>
          <w:szCs w:val="24"/>
        </w:rPr>
        <w:t xml:space="preserve"> </w:t>
      </w:r>
      <w:r w:rsidR="0096061A" w:rsidRPr="00B15F43">
        <w:rPr>
          <w:sz w:val="24"/>
          <w:szCs w:val="24"/>
        </w:rPr>
        <w:t xml:space="preserve">կորուստների </w:t>
      </w:r>
      <w:r w:rsidR="004161E3">
        <w:rPr>
          <w:sz w:val="24"/>
          <w:szCs w:val="24"/>
        </w:rPr>
        <w:t>և</w:t>
      </w:r>
      <w:r w:rsidR="0096061A" w:rsidRPr="00B15F43">
        <w:rPr>
          <w:sz w:val="24"/>
          <w:szCs w:val="24"/>
        </w:rPr>
        <w:t xml:space="preserve"> անձնական սպառման մասով տվյալները:</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Արտադրական սպառման ծավալների կանխատեսումը կատարվում է նախորդ տարիների տվյալների հիման վրա էքստրապոլյացիայի մեթոդների </w:t>
      </w:r>
      <w:r w:rsidR="004161E3">
        <w:rPr>
          <w:sz w:val="24"/>
          <w:szCs w:val="24"/>
        </w:rPr>
        <w:t>և</w:t>
      </w:r>
      <w:r w:rsidRPr="00B15F43">
        <w:rPr>
          <w:sz w:val="24"/>
          <w:szCs w:val="24"/>
        </w:rPr>
        <w:t xml:space="preserve"> փորձագիտական մեթոդների օգնությամբ: Կանխատեսումային ցուցանիշները հաշվարկելիս հաշվի են առնվում ն</w:t>
      </w:r>
      <w:r w:rsidR="009A44E7"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02094" w:rsidRPr="001300FD" w:rsidRDefault="0096061A" w:rsidP="00B15F43">
      <w:pPr>
        <w:pStyle w:val="Bodytext20"/>
        <w:shd w:val="clear" w:color="auto" w:fill="auto"/>
        <w:spacing w:after="160" w:line="360" w:lineRule="auto"/>
        <w:ind w:firstLine="567"/>
        <w:rPr>
          <w:sz w:val="24"/>
          <w:szCs w:val="24"/>
        </w:rPr>
      </w:pPr>
      <w:r w:rsidRPr="00B15F43">
        <w:rPr>
          <w:sz w:val="24"/>
          <w:szCs w:val="24"/>
        </w:rPr>
        <w:t xml:space="preserve">վերամշակող ձեռնարկությունների հզորությունների առկայությունը </w:t>
      </w:r>
      <w:r w:rsidR="004161E3">
        <w:rPr>
          <w:sz w:val="24"/>
          <w:szCs w:val="24"/>
        </w:rPr>
        <w:t>և</w:t>
      </w:r>
      <w:r w:rsidRPr="00B15F43">
        <w:rPr>
          <w:sz w:val="24"/>
          <w:szCs w:val="24"/>
        </w:rPr>
        <w:t xml:space="preserve"> ծանրաբեռնվածությունը.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դիտարկվող ժամանակահատվածում նոր վերամշակող ձեռնարկությունների ստեղծման </w:t>
      </w:r>
      <w:r w:rsidR="004161E3">
        <w:rPr>
          <w:sz w:val="24"/>
          <w:szCs w:val="24"/>
        </w:rPr>
        <w:t>և</w:t>
      </w:r>
      <w:r w:rsidRPr="00B15F43">
        <w:rPr>
          <w:sz w:val="24"/>
          <w:szCs w:val="24"/>
        </w:rPr>
        <w:t xml:space="preserve"> գործող ձեռնարկությունների զարգացման մասով ներդրումային ծրագրերը:</w:t>
      </w:r>
    </w:p>
    <w:p w:rsidR="0096061A" w:rsidRPr="00B15F43" w:rsidRDefault="00467602" w:rsidP="00B15F43">
      <w:pPr>
        <w:pStyle w:val="Bodytext20"/>
        <w:shd w:val="clear" w:color="auto" w:fill="auto"/>
        <w:spacing w:after="160" w:line="360" w:lineRule="auto"/>
        <w:ind w:firstLine="567"/>
        <w:rPr>
          <w:sz w:val="24"/>
          <w:szCs w:val="24"/>
        </w:rPr>
      </w:pPr>
      <w:r w:rsidRPr="00B15F43">
        <w:rPr>
          <w:sz w:val="24"/>
          <w:szCs w:val="24"/>
        </w:rPr>
        <w:t>5-րդ դ</w:t>
      </w:r>
      <w:r w:rsidR="0096061A" w:rsidRPr="00B15F43">
        <w:rPr>
          <w:sz w:val="24"/>
          <w:szCs w:val="24"/>
        </w:rPr>
        <w:t>իրքի «կորուստներ» ենթադիրքը ներառում է արտադրությունից մինչ</w:t>
      </w:r>
      <w:r w:rsidR="004161E3">
        <w:rPr>
          <w:sz w:val="24"/>
          <w:szCs w:val="24"/>
        </w:rPr>
        <w:t>և</w:t>
      </w:r>
      <w:r w:rsidR="0096061A" w:rsidRPr="00B15F43">
        <w:rPr>
          <w:sz w:val="24"/>
          <w:szCs w:val="24"/>
        </w:rPr>
        <w:t xml:space="preserve"> իրացում բոլոր փուլերում բրդի կորուստների մասով տվյալները (գյուղատնտեսական արտադրողների, արտադրող ձեռնարկությունների, առ</w:t>
      </w:r>
      <w:r w:rsidR="004161E3">
        <w:rPr>
          <w:sz w:val="24"/>
          <w:szCs w:val="24"/>
        </w:rPr>
        <w:t>և</w:t>
      </w:r>
      <w:r w:rsidR="0096061A" w:rsidRPr="00B15F43">
        <w:rPr>
          <w:sz w:val="24"/>
          <w:szCs w:val="24"/>
        </w:rPr>
        <w:t xml:space="preserve">տրի կազմակերպությունների </w:t>
      </w:r>
      <w:r w:rsidR="004161E3">
        <w:rPr>
          <w:sz w:val="24"/>
          <w:szCs w:val="24"/>
        </w:rPr>
        <w:t>և</w:t>
      </w:r>
      <w:r w:rsidR="0096061A" w:rsidRPr="00B15F43">
        <w:rPr>
          <w:sz w:val="24"/>
          <w:szCs w:val="24"/>
        </w:rPr>
        <w:t xml:space="preserve"> այլ կազմակերպությունների կորուստների մասով):</w:t>
      </w:r>
    </w:p>
    <w:p w:rsidR="0096061A" w:rsidRPr="00B15F43" w:rsidRDefault="0096061A" w:rsidP="001B6564">
      <w:pPr>
        <w:pStyle w:val="Bodytext20"/>
        <w:shd w:val="clear" w:color="auto" w:fill="auto"/>
        <w:spacing w:after="160" w:line="346" w:lineRule="auto"/>
        <w:ind w:firstLine="567"/>
        <w:rPr>
          <w:sz w:val="24"/>
          <w:szCs w:val="24"/>
        </w:rPr>
      </w:pPr>
      <w:r w:rsidRPr="00B15F43">
        <w:rPr>
          <w:sz w:val="24"/>
          <w:szCs w:val="24"/>
        </w:rPr>
        <w:lastRenderedPageBreak/>
        <w:t>Կորուստների կանխատեսումը հաշվարկվում է՝ հաշվի առնելով վերջին 3</w:t>
      </w:r>
      <w:r w:rsidR="001B6564" w:rsidRPr="001B6564">
        <w:rPr>
          <w:sz w:val="24"/>
          <w:szCs w:val="24"/>
        </w:rPr>
        <w:t> </w:t>
      </w:r>
      <w:r w:rsidRPr="00B15F43">
        <w:rPr>
          <w:sz w:val="24"/>
          <w:szCs w:val="24"/>
        </w:rPr>
        <w:t xml:space="preserve">տարվա համար ռեսուրսներում դրանց միջին տեսակարար կշիռը </w:t>
      </w:r>
      <w:r w:rsidR="004161E3">
        <w:rPr>
          <w:sz w:val="24"/>
          <w:szCs w:val="24"/>
        </w:rPr>
        <w:t>և</w:t>
      </w:r>
      <w:r w:rsidRPr="00B15F43">
        <w:rPr>
          <w:sz w:val="24"/>
          <w:szCs w:val="24"/>
        </w:rPr>
        <w:t xml:space="preserve"> բրդի կորուստների կրճատմանն ուղղված՝ անդամ պետությունների պլանավորվող միջոցառումները:</w:t>
      </w:r>
    </w:p>
    <w:p w:rsidR="0096061A" w:rsidRPr="00B15F43" w:rsidRDefault="0096061A" w:rsidP="001B6564">
      <w:pPr>
        <w:pStyle w:val="Bodytext20"/>
        <w:shd w:val="clear" w:color="auto" w:fill="auto"/>
        <w:spacing w:after="160" w:line="346" w:lineRule="auto"/>
        <w:ind w:firstLine="567"/>
        <w:rPr>
          <w:sz w:val="24"/>
          <w:szCs w:val="24"/>
        </w:rPr>
      </w:pPr>
      <w:r w:rsidRPr="00B15F43">
        <w:rPr>
          <w:sz w:val="24"/>
          <w:szCs w:val="24"/>
        </w:rPr>
        <w:t>Անձնական սպառման ֆոնդի կազմը (</w:t>
      </w:r>
      <w:r w:rsidR="00467602" w:rsidRPr="00B15F43">
        <w:rPr>
          <w:sz w:val="24"/>
          <w:szCs w:val="24"/>
        </w:rPr>
        <w:t xml:space="preserve">5-րդ </w:t>
      </w:r>
      <w:r w:rsidRPr="00B15F43">
        <w:rPr>
          <w:sz w:val="24"/>
          <w:szCs w:val="24"/>
        </w:rPr>
        <w:t>դիրքի «անձնական սպառում» ենթադիրք) ներառում է այն բրդի մասով տվյալներ</w:t>
      </w:r>
      <w:r w:rsidR="004D57C1" w:rsidRPr="00B15F43">
        <w:rPr>
          <w:sz w:val="24"/>
          <w:szCs w:val="24"/>
        </w:rPr>
        <w:t>ը</w:t>
      </w:r>
      <w:r w:rsidRPr="00B15F43">
        <w:rPr>
          <w:sz w:val="24"/>
          <w:szCs w:val="24"/>
        </w:rPr>
        <w:t xml:space="preserve">, որը տնային տնտեսություններում ստացվում է չմշակված տեսքով, </w:t>
      </w:r>
      <w:r w:rsidR="004161E3">
        <w:rPr>
          <w:sz w:val="24"/>
          <w:szCs w:val="24"/>
        </w:rPr>
        <w:t>և</w:t>
      </w:r>
      <w:r w:rsidRPr="00B15F43">
        <w:rPr>
          <w:sz w:val="24"/>
          <w:szCs w:val="24"/>
        </w:rPr>
        <w:t xml:space="preserve"> չի ներառում վերամշակված տեսքով օգտագործվող բրդի մասով տվյալները:</w:t>
      </w:r>
      <w:r w:rsidR="001E5EEA">
        <w:rPr>
          <w:sz w:val="24"/>
          <w:szCs w:val="24"/>
        </w:rPr>
        <w:t xml:space="preserve"> </w:t>
      </w:r>
    </w:p>
    <w:p w:rsidR="0096061A" w:rsidRPr="00B15F43" w:rsidRDefault="0096061A" w:rsidP="001B6564">
      <w:pPr>
        <w:pStyle w:val="Bodytext20"/>
        <w:shd w:val="clear" w:color="auto" w:fill="auto"/>
        <w:spacing w:after="160" w:line="346" w:lineRule="auto"/>
        <w:ind w:firstLine="567"/>
        <w:rPr>
          <w:sz w:val="24"/>
          <w:szCs w:val="24"/>
        </w:rPr>
      </w:pPr>
      <w:r w:rsidRPr="00B15F43">
        <w:rPr>
          <w:sz w:val="24"/>
          <w:szCs w:val="24"/>
        </w:rPr>
        <w:t xml:space="preserve">Ընթացիկ տարվա </w:t>
      </w:r>
      <w:r w:rsidR="004161E3">
        <w:rPr>
          <w:sz w:val="24"/>
          <w:szCs w:val="24"/>
        </w:rPr>
        <w:t>և</w:t>
      </w:r>
      <w:r w:rsidRPr="00B15F43">
        <w:rPr>
          <w:sz w:val="24"/>
          <w:szCs w:val="24"/>
        </w:rPr>
        <w:t xml:space="preserve"> 2 կանխատեսումային տար</w:t>
      </w:r>
      <w:r w:rsidR="00EF1E64" w:rsidRPr="00B15F43">
        <w:rPr>
          <w:sz w:val="24"/>
          <w:szCs w:val="24"/>
        </w:rPr>
        <w:t>իների</w:t>
      </w:r>
      <w:r w:rsidRPr="00B15F43">
        <w:rPr>
          <w:sz w:val="24"/>
          <w:szCs w:val="24"/>
        </w:rPr>
        <w:t xml:space="preserve"> համար բրդի անձնական սպառման ցուցանիշները կարող են սահմանվել որպես երեք վերջին 3 տարվա համար միջին արժեք:</w:t>
      </w:r>
    </w:p>
    <w:tbl>
      <w:tblPr>
        <w:tblOverlap w:val="never"/>
        <w:tblW w:w="9616" w:type="dxa"/>
        <w:jc w:val="center"/>
        <w:tblLayout w:type="fixed"/>
        <w:tblCellMar>
          <w:left w:w="10" w:type="dxa"/>
          <w:right w:w="10" w:type="dxa"/>
        </w:tblCellMar>
        <w:tblLook w:val="0000" w:firstRow="0" w:lastRow="0" w:firstColumn="0" w:lastColumn="0" w:noHBand="0" w:noVBand="0"/>
      </w:tblPr>
      <w:tblGrid>
        <w:gridCol w:w="5176"/>
        <w:gridCol w:w="1196"/>
        <w:gridCol w:w="994"/>
        <w:gridCol w:w="1134"/>
        <w:gridCol w:w="1116"/>
      </w:tblGrid>
      <w:tr w:rsidR="0096061A" w:rsidRPr="00516858" w:rsidTr="001B6564">
        <w:trPr>
          <w:jc w:val="center"/>
        </w:trPr>
        <w:tc>
          <w:tcPr>
            <w:tcW w:w="5176"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EF1E64" w:rsidRPr="00516858">
              <w:rPr>
                <w:rStyle w:val="Bodytext212pt"/>
                <w:sz w:val="20"/>
                <w:szCs w:val="20"/>
              </w:rPr>
              <w:t>ը</w:t>
            </w:r>
          </w:p>
        </w:tc>
        <w:tc>
          <w:tcPr>
            <w:tcW w:w="1196"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ind w:left="-12"/>
              <w:jc w:val="center"/>
              <w:rPr>
                <w:sz w:val="20"/>
                <w:szCs w:val="20"/>
              </w:rPr>
            </w:pPr>
            <w:r w:rsidRPr="00516858">
              <w:rPr>
                <w:rStyle w:val="Bodytext212pt"/>
                <w:sz w:val="20"/>
                <w:szCs w:val="20"/>
              </w:rPr>
              <w:t>տարի (հաշվետվություն)</w:t>
            </w:r>
          </w:p>
        </w:tc>
        <w:tc>
          <w:tcPr>
            <w:tcW w:w="994"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ind w:left="-14"/>
              <w:jc w:val="center"/>
              <w:rPr>
                <w:sz w:val="20"/>
                <w:szCs w:val="20"/>
              </w:rPr>
            </w:pPr>
            <w:r w:rsidRPr="00516858">
              <w:rPr>
                <w:rStyle w:val="Bodytext212pt"/>
                <w:sz w:val="20"/>
                <w:szCs w:val="20"/>
              </w:rPr>
              <w:t>տարի (ընթացիկ)</w:t>
            </w:r>
          </w:p>
        </w:tc>
        <w:tc>
          <w:tcPr>
            <w:tcW w:w="1134"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1B6564">
        <w:trPr>
          <w:jc w:val="center"/>
        </w:trPr>
        <w:tc>
          <w:tcPr>
            <w:tcW w:w="9616" w:type="dxa"/>
            <w:gridSpan w:val="5"/>
            <w:tcBorders>
              <w:top w:val="single" w:sz="4" w:space="0" w:color="auto"/>
            </w:tcBorders>
            <w:shd w:val="clear" w:color="auto" w:fill="FFFFFF"/>
            <w:vAlign w:val="bottom"/>
          </w:tcPr>
          <w:p w:rsidR="0096061A" w:rsidRPr="00516858" w:rsidRDefault="001B6564" w:rsidP="001B6564">
            <w:pPr>
              <w:pStyle w:val="Bodytext20"/>
              <w:shd w:val="clear" w:color="auto" w:fill="auto"/>
              <w:tabs>
                <w:tab w:val="left" w:pos="731"/>
              </w:tabs>
              <w:spacing w:after="120" w:line="240" w:lineRule="auto"/>
              <w:ind w:left="266"/>
              <w:jc w:val="left"/>
              <w:rPr>
                <w:rStyle w:val="Bodytext212pt"/>
                <w:sz w:val="20"/>
                <w:szCs w:val="20"/>
              </w:rPr>
            </w:pPr>
            <w:r>
              <w:rPr>
                <w:rStyle w:val="Bodytext212pt"/>
                <w:sz w:val="20"/>
                <w:szCs w:val="20"/>
              </w:rPr>
              <w:t>6.</w:t>
            </w:r>
            <w:r w:rsidRPr="001B6564">
              <w:rPr>
                <w:rStyle w:val="Bodytext212pt"/>
                <w:sz w:val="20"/>
                <w:szCs w:val="20"/>
              </w:rPr>
              <w:tab/>
            </w:r>
            <w:r w:rsidR="0096061A" w:rsidRPr="00516858">
              <w:rPr>
                <w:rStyle w:val="Bodytext212pt"/>
                <w:sz w:val="20"/>
                <w:szCs w:val="20"/>
              </w:rPr>
              <w:t>Դուրսբերում՝ ընդամենը</w:t>
            </w:r>
          </w:p>
          <w:p w:rsidR="0096061A" w:rsidRPr="00516858" w:rsidRDefault="0096061A" w:rsidP="001B6564">
            <w:pPr>
              <w:pStyle w:val="Bodytext20"/>
              <w:shd w:val="clear" w:color="auto" w:fill="auto"/>
              <w:spacing w:after="120" w:line="240" w:lineRule="auto"/>
              <w:ind w:left="975"/>
              <w:jc w:val="left"/>
              <w:rPr>
                <w:sz w:val="20"/>
                <w:szCs w:val="20"/>
              </w:rPr>
            </w:pPr>
            <w:r w:rsidRPr="00516858">
              <w:rPr>
                <w:rStyle w:val="Bodytext212pt"/>
                <w:sz w:val="20"/>
                <w:szCs w:val="20"/>
              </w:rPr>
              <w:t>այդ թվում՝</w:t>
            </w:r>
          </w:p>
          <w:p w:rsidR="0096061A" w:rsidRPr="00516858" w:rsidRDefault="0096061A" w:rsidP="001B6564">
            <w:pPr>
              <w:pStyle w:val="Bodytext20"/>
              <w:shd w:val="clear" w:color="auto" w:fill="auto"/>
              <w:spacing w:after="120" w:line="240" w:lineRule="auto"/>
              <w:ind w:left="1117"/>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516858" w:rsidRDefault="0096061A" w:rsidP="001B6564">
            <w:pPr>
              <w:pStyle w:val="Bodytext20"/>
              <w:shd w:val="clear" w:color="auto" w:fill="auto"/>
              <w:spacing w:after="120" w:line="240" w:lineRule="auto"/>
              <w:ind w:left="1400"/>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516858" w:rsidRDefault="0096061A" w:rsidP="001B6564">
            <w:pPr>
              <w:pStyle w:val="Bodytext20"/>
              <w:shd w:val="clear" w:color="auto" w:fill="auto"/>
              <w:spacing w:after="120" w:line="240" w:lineRule="auto"/>
              <w:ind w:left="1400"/>
              <w:rPr>
                <w:rStyle w:val="Bodytext212pt"/>
                <w:sz w:val="20"/>
                <w:szCs w:val="20"/>
              </w:rPr>
            </w:pPr>
            <w:r w:rsidRPr="00516858">
              <w:rPr>
                <w:rStyle w:val="Bodytext212pt"/>
                <w:sz w:val="20"/>
                <w:szCs w:val="20"/>
              </w:rPr>
              <w:t>_____________________________</w:t>
            </w:r>
          </w:p>
          <w:p w:rsidR="0096061A" w:rsidRPr="00516858" w:rsidRDefault="0096061A" w:rsidP="001B6564">
            <w:pPr>
              <w:pStyle w:val="Bodytext20"/>
              <w:shd w:val="clear" w:color="auto" w:fill="auto"/>
              <w:spacing w:after="120" w:line="240" w:lineRule="auto"/>
              <w:ind w:left="1400"/>
              <w:rPr>
                <w:rStyle w:val="Bodytext212pt"/>
                <w:sz w:val="20"/>
                <w:szCs w:val="20"/>
              </w:rPr>
            </w:pPr>
            <w:r w:rsidRPr="00516858">
              <w:rPr>
                <w:rStyle w:val="Bodytext212pt"/>
                <w:sz w:val="20"/>
                <w:szCs w:val="20"/>
              </w:rPr>
              <w:t>_____________________________</w:t>
            </w:r>
          </w:p>
          <w:p w:rsidR="0096061A" w:rsidRPr="00516858" w:rsidRDefault="0096061A" w:rsidP="001B6564">
            <w:pPr>
              <w:pStyle w:val="Bodytext20"/>
              <w:shd w:val="clear" w:color="auto" w:fill="auto"/>
              <w:spacing w:after="120" w:line="240" w:lineRule="auto"/>
              <w:ind w:left="1400"/>
              <w:rPr>
                <w:rStyle w:val="Bodytext212pt"/>
                <w:sz w:val="20"/>
                <w:szCs w:val="20"/>
              </w:rPr>
            </w:pPr>
            <w:r w:rsidRPr="00516858">
              <w:rPr>
                <w:rStyle w:val="Bodytext212pt"/>
                <w:sz w:val="20"/>
                <w:szCs w:val="20"/>
              </w:rPr>
              <w:t>...</w:t>
            </w:r>
          </w:p>
          <w:p w:rsidR="0096061A" w:rsidRPr="00516858" w:rsidRDefault="0096061A" w:rsidP="00516858">
            <w:pPr>
              <w:pStyle w:val="Bodytext20"/>
              <w:shd w:val="clear" w:color="auto" w:fill="auto"/>
              <w:spacing w:after="120" w:line="240" w:lineRule="auto"/>
              <w:ind w:left="102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bl>
    <w:p w:rsidR="001B6564" w:rsidRPr="001300FD" w:rsidRDefault="001B6564" w:rsidP="00B15F43">
      <w:pPr>
        <w:pStyle w:val="Bodytext20"/>
        <w:shd w:val="clear" w:color="auto" w:fill="auto"/>
        <w:spacing w:after="160" w:line="360" w:lineRule="auto"/>
        <w:ind w:firstLine="567"/>
        <w:rPr>
          <w:sz w:val="24"/>
          <w:szCs w:val="24"/>
        </w:rPr>
      </w:pPr>
    </w:p>
    <w:p w:rsidR="0096061A" w:rsidRPr="00B15F43" w:rsidRDefault="00467602" w:rsidP="00B15F43">
      <w:pPr>
        <w:pStyle w:val="Bodytext20"/>
        <w:shd w:val="clear" w:color="auto" w:fill="auto"/>
        <w:spacing w:after="160" w:line="360" w:lineRule="auto"/>
        <w:ind w:firstLine="567"/>
        <w:rPr>
          <w:sz w:val="24"/>
          <w:szCs w:val="24"/>
        </w:rPr>
      </w:pPr>
      <w:r w:rsidRPr="00B15F43">
        <w:rPr>
          <w:sz w:val="24"/>
          <w:szCs w:val="24"/>
        </w:rPr>
        <w:t>6-րդ դ</w:t>
      </w:r>
      <w:r w:rsidR="0096061A" w:rsidRPr="00B15F43">
        <w:rPr>
          <w:sz w:val="24"/>
          <w:szCs w:val="24"/>
        </w:rPr>
        <w:t xml:space="preserve">իրքն արտացոլում է բրդի </w:t>
      </w:r>
      <w:r w:rsidR="009F583D" w:rsidRPr="00B15F43">
        <w:rPr>
          <w:sz w:val="24"/>
          <w:szCs w:val="24"/>
        </w:rPr>
        <w:t>ու</w:t>
      </w:r>
      <w:r w:rsidR="0096061A" w:rsidRPr="00B15F43">
        <w:rPr>
          <w:sz w:val="24"/>
          <w:szCs w:val="24"/>
        </w:rPr>
        <w:t xml:space="preserve"> դրա վերամշակումից ստացվող արտադրանքի դուրսբերման ընդհանուր ծավալը, այդ թվում՝ անդամ պետություններ (փոխադարձ առ</w:t>
      </w:r>
      <w:r w:rsidR="004161E3">
        <w:rPr>
          <w:sz w:val="24"/>
          <w:szCs w:val="24"/>
        </w:rPr>
        <w:t>և</w:t>
      </w:r>
      <w:r w:rsidR="0096061A" w:rsidRPr="00B15F43">
        <w:rPr>
          <w:sz w:val="24"/>
          <w:szCs w:val="24"/>
        </w:rPr>
        <w:t>տուր)</w:t>
      </w:r>
      <w:r w:rsidR="008210F0" w:rsidRPr="00B15F43">
        <w:rPr>
          <w:sz w:val="24"/>
          <w:szCs w:val="24"/>
        </w:rPr>
        <w:t>,</w:t>
      </w:r>
      <w:r w:rsidR="0096061A" w:rsidRPr="00B15F43">
        <w:rPr>
          <w:sz w:val="24"/>
          <w:szCs w:val="24"/>
        </w:rPr>
        <w:t xml:space="preserve"> </w:t>
      </w:r>
      <w:r w:rsidR="004161E3">
        <w:rPr>
          <w:sz w:val="24"/>
          <w:szCs w:val="24"/>
        </w:rPr>
        <w:t>և</w:t>
      </w:r>
      <w:r w:rsidR="0096061A" w:rsidRPr="00B15F43">
        <w:rPr>
          <w:sz w:val="24"/>
          <w:szCs w:val="24"/>
        </w:rPr>
        <w:t xml:space="preserve"> բրդի ու դրա վերամշակումից ստացվող արտադրանքի արտահանման մատակարարումներ</w:t>
      </w:r>
      <w:r w:rsidR="00EF1E64" w:rsidRPr="00B15F43">
        <w:rPr>
          <w:sz w:val="24"/>
          <w:szCs w:val="24"/>
        </w:rPr>
        <w:t>ը</w:t>
      </w:r>
      <w:r w:rsidR="0096061A" w:rsidRPr="00B15F43">
        <w:rPr>
          <w:sz w:val="24"/>
          <w:szCs w:val="24"/>
        </w:rPr>
        <w:t xml:space="preserve"> երրորդ երկրներ (արտաքին առ</w:t>
      </w:r>
      <w:r w:rsidR="004161E3">
        <w:rPr>
          <w:sz w:val="24"/>
          <w:szCs w:val="24"/>
        </w:rPr>
        <w:t>և</w:t>
      </w:r>
      <w:r w:rsidR="0096061A" w:rsidRPr="00B15F43">
        <w:rPr>
          <w:sz w:val="24"/>
          <w:szCs w:val="24"/>
        </w:rPr>
        <w:t>տուր):</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ժամանակահատվածի համար բրդի </w:t>
      </w:r>
      <w:r w:rsidR="004161E3">
        <w:rPr>
          <w:sz w:val="24"/>
          <w:szCs w:val="24"/>
        </w:rPr>
        <w:t>և</w:t>
      </w:r>
      <w:r w:rsidRPr="00B15F43">
        <w:rPr>
          <w:sz w:val="24"/>
          <w:szCs w:val="24"/>
        </w:rPr>
        <w:t xml:space="preserve"> դրա վերամշակումից ստացվող արտադրանքի դուրսբերման ցուցանիշները </w:t>
      </w:r>
      <w:r w:rsidR="009060CC" w:rsidRPr="00B15F43">
        <w:rPr>
          <w:sz w:val="24"/>
          <w:szCs w:val="24"/>
        </w:rPr>
        <w:t>(ОВВ</w:t>
      </w:r>
      <w:r w:rsidR="009060CC" w:rsidRPr="001B6564">
        <w:rPr>
          <w:sz w:val="24"/>
          <w:szCs w:val="24"/>
          <w:vertAlign w:val="subscript"/>
        </w:rPr>
        <w:t>ш</w:t>
      </w:r>
      <w:r w:rsidR="009060CC" w:rsidRPr="00B15F43">
        <w:rPr>
          <w:sz w:val="24"/>
          <w:szCs w:val="24"/>
        </w:rPr>
        <w:t>)</w:t>
      </w:r>
      <w:r w:rsidRPr="00B15F43">
        <w:rPr>
          <w:sz w:val="24"/>
          <w:szCs w:val="24"/>
        </w:rPr>
        <w:t xml:space="preserve"> որոշվում են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9060CC" w:rsidP="001B6564">
      <w:pPr>
        <w:pStyle w:val="Bodytext20"/>
        <w:shd w:val="clear" w:color="auto" w:fill="auto"/>
        <w:spacing w:after="160" w:line="384" w:lineRule="auto"/>
        <w:jc w:val="center"/>
        <w:rPr>
          <w:sz w:val="24"/>
          <w:szCs w:val="24"/>
        </w:rPr>
      </w:pPr>
      <w:r w:rsidRPr="00B15F43">
        <w:rPr>
          <w:sz w:val="24"/>
          <w:szCs w:val="24"/>
        </w:rPr>
        <w:lastRenderedPageBreak/>
        <w:t>ОВВ</w:t>
      </w:r>
      <w:r w:rsidRPr="00B15F43">
        <w:rPr>
          <w:sz w:val="24"/>
          <w:szCs w:val="24"/>
          <w:vertAlign w:val="subscript"/>
        </w:rPr>
        <w:t>ш</w:t>
      </w:r>
      <w:r w:rsidRPr="00B15F43">
        <w:rPr>
          <w:sz w:val="24"/>
          <w:szCs w:val="24"/>
        </w:rPr>
        <w:t xml:space="preserve"> = </w:t>
      </w:r>
      <w:r w:rsidRPr="00B15F43">
        <w:rPr>
          <w:sz w:val="24"/>
          <w:szCs w:val="24"/>
          <w:lang w:eastAsia="en-US" w:bidi="en-US"/>
        </w:rPr>
        <w:t>∑</w:t>
      </w:r>
      <w:r w:rsidRPr="00B15F43">
        <w:rPr>
          <w:rStyle w:val="Bodytext3"/>
          <w:spacing w:val="0"/>
          <w:sz w:val="24"/>
          <w:szCs w:val="24"/>
          <w:vertAlign w:val="subscript"/>
        </w:rPr>
        <w:t>k</w:t>
      </w:r>
      <w:r w:rsidRPr="00B15F43">
        <w:rPr>
          <w:sz w:val="24"/>
          <w:szCs w:val="24"/>
        </w:rPr>
        <w:t>ВВ</w:t>
      </w:r>
      <w:r w:rsidRPr="00B15F43">
        <w:rPr>
          <w:sz w:val="24"/>
          <w:szCs w:val="24"/>
          <w:vertAlign w:val="subscript"/>
        </w:rPr>
        <w:t>шк</w:t>
      </w:r>
      <w:r w:rsidRPr="00B15F43">
        <w:rPr>
          <w:sz w:val="24"/>
          <w:szCs w:val="24"/>
        </w:rPr>
        <w:t xml:space="preserve"> + Э</w:t>
      </w:r>
      <w:r w:rsidRPr="00B15F43">
        <w:rPr>
          <w:sz w:val="24"/>
          <w:szCs w:val="24"/>
          <w:vertAlign w:val="subscript"/>
        </w:rPr>
        <w:t>ш</w:t>
      </w:r>
      <w:r w:rsidR="0096061A" w:rsidRPr="00B15F43">
        <w:rPr>
          <w:sz w:val="24"/>
          <w:szCs w:val="24"/>
        </w:rPr>
        <w:t>,</w:t>
      </w:r>
    </w:p>
    <w:p w:rsidR="0096061A" w:rsidRPr="00B15F43" w:rsidRDefault="0096061A" w:rsidP="001B6564">
      <w:pPr>
        <w:pStyle w:val="Bodytext20"/>
        <w:shd w:val="clear" w:color="auto" w:fill="auto"/>
        <w:spacing w:after="160" w:line="384" w:lineRule="auto"/>
        <w:ind w:firstLine="567"/>
        <w:rPr>
          <w:sz w:val="24"/>
          <w:szCs w:val="24"/>
        </w:rPr>
      </w:pPr>
      <w:r w:rsidRPr="00B15F43">
        <w:rPr>
          <w:sz w:val="24"/>
          <w:szCs w:val="24"/>
        </w:rPr>
        <w:t>որտեղ՝</w:t>
      </w:r>
    </w:p>
    <w:p w:rsidR="0096061A" w:rsidRPr="00B15F43" w:rsidRDefault="00560829" w:rsidP="001B6564">
      <w:pPr>
        <w:pStyle w:val="Bodytext20"/>
        <w:shd w:val="clear" w:color="auto" w:fill="auto"/>
        <w:spacing w:after="160" w:line="384" w:lineRule="auto"/>
        <w:ind w:firstLine="567"/>
        <w:rPr>
          <w:sz w:val="24"/>
          <w:szCs w:val="24"/>
        </w:rPr>
      </w:pPr>
      <w:r w:rsidRPr="00B15F43">
        <w:rPr>
          <w:sz w:val="24"/>
          <w:szCs w:val="24"/>
        </w:rPr>
        <w:t>ВВ</w:t>
      </w:r>
      <w:r w:rsidRPr="001B6564">
        <w:rPr>
          <w:sz w:val="24"/>
          <w:szCs w:val="24"/>
          <w:vertAlign w:val="subscript"/>
        </w:rPr>
        <w:t>шк</w:t>
      </w:r>
      <w:r w:rsidR="00EF1E64" w:rsidRPr="00B15F43">
        <w:rPr>
          <w:sz w:val="24"/>
          <w:szCs w:val="24"/>
        </w:rPr>
        <w:t>-ն</w:t>
      </w:r>
      <w:r w:rsidR="0096061A" w:rsidRPr="00B15F43">
        <w:rPr>
          <w:sz w:val="24"/>
          <w:szCs w:val="24"/>
        </w:rPr>
        <w:t xml:space="preserve"> к անդամ պետություն բրդի </w:t>
      </w:r>
      <w:r w:rsidR="004161E3">
        <w:rPr>
          <w:sz w:val="24"/>
          <w:szCs w:val="24"/>
        </w:rPr>
        <w:t>և</w:t>
      </w:r>
      <w:r w:rsidR="0096061A" w:rsidRPr="00B15F43">
        <w:rPr>
          <w:sz w:val="24"/>
          <w:szCs w:val="24"/>
        </w:rPr>
        <w:t xml:space="preserve"> դրա վերամշակումից ստացվող արտադրանքի դուրսբերման կանխատեսում</w:t>
      </w:r>
      <w:r w:rsidRPr="00B15F43">
        <w:rPr>
          <w:sz w:val="24"/>
          <w:szCs w:val="24"/>
        </w:rPr>
        <w:t>ն է</w:t>
      </w:r>
      <w:r w:rsidR="0096061A" w:rsidRPr="00B15F43">
        <w:rPr>
          <w:sz w:val="24"/>
          <w:szCs w:val="24"/>
        </w:rPr>
        <w:t>.</w:t>
      </w:r>
    </w:p>
    <w:p w:rsidR="0096061A" w:rsidRPr="00B15F43" w:rsidRDefault="00263B71" w:rsidP="001B6564">
      <w:pPr>
        <w:pStyle w:val="Bodytext20"/>
        <w:shd w:val="clear" w:color="auto" w:fill="auto"/>
        <w:spacing w:after="160" w:line="384" w:lineRule="auto"/>
        <w:ind w:firstLine="567"/>
        <w:rPr>
          <w:sz w:val="24"/>
          <w:szCs w:val="24"/>
        </w:rPr>
      </w:pPr>
      <w:r w:rsidRPr="00B15F43">
        <w:rPr>
          <w:sz w:val="24"/>
          <w:szCs w:val="24"/>
        </w:rPr>
        <w:t>Э</w:t>
      </w:r>
      <w:r w:rsidRPr="001B6564">
        <w:rPr>
          <w:sz w:val="24"/>
          <w:szCs w:val="24"/>
          <w:vertAlign w:val="subscript"/>
        </w:rPr>
        <w:t>ш</w:t>
      </w:r>
      <w:r w:rsidR="00EF1E64" w:rsidRPr="00B15F43">
        <w:rPr>
          <w:sz w:val="24"/>
          <w:szCs w:val="24"/>
        </w:rPr>
        <w:t>-ն</w:t>
      </w:r>
      <w:r w:rsidR="0096061A" w:rsidRPr="00B15F43">
        <w:rPr>
          <w:sz w:val="24"/>
          <w:szCs w:val="24"/>
        </w:rPr>
        <w:t xml:space="preserve">՝ բրդի </w:t>
      </w:r>
      <w:r w:rsidR="004161E3">
        <w:rPr>
          <w:sz w:val="24"/>
          <w:szCs w:val="24"/>
        </w:rPr>
        <w:t>և</w:t>
      </w:r>
      <w:r w:rsidR="0096061A" w:rsidRPr="00B15F43">
        <w:rPr>
          <w:sz w:val="24"/>
          <w:szCs w:val="24"/>
        </w:rPr>
        <w:t xml:space="preserve"> դրա վերամշակումից ստացվող արտադրանքի արտահանում</w:t>
      </w:r>
      <w:r w:rsidR="00B77684"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տուր):</w:t>
      </w:r>
    </w:p>
    <w:p w:rsidR="0096061A" w:rsidRPr="00B15F43" w:rsidRDefault="0096061A" w:rsidP="001B6564">
      <w:pPr>
        <w:pStyle w:val="Bodytext20"/>
        <w:shd w:val="clear" w:color="auto" w:fill="auto"/>
        <w:spacing w:after="160" w:line="384" w:lineRule="auto"/>
        <w:ind w:firstLine="567"/>
        <w:rPr>
          <w:sz w:val="24"/>
          <w:szCs w:val="24"/>
        </w:rPr>
      </w:pPr>
      <w:r w:rsidRPr="00B15F43">
        <w:rPr>
          <w:sz w:val="24"/>
          <w:szCs w:val="24"/>
        </w:rPr>
        <w:t xml:space="preserve">Անդամ պետություններ բրդի </w:t>
      </w:r>
      <w:r w:rsidR="004161E3">
        <w:rPr>
          <w:sz w:val="24"/>
          <w:szCs w:val="24"/>
        </w:rPr>
        <w:t>և</w:t>
      </w:r>
      <w:r w:rsidRPr="00B15F43">
        <w:rPr>
          <w:sz w:val="24"/>
          <w:szCs w:val="24"/>
        </w:rPr>
        <w:t xml:space="preserve"> դրա վերամշակումից ստացվող </w:t>
      </w:r>
      <w:r w:rsidRPr="001B6564">
        <w:rPr>
          <w:spacing w:val="-4"/>
          <w:sz w:val="24"/>
          <w:szCs w:val="24"/>
        </w:rPr>
        <w:t>արտադրանքի</w:t>
      </w:r>
      <w:r w:rsidR="001E5EEA" w:rsidRPr="001B6564">
        <w:rPr>
          <w:spacing w:val="-4"/>
          <w:sz w:val="24"/>
          <w:szCs w:val="24"/>
        </w:rPr>
        <w:t xml:space="preserve"> </w:t>
      </w:r>
      <w:r w:rsidRPr="001B6564">
        <w:rPr>
          <w:spacing w:val="-4"/>
          <w:sz w:val="24"/>
          <w:szCs w:val="24"/>
        </w:rPr>
        <w:t xml:space="preserve">դուրսբերման </w:t>
      </w:r>
      <w:r w:rsidR="004161E3">
        <w:rPr>
          <w:spacing w:val="-4"/>
          <w:sz w:val="24"/>
          <w:szCs w:val="24"/>
        </w:rPr>
        <w:t>և</w:t>
      </w:r>
      <w:r w:rsidRPr="001B6564">
        <w:rPr>
          <w:spacing w:val="-4"/>
          <w:sz w:val="24"/>
          <w:szCs w:val="24"/>
        </w:rPr>
        <w:t xml:space="preserve"> բրդի ու դրա վերամշակումից ստացվող արտադրանքի արտահանման մատակարարումների կանխատեսումները կարող են որոշվել նախորդ տարիների տվյալների հիման վրա էքստրապոլյացիայի մեթոդների</w:t>
      </w:r>
      <w:r w:rsidRPr="00B15F43">
        <w:rPr>
          <w:sz w:val="24"/>
          <w:szCs w:val="24"/>
        </w:rPr>
        <w:t xml:space="preserve"> </w:t>
      </w:r>
      <w:r w:rsidR="004161E3">
        <w:rPr>
          <w:sz w:val="24"/>
          <w:szCs w:val="24"/>
        </w:rPr>
        <w:t>և</w:t>
      </w:r>
      <w:r w:rsidRPr="00B15F43">
        <w:rPr>
          <w:sz w:val="24"/>
          <w:szCs w:val="24"/>
        </w:rPr>
        <w:t xml:space="preserve"> փորձագիտական մեթոդների կիրառմամբ: Տվյալ կանխատեսումը հաշվարկելիս հաշվի են առնվում ն</w:t>
      </w:r>
      <w:r w:rsidR="009A44E7" w:rsidRPr="00B15F43">
        <w:rPr>
          <w:sz w:val="24"/>
          <w:szCs w:val="24"/>
        </w:rPr>
        <w:t>ա</w:t>
      </w:r>
      <w:r w:rsidR="004161E3">
        <w:rPr>
          <w:sz w:val="24"/>
          <w:szCs w:val="24"/>
        </w:rPr>
        <w:t>և</w:t>
      </w:r>
      <w:r w:rsidRPr="00B15F43">
        <w:rPr>
          <w:sz w:val="24"/>
          <w:szCs w:val="24"/>
        </w:rPr>
        <w:t xml:space="preserve"> հետ</w:t>
      </w:r>
      <w:r w:rsidR="004161E3">
        <w:rPr>
          <w:sz w:val="24"/>
          <w:szCs w:val="24"/>
        </w:rPr>
        <w:t>և</w:t>
      </w:r>
      <w:r w:rsidRPr="00B15F43">
        <w:rPr>
          <w:sz w:val="24"/>
          <w:szCs w:val="24"/>
        </w:rPr>
        <w:t>յալ գործոնները՝</w:t>
      </w:r>
    </w:p>
    <w:p w:rsidR="0096061A" w:rsidRPr="00B15F43" w:rsidRDefault="0096061A" w:rsidP="001B6564">
      <w:pPr>
        <w:pStyle w:val="Bodytext20"/>
        <w:shd w:val="clear" w:color="auto" w:fill="auto"/>
        <w:spacing w:after="160" w:line="384" w:lineRule="auto"/>
        <w:ind w:firstLine="567"/>
        <w:rPr>
          <w:sz w:val="24"/>
          <w:szCs w:val="24"/>
        </w:rPr>
      </w:pPr>
      <w:r w:rsidRPr="00B15F43">
        <w:rPr>
          <w:sz w:val="24"/>
          <w:szCs w:val="24"/>
        </w:rPr>
        <w:t xml:space="preserve">բրդի </w:t>
      </w:r>
      <w:r w:rsidR="004161E3">
        <w:rPr>
          <w:sz w:val="24"/>
          <w:szCs w:val="24"/>
        </w:rPr>
        <w:t>և</w:t>
      </w:r>
      <w:r w:rsidRPr="00B15F43">
        <w:rPr>
          <w:sz w:val="24"/>
          <w:szCs w:val="24"/>
        </w:rPr>
        <w:t xml:space="preserve"> դրա վերամշակումից ստացվող արտադրանքի կանխատեսվող ռեսուրսները </w:t>
      </w:r>
      <w:r w:rsidR="004161E3">
        <w:rPr>
          <w:sz w:val="24"/>
          <w:szCs w:val="24"/>
        </w:rPr>
        <w:t>և</w:t>
      </w:r>
      <w:r w:rsidRPr="00B15F43">
        <w:rPr>
          <w:sz w:val="24"/>
          <w:szCs w:val="24"/>
        </w:rPr>
        <w:t xml:space="preserve"> դրանց ներքին օգտագործումը.</w:t>
      </w:r>
    </w:p>
    <w:p w:rsidR="0096061A" w:rsidRPr="00B15F43" w:rsidRDefault="0096061A" w:rsidP="001B6564">
      <w:pPr>
        <w:pStyle w:val="Bodytext20"/>
        <w:shd w:val="clear" w:color="auto" w:fill="auto"/>
        <w:spacing w:after="160" w:line="384" w:lineRule="auto"/>
        <w:ind w:firstLine="567"/>
        <w:rPr>
          <w:sz w:val="24"/>
          <w:szCs w:val="24"/>
        </w:rPr>
      </w:pPr>
      <w:r w:rsidRPr="00B15F43">
        <w:rPr>
          <w:sz w:val="24"/>
          <w:szCs w:val="24"/>
        </w:rPr>
        <w:t xml:space="preserve">բրդի </w:t>
      </w:r>
      <w:r w:rsidR="004161E3">
        <w:rPr>
          <w:sz w:val="24"/>
          <w:szCs w:val="24"/>
        </w:rPr>
        <w:t>և</w:t>
      </w:r>
      <w:r w:rsidRPr="00B15F43">
        <w:rPr>
          <w:sz w:val="24"/>
          <w:szCs w:val="24"/>
        </w:rPr>
        <w:t xml:space="preserve"> դրա վերամշակումից ստացվող արտադրանքի ազգային </w:t>
      </w:r>
      <w:r w:rsidR="004161E3">
        <w:rPr>
          <w:sz w:val="24"/>
          <w:szCs w:val="24"/>
        </w:rPr>
        <w:t>և</w:t>
      </w:r>
      <w:r w:rsidRPr="00B15F43">
        <w:rPr>
          <w:sz w:val="24"/>
          <w:szCs w:val="24"/>
        </w:rPr>
        <w:t xml:space="preserve"> համաշխարհային շուկաների կոնյունկտուրան</w:t>
      </w:r>
      <w:r w:rsidR="00C31F8C" w:rsidRPr="00B15F43">
        <w:rPr>
          <w:sz w:val="24"/>
          <w:szCs w:val="24"/>
        </w:rPr>
        <w:t>՝</w:t>
      </w:r>
      <w:r w:rsidRPr="00B15F43">
        <w:rPr>
          <w:sz w:val="24"/>
          <w:szCs w:val="24"/>
        </w:rPr>
        <w:t xml:space="preserve"> ներառյալ </w:t>
      </w:r>
      <w:r w:rsidR="00F22B0C" w:rsidRPr="00B15F43">
        <w:rPr>
          <w:sz w:val="24"/>
          <w:szCs w:val="24"/>
        </w:rPr>
        <w:t xml:space="preserve">ազգային շուկայում </w:t>
      </w:r>
      <w:r w:rsidR="004161E3">
        <w:rPr>
          <w:sz w:val="24"/>
          <w:szCs w:val="24"/>
        </w:rPr>
        <w:t>և</w:t>
      </w:r>
      <w:r w:rsidR="00F22B0C" w:rsidRPr="00B15F43">
        <w:rPr>
          <w:sz w:val="24"/>
          <w:szCs w:val="24"/>
        </w:rPr>
        <w:t xml:space="preserve"> </w:t>
      </w:r>
      <w:r w:rsidRPr="00B15F43">
        <w:rPr>
          <w:sz w:val="24"/>
          <w:szCs w:val="24"/>
        </w:rPr>
        <w:t xml:space="preserve">բրդի ու դրա վերամշակումից ստացվող արտադրանքի հիմնական սպառող պետություններում բրդի </w:t>
      </w:r>
      <w:r w:rsidR="00A83862" w:rsidRPr="00B15F43">
        <w:rPr>
          <w:sz w:val="24"/>
          <w:szCs w:val="24"/>
        </w:rPr>
        <w:t>ու</w:t>
      </w:r>
      <w:r w:rsidRPr="00B15F43">
        <w:rPr>
          <w:sz w:val="24"/>
          <w:szCs w:val="24"/>
        </w:rPr>
        <w:t xml:space="preserve"> դրա վերամշակումից ստացվող արտադրանքի</w:t>
      </w:r>
      <w:r w:rsidR="001E5EEA">
        <w:rPr>
          <w:sz w:val="24"/>
          <w:szCs w:val="24"/>
        </w:rPr>
        <w:t xml:space="preserve"> </w:t>
      </w:r>
      <w:r w:rsidRPr="00B15F43">
        <w:rPr>
          <w:sz w:val="24"/>
          <w:szCs w:val="24"/>
        </w:rPr>
        <w:t>գների հարաբերակցությունը.</w:t>
      </w:r>
    </w:p>
    <w:p w:rsidR="001B6564" w:rsidRDefault="0096061A" w:rsidP="001B6564">
      <w:pPr>
        <w:pStyle w:val="Bodytext20"/>
        <w:shd w:val="clear" w:color="auto" w:fill="auto"/>
        <w:spacing w:after="160" w:line="384" w:lineRule="auto"/>
        <w:ind w:firstLine="567"/>
        <w:rPr>
          <w:sz w:val="24"/>
          <w:szCs w:val="24"/>
        </w:rPr>
      </w:pPr>
      <w:r w:rsidRPr="00B15F43">
        <w:rPr>
          <w:sz w:val="24"/>
          <w:szCs w:val="24"/>
        </w:rPr>
        <w:t xml:space="preserve">բրդի </w:t>
      </w:r>
      <w:r w:rsidR="004161E3">
        <w:rPr>
          <w:sz w:val="24"/>
          <w:szCs w:val="24"/>
        </w:rPr>
        <w:t>և</w:t>
      </w:r>
      <w:r w:rsidRPr="00B15F43">
        <w:rPr>
          <w:sz w:val="24"/>
          <w:szCs w:val="24"/>
        </w:rPr>
        <w:t xml:space="preserve"> դրա վերամշակումից ստացվող արտադրանքի արտահանմանը վերաբերող՝ անդամ պետությունների օրենսդրության ենթադրվող փոփոխությունները (մաքսատուրքերի չափերի փոփոխություններ, էմբարգոյի սահմանում </w:t>
      </w:r>
      <w:r w:rsidR="004161E3">
        <w:rPr>
          <w:sz w:val="24"/>
          <w:szCs w:val="24"/>
        </w:rPr>
        <w:t>և</w:t>
      </w:r>
      <w:r w:rsidRPr="00B15F43">
        <w:rPr>
          <w:sz w:val="24"/>
          <w:szCs w:val="24"/>
        </w:rPr>
        <w:t xml:space="preserve"> այլ փոփոխություններ):</w:t>
      </w:r>
    </w:p>
    <w:p w:rsidR="001B6564" w:rsidRDefault="001B6564">
      <w:r>
        <w:br w:type="page"/>
      </w:r>
    </w:p>
    <w:tbl>
      <w:tblPr>
        <w:tblOverlap w:val="never"/>
        <w:tblW w:w="9634" w:type="dxa"/>
        <w:jc w:val="center"/>
        <w:tblLayout w:type="fixed"/>
        <w:tblCellMar>
          <w:left w:w="10" w:type="dxa"/>
          <w:right w:w="10" w:type="dxa"/>
        </w:tblCellMar>
        <w:tblLook w:val="0000" w:firstRow="0" w:lastRow="0" w:firstColumn="0" w:lastColumn="0" w:noHBand="0" w:noVBand="0"/>
      </w:tblPr>
      <w:tblGrid>
        <w:gridCol w:w="5105"/>
        <w:gridCol w:w="1185"/>
        <w:gridCol w:w="1076"/>
        <w:gridCol w:w="1138"/>
        <w:gridCol w:w="1130"/>
      </w:tblGrid>
      <w:tr w:rsidR="0096061A" w:rsidRPr="00516858" w:rsidTr="001B6564">
        <w:trPr>
          <w:jc w:val="center"/>
        </w:trPr>
        <w:tc>
          <w:tcPr>
            <w:tcW w:w="5105"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lastRenderedPageBreak/>
              <w:t>Ցուցանիշի անվանում</w:t>
            </w:r>
            <w:r w:rsidR="00C31F8C" w:rsidRPr="00516858">
              <w:rPr>
                <w:rStyle w:val="Bodytext212pt"/>
                <w:sz w:val="20"/>
                <w:szCs w:val="20"/>
              </w:rPr>
              <w:t>ը</w:t>
            </w:r>
          </w:p>
        </w:tc>
        <w:tc>
          <w:tcPr>
            <w:tcW w:w="1185"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76"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30"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1B6564">
        <w:trPr>
          <w:jc w:val="center"/>
        </w:trPr>
        <w:tc>
          <w:tcPr>
            <w:tcW w:w="9634" w:type="dxa"/>
            <w:gridSpan w:val="5"/>
            <w:tcBorders>
              <w:top w:val="single" w:sz="4" w:space="0" w:color="auto"/>
            </w:tcBorders>
            <w:shd w:val="clear" w:color="auto" w:fill="FFFFFF"/>
            <w:vAlign w:val="bottom"/>
          </w:tcPr>
          <w:p w:rsidR="0096061A" w:rsidRPr="00516858" w:rsidRDefault="001B6564" w:rsidP="001B6564">
            <w:pPr>
              <w:pStyle w:val="Bodytext20"/>
              <w:shd w:val="clear" w:color="auto" w:fill="auto"/>
              <w:tabs>
                <w:tab w:val="left" w:pos="725"/>
              </w:tabs>
              <w:spacing w:after="120" w:line="240" w:lineRule="auto"/>
              <w:ind w:left="275"/>
              <w:rPr>
                <w:sz w:val="20"/>
                <w:szCs w:val="20"/>
              </w:rPr>
            </w:pPr>
            <w:r>
              <w:rPr>
                <w:rStyle w:val="Bodytext212pt"/>
                <w:sz w:val="20"/>
                <w:szCs w:val="20"/>
              </w:rPr>
              <w:t>7.</w:t>
            </w:r>
            <w:r w:rsidRPr="001B6564">
              <w:rPr>
                <w:rStyle w:val="Bodytext212pt"/>
                <w:sz w:val="20"/>
                <w:szCs w:val="20"/>
              </w:rPr>
              <w:tab/>
            </w:r>
            <w:r w:rsidR="0096061A" w:rsidRPr="00516858">
              <w:rPr>
                <w:rStyle w:val="Bodytext212pt"/>
                <w:sz w:val="20"/>
                <w:szCs w:val="20"/>
              </w:rPr>
              <w:t>Ընդամենը օգտագործում</w:t>
            </w:r>
          </w:p>
        </w:tc>
      </w:tr>
    </w:tbl>
    <w:p w:rsidR="001B6564" w:rsidRDefault="001B6564" w:rsidP="00B15F43">
      <w:pPr>
        <w:pStyle w:val="Bodytext20"/>
        <w:shd w:val="clear" w:color="auto" w:fill="auto"/>
        <w:spacing w:after="160" w:line="360" w:lineRule="auto"/>
        <w:ind w:firstLine="567"/>
        <w:rPr>
          <w:sz w:val="24"/>
          <w:szCs w:val="24"/>
          <w:lang w:val="en-US"/>
        </w:rPr>
      </w:pPr>
    </w:p>
    <w:p w:rsidR="0096061A" w:rsidRPr="00B15F43" w:rsidRDefault="0096061A" w:rsidP="001B6564">
      <w:pPr>
        <w:pStyle w:val="Bodytext20"/>
        <w:shd w:val="clear" w:color="auto" w:fill="auto"/>
        <w:spacing w:after="160" w:line="360" w:lineRule="auto"/>
        <w:ind w:firstLine="567"/>
        <w:rPr>
          <w:sz w:val="24"/>
          <w:szCs w:val="24"/>
        </w:rPr>
      </w:pPr>
      <w:r w:rsidRPr="00B15F43">
        <w:rPr>
          <w:sz w:val="24"/>
          <w:szCs w:val="24"/>
        </w:rPr>
        <w:t xml:space="preserve">Բրդի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հաշվեկշռի բաշխիչ մասով (ռեսուրսների օգտագործման մասով) հանրագումարը </w:t>
      </w:r>
      <w:r w:rsidR="00230FB6" w:rsidRPr="00B15F43">
        <w:rPr>
          <w:sz w:val="24"/>
          <w:szCs w:val="24"/>
        </w:rPr>
        <w:t>(Исп</w:t>
      </w:r>
      <w:r w:rsidR="00267DE8" w:rsidRPr="001B6564">
        <w:rPr>
          <w:sz w:val="24"/>
          <w:szCs w:val="24"/>
          <w:vertAlign w:val="subscript"/>
        </w:rPr>
        <w:t>3</w:t>
      </w:r>
      <w:r w:rsidR="00230FB6" w:rsidRPr="00B15F43">
        <w:rPr>
          <w:sz w:val="24"/>
          <w:szCs w:val="24"/>
        </w:rPr>
        <w:t>)</w:t>
      </w:r>
      <w:r w:rsidRPr="00B15F43">
        <w:rPr>
          <w:sz w:val="24"/>
          <w:szCs w:val="24"/>
        </w:rPr>
        <w:t xml:space="preserve"> որոշվում է հետ</w:t>
      </w:r>
      <w:r w:rsidR="004161E3">
        <w:rPr>
          <w:sz w:val="24"/>
          <w:szCs w:val="24"/>
        </w:rPr>
        <w:t>և</w:t>
      </w:r>
      <w:r w:rsidRPr="00B15F43">
        <w:rPr>
          <w:sz w:val="24"/>
          <w:szCs w:val="24"/>
        </w:rPr>
        <w:t>յալ բանաձ</w:t>
      </w:r>
      <w:r w:rsidR="004161E3">
        <w:rPr>
          <w:sz w:val="24"/>
          <w:szCs w:val="24"/>
        </w:rPr>
        <w:t>և</w:t>
      </w:r>
      <w:r w:rsidRPr="00B15F43">
        <w:rPr>
          <w:sz w:val="24"/>
          <w:szCs w:val="24"/>
        </w:rPr>
        <w:t>ով՝</w:t>
      </w:r>
    </w:p>
    <w:p w:rsidR="0096061A" w:rsidRPr="00B15F43" w:rsidRDefault="00230FB6" w:rsidP="001B6564">
      <w:pPr>
        <w:pStyle w:val="Bodytext20"/>
        <w:shd w:val="clear" w:color="auto" w:fill="auto"/>
        <w:spacing w:after="160" w:line="360" w:lineRule="auto"/>
        <w:jc w:val="center"/>
        <w:rPr>
          <w:sz w:val="24"/>
          <w:szCs w:val="24"/>
        </w:rPr>
      </w:pPr>
      <w:r w:rsidRPr="00B15F43">
        <w:rPr>
          <w:sz w:val="24"/>
          <w:szCs w:val="24"/>
        </w:rPr>
        <w:t>Исп</w:t>
      </w:r>
      <w:r w:rsidRPr="00B15F43">
        <w:rPr>
          <w:sz w:val="24"/>
          <w:szCs w:val="24"/>
          <w:vertAlign w:val="subscript"/>
        </w:rPr>
        <w:t>ш</w:t>
      </w:r>
      <w:r w:rsidRPr="00B15F43">
        <w:rPr>
          <w:sz w:val="24"/>
          <w:szCs w:val="24"/>
        </w:rPr>
        <w:t xml:space="preserve"> = С</w:t>
      </w:r>
      <w:r w:rsidRPr="00B15F43">
        <w:rPr>
          <w:sz w:val="24"/>
          <w:szCs w:val="24"/>
          <w:vertAlign w:val="subscript"/>
        </w:rPr>
        <w:t>ш</w:t>
      </w:r>
      <w:r w:rsidRPr="00B15F43">
        <w:rPr>
          <w:sz w:val="24"/>
          <w:szCs w:val="24"/>
        </w:rPr>
        <w:t xml:space="preserve"> + П</w:t>
      </w:r>
      <w:r w:rsidR="00D366F1" w:rsidRPr="00B15F43">
        <w:rPr>
          <w:sz w:val="24"/>
          <w:szCs w:val="24"/>
          <w:lang w:eastAsia="en-US" w:bidi="en-US"/>
        </w:rPr>
        <w:t>O</w:t>
      </w:r>
      <w:r w:rsidRPr="00B15F43">
        <w:rPr>
          <w:sz w:val="24"/>
          <w:szCs w:val="24"/>
          <w:vertAlign w:val="subscript"/>
        </w:rPr>
        <w:t>ш</w:t>
      </w:r>
      <w:r w:rsidRPr="00B15F43">
        <w:rPr>
          <w:sz w:val="24"/>
          <w:szCs w:val="24"/>
        </w:rPr>
        <w:t xml:space="preserve"> + ЛП</w:t>
      </w:r>
      <w:r w:rsidRPr="00B15F43">
        <w:rPr>
          <w:sz w:val="24"/>
          <w:szCs w:val="24"/>
          <w:vertAlign w:val="subscript"/>
        </w:rPr>
        <w:t>ш</w:t>
      </w:r>
      <w:r w:rsidRPr="00B15F43">
        <w:rPr>
          <w:sz w:val="24"/>
          <w:szCs w:val="24"/>
        </w:rPr>
        <w:t xml:space="preserve"> + ВВ</w:t>
      </w:r>
      <w:r w:rsidRPr="00B15F43">
        <w:rPr>
          <w:sz w:val="24"/>
          <w:szCs w:val="24"/>
          <w:vertAlign w:val="subscript"/>
        </w:rPr>
        <w:t>ш</w:t>
      </w:r>
      <w:r w:rsidRPr="00B15F43">
        <w:rPr>
          <w:sz w:val="24"/>
          <w:szCs w:val="24"/>
        </w:rPr>
        <w:t xml:space="preserve"> + Э</w:t>
      </w:r>
      <w:r w:rsidRPr="00B15F43">
        <w:rPr>
          <w:sz w:val="24"/>
          <w:szCs w:val="24"/>
          <w:vertAlign w:val="subscript"/>
        </w:rPr>
        <w:t>ш</w:t>
      </w:r>
      <w:r w:rsidR="0096061A" w:rsidRPr="00B15F43">
        <w:rPr>
          <w:sz w:val="24"/>
          <w:szCs w:val="24"/>
        </w:rPr>
        <w:t>,</w:t>
      </w:r>
    </w:p>
    <w:p w:rsidR="0096061A" w:rsidRPr="00B15F43" w:rsidRDefault="0096061A" w:rsidP="001B6564">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230FB6" w:rsidP="001B6564">
      <w:pPr>
        <w:pStyle w:val="Bodytext20"/>
        <w:shd w:val="clear" w:color="auto" w:fill="auto"/>
        <w:spacing w:after="160" w:line="360" w:lineRule="auto"/>
        <w:ind w:firstLine="567"/>
        <w:rPr>
          <w:sz w:val="24"/>
          <w:szCs w:val="24"/>
        </w:rPr>
      </w:pPr>
      <w:r w:rsidRPr="00B15F43">
        <w:rPr>
          <w:sz w:val="24"/>
          <w:szCs w:val="24"/>
        </w:rPr>
        <w:t>С</w:t>
      </w:r>
      <w:r w:rsidRPr="00B15F43">
        <w:rPr>
          <w:sz w:val="24"/>
          <w:szCs w:val="24"/>
          <w:vertAlign w:val="subscript"/>
        </w:rPr>
        <w:t>ш</w:t>
      </w:r>
      <w:r w:rsidR="00C31F8C" w:rsidRPr="00B15F43">
        <w:rPr>
          <w:sz w:val="24"/>
          <w:szCs w:val="24"/>
        </w:rPr>
        <w:t>-ն</w:t>
      </w:r>
      <w:r w:rsidR="0096061A" w:rsidRPr="00B15F43">
        <w:rPr>
          <w:sz w:val="24"/>
          <w:szCs w:val="24"/>
        </w:rPr>
        <w:t xml:space="preserve"> բրդի արտադրական սպառում</w:t>
      </w:r>
      <w:r w:rsidR="00BB6D5A" w:rsidRPr="00B15F43">
        <w:rPr>
          <w:sz w:val="24"/>
          <w:szCs w:val="24"/>
        </w:rPr>
        <w:t>ն է</w:t>
      </w:r>
      <w:r w:rsidR="0096061A" w:rsidRPr="00B15F43">
        <w:rPr>
          <w:sz w:val="24"/>
          <w:szCs w:val="24"/>
        </w:rPr>
        <w:t xml:space="preserve">. </w:t>
      </w:r>
    </w:p>
    <w:p w:rsidR="0096061A" w:rsidRPr="00B15F43" w:rsidRDefault="007B4EDC" w:rsidP="001B6564">
      <w:pPr>
        <w:pStyle w:val="Bodytext20"/>
        <w:shd w:val="clear" w:color="auto" w:fill="auto"/>
        <w:spacing w:after="160" w:line="360" w:lineRule="auto"/>
        <w:ind w:firstLine="567"/>
        <w:rPr>
          <w:sz w:val="24"/>
          <w:szCs w:val="24"/>
        </w:rPr>
      </w:pPr>
      <w:r w:rsidRPr="00B15F43">
        <w:rPr>
          <w:sz w:val="24"/>
          <w:szCs w:val="24"/>
        </w:rPr>
        <w:t>ПO</w:t>
      </w:r>
      <w:r w:rsidRPr="00B15F43">
        <w:rPr>
          <w:sz w:val="24"/>
          <w:szCs w:val="24"/>
          <w:vertAlign w:val="subscript"/>
        </w:rPr>
        <w:t>ш</w:t>
      </w:r>
      <w:r w:rsidR="00C31F8C" w:rsidRPr="00B15F43">
        <w:rPr>
          <w:sz w:val="24"/>
          <w:szCs w:val="24"/>
        </w:rPr>
        <w:t>-ն՝</w:t>
      </w:r>
      <w:r w:rsidR="0096061A" w:rsidRPr="00B15F43">
        <w:rPr>
          <w:sz w:val="24"/>
          <w:szCs w:val="24"/>
        </w:rPr>
        <w:t xml:space="preserve"> բրդի կորուստներ</w:t>
      </w:r>
      <w:r w:rsidRPr="00B15F43">
        <w:rPr>
          <w:sz w:val="24"/>
          <w:szCs w:val="24"/>
        </w:rPr>
        <w:t>ը</w:t>
      </w:r>
      <w:r w:rsidR="0096061A" w:rsidRPr="00B15F43">
        <w:rPr>
          <w:sz w:val="24"/>
          <w:szCs w:val="24"/>
        </w:rPr>
        <w:t xml:space="preserve">. </w:t>
      </w:r>
    </w:p>
    <w:p w:rsidR="0096061A" w:rsidRPr="00B15F43" w:rsidRDefault="007B4EDC" w:rsidP="001B6564">
      <w:pPr>
        <w:pStyle w:val="Bodytext20"/>
        <w:shd w:val="clear" w:color="auto" w:fill="auto"/>
        <w:spacing w:after="160" w:line="360" w:lineRule="auto"/>
        <w:ind w:firstLine="567"/>
        <w:rPr>
          <w:sz w:val="24"/>
          <w:szCs w:val="24"/>
        </w:rPr>
      </w:pPr>
      <w:r w:rsidRPr="00B15F43">
        <w:rPr>
          <w:sz w:val="24"/>
          <w:szCs w:val="24"/>
        </w:rPr>
        <w:t>ЛП</w:t>
      </w:r>
      <w:r w:rsidRPr="00B15F43">
        <w:rPr>
          <w:sz w:val="24"/>
          <w:szCs w:val="24"/>
          <w:vertAlign w:val="subscript"/>
        </w:rPr>
        <w:t>ш</w:t>
      </w:r>
      <w:r w:rsidR="00C31F8C" w:rsidRPr="00B15F43">
        <w:rPr>
          <w:sz w:val="24"/>
          <w:szCs w:val="24"/>
        </w:rPr>
        <w:t>-ն</w:t>
      </w:r>
      <w:r w:rsidR="0096061A" w:rsidRPr="00B15F43">
        <w:rPr>
          <w:sz w:val="24"/>
          <w:szCs w:val="24"/>
        </w:rPr>
        <w:t>՝ բրդի անձնական սպառում</w:t>
      </w:r>
      <w:r w:rsidRPr="00B15F43">
        <w:rPr>
          <w:sz w:val="24"/>
          <w:szCs w:val="24"/>
        </w:rPr>
        <w:t>ը</w:t>
      </w:r>
      <w:r w:rsidR="0096061A" w:rsidRPr="00B15F43">
        <w:rPr>
          <w:sz w:val="24"/>
          <w:szCs w:val="24"/>
        </w:rPr>
        <w:t>.</w:t>
      </w:r>
    </w:p>
    <w:p w:rsidR="0096061A" w:rsidRPr="00B15F43" w:rsidRDefault="007B4EDC" w:rsidP="001B6564">
      <w:pPr>
        <w:pStyle w:val="Bodytext20"/>
        <w:shd w:val="clear" w:color="auto" w:fill="auto"/>
        <w:spacing w:after="160" w:line="360" w:lineRule="auto"/>
        <w:ind w:firstLine="567"/>
        <w:rPr>
          <w:sz w:val="24"/>
          <w:szCs w:val="24"/>
        </w:rPr>
      </w:pPr>
      <w:r w:rsidRPr="00B15F43">
        <w:rPr>
          <w:sz w:val="24"/>
          <w:szCs w:val="24"/>
        </w:rPr>
        <w:t>ВВ</w:t>
      </w:r>
      <w:r w:rsidRPr="00B15F43">
        <w:rPr>
          <w:sz w:val="24"/>
          <w:szCs w:val="24"/>
          <w:vertAlign w:val="subscript"/>
        </w:rPr>
        <w:t>ш</w:t>
      </w:r>
      <w:r w:rsidR="00C31F8C" w:rsidRPr="00B15F43">
        <w:rPr>
          <w:sz w:val="24"/>
          <w:szCs w:val="24"/>
        </w:rPr>
        <w:t>-ն</w:t>
      </w:r>
      <w:r w:rsidR="0096061A" w:rsidRPr="00B15F43">
        <w:rPr>
          <w:sz w:val="24"/>
          <w:szCs w:val="24"/>
        </w:rPr>
        <w:t xml:space="preserve">՝ անդամ պետություններ բրդի </w:t>
      </w:r>
      <w:r w:rsidR="004161E3">
        <w:rPr>
          <w:sz w:val="24"/>
          <w:szCs w:val="24"/>
        </w:rPr>
        <w:t>և</w:t>
      </w:r>
      <w:r w:rsidR="0096061A" w:rsidRPr="00B15F43">
        <w:rPr>
          <w:sz w:val="24"/>
          <w:szCs w:val="24"/>
        </w:rPr>
        <w:t xml:space="preserve"> դրա վերամշակումից ստացվող արտադրանքի դուրսբերում</w:t>
      </w:r>
      <w:r w:rsidR="007C015F" w:rsidRPr="00B15F43">
        <w:rPr>
          <w:sz w:val="24"/>
          <w:szCs w:val="24"/>
        </w:rPr>
        <w:t>ը</w:t>
      </w:r>
      <w:r w:rsidR="0096061A" w:rsidRPr="00B15F43">
        <w:rPr>
          <w:sz w:val="24"/>
          <w:szCs w:val="24"/>
        </w:rPr>
        <w:t xml:space="preserve">. </w:t>
      </w:r>
    </w:p>
    <w:p w:rsidR="0096061A" w:rsidRPr="00B15F43" w:rsidRDefault="004918B2" w:rsidP="001B6564">
      <w:pPr>
        <w:pStyle w:val="Bodytext20"/>
        <w:shd w:val="clear" w:color="auto" w:fill="auto"/>
        <w:spacing w:after="160" w:line="360" w:lineRule="auto"/>
        <w:ind w:firstLine="567"/>
        <w:rPr>
          <w:sz w:val="24"/>
          <w:szCs w:val="24"/>
        </w:rPr>
      </w:pPr>
      <w:r w:rsidRPr="00B15F43">
        <w:rPr>
          <w:sz w:val="24"/>
          <w:szCs w:val="24"/>
        </w:rPr>
        <w:t>Э</w:t>
      </w:r>
      <w:r w:rsidRPr="00B15F43">
        <w:rPr>
          <w:sz w:val="24"/>
          <w:szCs w:val="24"/>
          <w:vertAlign w:val="subscript"/>
        </w:rPr>
        <w:t>ш</w:t>
      </w:r>
      <w:r w:rsidR="00C31F8C" w:rsidRPr="00B15F43">
        <w:rPr>
          <w:sz w:val="24"/>
          <w:szCs w:val="24"/>
        </w:rPr>
        <w:t>-ն</w:t>
      </w:r>
      <w:r w:rsidR="0096061A" w:rsidRPr="00B15F43">
        <w:rPr>
          <w:sz w:val="24"/>
          <w:szCs w:val="24"/>
        </w:rPr>
        <w:t xml:space="preserve">՝ բրդի </w:t>
      </w:r>
      <w:r w:rsidR="004161E3">
        <w:rPr>
          <w:sz w:val="24"/>
          <w:szCs w:val="24"/>
        </w:rPr>
        <w:t>և</w:t>
      </w:r>
      <w:r w:rsidR="0096061A" w:rsidRPr="00B15F43">
        <w:rPr>
          <w:sz w:val="24"/>
          <w:szCs w:val="24"/>
        </w:rPr>
        <w:t xml:space="preserve"> դրա վերամշակումից ստացվող արտադրանքի արտահանում</w:t>
      </w:r>
      <w:r w:rsidR="007C015F" w:rsidRPr="00B15F43">
        <w:rPr>
          <w:sz w:val="24"/>
          <w:szCs w:val="24"/>
        </w:rPr>
        <w:t>ը</w:t>
      </w:r>
      <w:r w:rsidR="0096061A" w:rsidRPr="00B15F43">
        <w:rPr>
          <w:sz w:val="24"/>
          <w:szCs w:val="24"/>
        </w:rPr>
        <w:t xml:space="preserve"> (արտաքին առ</w:t>
      </w:r>
      <w:r w:rsidR="004161E3">
        <w:rPr>
          <w:sz w:val="24"/>
          <w:szCs w:val="24"/>
        </w:rPr>
        <w:t>և</w:t>
      </w:r>
      <w:r w:rsidR="0096061A" w:rsidRPr="00B15F43">
        <w:rPr>
          <w:sz w:val="24"/>
          <w:szCs w:val="24"/>
        </w:rPr>
        <w:t>տուր):</w:t>
      </w:r>
    </w:p>
    <w:tbl>
      <w:tblPr>
        <w:tblOverlap w:val="never"/>
        <w:tblW w:w="9616" w:type="dxa"/>
        <w:jc w:val="center"/>
        <w:tblLayout w:type="fixed"/>
        <w:tblCellMar>
          <w:left w:w="10" w:type="dxa"/>
          <w:right w:w="10" w:type="dxa"/>
        </w:tblCellMar>
        <w:tblLook w:val="0000" w:firstRow="0" w:lastRow="0" w:firstColumn="0" w:lastColumn="0" w:noHBand="0" w:noVBand="0"/>
      </w:tblPr>
      <w:tblGrid>
        <w:gridCol w:w="5238"/>
        <w:gridCol w:w="1134"/>
        <w:gridCol w:w="990"/>
        <w:gridCol w:w="1138"/>
        <w:gridCol w:w="1116"/>
      </w:tblGrid>
      <w:tr w:rsidR="0096061A" w:rsidRPr="00516858" w:rsidTr="001B6564">
        <w:trPr>
          <w:jc w:val="center"/>
        </w:trPr>
        <w:tc>
          <w:tcPr>
            <w:tcW w:w="5238"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C31F8C" w:rsidRPr="00516858">
              <w:rPr>
                <w:rStyle w:val="Bodytext212pt"/>
                <w:sz w:val="20"/>
                <w:szCs w:val="20"/>
              </w:rPr>
              <w:t>ը</w:t>
            </w:r>
          </w:p>
        </w:tc>
        <w:tc>
          <w:tcPr>
            <w:tcW w:w="1134"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ind w:left="-8"/>
              <w:jc w:val="center"/>
              <w:rPr>
                <w:sz w:val="20"/>
                <w:szCs w:val="20"/>
              </w:rPr>
            </w:pPr>
            <w:r w:rsidRPr="00516858">
              <w:rPr>
                <w:rStyle w:val="Bodytext212pt"/>
                <w:sz w:val="20"/>
                <w:szCs w:val="20"/>
              </w:rPr>
              <w:t>տարի (հաշվետվություն)</w:t>
            </w:r>
          </w:p>
        </w:tc>
        <w:tc>
          <w:tcPr>
            <w:tcW w:w="990"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16"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1B656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1B6564">
        <w:trPr>
          <w:jc w:val="center"/>
        </w:trPr>
        <w:tc>
          <w:tcPr>
            <w:tcW w:w="9616" w:type="dxa"/>
            <w:gridSpan w:val="5"/>
            <w:tcBorders>
              <w:top w:val="single" w:sz="4" w:space="0" w:color="auto"/>
            </w:tcBorders>
            <w:shd w:val="clear" w:color="auto" w:fill="FFFFFF"/>
          </w:tcPr>
          <w:p w:rsidR="0096061A" w:rsidRPr="00516858" w:rsidRDefault="001B6564" w:rsidP="001B6564">
            <w:pPr>
              <w:pStyle w:val="Bodytext20"/>
              <w:shd w:val="clear" w:color="auto" w:fill="auto"/>
              <w:tabs>
                <w:tab w:val="left" w:pos="701"/>
              </w:tabs>
              <w:spacing w:after="120" w:line="240" w:lineRule="auto"/>
              <w:ind w:left="260"/>
              <w:rPr>
                <w:sz w:val="20"/>
                <w:szCs w:val="20"/>
              </w:rPr>
            </w:pPr>
            <w:r>
              <w:rPr>
                <w:rStyle w:val="Bodytext212pt"/>
                <w:sz w:val="20"/>
                <w:szCs w:val="20"/>
              </w:rPr>
              <w:t>8.</w:t>
            </w:r>
            <w:r w:rsidRPr="001B6564">
              <w:rPr>
                <w:rStyle w:val="Bodytext212pt"/>
                <w:sz w:val="20"/>
                <w:szCs w:val="20"/>
              </w:rPr>
              <w:tab/>
            </w:r>
            <w:r w:rsidR="0096061A" w:rsidRPr="00516858">
              <w:rPr>
                <w:rStyle w:val="Bodytext212pt"/>
                <w:sz w:val="20"/>
                <w:szCs w:val="20"/>
              </w:rPr>
              <w:t>Պաշարներ՝ տարվա վերջում</w:t>
            </w:r>
          </w:p>
        </w:tc>
      </w:tr>
    </w:tbl>
    <w:p w:rsidR="001B6564" w:rsidRDefault="001B6564" w:rsidP="001B6564">
      <w:pPr>
        <w:pStyle w:val="Bodytext20"/>
        <w:shd w:val="clear" w:color="auto" w:fill="auto"/>
        <w:spacing w:after="160" w:line="360" w:lineRule="auto"/>
        <w:ind w:firstLine="567"/>
        <w:rPr>
          <w:sz w:val="24"/>
          <w:szCs w:val="24"/>
          <w:lang w:val="en-US"/>
        </w:rPr>
      </w:pPr>
    </w:p>
    <w:p w:rsidR="0096061A" w:rsidRPr="00B15F43" w:rsidRDefault="00467602" w:rsidP="001B6564">
      <w:pPr>
        <w:pStyle w:val="Bodytext20"/>
        <w:shd w:val="clear" w:color="auto" w:fill="auto"/>
        <w:spacing w:after="160" w:line="360" w:lineRule="auto"/>
        <w:ind w:firstLine="567"/>
        <w:rPr>
          <w:sz w:val="24"/>
          <w:szCs w:val="24"/>
        </w:rPr>
      </w:pPr>
      <w:r w:rsidRPr="00B15F43">
        <w:rPr>
          <w:sz w:val="24"/>
          <w:szCs w:val="24"/>
        </w:rPr>
        <w:t>8-րդ դ</w:t>
      </w:r>
      <w:r w:rsidR="0096061A" w:rsidRPr="00B15F43">
        <w:rPr>
          <w:sz w:val="24"/>
          <w:szCs w:val="24"/>
        </w:rPr>
        <w:t xml:space="preserve">իրքը ներառում է գյուղատնտեսական արտադրողների </w:t>
      </w:r>
      <w:r w:rsidR="004161E3">
        <w:rPr>
          <w:sz w:val="24"/>
          <w:szCs w:val="24"/>
        </w:rPr>
        <w:t>և</w:t>
      </w:r>
      <w:r w:rsidR="0096061A" w:rsidRPr="00B15F43">
        <w:rPr>
          <w:sz w:val="24"/>
          <w:szCs w:val="24"/>
        </w:rPr>
        <w:t xml:space="preserve"> այլ կազմակերպությունների բրդի պաշարների մասով տվյալները:</w:t>
      </w:r>
    </w:p>
    <w:p w:rsidR="0096061A" w:rsidRPr="00B15F43" w:rsidRDefault="0096061A" w:rsidP="001B6564">
      <w:pPr>
        <w:pStyle w:val="Bodytext20"/>
        <w:shd w:val="clear" w:color="auto" w:fill="auto"/>
        <w:spacing w:after="160" w:line="360" w:lineRule="auto"/>
        <w:ind w:firstLine="567"/>
        <w:rPr>
          <w:sz w:val="24"/>
          <w:szCs w:val="24"/>
        </w:rPr>
      </w:pPr>
      <w:r w:rsidRPr="00B15F43">
        <w:rPr>
          <w:sz w:val="24"/>
          <w:szCs w:val="24"/>
        </w:rPr>
        <w:t>Տարվա վերջում բրդի պաշարների կանխատեսումը հաշվարկելիս հաշվի են առնվում հետ</w:t>
      </w:r>
      <w:r w:rsidR="004161E3">
        <w:rPr>
          <w:sz w:val="24"/>
          <w:szCs w:val="24"/>
        </w:rPr>
        <w:t>և</w:t>
      </w:r>
      <w:r w:rsidRPr="00B15F43">
        <w:rPr>
          <w:sz w:val="24"/>
          <w:szCs w:val="24"/>
        </w:rPr>
        <w:t>յալ գործոնները՝</w:t>
      </w:r>
    </w:p>
    <w:p w:rsidR="0096061A" w:rsidRPr="00B15F43" w:rsidRDefault="0096061A" w:rsidP="001B6564">
      <w:pPr>
        <w:pStyle w:val="Bodytext20"/>
        <w:shd w:val="clear" w:color="auto" w:fill="auto"/>
        <w:spacing w:after="160" w:line="360" w:lineRule="auto"/>
        <w:ind w:firstLine="567"/>
        <w:rPr>
          <w:sz w:val="24"/>
          <w:szCs w:val="24"/>
        </w:rPr>
      </w:pPr>
      <w:r w:rsidRPr="00B15F43">
        <w:rPr>
          <w:sz w:val="24"/>
          <w:szCs w:val="24"/>
        </w:rPr>
        <w:t xml:space="preserve">բրդի կանխատեսվող ռեսուրսները </w:t>
      </w:r>
      <w:r w:rsidR="004161E3">
        <w:rPr>
          <w:sz w:val="24"/>
          <w:szCs w:val="24"/>
        </w:rPr>
        <w:t>և</w:t>
      </w:r>
      <w:r w:rsidRPr="00B15F43">
        <w:rPr>
          <w:sz w:val="24"/>
          <w:szCs w:val="24"/>
        </w:rPr>
        <w:t xml:space="preserve"> դրա ներքին օգտագործումը.</w:t>
      </w:r>
    </w:p>
    <w:p w:rsidR="0096061A" w:rsidRPr="00B15F43" w:rsidRDefault="0096061A" w:rsidP="001B6564">
      <w:pPr>
        <w:pStyle w:val="Bodytext20"/>
        <w:shd w:val="clear" w:color="auto" w:fill="auto"/>
        <w:spacing w:after="160" w:line="360" w:lineRule="auto"/>
        <w:ind w:firstLine="567"/>
        <w:rPr>
          <w:sz w:val="24"/>
          <w:szCs w:val="24"/>
        </w:rPr>
      </w:pPr>
      <w:r w:rsidRPr="00B15F43">
        <w:rPr>
          <w:sz w:val="24"/>
          <w:szCs w:val="24"/>
        </w:rPr>
        <w:lastRenderedPageBreak/>
        <w:t>մինչ</w:t>
      </w:r>
      <w:r w:rsidR="004161E3">
        <w:rPr>
          <w:sz w:val="24"/>
          <w:szCs w:val="24"/>
        </w:rPr>
        <w:t>և</w:t>
      </w:r>
      <w:r w:rsidRPr="00B15F43">
        <w:rPr>
          <w:sz w:val="24"/>
          <w:szCs w:val="24"/>
        </w:rPr>
        <w:t xml:space="preserve"> հաջորդ տարվա </w:t>
      </w:r>
      <w:r w:rsidR="00D366F1" w:rsidRPr="00B15F43">
        <w:rPr>
          <w:sz w:val="24"/>
          <w:szCs w:val="24"/>
        </w:rPr>
        <w:t>հավաքումը</w:t>
      </w:r>
      <w:r w:rsidRPr="00B15F43">
        <w:rPr>
          <w:sz w:val="24"/>
          <w:szCs w:val="24"/>
        </w:rPr>
        <w:t xml:space="preserve"> բրդի պահանջմունքի բավարարման համար</w:t>
      </w:r>
      <w:r w:rsidR="00454AA2" w:rsidRPr="00B15F43">
        <w:rPr>
          <w:sz w:val="24"/>
          <w:szCs w:val="24"/>
        </w:rPr>
        <w:t xml:space="preserve"> բրդի անհրաժեշտ պաշարների ձ</w:t>
      </w:r>
      <w:r w:rsidR="004161E3">
        <w:rPr>
          <w:sz w:val="24"/>
          <w:szCs w:val="24"/>
        </w:rPr>
        <w:t>և</w:t>
      </w:r>
      <w:r w:rsidR="00454AA2" w:rsidRPr="00B15F43">
        <w:rPr>
          <w:sz w:val="24"/>
          <w:szCs w:val="24"/>
        </w:rPr>
        <w:t>ավորումը.</w:t>
      </w:r>
    </w:p>
    <w:p w:rsidR="0096061A" w:rsidRPr="00B15F43" w:rsidRDefault="0096061A" w:rsidP="001B6564">
      <w:pPr>
        <w:pStyle w:val="Bodytext20"/>
        <w:shd w:val="clear" w:color="auto" w:fill="auto"/>
        <w:spacing w:after="160" w:line="360" w:lineRule="auto"/>
        <w:ind w:firstLine="567"/>
        <w:rPr>
          <w:sz w:val="24"/>
          <w:szCs w:val="24"/>
        </w:rPr>
      </w:pPr>
      <w:r w:rsidRPr="00B15F43">
        <w:rPr>
          <w:sz w:val="24"/>
          <w:szCs w:val="24"/>
        </w:rPr>
        <w:t xml:space="preserve">բրդի ազգային </w:t>
      </w:r>
      <w:r w:rsidR="004161E3">
        <w:rPr>
          <w:sz w:val="24"/>
          <w:szCs w:val="24"/>
        </w:rPr>
        <w:t>և</w:t>
      </w:r>
      <w:r w:rsidRPr="00B15F43">
        <w:rPr>
          <w:sz w:val="24"/>
          <w:szCs w:val="24"/>
        </w:rPr>
        <w:t xml:space="preserve"> համաշխարհային շուկաների կոնյունկտուրան</w:t>
      </w:r>
      <w:r w:rsidR="00C31F8C" w:rsidRPr="00B15F43">
        <w:rPr>
          <w:sz w:val="24"/>
          <w:szCs w:val="24"/>
        </w:rPr>
        <w:t>՝</w:t>
      </w:r>
      <w:r w:rsidRPr="00B15F43">
        <w:rPr>
          <w:sz w:val="24"/>
          <w:szCs w:val="24"/>
        </w:rPr>
        <w:t xml:space="preserve"> ներառյալ ազգային շուկայում </w:t>
      </w:r>
      <w:r w:rsidR="004161E3">
        <w:rPr>
          <w:sz w:val="24"/>
          <w:szCs w:val="24"/>
        </w:rPr>
        <w:t>և</w:t>
      </w:r>
      <w:r w:rsidRPr="00B15F43">
        <w:rPr>
          <w:sz w:val="24"/>
          <w:szCs w:val="24"/>
        </w:rPr>
        <w:t xml:space="preserve"> </w:t>
      </w:r>
      <w:r w:rsidR="00F73F7F" w:rsidRPr="00B15F43">
        <w:rPr>
          <w:sz w:val="24"/>
          <w:szCs w:val="24"/>
        </w:rPr>
        <w:t xml:space="preserve">բրդի </w:t>
      </w:r>
      <w:r w:rsidRPr="00B15F43">
        <w:rPr>
          <w:sz w:val="24"/>
          <w:szCs w:val="24"/>
        </w:rPr>
        <w:t>հիմնական սպառող պետություններում բրդի գների հարաբերակցությունը.</w:t>
      </w:r>
    </w:p>
    <w:p w:rsidR="001B6564" w:rsidRPr="001B6564" w:rsidRDefault="0096061A" w:rsidP="001B6564">
      <w:pPr>
        <w:pStyle w:val="Bodytext20"/>
        <w:shd w:val="clear" w:color="auto" w:fill="auto"/>
        <w:spacing w:after="160" w:line="360" w:lineRule="auto"/>
        <w:ind w:firstLine="567"/>
        <w:rPr>
          <w:sz w:val="24"/>
          <w:szCs w:val="24"/>
        </w:rPr>
      </w:pPr>
      <w:r w:rsidRPr="00B15F43">
        <w:rPr>
          <w:sz w:val="24"/>
          <w:szCs w:val="24"/>
        </w:rPr>
        <w:t xml:space="preserve">վերամշակող ձեռնարկությունների </w:t>
      </w:r>
      <w:r w:rsidR="004161E3">
        <w:rPr>
          <w:sz w:val="24"/>
          <w:szCs w:val="24"/>
        </w:rPr>
        <w:t>և</w:t>
      </w:r>
      <w:r w:rsidRPr="00B15F43">
        <w:rPr>
          <w:sz w:val="24"/>
          <w:szCs w:val="24"/>
        </w:rPr>
        <w:t xml:space="preserve"> պահեստային տնտեսության հզորությունների առկայության </w:t>
      </w:r>
      <w:r w:rsidR="004161E3">
        <w:rPr>
          <w:sz w:val="24"/>
          <w:szCs w:val="24"/>
        </w:rPr>
        <w:t>և</w:t>
      </w:r>
      <w:r w:rsidRPr="00B15F43">
        <w:rPr>
          <w:sz w:val="24"/>
          <w:szCs w:val="24"/>
        </w:rPr>
        <w:t xml:space="preserve"> զարգացման մասին տվյալները:</w:t>
      </w:r>
    </w:p>
    <w:p w:rsidR="001B6564" w:rsidRPr="00A83E4F" w:rsidRDefault="001B6564" w:rsidP="001B6564">
      <w:pPr>
        <w:spacing w:after="160" w:line="360" w:lineRule="auto"/>
        <w:jc w:val="center"/>
      </w:pPr>
      <w:r w:rsidRPr="00A83E4F">
        <w:t>______________</w:t>
      </w:r>
    </w:p>
    <w:p w:rsidR="001B6564" w:rsidRPr="001B6564" w:rsidRDefault="001B6564" w:rsidP="00B15F43">
      <w:pPr>
        <w:spacing w:after="160" w:line="360" w:lineRule="auto"/>
      </w:pPr>
    </w:p>
    <w:p w:rsidR="001B6564" w:rsidRPr="001B6564" w:rsidRDefault="001B6564" w:rsidP="00B15F43">
      <w:pPr>
        <w:spacing w:after="160" w:line="360" w:lineRule="auto"/>
        <w:sectPr w:rsidR="001B6564" w:rsidRPr="001B6564" w:rsidSect="007F4246">
          <w:headerReference w:type="even" r:id="rId9"/>
          <w:headerReference w:type="default" r:id="rId10"/>
          <w:footerReference w:type="even" r:id="rId11"/>
          <w:footerReference w:type="default" r:id="rId12"/>
          <w:headerReference w:type="first" r:id="rId13"/>
          <w:footerReference w:type="first" r:id="rId14"/>
          <w:pgSz w:w="11900" w:h="16840" w:code="9"/>
          <w:pgMar w:top="1418" w:right="1418" w:bottom="1418" w:left="1418" w:header="0" w:footer="786" w:gutter="0"/>
          <w:pgNumType w:start="1"/>
          <w:cols w:space="720"/>
          <w:noEndnote/>
          <w:titlePg/>
          <w:docGrid w:linePitch="360"/>
        </w:sectPr>
      </w:pPr>
    </w:p>
    <w:p w:rsidR="0096061A" w:rsidRPr="00B15F43" w:rsidRDefault="0096061A" w:rsidP="00A83E4F">
      <w:pPr>
        <w:pStyle w:val="Bodytext20"/>
        <w:shd w:val="clear" w:color="auto" w:fill="auto"/>
        <w:spacing w:after="160" w:line="360" w:lineRule="auto"/>
        <w:ind w:left="3402" w:right="-8"/>
        <w:jc w:val="center"/>
        <w:rPr>
          <w:sz w:val="24"/>
          <w:szCs w:val="24"/>
        </w:rPr>
      </w:pPr>
      <w:r w:rsidRPr="00B15F43">
        <w:rPr>
          <w:sz w:val="24"/>
          <w:szCs w:val="24"/>
        </w:rPr>
        <w:lastRenderedPageBreak/>
        <w:t>ՀԱՎԵԼՎԱԾ ԹԻՎ 1</w:t>
      </w:r>
    </w:p>
    <w:p w:rsidR="0096061A" w:rsidRPr="00B15F43" w:rsidRDefault="0096061A" w:rsidP="00A83E4F">
      <w:pPr>
        <w:pStyle w:val="Bodytext20"/>
        <w:shd w:val="clear" w:color="auto" w:fill="auto"/>
        <w:spacing w:after="160" w:line="360" w:lineRule="auto"/>
        <w:ind w:left="3402" w:right="-8"/>
        <w:jc w:val="center"/>
        <w:rPr>
          <w:sz w:val="24"/>
          <w:szCs w:val="24"/>
        </w:rPr>
      </w:pPr>
      <w:r w:rsidRPr="00B15F43">
        <w:rPr>
          <w:sz w:val="24"/>
          <w:szCs w:val="24"/>
        </w:rPr>
        <w:t>Գյուղատնտեսական արտադրանքի, պարենի, վուշի</w:t>
      </w:r>
      <w:r w:rsidR="00A83E4F" w:rsidRPr="00A83E4F">
        <w:rPr>
          <w:sz w:val="24"/>
          <w:szCs w:val="24"/>
        </w:rPr>
        <w:t> </w:t>
      </w:r>
      <w:r w:rsidRPr="00B15F43">
        <w:rPr>
          <w:sz w:val="24"/>
          <w:szCs w:val="24"/>
        </w:rPr>
        <w:t>մանրաթելի, կաշվի հումքի,</w:t>
      </w:r>
      <w:r w:rsidR="001E5EEA">
        <w:rPr>
          <w:sz w:val="24"/>
          <w:szCs w:val="24"/>
        </w:rPr>
        <w:t xml:space="preserve"> </w:t>
      </w:r>
      <w:r w:rsidRPr="00B15F43">
        <w:rPr>
          <w:sz w:val="24"/>
          <w:szCs w:val="24"/>
        </w:rPr>
        <w:t>բամբակի</w:t>
      </w:r>
      <w:r w:rsidR="00A83E4F" w:rsidRPr="00A83E4F">
        <w:rPr>
          <w:sz w:val="24"/>
          <w:szCs w:val="24"/>
        </w:rPr>
        <w:t> </w:t>
      </w:r>
      <w:r w:rsidRPr="00B15F43">
        <w:rPr>
          <w:sz w:val="24"/>
          <w:szCs w:val="24"/>
        </w:rPr>
        <w:t xml:space="preserve">մանրաթելի </w:t>
      </w:r>
      <w:r w:rsidR="004161E3">
        <w:rPr>
          <w:sz w:val="24"/>
          <w:szCs w:val="24"/>
        </w:rPr>
        <w:t>և</w:t>
      </w:r>
      <w:r w:rsidRPr="00B15F43">
        <w:rPr>
          <w:sz w:val="24"/>
          <w:szCs w:val="24"/>
        </w:rPr>
        <w:t xml:space="preserve"> բրդի մասով Եվրասիական տնտեսական միության անդամ պետությունների պահանջարկի </w:t>
      </w:r>
      <w:r w:rsidR="004161E3">
        <w:rPr>
          <w:sz w:val="24"/>
          <w:szCs w:val="24"/>
        </w:rPr>
        <w:t>և</w:t>
      </w:r>
      <w:r w:rsidRPr="00B15F43">
        <w:rPr>
          <w:sz w:val="24"/>
          <w:szCs w:val="24"/>
        </w:rPr>
        <w:t xml:space="preserve"> առաջարկի կանխատեսումային հաշվեկշիռների </w:t>
      </w:r>
      <w:r w:rsidR="00A83E4F" w:rsidRPr="00A83E4F">
        <w:rPr>
          <w:sz w:val="24"/>
          <w:szCs w:val="24"/>
        </w:rPr>
        <w:br/>
      </w:r>
      <w:r w:rsidRPr="00B15F43">
        <w:rPr>
          <w:sz w:val="24"/>
          <w:szCs w:val="24"/>
        </w:rPr>
        <w:t>հաշվարկման մեթոդաբանության</w:t>
      </w:r>
    </w:p>
    <w:p w:rsidR="0096061A" w:rsidRPr="00B15F43" w:rsidRDefault="0096061A" w:rsidP="00A83E4F">
      <w:pPr>
        <w:pStyle w:val="Bodytext20"/>
        <w:shd w:val="clear" w:color="auto" w:fill="auto"/>
        <w:spacing w:after="160" w:line="360" w:lineRule="auto"/>
        <w:ind w:right="-8"/>
        <w:jc w:val="center"/>
        <w:rPr>
          <w:sz w:val="24"/>
          <w:szCs w:val="24"/>
        </w:rPr>
      </w:pPr>
    </w:p>
    <w:p w:rsidR="0096061A" w:rsidRPr="00A83E4F" w:rsidRDefault="0096061A" w:rsidP="00A83E4F">
      <w:pPr>
        <w:pStyle w:val="Bodytext50"/>
        <w:shd w:val="clear" w:color="auto" w:fill="auto"/>
        <w:spacing w:after="160" w:line="360" w:lineRule="auto"/>
        <w:ind w:left="567" w:right="700"/>
        <w:jc w:val="center"/>
        <w:rPr>
          <w:b/>
          <w:sz w:val="24"/>
          <w:szCs w:val="24"/>
        </w:rPr>
      </w:pPr>
      <w:r w:rsidRPr="00A83E4F">
        <w:rPr>
          <w:rStyle w:val="Bodytext5Spacing2pt"/>
          <w:spacing w:val="0"/>
          <w:sz w:val="24"/>
          <w:szCs w:val="24"/>
        </w:rPr>
        <w:t>ՁԵՎԵՐ</w:t>
      </w:r>
    </w:p>
    <w:p w:rsidR="0096061A" w:rsidRPr="00A83E4F" w:rsidRDefault="0096061A" w:rsidP="00A83E4F">
      <w:pPr>
        <w:pStyle w:val="Bodytext50"/>
        <w:shd w:val="clear" w:color="auto" w:fill="auto"/>
        <w:spacing w:after="160" w:line="360" w:lineRule="auto"/>
        <w:ind w:left="567" w:right="700"/>
        <w:jc w:val="center"/>
        <w:rPr>
          <w:b/>
          <w:sz w:val="24"/>
          <w:szCs w:val="24"/>
        </w:rPr>
      </w:pPr>
      <w:r w:rsidRPr="00A83E4F">
        <w:rPr>
          <w:b/>
          <w:sz w:val="24"/>
          <w:szCs w:val="24"/>
        </w:rPr>
        <w:t>գյուղատնտեսական արտադրանքի, պարենի, վուշի մանրաթելի, կաշվի հումքի,</w:t>
      </w:r>
      <w:r w:rsidR="001E5EEA" w:rsidRPr="00A83E4F">
        <w:rPr>
          <w:b/>
          <w:sz w:val="24"/>
          <w:szCs w:val="24"/>
        </w:rPr>
        <w:t xml:space="preserve"> </w:t>
      </w:r>
      <w:r w:rsidRPr="00A83E4F">
        <w:rPr>
          <w:b/>
          <w:sz w:val="24"/>
          <w:szCs w:val="24"/>
        </w:rPr>
        <w:t xml:space="preserve">բամբակի մանրաթելի </w:t>
      </w:r>
      <w:r w:rsidR="004161E3">
        <w:rPr>
          <w:b/>
          <w:sz w:val="24"/>
          <w:szCs w:val="24"/>
        </w:rPr>
        <w:t>և</w:t>
      </w:r>
      <w:r w:rsidRPr="00A83E4F">
        <w:rPr>
          <w:b/>
          <w:sz w:val="24"/>
          <w:szCs w:val="24"/>
        </w:rPr>
        <w:t xml:space="preserve"> բրդի մասով Եվրասիական տնտեսական միության անդամ պետությունների պահանջարկի </w:t>
      </w:r>
      <w:r w:rsidR="004161E3">
        <w:rPr>
          <w:b/>
          <w:sz w:val="24"/>
          <w:szCs w:val="24"/>
        </w:rPr>
        <w:t>և</w:t>
      </w:r>
      <w:r w:rsidRPr="00A83E4F">
        <w:rPr>
          <w:b/>
          <w:sz w:val="24"/>
          <w:szCs w:val="24"/>
        </w:rPr>
        <w:t xml:space="preserve"> առաջարկի կանխատեսումային հաշվեկշիռների</w:t>
      </w:r>
    </w:p>
    <w:p w:rsidR="0096061A" w:rsidRPr="00B15F43" w:rsidRDefault="0096061A" w:rsidP="00A83E4F">
      <w:pPr>
        <w:pStyle w:val="Bodytext50"/>
        <w:shd w:val="clear" w:color="auto" w:fill="auto"/>
        <w:spacing w:after="160" w:line="360" w:lineRule="auto"/>
        <w:ind w:right="20"/>
        <w:jc w:val="center"/>
        <w:rPr>
          <w:sz w:val="24"/>
          <w:szCs w:val="24"/>
        </w:rPr>
      </w:pPr>
    </w:p>
    <w:p w:rsidR="0096061A" w:rsidRPr="00C97069" w:rsidRDefault="0096061A" w:rsidP="00B15F43">
      <w:pPr>
        <w:pStyle w:val="Bodytext20"/>
        <w:shd w:val="clear" w:color="auto" w:fill="auto"/>
        <w:spacing w:after="160" w:line="360" w:lineRule="auto"/>
        <w:ind w:right="160"/>
        <w:jc w:val="right"/>
        <w:rPr>
          <w:sz w:val="24"/>
          <w:szCs w:val="24"/>
        </w:rPr>
      </w:pPr>
      <w:r w:rsidRPr="00B15F43">
        <w:rPr>
          <w:sz w:val="24"/>
          <w:szCs w:val="24"/>
        </w:rPr>
        <w:t>(ձ</w:t>
      </w:r>
      <w:r w:rsidR="004161E3">
        <w:rPr>
          <w:sz w:val="24"/>
          <w:szCs w:val="24"/>
        </w:rPr>
        <w:t>և</w:t>
      </w:r>
      <w:r w:rsidRPr="00B15F43">
        <w:rPr>
          <w:sz w:val="24"/>
          <w:szCs w:val="24"/>
        </w:rPr>
        <w:t xml:space="preserve"> 1)</w:t>
      </w:r>
    </w:p>
    <w:p w:rsidR="0096061A" w:rsidRPr="00B15F43" w:rsidRDefault="0096061A" w:rsidP="006B4A76">
      <w:pPr>
        <w:pStyle w:val="Bodytext20"/>
        <w:shd w:val="clear" w:color="auto" w:fill="auto"/>
        <w:spacing w:after="160" w:line="360" w:lineRule="auto"/>
        <w:ind w:left="567" w:right="23"/>
        <w:jc w:val="center"/>
        <w:rPr>
          <w:sz w:val="24"/>
          <w:szCs w:val="24"/>
        </w:rPr>
      </w:pPr>
      <w:r w:rsidRPr="00B15F43">
        <w:rPr>
          <w:sz w:val="24"/>
          <w:szCs w:val="24"/>
        </w:rPr>
        <w:t xml:space="preserve">Հացահատիկի պահանջարկի </w:t>
      </w:r>
      <w:r w:rsidR="004161E3">
        <w:rPr>
          <w:sz w:val="24"/>
          <w:szCs w:val="24"/>
        </w:rPr>
        <w:t>և</w:t>
      </w:r>
      <w:r w:rsidRPr="00B15F43">
        <w:rPr>
          <w:sz w:val="24"/>
          <w:szCs w:val="24"/>
        </w:rPr>
        <w:t xml:space="preserve"> առաջարկի կանխատեսումային հաշվեկշիռ</w:t>
      </w:r>
    </w:p>
    <w:p w:rsidR="0096061A" w:rsidRPr="00B15F43" w:rsidRDefault="0096061A" w:rsidP="00A83E4F">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1300FD" w:rsidRDefault="0096061A" w:rsidP="00B15F43">
      <w:pPr>
        <w:pStyle w:val="Bodytext60"/>
        <w:shd w:val="clear" w:color="auto" w:fill="auto"/>
        <w:spacing w:after="160" w:line="360" w:lineRule="auto"/>
        <w:ind w:right="20"/>
        <w:jc w:val="center"/>
        <w:rPr>
          <w:sz w:val="20"/>
          <w:szCs w:val="20"/>
        </w:rPr>
      </w:pPr>
      <w:r w:rsidRPr="00A83E4F">
        <w:rPr>
          <w:sz w:val="20"/>
          <w:szCs w:val="20"/>
        </w:rPr>
        <w:t>(Եվրասիական տնտեսական միության անդամ պետություն)</w:t>
      </w:r>
    </w:p>
    <w:p w:rsidR="006B4A76" w:rsidRPr="00C97069" w:rsidRDefault="006B4A76" w:rsidP="006B4A76">
      <w:pPr>
        <w:pStyle w:val="Bodytext60"/>
        <w:shd w:val="clear" w:color="auto" w:fill="auto"/>
        <w:spacing w:after="160" w:line="360" w:lineRule="auto"/>
        <w:ind w:right="23"/>
        <w:jc w:val="right"/>
        <w:rPr>
          <w:sz w:val="24"/>
          <w:szCs w:val="24"/>
        </w:rPr>
      </w:pPr>
    </w:p>
    <w:p w:rsidR="0096061A" w:rsidRPr="00B15F43" w:rsidRDefault="0096061A" w:rsidP="00260E54">
      <w:pPr>
        <w:pStyle w:val="Bodytext60"/>
        <w:shd w:val="clear" w:color="auto" w:fill="auto"/>
        <w:spacing w:line="240" w:lineRule="auto"/>
        <w:ind w:right="23"/>
        <w:jc w:val="right"/>
        <w:rPr>
          <w:sz w:val="24"/>
          <w:szCs w:val="24"/>
        </w:rPr>
      </w:pPr>
      <w:r w:rsidRPr="00B15F43">
        <w:rPr>
          <w:sz w:val="24"/>
          <w:szCs w:val="24"/>
        </w:rPr>
        <w:t>(</w:t>
      </w:r>
      <w:r w:rsidRPr="00A83E4F">
        <w:rPr>
          <w:sz w:val="20"/>
          <w:szCs w:val="20"/>
        </w:rPr>
        <w:t>հազ. տոննա</w:t>
      </w:r>
      <w:r w:rsidRPr="00B15F43">
        <w:rPr>
          <w:sz w:val="24"/>
          <w:szCs w:val="24"/>
        </w:rPr>
        <w:t>)</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583"/>
        <w:gridCol w:w="4366"/>
        <w:gridCol w:w="1227"/>
        <w:gridCol w:w="1033"/>
        <w:gridCol w:w="1138"/>
        <w:gridCol w:w="1161"/>
      </w:tblGrid>
      <w:tr w:rsidR="0096061A" w:rsidRPr="00516858" w:rsidTr="00A83E4F">
        <w:trPr>
          <w:jc w:val="center"/>
        </w:trPr>
        <w:tc>
          <w:tcPr>
            <w:tcW w:w="4949" w:type="dxa"/>
            <w:gridSpan w:val="2"/>
            <w:tcBorders>
              <w:top w:val="single" w:sz="4" w:space="0" w:color="auto"/>
              <w:left w:val="single" w:sz="4" w:space="0" w:color="auto"/>
            </w:tcBorders>
            <w:shd w:val="clear" w:color="auto" w:fill="FFFFFF"/>
            <w:vAlign w:val="center"/>
          </w:tcPr>
          <w:p w:rsidR="0096061A" w:rsidRPr="00516858" w:rsidRDefault="0096061A" w:rsidP="00260E54">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3A38DE" w:rsidRPr="00516858">
              <w:rPr>
                <w:rStyle w:val="Bodytext212pt"/>
                <w:sz w:val="20"/>
                <w:szCs w:val="20"/>
              </w:rPr>
              <w:t>ը</w:t>
            </w:r>
          </w:p>
        </w:tc>
        <w:tc>
          <w:tcPr>
            <w:tcW w:w="1227" w:type="dxa"/>
            <w:tcBorders>
              <w:top w:val="single" w:sz="4" w:space="0" w:color="auto"/>
              <w:left w:val="single" w:sz="4" w:space="0" w:color="auto"/>
            </w:tcBorders>
            <w:shd w:val="clear" w:color="auto" w:fill="FFFFFF"/>
            <w:vAlign w:val="center"/>
          </w:tcPr>
          <w:p w:rsidR="0096061A" w:rsidRPr="00516858" w:rsidRDefault="0096061A" w:rsidP="00260E54">
            <w:pPr>
              <w:pStyle w:val="Bodytext20"/>
              <w:shd w:val="clear" w:color="auto" w:fill="auto"/>
              <w:spacing w:after="120" w:line="240" w:lineRule="auto"/>
              <w:ind w:left="12"/>
              <w:jc w:val="center"/>
              <w:rPr>
                <w:sz w:val="20"/>
                <w:szCs w:val="20"/>
              </w:rPr>
            </w:pPr>
            <w:r w:rsidRPr="00516858">
              <w:rPr>
                <w:rStyle w:val="Bodytext212pt"/>
                <w:sz w:val="20"/>
                <w:szCs w:val="20"/>
              </w:rPr>
              <w:t>տարի (հաշվետվություն)</w:t>
            </w:r>
          </w:p>
        </w:tc>
        <w:tc>
          <w:tcPr>
            <w:tcW w:w="1033" w:type="dxa"/>
            <w:tcBorders>
              <w:top w:val="single" w:sz="4" w:space="0" w:color="auto"/>
              <w:left w:val="single" w:sz="4" w:space="0" w:color="auto"/>
            </w:tcBorders>
            <w:shd w:val="clear" w:color="auto" w:fill="FFFFFF"/>
            <w:vAlign w:val="center"/>
          </w:tcPr>
          <w:p w:rsidR="0096061A" w:rsidRPr="00516858" w:rsidRDefault="0096061A" w:rsidP="00260E54">
            <w:pPr>
              <w:pStyle w:val="Bodytext20"/>
              <w:shd w:val="clear" w:color="auto" w:fill="auto"/>
              <w:spacing w:after="120" w:line="240" w:lineRule="auto"/>
              <w:ind w:left="12"/>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260E54">
            <w:pPr>
              <w:pStyle w:val="Bodytext20"/>
              <w:shd w:val="clear" w:color="auto" w:fill="auto"/>
              <w:spacing w:after="120" w:line="240" w:lineRule="auto"/>
              <w:ind w:left="12"/>
              <w:jc w:val="center"/>
              <w:rPr>
                <w:sz w:val="20"/>
                <w:szCs w:val="20"/>
              </w:rPr>
            </w:pPr>
            <w:r w:rsidRPr="00516858">
              <w:rPr>
                <w:rStyle w:val="Bodytext212pt"/>
                <w:sz w:val="20"/>
                <w:szCs w:val="20"/>
              </w:rPr>
              <w:t>տարի (կանխատեսում)</w:t>
            </w:r>
          </w:p>
        </w:tc>
        <w:tc>
          <w:tcPr>
            <w:tcW w:w="1161"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260E54">
            <w:pPr>
              <w:pStyle w:val="Bodytext20"/>
              <w:shd w:val="clear" w:color="auto" w:fill="auto"/>
              <w:spacing w:after="120" w:line="240" w:lineRule="auto"/>
              <w:ind w:left="12"/>
              <w:jc w:val="center"/>
              <w:rPr>
                <w:sz w:val="20"/>
                <w:szCs w:val="20"/>
              </w:rPr>
            </w:pPr>
            <w:r w:rsidRPr="00516858">
              <w:rPr>
                <w:rStyle w:val="Bodytext212pt"/>
                <w:sz w:val="20"/>
                <w:szCs w:val="20"/>
              </w:rPr>
              <w:t>տարի (կանխատեսում)</w:t>
            </w:r>
          </w:p>
        </w:tc>
      </w:tr>
      <w:tr w:rsidR="0096061A" w:rsidRPr="00516858" w:rsidTr="00A83E4F">
        <w:trPr>
          <w:jc w:val="center"/>
        </w:trPr>
        <w:tc>
          <w:tcPr>
            <w:tcW w:w="583" w:type="dxa"/>
            <w:tcBorders>
              <w:top w:val="single" w:sz="4" w:space="0" w:color="auto"/>
            </w:tcBorders>
            <w:shd w:val="clear" w:color="auto" w:fill="FFFFFF"/>
          </w:tcPr>
          <w:p w:rsidR="0096061A" w:rsidRPr="00516858" w:rsidRDefault="0096061A" w:rsidP="00260E54">
            <w:pPr>
              <w:pStyle w:val="Bodytext20"/>
              <w:shd w:val="clear" w:color="auto" w:fill="auto"/>
              <w:spacing w:after="120" w:line="240" w:lineRule="auto"/>
              <w:jc w:val="center"/>
              <w:rPr>
                <w:sz w:val="20"/>
                <w:szCs w:val="20"/>
              </w:rPr>
            </w:pPr>
            <w:r w:rsidRPr="00516858">
              <w:rPr>
                <w:rStyle w:val="Bodytext212pt"/>
                <w:sz w:val="20"/>
                <w:szCs w:val="20"/>
              </w:rPr>
              <w:t>1.</w:t>
            </w:r>
          </w:p>
        </w:tc>
        <w:tc>
          <w:tcPr>
            <w:tcW w:w="8925" w:type="dxa"/>
            <w:gridSpan w:val="5"/>
            <w:tcBorders>
              <w:top w:val="single" w:sz="4" w:space="0" w:color="auto"/>
            </w:tcBorders>
            <w:shd w:val="clear" w:color="auto" w:fill="FFFFFF"/>
            <w:vAlign w:val="center"/>
          </w:tcPr>
          <w:p w:rsidR="0096061A" w:rsidRPr="00516858" w:rsidRDefault="0096061A" w:rsidP="007D7EC2">
            <w:pPr>
              <w:pStyle w:val="Bodytext20"/>
              <w:shd w:val="clear" w:color="auto" w:fill="auto"/>
              <w:spacing w:after="120" w:line="240" w:lineRule="auto"/>
              <w:ind w:left="338"/>
              <w:rPr>
                <w:sz w:val="20"/>
                <w:szCs w:val="20"/>
              </w:rPr>
            </w:pPr>
            <w:r w:rsidRPr="00516858">
              <w:rPr>
                <w:rStyle w:val="Bodytext212pt"/>
                <w:sz w:val="20"/>
                <w:szCs w:val="20"/>
              </w:rPr>
              <w:t>Պաշարներ՝ տարվա սկզբին</w:t>
            </w:r>
          </w:p>
        </w:tc>
      </w:tr>
      <w:tr w:rsidR="0096061A" w:rsidRPr="00516858" w:rsidTr="00A83E4F">
        <w:trPr>
          <w:jc w:val="center"/>
        </w:trPr>
        <w:tc>
          <w:tcPr>
            <w:tcW w:w="583" w:type="dxa"/>
            <w:shd w:val="clear" w:color="auto" w:fill="FFFFFF"/>
          </w:tcPr>
          <w:p w:rsidR="0096061A" w:rsidRPr="00516858" w:rsidRDefault="0096061A" w:rsidP="00260E54">
            <w:pPr>
              <w:pStyle w:val="Bodytext20"/>
              <w:shd w:val="clear" w:color="auto" w:fill="auto"/>
              <w:spacing w:after="120" w:line="240" w:lineRule="auto"/>
              <w:jc w:val="center"/>
              <w:rPr>
                <w:sz w:val="20"/>
                <w:szCs w:val="20"/>
              </w:rPr>
            </w:pPr>
            <w:r w:rsidRPr="00516858">
              <w:rPr>
                <w:rStyle w:val="Bodytext212pt"/>
                <w:sz w:val="20"/>
                <w:szCs w:val="20"/>
              </w:rPr>
              <w:t>2.</w:t>
            </w:r>
          </w:p>
        </w:tc>
        <w:tc>
          <w:tcPr>
            <w:tcW w:w="8925" w:type="dxa"/>
            <w:gridSpan w:val="5"/>
            <w:shd w:val="clear" w:color="auto" w:fill="FFFFFF"/>
            <w:vAlign w:val="center"/>
          </w:tcPr>
          <w:p w:rsidR="0096061A" w:rsidRPr="00516858" w:rsidRDefault="0096061A" w:rsidP="007D7EC2">
            <w:pPr>
              <w:pStyle w:val="Bodytext20"/>
              <w:shd w:val="clear" w:color="auto" w:fill="auto"/>
              <w:spacing w:after="120" w:line="240" w:lineRule="auto"/>
              <w:ind w:left="338"/>
              <w:rPr>
                <w:sz w:val="20"/>
                <w:szCs w:val="20"/>
              </w:rPr>
            </w:pPr>
            <w:r w:rsidRPr="00516858">
              <w:rPr>
                <w:rStyle w:val="Bodytext212pt"/>
                <w:sz w:val="20"/>
                <w:szCs w:val="20"/>
              </w:rPr>
              <w:t>Արտադրություն</w:t>
            </w:r>
          </w:p>
        </w:tc>
      </w:tr>
      <w:tr w:rsidR="0096061A" w:rsidRPr="00516858" w:rsidTr="00A83E4F">
        <w:trPr>
          <w:jc w:val="center"/>
        </w:trPr>
        <w:tc>
          <w:tcPr>
            <w:tcW w:w="583" w:type="dxa"/>
            <w:shd w:val="clear" w:color="auto" w:fill="FFFFFF"/>
          </w:tcPr>
          <w:p w:rsidR="0096061A" w:rsidRPr="00516858" w:rsidRDefault="0096061A" w:rsidP="00260E54">
            <w:pPr>
              <w:pStyle w:val="Bodytext20"/>
              <w:shd w:val="clear" w:color="auto" w:fill="auto"/>
              <w:spacing w:after="120" w:line="240" w:lineRule="auto"/>
              <w:jc w:val="center"/>
              <w:rPr>
                <w:sz w:val="20"/>
                <w:szCs w:val="20"/>
              </w:rPr>
            </w:pPr>
            <w:r w:rsidRPr="00516858">
              <w:rPr>
                <w:rStyle w:val="Bodytext212pt"/>
                <w:sz w:val="20"/>
                <w:szCs w:val="20"/>
              </w:rPr>
              <w:t>3.</w:t>
            </w:r>
          </w:p>
        </w:tc>
        <w:tc>
          <w:tcPr>
            <w:tcW w:w="8925" w:type="dxa"/>
            <w:gridSpan w:val="5"/>
            <w:shd w:val="clear" w:color="auto" w:fill="FFFFFF"/>
            <w:vAlign w:val="bottom"/>
          </w:tcPr>
          <w:p w:rsidR="0096061A" w:rsidRPr="00516858" w:rsidRDefault="0096061A" w:rsidP="007D7EC2">
            <w:pPr>
              <w:pStyle w:val="Bodytext20"/>
              <w:shd w:val="clear" w:color="auto" w:fill="auto"/>
              <w:spacing w:after="120" w:line="240" w:lineRule="auto"/>
              <w:ind w:left="338"/>
              <w:rPr>
                <w:sz w:val="20"/>
                <w:szCs w:val="20"/>
              </w:rPr>
            </w:pPr>
            <w:r w:rsidRPr="00516858">
              <w:rPr>
                <w:rStyle w:val="Bodytext212pt"/>
                <w:sz w:val="20"/>
                <w:szCs w:val="20"/>
              </w:rPr>
              <w:t>Ներսբերում՝ ընդամենը</w:t>
            </w:r>
          </w:p>
          <w:p w:rsidR="0096061A" w:rsidRPr="00516858" w:rsidRDefault="0096061A" w:rsidP="007D7EC2">
            <w:pPr>
              <w:pStyle w:val="Bodytext20"/>
              <w:shd w:val="clear" w:color="auto" w:fill="auto"/>
              <w:spacing w:after="120" w:line="240" w:lineRule="auto"/>
              <w:ind w:left="525"/>
              <w:rPr>
                <w:sz w:val="20"/>
                <w:szCs w:val="20"/>
              </w:rPr>
            </w:pPr>
            <w:r w:rsidRPr="00516858">
              <w:rPr>
                <w:rStyle w:val="Bodytext212pt"/>
                <w:sz w:val="20"/>
                <w:szCs w:val="20"/>
              </w:rPr>
              <w:t>այդ թվում՝</w:t>
            </w:r>
          </w:p>
          <w:p w:rsidR="0096061A" w:rsidRPr="00516858" w:rsidRDefault="0096061A" w:rsidP="007D7EC2">
            <w:pPr>
              <w:pStyle w:val="Bodytext20"/>
              <w:shd w:val="clear" w:color="auto" w:fill="auto"/>
              <w:spacing w:after="120" w:line="240" w:lineRule="auto"/>
              <w:ind w:left="679"/>
              <w:rPr>
                <w:sz w:val="20"/>
                <w:szCs w:val="20"/>
              </w:rPr>
            </w:pPr>
            <w:r w:rsidRPr="00516858">
              <w:rPr>
                <w:rStyle w:val="Bodytext212pt"/>
                <w:sz w:val="20"/>
                <w:szCs w:val="20"/>
              </w:rPr>
              <w:lastRenderedPageBreak/>
              <w:t>փոխադարձ առ</w:t>
            </w:r>
            <w:r w:rsidR="004161E3">
              <w:rPr>
                <w:rStyle w:val="Bodytext212pt"/>
                <w:sz w:val="20"/>
                <w:szCs w:val="20"/>
              </w:rPr>
              <w:t>և</w:t>
            </w:r>
            <w:r w:rsidRPr="00516858">
              <w:rPr>
                <w:rStyle w:val="Bodytext212pt"/>
                <w:sz w:val="20"/>
                <w:szCs w:val="20"/>
              </w:rPr>
              <w:t>տուր՝ ընդամենը</w:t>
            </w:r>
          </w:p>
          <w:p w:rsidR="0096061A" w:rsidRPr="00516858" w:rsidRDefault="0096061A" w:rsidP="007D7EC2">
            <w:pPr>
              <w:pStyle w:val="Bodytext20"/>
              <w:shd w:val="clear" w:color="auto" w:fill="auto"/>
              <w:spacing w:after="120" w:line="240" w:lineRule="auto"/>
              <w:ind w:left="889"/>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պետություններից՝</w:t>
            </w:r>
          </w:p>
          <w:p w:rsidR="0096061A" w:rsidRPr="00516858" w:rsidRDefault="0096061A" w:rsidP="007D7EC2">
            <w:pPr>
              <w:pStyle w:val="Bodytext20"/>
              <w:shd w:val="clear" w:color="auto" w:fill="auto"/>
              <w:spacing w:after="120" w:line="240" w:lineRule="auto"/>
              <w:ind w:left="889"/>
              <w:rPr>
                <w:rStyle w:val="Bodytext212pt"/>
                <w:sz w:val="20"/>
                <w:szCs w:val="20"/>
              </w:rPr>
            </w:pPr>
            <w:r w:rsidRPr="00516858">
              <w:rPr>
                <w:rStyle w:val="Bodytext212pt"/>
                <w:sz w:val="20"/>
                <w:szCs w:val="20"/>
              </w:rPr>
              <w:t>______________________________</w:t>
            </w:r>
          </w:p>
          <w:p w:rsidR="0096061A" w:rsidRPr="00516858" w:rsidRDefault="0096061A" w:rsidP="007D7EC2">
            <w:pPr>
              <w:pStyle w:val="Bodytext20"/>
              <w:shd w:val="clear" w:color="auto" w:fill="auto"/>
              <w:spacing w:after="120" w:line="240" w:lineRule="auto"/>
              <w:ind w:left="889"/>
              <w:rPr>
                <w:rStyle w:val="Bodytext212pt"/>
                <w:sz w:val="20"/>
                <w:szCs w:val="20"/>
              </w:rPr>
            </w:pPr>
            <w:r w:rsidRPr="00516858">
              <w:rPr>
                <w:rStyle w:val="Bodytext212pt"/>
                <w:sz w:val="20"/>
                <w:szCs w:val="20"/>
              </w:rPr>
              <w:t>______________________________</w:t>
            </w:r>
          </w:p>
          <w:p w:rsidR="0096061A" w:rsidRPr="00516858" w:rsidRDefault="0096061A" w:rsidP="007D7EC2">
            <w:pPr>
              <w:pStyle w:val="Bodytext20"/>
              <w:shd w:val="clear" w:color="auto" w:fill="auto"/>
              <w:spacing w:after="120" w:line="240" w:lineRule="auto"/>
              <w:ind w:left="889"/>
              <w:rPr>
                <w:sz w:val="20"/>
                <w:szCs w:val="20"/>
              </w:rPr>
            </w:pPr>
            <w:r w:rsidRPr="00516858">
              <w:rPr>
                <w:sz w:val="20"/>
                <w:szCs w:val="20"/>
              </w:rPr>
              <w:t>...</w:t>
            </w:r>
          </w:p>
          <w:p w:rsidR="0096061A" w:rsidRPr="00516858" w:rsidRDefault="0096061A" w:rsidP="007D7EC2">
            <w:pPr>
              <w:pStyle w:val="Bodytext20"/>
              <w:shd w:val="clear" w:color="auto" w:fill="auto"/>
              <w:spacing w:after="120" w:line="240" w:lineRule="auto"/>
              <w:ind w:left="679"/>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260E54">
        <w:trPr>
          <w:jc w:val="center"/>
        </w:trPr>
        <w:tc>
          <w:tcPr>
            <w:tcW w:w="583" w:type="dxa"/>
            <w:shd w:val="clear" w:color="auto" w:fill="FFFFFF"/>
          </w:tcPr>
          <w:p w:rsidR="0096061A" w:rsidRPr="00516858" w:rsidRDefault="0096061A" w:rsidP="00260E54">
            <w:pPr>
              <w:pStyle w:val="Bodytext20"/>
              <w:shd w:val="clear" w:color="auto" w:fill="auto"/>
              <w:spacing w:after="120" w:line="240" w:lineRule="auto"/>
              <w:jc w:val="center"/>
              <w:rPr>
                <w:sz w:val="20"/>
                <w:szCs w:val="20"/>
              </w:rPr>
            </w:pPr>
            <w:r w:rsidRPr="00516858">
              <w:rPr>
                <w:rStyle w:val="Bodytext212pt"/>
                <w:sz w:val="20"/>
                <w:szCs w:val="20"/>
              </w:rPr>
              <w:lastRenderedPageBreak/>
              <w:t>4.</w:t>
            </w:r>
          </w:p>
        </w:tc>
        <w:tc>
          <w:tcPr>
            <w:tcW w:w="8925" w:type="dxa"/>
            <w:gridSpan w:val="5"/>
            <w:shd w:val="clear" w:color="auto" w:fill="FFFFFF"/>
          </w:tcPr>
          <w:p w:rsidR="0096061A" w:rsidRPr="00516858" w:rsidRDefault="0096061A" w:rsidP="007D7EC2">
            <w:pPr>
              <w:pStyle w:val="Bodytext20"/>
              <w:shd w:val="clear" w:color="auto" w:fill="auto"/>
              <w:spacing w:after="120" w:line="240" w:lineRule="auto"/>
              <w:ind w:left="338"/>
              <w:rPr>
                <w:sz w:val="20"/>
                <w:szCs w:val="20"/>
              </w:rPr>
            </w:pPr>
            <w:r w:rsidRPr="00516858">
              <w:rPr>
                <w:rStyle w:val="Bodytext212pt"/>
                <w:sz w:val="20"/>
                <w:szCs w:val="20"/>
              </w:rPr>
              <w:t>Ընդամենը ռեսուրսներ</w:t>
            </w:r>
          </w:p>
        </w:tc>
      </w:tr>
      <w:tr w:rsidR="0096061A" w:rsidRPr="00516858" w:rsidTr="00260E54">
        <w:trPr>
          <w:jc w:val="center"/>
        </w:trPr>
        <w:tc>
          <w:tcPr>
            <w:tcW w:w="583" w:type="dxa"/>
            <w:shd w:val="clear" w:color="auto" w:fill="FFFFFF"/>
          </w:tcPr>
          <w:p w:rsidR="0096061A" w:rsidRPr="00516858" w:rsidRDefault="0096061A" w:rsidP="00260E54">
            <w:pPr>
              <w:pStyle w:val="Bodytext20"/>
              <w:shd w:val="clear" w:color="auto" w:fill="auto"/>
              <w:spacing w:after="120" w:line="240" w:lineRule="auto"/>
              <w:jc w:val="center"/>
              <w:rPr>
                <w:sz w:val="20"/>
                <w:szCs w:val="20"/>
              </w:rPr>
            </w:pPr>
            <w:r w:rsidRPr="00516858">
              <w:rPr>
                <w:rStyle w:val="Bodytext212pt"/>
                <w:sz w:val="20"/>
                <w:szCs w:val="20"/>
              </w:rPr>
              <w:t>5.</w:t>
            </w:r>
          </w:p>
        </w:tc>
        <w:tc>
          <w:tcPr>
            <w:tcW w:w="8925" w:type="dxa"/>
            <w:gridSpan w:val="5"/>
            <w:shd w:val="clear" w:color="auto" w:fill="FFFFFF"/>
            <w:vAlign w:val="bottom"/>
          </w:tcPr>
          <w:p w:rsidR="0096061A" w:rsidRPr="00260E54" w:rsidRDefault="0096061A" w:rsidP="007D7EC2">
            <w:pPr>
              <w:pStyle w:val="Bodytext20"/>
              <w:shd w:val="clear" w:color="auto" w:fill="auto"/>
              <w:spacing w:after="120" w:line="240" w:lineRule="auto"/>
              <w:ind w:left="338"/>
              <w:rPr>
                <w:rStyle w:val="Bodytext212pt"/>
                <w:sz w:val="20"/>
                <w:szCs w:val="20"/>
              </w:rPr>
            </w:pPr>
            <w:r w:rsidRPr="00516858">
              <w:rPr>
                <w:rStyle w:val="Bodytext212pt"/>
                <w:sz w:val="20"/>
                <w:szCs w:val="20"/>
              </w:rPr>
              <w:t>Ներքին օգտագործում՝ ընդամենը</w:t>
            </w:r>
          </w:p>
          <w:p w:rsidR="0096061A" w:rsidRPr="007D7EC2" w:rsidRDefault="0096061A" w:rsidP="007D7EC2">
            <w:pPr>
              <w:pStyle w:val="Bodytext20"/>
              <w:shd w:val="clear" w:color="auto" w:fill="auto"/>
              <w:spacing w:after="120" w:line="240" w:lineRule="auto"/>
              <w:ind w:left="525"/>
              <w:rPr>
                <w:rStyle w:val="Bodytext212pt"/>
                <w:sz w:val="20"/>
                <w:szCs w:val="20"/>
              </w:rPr>
            </w:pPr>
            <w:r w:rsidRPr="00516858">
              <w:rPr>
                <w:rStyle w:val="Bodytext212pt"/>
                <w:sz w:val="20"/>
                <w:szCs w:val="20"/>
              </w:rPr>
              <w:t>այդ թվում՝</w:t>
            </w:r>
          </w:p>
          <w:p w:rsidR="0096061A" w:rsidRPr="00516858" w:rsidRDefault="0096061A" w:rsidP="007D7EC2">
            <w:pPr>
              <w:pStyle w:val="Bodytext20"/>
              <w:shd w:val="clear" w:color="auto" w:fill="auto"/>
              <w:spacing w:after="120" w:line="240" w:lineRule="auto"/>
              <w:ind w:left="679"/>
              <w:rPr>
                <w:sz w:val="20"/>
                <w:szCs w:val="20"/>
              </w:rPr>
            </w:pPr>
            <w:r w:rsidRPr="00516858">
              <w:rPr>
                <w:rStyle w:val="Bodytext212pt"/>
                <w:sz w:val="20"/>
                <w:szCs w:val="20"/>
              </w:rPr>
              <w:t>արտադրական սպառում՝ ընդամենը</w:t>
            </w:r>
          </w:p>
          <w:p w:rsidR="0096061A" w:rsidRPr="00516858" w:rsidRDefault="0096061A" w:rsidP="007D7EC2">
            <w:pPr>
              <w:pStyle w:val="Bodytext20"/>
              <w:shd w:val="clear" w:color="auto" w:fill="auto"/>
              <w:spacing w:after="120" w:line="240" w:lineRule="auto"/>
              <w:ind w:left="847"/>
              <w:rPr>
                <w:sz w:val="20"/>
                <w:szCs w:val="20"/>
              </w:rPr>
            </w:pPr>
            <w:r w:rsidRPr="00516858">
              <w:rPr>
                <w:rStyle w:val="Bodytext212pt"/>
                <w:sz w:val="20"/>
                <w:szCs w:val="20"/>
              </w:rPr>
              <w:t>այդ թվում՝</w:t>
            </w:r>
          </w:p>
          <w:p w:rsidR="0096061A" w:rsidRPr="00516858" w:rsidRDefault="0096061A" w:rsidP="007D7EC2">
            <w:pPr>
              <w:pStyle w:val="Bodytext20"/>
              <w:shd w:val="clear" w:color="auto" w:fill="auto"/>
              <w:spacing w:after="120" w:line="240" w:lineRule="auto"/>
              <w:ind w:left="1085"/>
              <w:rPr>
                <w:sz w:val="20"/>
                <w:szCs w:val="20"/>
              </w:rPr>
            </w:pPr>
            <w:r w:rsidRPr="00516858">
              <w:rPr>
                <w:rStyle w:val="Bodytext212pt"/>
                <w:sz w:val="20"/>
                <w:szCs w:val="20"/>
              </w:rPr>
              <w:t>սերմերի համար</w:t>
            </w:r>
          </w:p>
          <w:p w:rsidR="0096061A" w:rsidRPr="00516858" w:rsidRDefault="0096061A" w:rsidP="007D7EC2">
            <w:pPr>
              <w:pStyle w:val="Bodytext20"/>
              <w:shd w:val="clear" w:color="auto" w:fill="auto"/>
              <w:spacing w:after="120" w:line="240" w:lineRule="auto"/>
              <w:ind w:left="1085"/>
              <w:rPr>
                <w:sz w:val="20"/>
                <w:szCs w:val="20"/>
              </w:rPr>
            </w:pPr>
            <w:r w:rsidRPr="00516858">
              <w:rPr>
                <w:rStyle w:val="Bodytext212pt"/>
                <w:sz w:val="20"/>
                <w:szCs w:val="20"/>
              </w:rPr>
              <w:t xml:space="preserve">անասնակերի </w:t>
            </w:r>
            <w:r w:rsidR="004161E3">
              <w:rPr>
                <w:rStyle w:val="Bodytext212pt"/>
                <w:sz w:val="20"/>
                <w:szCs w:val="20"/>
              </w:rPr>
              <w:t>և</w:t>
            </w:r>
            <w:r w:rsidRPr="00516858">
              <w:rPr>
                <w:rStyle w:val="Bodytext212pt"/>
                <w:sz w:val="20"/>
                <w:szCs w:val="20"/>
              </w:rPr>
              <w:t xml:space="preserve"> թռչնակերի համար</w:t>
            </w:r>
          </w:p>
          <w:p w:rsidR="0096061A" w:rsidRPr="00516858" w:rsidRDefault="0096061A" w:rsidP="007D7EC2">
            <w:pPr>
              <w:pStyle w:val="Bodytext20"/>
              <w:shd w:val="clear" w:color="auto" w:fill="auto"/>
              <w:spacing w:after="120" w:line="240" w:lineRule="auto"/>
              <w:ind w:left="1085"/>
              <w:rPr>
                <w:sz w:val="20"/>
                <w:szCs w:val="20"/>
              </w:rPr>
            </w:pPr>
            <w:r w:rsidRPr="00516858">
              <w:rPr>
                <w:rStyle w:val="Bodytext212pt"/>
                <w:sz w:val="20"/>
                <w:szCs w:val="20"/>
              </w:rPr>
              <w:t>կերային նպատակով վերամշակում</w:t>
            </w:r>
          </w:p>
          <w:p w:rsidR="0096061A" w:rsidRPr="00516858" w:rsidRDefault="0096061A" w:rsidP="007D7EC2">
            <w:pPr>
              <w:pStyle w:val="Bodytext20"/>
              <w:shd w:val="clear" w:color="auto" w:fill="auto"/>
              <w:spacing w:after="120" w:line="240" w:lineRule="auto"/>
              <w:ind w:left="1085"/>
              <w:rPr>
                <w:sz w:val="20"/>
                <w:szCs w:val="20"/>
              </w:rPr>
            </w:pPr>
            <w:r w:rsidRPr="00516858">
              <w:rPr>
                <w:rStyle w:val="Bodytext212pt"/>
                <w:sz w:val="20"/>
                <w:szCs w:val="20"/>
              </w:rPr>
              <w:t>այլ նպատակով վերամշակում</w:t>
            </w:r>
          </w:p>
          <w:p w:rsidR="0096061A" w:rsidRPr="00516858" w:rsidRDefault="0096061A" w:rsidP="007D7EC2">
            <w:pPr>
              <w:pStyle w:val="Bodytext20"/>
              <w:shd w:val="clear" w:color="auto" w:fill="auto"/>
              <w:spacing w:after="120" w:line="240" w:lineRule="auto"/>
              <w:ind w:left="679"/>
              <w:rPr>
                <w:rStyle w:val="Bodytext212pt"/>
                <w:sz w:val="20"/>
                <w:szCs w:val="20"/>
              </w:rPr>
            </w:pPr>
            <w:r w:rsidRPr="00516858">
              <w:rPr>
                <w:rStyle w:val="Bodytext212pt"/>
                <w:sz w:val="20"/>
                <w:szCs w:val="20"/>
              </w:rPr>
              <w:t>պարենային նպատակով վերամշակում</w:t>
            </w:r>
          </w:p>
          <w:p w:rsidR="0096061A" w:rsidRPr="007D7EC2" w:rsidRDefault="0096061A" w:rsidP="007D7EC2">
            <w:pPr>
              <w:pStyle w:val="Bodytext20"/>
              <w:shd w:val="clear" w:color="auto" w:fill="auto"/>
              <w:spacing w:after="120" w:line="240" w:lineRule="auto"/>
              <w:ind w:left="679"/>
              <w:rPr>
                <w:rStyle w:val="Bodytext212pt"/>
                <w:sz w:val="20"/>
                <w:szCs w:val="20"/>
              </w:rPr>
            </w:pPr>
            <w:r w:rsidRPr="00516858">
              <w:rPr>
                <w:rStyle w:val="Bodytext212pt"/>
                <w:sz w:val="20"/>
                <w:szCs w:val="20"/>
              </w:rPr>
              <w:t>կորուստներ</w:t>
            </w:r>
          </w:p>
          <w:p w:rsidR="0096061A" w:rsidRPr="00516858" w:rsidRDefault="0096061A" w:rsidP="007D7EC2">
            <w:pPr>
              <w:pStyle w:val="Bodytext20"/>
              <w:shd w:val="clear" w:color="auto" w:fill="auto"/>
              <w:spacing w:after="120" w:line="240" w:lineRule="auto"/>
              <w:ind w:left="679"/>
              <w:rPr>
                <w:sz w:val="20"/>
                <w:szCs w:val="20"/>
              </w:rPr>
            </w:pPr>
            <w:r w:rsidRPr="00516858">
              <w:rPr>
                <w:rStyle w:val="Bodytext212pt"/>
                <w:sz w:val="20"/>
                <w:szCs w:val="20"/>
              </w:rPr>
              <w:t>անձնական սպառում</w:t>
            </w:r>
          </w:p>
        </w:tc>
      </w:tr>
      <w:tr w:rsidR="0096061A" w:rsidRPr="00516858" w:rsidTr="007D7EC2">
        <w:trPr>
          <w:jc w:val="center"/>
        </w:trPr>
        <w:tc>
          <w:tcPr>
            <w:tcW w:w="583" w:type="dxa"/>
            <w:shd w:val="clear" w:color="auto" w:fill="FFFFFF"/>
          </w:tcPr>
          <w:p w:rsidR="0096061A" w:rsidRPr="00516858" w:rsidRDefault="0096061A" w:rsidP="007D7EC2">
            <w:pPr>
              <w:pStyle w:val="Bodytext20"/>
              <w:shd w:val="clear" w:color="auto" w:fill="auto"/>
              <w:spacing w:after="120" w:line="240" w:lineRule="auto"/>
              <w:jc w:val="center"/>
              <w:rPr>
                <w:sz w:val="20"/>
                <w:szCs w:val="20"/>
              </w:rPr>
            </w:pPr>
            <w:r w:rsidRPr="00516858">
              <w:rPr>
                <w:rStyle w:val="Bodytext212pt"/>
                <w:sz w:val="20"/>
                <w:szCs w:val="20"/>
              </w:rPr>
              <w:t>6.</w:t>
            </w:r>
          </w:p>
        </w:tc>
        <w:tc>
          <w:tcPr>
            <w:tcW w:w="8925" w:type="dxa"/>
            <w:gridSpan w:val="5"/>
            <w:shd w:val="clear" w:color="auto" w:fill="FFFFFF"/>
            <w:vAlign w:val="bottom"/>
          </w:tcPr>
          <w:p w:rsidR="0096061A" w:rsidRPr="007D7EC2" w:rsidRDefault="0096061A" w:rsidP="007D7EC2">
            <w:pPr>
              <w:pStyle w:val="Bodytext20"/>
              <w:shd w:val="clear" w:color="auto" w:fill="auto"/>
              <w:spacing w:after="120" w:line="240" w:lineRule="auto"/>
              <w:ind w:left="338"/>
              <w:rPr>
                <w:rStyle w:val="Bodytext212pt"/>
                <w:sz w:val="20"/>
                <w:szCs w:val="20"/>
              </w:rPr>
            </w:pPr>
            <w:r w:rsidRPr="00516858">
              <w:rPr>
                <w:rStyle w:val="Bodytext212pt"/>
                <w:sz w:val="20"/>
                <w:szCs w:val="20"/>
              </w:rPr>
              <w:t>Դուրսբերում՝ ընդամենը</w:t>
            </w:r>
          </w:p>
          <w:p w:rsidR="0096061A" w:rsidRPr="007D7EC2" w:rsidRDefault="0096061A" w:rsidP="007D7EC2">
            <w:pPr>
              <w:pStyle w:val="Bodytext20"/>
              <w:shd w:val="clear" w:color="auto" w:fill="auto"/>
              <w:spacing w:after="120" w:line="240" w:lineRule="auto"/>
              <w:ind w:left="525"/>
              <w:rPr>
                <w:rStyle w:val="Bodytext212pt"/>
                <w:sz w:val="20"/>
                <w:szCs w:val="20"/>
              </w:rPr>
            </w:pPr>
            <w:r w:rsidRPr="00516858">
              <w:rPr>
                <w:rStyle w:val="Bodytext212pt"/>
                <w:sz w:val="20"/>
                <w:szCs w:val="20"/>
              </w:rPr>
              <w:t>այդ թվում՝</w:t>
            </w:r>
          </w:p>
          <w:p w:rsidR="0096061A" w:rsidRPr="007D7EC2" w:rsidRDefault="0096061A" w:rsidP="007D7EC2">
            <w:pPr>
              <w:pStyle w:val="Bodytext20"/>
              <w:shd w:val="clear" w:color="auto" w:fill="auto"/>
              <w:spacing w:after="120" w:line="240" w:lineRule="auto"/>
              <w:ind w:left="679"/>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7D7EC2" w:rsidRDefault="0096061A" w:rsidP="007D7EC2">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7D7EC2" w:rsidRDefault="0096061A" w:rsidP="007D7EC2">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7D7EC2" w:rsidRDefault="0096061A" w:rsidP="007D7EC2">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7D7EC2" w:rsidRDefault="0096061A" w:rsidP="007D7EC2">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7D7EC2">
            <w:pPr>
              <w:pStyle w:val="Bodytext20"/>
              <w:shd w:val="clear" w:color="auto" w:fill="auto"/>
              <w:spacing w:after="120" w:line="240" w:lineRule="auto"/>
              <w:ind w:left="679"/>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7D7EC2">
        <w:trPr>
          <w:jc w:val="center"/>
        </w:trPr>
        <w:tc>
          <w:tcPr>
            <w:tcW w:w="583" w:type="dxa"/>
            <w:shd w:val="clear" w:color="auto" w:fill="FFFFFF"/>
          </w:tcPr>
          <w:p w:rsidR="0096061A" w:rsidRPr="00516858" w:rsidRDefault="0096061A" w:rsidP="007D7EC2">
            <w:pPr>
              <w:pStyle w:val="Bodytext20"/>
              <w:shd w:val="clear" w:color="auto" w:fill="auto"/>
              <w:spacing w:after="120" w:line="240" w:lineRule="auto"/>
              <w:jc w:val="center"/>
              <w:rPr>
                <w:sz w:val="20"/>
                <w:szCs w:val="20"/>
              </w:rPr>
            </w:pPr>
            <w:r w:rsidRPr="00516858">
              <w:rPr>
                <w:rStyle w:val="Bodytext212pt"/>
                <w:sz w:val="20"/>
                <w:szCs w:val="20"/>
              </w:rPr>
              <w:t>7.</w:t>
            </w:r>
          </w:p>
        </w:tc>
        <w:tc>
          <w:tcPr>
            <w:tcW w:w="8925" w:type="dxa"/>
            <w:gridSpan w:val="5"/>
            <w:shd w:val="clear" w:color="auto" w:fill="FFFFFF"/>
          </w:tcPr>
          <w:p w:rsidR="0096061A" w:rsidRPr="007D7EC2" w:rsidRDefault="0096061A" w:rsidP="007D7EC2">
            <w:pPr>
              <w:pStyle w:val="Bodytext20"/>
              <w:shd w:val="clear" w:color="auto" w:fill="auto"/>
              <w:spacing w:after="120" w:line="240" w:lineRule="auto"/>
              <w:ind w:left="338"/>
              <w:rPr>
                <w:rStyle w:val="Bodytext212pt"/>
                <w:sz w:val="20"/>
                <w:szCs w:val="20"/>
              </w:rPr>
            </w:pPr>
            <w:r w:rsidRPr="00516858">
              <w:rPr>
                <w:rStyle w:val="Bodytext212pt"/>
                <w:sz w:val="20"/>
                <w:szCs w:val="20"/>
              </w:rPr>
              <w:t>Ընդամենը օգտագործում</w:t>
            </w:r>
          </w:p>
        </w:tc>
      </w:tr>
      <w:tr w:rsidR="0096061A" w:rsidRPr="00516858" w:rsidTr="007D7EC2">
        <w:trPr>
          <w:jc w:val="center"/>
        </w:trPr>
        <w:tc>
          <w:tcPr>
            <w:tcW w:w="583" w:type="dxa"/>
            <w:shd w:val="clear" w:color="auto" w:fill="FFFFFF"/>
          </w:tcPr>
          <w:p w:rsidR="0096061A" w:rsidRPr="00516858" w:rsidRDefault="0096061A" w:rsidP="007D7EC2">
            <w:pPr>
              <w:pStyle w:val="Bodytext20"/>
              <w:shd w:val="clear" w:color="auto" w:fill="auto"/>
              <w:spacing w:after="120" w:line="240" w:lineRule="auto"/>
              <w:jc w:val="center"/>
              <w:rPr>
                <w:sz w:val="20"/>
                <w:szCs w:val="20"/>
              </w:rPr>
            </w:pPr>
            <w:r w:rsidRPr="00516858">
              <w:rPr>
                <w:rStyle w:val="Bodytext212pt"/>
                <w:sz w:val="20"/>
                <w:szCs w:val="20"/>
              </w:rPr>
              <w:t>8.</w:t>
            </w:r>
          </w:p>
        </w:tc>
        <w:tc>
          <w:tcPr>
            <w:tcW w:w="8925" w:type="dxa"/>
            <w:gridSpan w:val="5"/>
            <w:shd w:val="clear" w:color="auto" w:fill="FFFFFF"/>
            <w:vAlign w:val="center"/>
          </w:tcPr>
          <w:p w:rsidR="0096061A" w:rsidRPr="007D7EC2" w:rsidRDefault="0096061A" w:rsidP="007D7EC2">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վերջում</w:t>
            </w:r>
          </w:p>
        </w:tc>
      </w:tr>
    </w:tbl>
    <w:p w:rsidR="00F503FD" w:rsidRDefault="00F503FD">
      <w:r>
        <w:br w:type="page"/>
      </w:r>
    </w:p>
    <w:p w:rsidR="0096061A" w:rsidRPr="00B15F43" w:rsidRDefault="0096061A" w:rsidP="00B15F43">
      <w:pPr>
        <w:pStyle w:val="Bodytext20"/>
        <w:shd w:val="clear" w:color="auto" w:fill="auto"/>
        <w:spacing w:after="160" w:line="360" w:lineRule="auto"/>
        <w:ind w:right="160"/>
        <w:jc w:val="right"/>
        <w:rPr>
          <w:sz w:val="24"/>
          <w:szCs w:val="24"/>
        </w:rPr>
      </w:pPr>
      <w:r w:rsidRPr="00B15F43">
        <w:rPr>
          <w:sz w:val="24"/>
          <w:szCs w:val="24"/>
        </w:rPr>
        <w:lastRenderedPageBreak/>
        <w:t>(ձ</w:t>
      </w:r>
      <w:r w:rsidR="004161E3">
        <w:rPr>
          <w:sz w:val="24"/>
          <w:szCs w:val="24"/>
        </w:rPr>
        <w:t>և</w:t>
      </w:r>
      <w:r w:rsidRPr="00B15F43">
        <w:rPr>
          <w:sz w:val="24"/>
          <w:szCs w:val="24"/>
        </w:rPr>
        <w:t xml:space="preserve"> 2)</w:t>
      </w:r>
    </w:p>
    <w:p w:rsidR="0096061A" w:rsidRPr="00B15F43" w:rsidRDefault="0096061A" w:rsidP="006B4A76">
      <w:pPr>
        <w:pStyle w:val="Bodytext20"/>
        <w:shd w:val="clear" w:color="auto" w:fill="auto"/>
        <w:spacing w:after="160" w:line="360" w:lineRule="auto"/>
        <w:ind w:left="567" w:right="559"/>
        <w:jc w:val="center"/>
        <w:rPr>
          <w:sz w:val="24"/>
          <w:szCs w:val="24"/>
        </w:rPr>
      </w:pPr>
      <w:r w:rsidRPr="00B15F43">
        <w:rPr>
          <w:sz w:val="24"/>
          <w:szCs w:val="24"/>
        </w:rPr>
        <w:t xml:space="preserve">Մսի </w:t>
      </w:r>
      <w:r w:rsidR="004161E3">
        <w:rPr>
          <w:sz w:val="24"/>
          <w:szCs w:val="24"/>
        </w:rPr>
        <w:t>և</w:t>
      </w:r>
      <w:r w:rsidRPr="00B15F43">
        <w:rPr>
          <w:sz w:val="24"/>
          <w:szCs w:val="24"/>
        </w:rPr>
        <w:t xml:space="preserve"> մսամթերքի պահանջարկի </w:t>
      </w:r>
      <w:r w:rsidR="004161E3">
        <w:rPr>
          <w:sz w:val="24"/>
          <w:szCs w:val="24"/>
        </w:rPr>
        <w:t>և</w:t>
      </w:r>
      <w:r w:rsidRPr="00B15F43">
        <w:rPr>
          <w:sz w:val="24"/>
          <w:szCs w:val="24"/>
        </w:rPr>
        <w:t xml:space="preserve"> առաջարկի </w:t>
      </w:r>
      <w:r w:rsidR="006B4A76" w:rsidRPr="006B4A76">
        <w:rPr>
          <w:sz w:val="24"/>
          <w:szCs w:val="24"/>
        </w:rPr>
        <w:br/>
      </w:r>
      <w:r w:rsidRPr="00B15F43">
        <w:rPr>
          <w:sz w:val="24"/>
          <w:szCs w:val="24"/>
        </w:rPr>
        <w:t>կանխատեսումային հաշվեկշիռ</w:t>
      </w:r>
    </w:p>
    <w:p w:rsidR="0096061A" w:rsidRPr="00B15F43" w:rsidRDefault="0096061A" w:rsidP="007D7EC2">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6B4A76" w:rsidRDefault="0096061A" w:rsidP="006B4A76">
      <w:pPr>
        <w:pStyle w:val="Bodytext60"/>
        <w:shd w:val="clear" w:color="auto" w:fill="auto"/>
        <w:spacing w:after="160" w:line="360" w:lineRule="auto"/>
        <w:ind w:right="23"/>
        <w:jc w:val="center"/>
        <w:rPr>
          <w:sz w:val="20"/>
          <w:szCs w:val="20"/>
        </w:rPr>
      </w:pPr>
      <w:r w:rsidRPr="007D7EC2">
        <w:rPr>
          <w:sz w:val="20"/>
          <w:szCs w:val="20"/>
        </w:rPr>
        <w:t>(Եվրասիական տնտեսական միության անդամ պետություն)</w:t>
      </w:r>
    </w:p>
    <w:p w:rsidR="006B4A76" w:rsidRPr="006B4A76" w:rsidRDefault="006B4A76" w:rsidP="006B4A76">
      <w:pPr>
        <w:pStyle w:val="Bodytext60"/>
        <w:shd w:val="clear" w:color="auto" w:fill="auto"/>
        <w:spacing w:after="160" w:line="360" w:lineRule="auto"/>
        <w:ind w:right="23"/>
        <w:jc w:val="center"/>
        <w:rPr>
          <w:sz w:val="20"/>
          <w:szCs w:val="20"/>
        </w:rPr>
      </w:pPr>
    </w:p>
    <w:p w:rsidR="0096061A" w:rsidRPr="001762CF" w:rsidRDefault="0096061A" w:rsidP="001762CF">
      <w:pPr>
        <w:pStyle w:val="Bodytext60"/>
        <w:shd w:val="clear" w:color="auto" w:fill="auto"/>
        <w:spacing w:line="240" w:lineRule="auto"/>
        <w:ind w:left="40"/>
        <w:jc w:val="right"/>
        <w:rPr>
          <w:sz w:val="20"/>
          <w:szCs w:val="20"/>
        </w:rPr>
      </w:pPr>
      <w:r w:rsidRPr="001762CF">
        <w:rPr>
          <w:sz w:val="20"/>
          <w:szCs w:val="20"/>
        </w:rPr>
        <w:t>(հազ. տոննա)</w:t>
      </w:r>
    </w:p>
    <w:tbl>
      <w:tblPr>
        <w:tblOverlap w:val="never"/>
        <w:tblW w:w="9511" w:type="dxa"/>
        <w:jc w:val="center"/>
        <w:tblLayout w:type="fixed"/>
        <w:tblCellMar>
          <w:left w:w="10" w:type="dxa"/>
          <w:right w:w="10" w:type="dxa"/>
        </w:tblCellMar>
        <w:tblLook w:val="0000" w:firstRow="0" w:lastRow="0" w:firstColumn="0" w:lastColumn="0" w:noHBand="0" w:noVBand="0"/>
      </w:tblPr>
      <w:tblGrid>
        <w:gridCol w:w="719"/>
        <w:gridCol w:w="4251"/>
        <w:gridCol w:w="1161"/>
        <w:gridCol w:w="1097"/>
        <w:gridCol w:w="1142"/>
        <w:gridCol w:w="1141"/>
      </w:tblGrid>
      <w:tr w:rsidR="0096061A" w:rsidRPr="00516858" w:rsidTr="001762CF">
        <w:trPr>
          <w:jc w:val="center"/>
        </w:trPr>
        <w:tc>
          <w:tcPr>
            <w:tcW w:w="4970" w:type="dxa"/>
            <w:gridSpan w:val="2"/>
            <w:tcBorders>
              <w:top w:val="single" w:sz="4" w:space="0" w:color="auto"/>
              <w:lef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3A38DE" w:rsidRPr="00516858">
              <w:rPr>
                <w:rStyle w:val="Bodytext212pt"/>
                <w:sz w:val="20"/>
                <w:szCs w:val="20"/>
              </w:rPr>
              <w:t>ը</w:t>
            </w:r>
          </w:p>
        </w:tc>
        <w:tc>
          <w:tcPr>
            <w:tcW w:w="1161" w:type="dxa"/>
            <w:tcBorders>
              <w:top w:val="single" w:sz="4" w:space="0" w:color="auto"/>
              <w:lef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ind w:left="18"/>
              <w:jc w:val="center"/>
              <w:rPr>
                <w:sz w:val="20"/>
                <w:szCs w:val="20"/>
              </w:rPr>
            </w:pPr>
            <w:r w:rsidRPr="00516858">
              <w:rPr>
                <w:rStyle w:val="Bodytext212pt"/>
                <w:sz w:val="20"/>
                <w:szCs w:val="20"/>
              </w:rPr>
              <w:t>տարի (հաշվետվություն)</w:t>
            </w:r>
          </w:p>
        </w:tc>
        <w:tc>
          <w:tcPr>
            <w:tcW w:w="1097" w:type="dxa"/>
            <w:tcBorders>
              <w:top w:val="single" w:sz="4" w:space="0" w:color="auto"/>
              <w:lef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ind w:left="-10"/>
              <w:jc w:val="center"/>
              <w:rPr>
                <w:sz w:val="20"/>
                <w:szCs w:val="20"/>
              </w:rPr>
            </w:pPr>
            <w:r w:rsidRPr="00516858">
              <w:rPr>
                <w:rStyle w:val="Bodytext212pt"/>
                <w:sz w:val="20"/>
                <w:szCs w:val="20"/>
              </w:rPr>
              <w:t>տարի (ընթացիկ)</w:t>
            </w:r>
          </w:p>
        </w:tc>
        <w:tc>
          <w:tcPr>
            <w:tcW w:w="1142" w:type="dxa"/>
            <w:tcBorders>
              <w:top w:val="single" w:sz="4" w:space="0" w:color="auto"/>
              <w:lef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41"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1762CF">
        <w:trPr>
          <w:jc w:val="center"/>
        </w:trPr>
        <w:tc>
          <w:tcPr>
            <w:tcW w:w="719" w:type="dxa"/>
            <w:tcBorders>
              <w:top w:val="single" w:sz="4" w:space="0" w:color="auto"/>
            </w:tcBorders>
            <w:shd w:val="clear" w:color="auto" w:fill="FFFFFF"/>
          </w:tcPr>
          <w:p w:rsidR="0096061A" w:rsidRPr="00516858" w:rsidRDefault="0096061A" w:rsidP="006B4A76">
            <w:pPr>
              <w:pStyle w:val="Bodytext20"/>
              <w:shd w:val="clear" w:color="auto" w:fill="auto"/>
              <w:spacing w:after="120" w:line="240" w:lineRule="auto"/>
              <w:ind w:left="4"/>
              <w:jc w:val="center"/>
              <w:rPr>
                <w:sz w:val="20"/>
                <w:szCs w:val="20"/>
              </w:rPr>
            </w:pPr>
            <w:r w:rsidRPr="00516858">
              <w:rPr>
                <w:rStyle w:val="Bodytext212pt"/>
                <w:sz w:val="20"/>
                <w:szCs w:val="20"/>
              </w:rPr>
              <w:t>1.</w:t>
            </w:r>
          </w:p>
        </w:tc>
        <w:tc>
          <w:tcPr>
            <w:tcW w:w="8792" w:type="dxa"/>
            <w:gridSpan w:val="5"/>
            <w:tcBorders>
              <w:top w:val="single" w:sz="4" w:space="0" w:color="auto"/>
            </w:tcBorders>
            <w:shd w:val="clear" w:color="auto" w:fill="FFFFFF"/>
            <w:vAlign w:val="center"/>
          </w:tcPr>
          <w:p w:rsidR="0096061A" w:rsidRPr="001762CF"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սկզբին</w:t>
            </w:r>
          </w:p>
        </w:tc>
      </w:tr>
      <w:tr w:rsidR="0096061A" w:rsidRPr="00516858" w:rsidTr="001762CF">
        <w:trPr>
          <w:jc w:val="center"/>
        </w:trPr>
        <w:tc>
          <w:tcPr>
            <w:tcW w:w="719" w:type="dxa"/>
            <w:shd w:val="clear" w:color="auto" w:fill="FFFFFF"/>
          </w:tcPr>
          <w:p w:rsidR="0096061A" w:rsidRPr="00516858" w:rsidRDefault="0096061A" w:rsidP="006B4A76">
            <w:pPr>
              <w:pStyle w:val="Bodytext20"/>
              <w:shd w:val="clear" w:color="auto" w:fill="auto"/>
              <w:spacing w:after="120" w:line="240" w:lineRule="auto"/>
              <w:ind w:left="4"/>
              <w:jc w:val="center"/>
              <w:rPr>
                <w:sz w:val="20"/>
                <w:szCs w:val="20"/>
              </w:rPr>
            </w:pPr>
            <w:r w:rsidRPr="00516858">
              <w:rPr>
                <w:rStyle w:val="Bodytext212pt"/>
                <w:sz w:val="20"/>
                <w:szCs w:val="20"/>
              </w:rPr>
              <w:t>2.</w:t>
            </w:r>
          </w:p>
        </w:tc>
        <w:tc>
          <w:tcPr>
            <w:tcW w:w="8792" w:type="dxa"/>
            <w:gridSpan w:val="5"/>
            <w:shd w:val="clear" w:color="auto" w:fill="FFFFFF"/>
            <w:vAlign w:val="center"/>
          </w:tcPr>
          <w:p w:rsidR="0096061A" w:rsidRPr="001762CF"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Արտադրություն</w:t>
            </w:r>
          </w:p>
        </w:tc>
      </w:tr>
      <w:tr w:rsidR="0096061A" w:rsidRPr="00516858" w:rsidTr="001762CF">
        <w:trPr>
          <w:jc w:val="center"/>
        </w:trPr>
        <w:tc>
          <w:tcPr>
            <w:tcW w:w="719" w:type="dxa"/>
            <w:shd w:val="clear" w:color="auto" w:fill="FFFFFF"/>
          </w:tcPr>
          <w:p w:rsidR="0096061A" w:rsidRPr="00516858" w:rsidRDefault="0096061A" w:rsidP="006B4A76">
            <w:pPr>
              <w:pStyle w:val="Bodytext20"/>
              <w:shd w:val="clear" w:color="auto" w:fill="auto"/>
              <w:spacing w:after="120" w:line="240" w:lineRule="auto"/>
              <w:ind w:left="4"/>
              <w:jc w:val="center"/>
              <w:rPr>
                <w:sz w:val="20"/>
                <w:szCs w:val="20"/>
              </w:rPr>
            </w:pPr>
            <w:r w:rsidRPr="00516858">
              <w:rPr>
                <w:rStyle w:val="Bodytext212pt"/>
                <w:sz w:val="20"/>
                <w:szCs w:val="20"/>
              </w:rPr>
              <w:t>3.</w:t>
            </w:r>
          </w:p>
        </w:tc>
        <w:tc>
          <w:tcPr>
            <w:tcW w:w="8792" w:type="dxa"/>
            <w:gridSpan w:val="5"/>
            <w:shd w:val="clear" w:color="auto" w:fill="FFFFFF"/>
          </w:tcPr>
          <w:p w:rsidR="0096061A" w:rsidRPr="001762CF"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Ներսբերում՝ ընդամենը</w:t>
            </w:r>
          </w:p>
          <w:p w:rsidR="0096061A" w:rsidRPr="001762CF" w:rsidRDefault="0096061A" w:rsidP="006B4A76">
            <w:pPr>
              <w:pStyle w:val="Bodytext20"/>
              <w:shd w:val="clear" w:color="auto" w:fill="auto"/>
              <w:spacing w:after="120" w:line="240" w:lineRule="auto"/>
              <w:ind w:left="525"/>
              <w:rPr>
                <w:rStyle w:val="Bodytext212pt"/>
                <w:sz w:val="20"/>
                <w:szCs w:val="20"/>
              </w:rPr>
            </w:pPr>
            <w:r w:rsidRPr="00516858">
              <w:rPr>
                <w:rStyle w:val="Bodytext212pt"/>
                <w:sz w:val="20"/>
                <w:szCs w:val="20"/>
              </w:rPr>
              <w:t>այդ թվում՝</w:t>
            </w:r>
          </w:p>
          <w:p w:rsidR="0096061A" w:rsidRPr="001762CF" w:rsidRDefault="0096061A" w:rsidP="006B4A76">
            <w:pPr>
              <w:pStyle w:val="Bodytext20"/>
              <w:shd w:val="clear" w:color="auto" w:fill="auto"/>
              <w:spacing w:after="120" w:line="240" w:lineRule="auto"/>
              <w:ind w:left="679"/>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1762CF"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r w:rsidR="001D4F03" w:rsidRPr="00516858">
              <w:rPr>
                <w:rStyle w:val="Bodytext212pt"/>
                <w:sz w:val="20"/>
                <w:szCs w:val="20"/>
              </w:rPr>
              <w:t>ից</w:t>
            </w:r>
          </w:p>
          <w:p w:rsidR="0096061A" w:rsidRPr="001762CF"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1762CF"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1762CF"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6B4A76">
            <w:pPr>
              <w:pStyle w:val="Bodytext20"/>
              <w:shd w:val="clear" w:color="auto" w:fill="auto"/>
              <w:spacing w:after="120" w:line="240" w:lineRule="auto"/>
              <w:ind w:left="699"/>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1762CF">
        <w:trPr>
          <w:jc w:val="center"/>
        </w:trPr>
        <w:tc>
          <w:tcPr>
            <w:tcW w:w="719" w:type="dxa"/>
            <w:shd w:val="clear" w:color="auto" w:fill="FFFFFF"/>
          </w:tcPr>
          <w:p w:rsidR="0096061A" w:rsidRPr="00516858" w:rsidRDefault="0096061A" w:rsidP="006B4A76">
            <w:pPr>
              <w:pStyle w:val="Bodytext20"/>
              <w:shd w:val="clear" w:color="auto" w:fill="auto"/>
              <w:spacing w:after="120" w:line="240" w:lineRule="auto"/>
              <w:ind w:left="4"/>
              <w:jc w:val="center"/>
              <w:rPr>
                <w:sz w:val="20"/>
                <w:szCs w:val="20"/>
              </w:rPr>
            </w:pPr>
            <w:r w:rsidRPr="00516858">
              <w:rPr>
                <w:rStyle w:val="Bodytext212pt"/>
                <w:sz w:val="20"/>
                <w:szCs w:val="20"/>
              </w:rPr>
              <w:t>4.</w:t>
            </w:r>
          </w:p>
        </w:tc>
        <w:tc>
          <w:tcPr>
            <w:tcW w:w="8792" w:type="dxa"/>
            <w:gridSpan w:val="5"/>
            <w:shd w:val="clear" w:color="auto" w:fill="FFFFFF"/>
          </w:tcPr>
          <w:p w:rsidR="0096061A" w:rsidRPr="00516858" w:rsidRDefault="0096061A" w:rsidP="006B4A76">
            <w:pPr>
              <w:pStyle w:val="Bodytext20"/>
              <w:shd w:val="clear" w:color="auto" w:fill="auto"/>
              <w:spacing w:after="120" w:line="240" w:lineRule="auto"/>
              <w:ind w:left="338"/>
              <w:rPr>
                <w:sz w:val="20"/>
                <w:szCs w:val="20"/>
              </w:rPr>
            </w:pPr>
            <w:r w:rsidRPr="00516858">
              <w:rPr>
                <w:rStyle w:val="Bodytext212pt"/>
                <w:sz w:val="20"/>
                <w:szCs w:val="20"/>
              </w:rPr>
              <w:t>Ընդամենը ռեսուրսներ</w:t>
            </w:r>
          </w:p>
        </w:tc>
      </w:tr>
      <w:tr w:rsidR="0096061A" w:rsidRPr="00516858" w:rsidTr="001762CF">
        <w:trPr>
          <w:jc w:val="center"/>
        </w:trPr>
        <w:tc>
          <w:tcPr>
            <w:tcW w:w="719" w:type="dxa"/>
            <w:shd w:val="clear" w:color="auto" w:fill="FFFFFF"/>
          </w:tcPr>
          <w:p w:rsidR="0096061A" w:rsidRPr="00516858" w:rsidRDefault="0096061A" w:rsidP="006B4A76">
            <w:pPr>
              <w:pStyle w:val="Bodytext20"/>
              <w:shd w:val="clear" w:color="auto" w:fill="auto"/>
              <w:spacing w:after="120" w:line="240" w:lineRule="auto"/>
              <w:ind w:left="4"/>
              <w:jc w:val="center"/>
              <w:rPr>
                <w:sz w:val="20"/>
                <w:szCs w:val="20"/>
              </w:rPr>
            </w:pPr>
            <w:r w:rsidRPr="00516858">
              <w:rPr>
                <w:rStyle w:val="Bodytext212pt"/>
                <w:sz w:val="20"/>
                <w:szCs w:val="20"/>
              </w:rPr>
              <w:t>5.</w:t>
            </w:r>
          </w:p>
        </w:tc>
        <w:tc>
          <w:tcPr>
            <w:tcW w:w="8792" w:type="dxa"/>
            <w:gridSpan w:val="5"/>
            <w:shd w:val="clear" w:color="auto" w:fill="FFFFFF"/>
          </w:tcPr>
          <w:p w:rsidR="0096061A" w:rsidRPr="001762CF"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Ներքին օգտագործում՝ ընդամենը</w:t>
            </w:r>
          </w:p>
          <w:p w:rsidR="0096061A" w:rsidRPr="001762CF" w:rsidRDefault="0096061A" w:rsidP="006B4A76">
            <w:pPr>
              <w:pStyle w:val="Bodytext20"/>
              <w:shd w:val="clear" w:color="auto" w:fill="auto"/>
              <w:spacing w:after="120" w:line="240" w:lineRule="auto"/>
              <w:ind w:left="525"/>
              <w:rPr>
                <w:rStyle w:val="Bodytext212pt"/>
                <w:sz w:val="20"/>
                <w:szCs w:val="20"/>
              </w:rPr>
            </w:pPr>
            <w:r w:rsidRPr="00516858">
              <w:rPr>
                <w:rStyle w:val="Bodytext212pt"/>
                <w:sz w:val="20"/>
                <w:szCs w:val="20"/>
              </w:rPr>
              <w:t>այդ թվում՝</w:t>
            </w:r>
          </w:p>
          <w:p w:rsidR="0096061A" w:rsidRPr="001762CF" w:rsidRDefault="0096061A" w:rsidP="006B4A76">
            <w:pPr>
              <w:pStyle w:val="Bodytext20"/>
              <w:shd w:val="clear" w:color="auto" w:fill="auto"/>
              <w:spacing w:after="120" w:line="240" w:lineRule="auto"/>
              <w:ind w:left="679"/>
              <w:rPr>
                <w:rStyle w:val="Bodytext212pt"/>
                <w:sz w:val="20"/>
                <w:szCs w:val="20"/>
              </w:rPr>
            </w:pPr>
            <w:r w:rsidRPr="00516858">
              <w:rPr>
                <w:rStyle w:val="Bodytext212pt"/>
                <w:sz w:val="20"/>
                <w:szCs w:val="20"/>
              </w:rPr>
              <w:t>արտադրական սպառում՝ ընդամենը</w:t>
            </w:r>
          </w:p>
          <w:p w:rsidR="0096061A" w:rsidRPr="001762CF"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p>
          <w:p w:rsidR="0096061A" w:rsidRPr="001762CF" w:rsidRDefault="0096061A" w:rsidP="006B4A76">
            <w:pPr>
              <w:pStyle w:val="Bodytext20"/>
              <w:shd w:val="clear" w:color="auto" w:fill="auto"/>
              <w:spacing w:after="120" w:line="240" w:lineRule="auto"/>
              <w:ind w:left="1287"/>
              <w:rPr>
                <w:rStyle w:val="Bodytext212pt"/>
                <w:sz w:val="20"/>
                <w:szCs w:val="20"/>
              </w:rPr>
            </w:pPr>
            <w:r w:rsidRPr="00516858">
              <w:rPr>
                <w:rStyle w:val="Bodytext212pt"/>
                <w:sz w:val="20"/>
                <w:szCs w:val="20"/>
              </w:rPr>
              <w:t>գյուղատնտեսությունում</w:t>
            </w:r>
          </w:p>
          <w:p w:rsidR="0096061A" w:rsidRPr="00516858" w:rsidRDefault="0096061A" w:rsidP="006B4A76">
            <w:pPr>
              <w:pStyle w:val="Bodytext20"/>
              <w:shd w:val="clear" w:color="auto" w:fill="auto"/>
              <w:spacing w:after="120" w:line="240" w:lineRule="auto"/>
              <w:ind w:left="1287"/>
              <w:rPr>
                <w:sz w:val="20"/>
                <w:szCs w:val="20"/>
              </w:rPr>
            </w:pPr>
            <w:r w:rsidRPr="00516858">
              <w:rPr>
                <w:rStyle w:val="Bodytext212pt"/>
                <w:sz w:val="20"/>
                <w:szCs w:val="20"/>
              </w:rPr>
              <w:t>ոչ սննդային նպատակով վերամշակում</w:t>
            </w:r>
          </w:p>
          <w:p w:rsidR="0096061A" w:rsidRPr="001762CF" w:rsidRDefault="0096061A" w:rsidP="006B4A76">
            <w:pPr>
              <w:pStyle w:val="Bodytext20"/>
              <w:shd w:val="clear" w:color="auto" w:fill="auto"/>
              <w:spacing w:after="120" w:line="240" w:lineRule="auto"/>
              <w:ind w:left="679"/>
              <w:rPr>
                <w:rStyle w:val="Bodytext212pt"/>
                <w:sz w:val="20"/>
                <w:szCs w:val="20"/>
              </w:rPr>
            </w:pPr>
            <w:r w:rsidRPr="00516858">
              <w:rPr>
                <w:rStyle w:val="Bodytext212pt"/>
                <w:sz w:val="20"/>
                <w:szCs w:val="20"/>
              </w:rPr>
              <w:t>կորուստներ</w:t>
            </w:r>
          </w:p>
          <w:p w:rsidR="0096061A" w:rsidRPr="00516858" w:rsidRDefault="0096061A" w:rsidP="006B4A76">
            <w:pPr>
              <w:pStyle w:val="Bodytext20"/>
              <w:shd w:val="clear" w:color="auto" w:fill="auto"/>
              <w:spacing w:after="120" w:line="240" w:lineRule="auto"/>
              <w:ind w:left="679"/>
              <w:rPr>
                <w:sz w:val="20"/>
                <w:szCs w:val="20"/>
              </w:rPr>
            </w:pPr>
            <w:r w:rsidRPr="00516858">
              <w:rPr>
                <w:rStyle w:val="Bodytext212pt"/>
                <w:sz w:val="20"/>
                <w:szCs w:val="20"/>
              </w:rPr>
              <w:t>անձնական սպառում</w:t>
            </w:r>
          </w:p>
        </w:tc>
      </w:tr>
      <w:tr w:rsidR="0096061A" w:rsidRPr="00516858" w:rsidTr="001762CF">
        <w:trPr>
          <w:jc w:val="center"/>
        </w:trPr>
        <w:tc>
          <w:tcPr>
            <w:tcW w:w="719" w:type="dxa"/>
            <w:shd w:val="clear" w:color="auto" w:fill="FFFFFF"/>
          </w:tcPr>
          <w:p w:rsidR="0096061A" w:rsidRPr="00516858" w:rsidRDefault="0096061A" w:rsidP="006B4A76">
            <w:pPr>
              <w:spacing w:after="120"/>
              <w:ind w:left="4"/>
              <w:jc w:val="center"/>
              <w:rPr>
                <w:sz w:val="20"/>
                <w:szCs w:val="20"/>
              </w:rPr>
            </w:pPr>
            <w:r w:rsidRPr="00516858">
              <w:rPr>
                <w:rStyle w:val="Bodytext212pt"/>
                <w:sz w:val="20"/>
                <w:szCs w:val="20"/>
              </w:rPr>
              <w:t>6.</w:t>
            </w:r>
          </w:p>
        </w:tc>
        <w:tc>
          <w:tcPr>
            <w:tcW w:w="8792" w:type="dxa"/>
            <w:gridSpan w:val="5"/>
            <w:shd w:val="clear" w:color="auto" w:fill="FFFFFF"/>
            <w:vAlign w:val="bottom"/>
          </w:tcPr>
          <w:p w:rsidR="0096061A" w:rsidRPr="00516858"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Դուրսբերում՝ ընդամենը</w:t>
            </w:r>
          </w:p>
          <w:p w:rsidR="0096061A" w:rsidRPr="001762CF" w:rsidRDefault="0096061A" w:rsidP="006B4A76">
            <w:pPr>
              <w:pStyle w:val="Bodytext20"/>
              <w:shd w:val="clear" w:color="auto" w:fill="auto"/>
              <w:spacing w:after="120" w:line="240" w:lineRule="auto"/>
              <w:ind w:left="525"/>
              <w:rPr>
                <w:rStyle w:val="Bodytext212pt"/>
                <w:sz w:val="20"/>
                <w:szCs w:val="20"/>
              </w:rPr>
            </w:pPr>
            <w:r w:rsidRPr="00516858">
              <w:rPr>
                <w:rStyle w:val="Bodytext212pt"/>
                <w:sz w:val="20"/>
                <w:szCs w:val="20"/>
              </w:rPr>
              <w:t>այդ թվում՝</w:t>
            </w:r>
          </w:p>
          <w:p w:rsidR="0096061A" w:rsidRPr="00F503FD" w:rsidRDefault="0096061A" w:rsidP="006B4A76">
            <w:pPr>
              <w:pStyle w:val="Bodytext20"/>
              <w:shd w:val="clear" w:color="auto" w:fill="auto"/>
              <w:spacing w:after="120" w:line="240" w:lineRule="auto"/>
              <w:ind w:left="679"/>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F503FD"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F503FD"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F503FD"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F503FD"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lastRenderedPageBreak/>
              <w:t>...</w:t>
            </w:r>
          </w:p>
          <w:p w:rsidR="0096061A" w:rsidRPr="00516858" w:rsidRDefault="0096061A" w:rsidP="006B4A76">
            <w:pPr>
              <w:pStyle w:val="Bodytext20"/>
              <w:shd w:val="clear" w:color="auto" w:fill="auto"/>
              <w:spacing w:after="120" w:line="240" w:lineRule="auto"/>
              <w:ind w:left="699"/>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1762CF">
        <w:trPr>
          <w:jc w:val="center"/>
        </w:trPr>
        <w:tc>
          <w:tcPr>
            <w:tcW w:w="719" w:type="dxa"/>
            <w:shd w:val="clear" w:color="auto" w:fill="FFFFFF"/>
          </w:tcPr>
          <w:p w:rsidR="0096061A" w:rsidRPr="00516858" w:rsidRDefault="0096061A" w:rsidP="00F503FD">
            <w:pPr>
              <w:pStyle w:val="Bodytext20"/>
              <w:shd w:val="clear" w:color="auto" w:fill="auto"/>
              <w:spacing w:after="80" w:line="240" w:lineRule="auto"/>
              <w:ind w:left="4"/>
              <w:jc w:val="center"/>
              <w:rPr>
                <w:sz w:val="20"/>
                <w:szCs w:val="20"/>
              </w:rPr>
            </w:pPr>
            <w:r w:rsidRPr="00516858">
              <w:rPr>
                <w:rStyle w:val="Bodytext212pt"/>
                <w:sz w:val="20"/>
                <w:szCs w:val="20"/>
              </w:rPr>
              <w:lastRenderedPageBreak/>
              <w:t>7.</w:t>
            </w:r>
          </w:p>
          <w:p w:rsidR="0096061A" w:rsidRPr="00516858" w:rsidRDefault="0096061A" w:rsidP="00F503FD">
            <w:pPr>
              <w:pStyle w:val="Bodytext20"/>
              <w:shd w:val="clear" w:color="auto" w:fill="auto"/>
              <w:spacing w:after="80" w:line="240" w:lineRule="auto"/>
              <w:ind w:left="4"/>
              <w:jc w:val="center"/>
              <w:rPr>
                <w:sz w:val="20"/>
                <w:szCs w:val="20"/>
              </w:rPr>
            </w:pPr>
            <w:r w:rsidRPr="00516858">
              <w:rPr>
                <w:rStyle w:val="Bodytext212pt"/>
                <w:sz w:val="20"/>
                <w:szCs w:val="20"/>
              </w:rPr>
              <w:t>8.</w:t>
            </w:r>
          </w:p>
        </w:tc>
        <w:tc>
          <w:tcPr>
            <w:tcW w:w="8792" w:type="dxa"/>
            <w:gridSpan w:val="5"/>
            <w:shd w:val="clear" w:color="auto" w:fill="FFFFFF"/>
          </w:tcPr>
          <w:p w:rsidR="00740753" w:rsidRPr="00516858" w:rsidRDefault="0096061A" w:rsidP="00F503FD">
            <w:pPr>
              <w:pStyle w:val="Bodytext20"/>
              <w:shd w:val="clear" w:color="auto" w:fill="auto"/>
              <w:spacing w:after="60" w:line="240" w:lineRule="auto"/>
              <w:ind w:left="338"/>
              <w:rPr>
                <w:rStyle w:val="Bodytext212pt"/>
                <w:sz w:val="20"/>
                <w:szCs w:val="20"/>
              </w:rPr>
            </w:pPr>
            <w:r w:rsidRPr="00516858">
              <w:rPr>
                <w:rStyle w:val="Bodytext212pt"/>
                <w:sz w:val="20"/>
                <w:szCs w:val="20"/>
              </w:rPr>
              <w:t xml:space="preserve">Ընդամենը օգտագործում </w:t>
            </w:r>
          </w:p>
          <w:p w:rsidR="0096061A" w:rsidRPr="00516858" w:rsidRDefault="0096061A" w:rsidP="00F503FD">
            <w:pPr>
              <w:pStyle w:val="Bodytext20"/>
              <w:shd w:val="clear" w:color="auto" w:fill="auto"/>
              <w:spacing w:after="60" w:line="240" w:lineRule="auto"/>
              <w:ind w:left="338"/>
              <w:rPr>
                <w:sz w:val="20"/>
                <w:szCs w:val="20"/>
              </w:rPr>
            </w:pPr>
            <w:r w:rsidRPr="00516858">
              <w:rPr>
                <w:rStyle w:val="Bodytext212pt"/>
                <w:sz w:val="20"/>
                <w:szCs w:val="20"/>
              </w:rPr>
              <w:t>Պաշարներ՝ տարվա վերջում</w:t>
            </w:r>
          </w:p>
        </w:tc>
      </w:tr>
    </w:tbl>
    <w:p w:rsidR="00DD7506" w:rsidRPr="00C97069" w:rsidRDefault="00DD7506" w:rsidP="00B15F43">
      <w:pPr>
        <w:pStyle w:val="Bodytext20"/>
        <w:shd w:val="clear" w:color="auto" w:fill="auto"/>
        <w:spacing w:after="160" w:line="360" w:lineRule="auto"/>
        <w:ind w:right="180"/>
        <w:jc w:val="right"/>
        <w:rPr>
          <w:sz w:val="24"/>
          <w:szCs w:val="24"/>
        </w:rPr>
      </w:pPr>
    </w:p>
    <w:p w:rsidR="0096061A" w:rsidRPr="001300FD" w:rsidRDefault="0096061A" w:rsidP="00B15F43">
      <w:pPr>
        <w:pStyle w:val="Bodytext20"/>
        <w:shd w:val="clear" w:color="auto" w:fill="auto"/>
        <w:spacing w:after="160" w:line="360" w:lineRule="auto"/>
        <w:ind w:right="180"/>
        <w:jc w:val="right"/>
        <w:rPr>
          <w:sz w:val="24"/>
          <w:szCs w:val="24"/>
        </w:rPr>
      </w:pPr>
      <w:r w:rsidRPr="00B15F43">
        <w:rPr>
          <w:sz w:val="24"/>
          <w:szCs w:val="24"/>
        </w:rPr>
        <w:t>(ձ</w:t>
      </w:r>
      <w:r w:rsidR="004161E3">
        <w:rPr>
          <w:sz w:val="24"/>
          <w:szCs w:val="24"/>
        </w:rPr>
        <w:t>և</w:t>
      </w:r>
      <w:r w:rsidRPr="00B15F43">
        <w:rPr>
          <w:sz w:val="24"/>
          <w:szCs w:val="24"/>
        </w:rPr>
        <w:t xml:space="preserve"> 3)</w:t>
      </w:r>
    </w:p>
    <w:p w:rsidR="0096061A" w:rsidRPr="00B15F43" w:rsidRDefault="0096061A" w:rsidP="006B4A76">
      <w:pPr>
        <w:pStyle w:val="Bodytext20"/>
        <w:shd w:val="clear" w:color="auto" w:fill="auto"/>
        <w:spacing w:after="160" w:line="360" w:lineRule="auto"/>
        <w:ind w:left="567" w:right="561"/>
        <w:jc w:val="center"/>
        <w:rPr>
          <w:sz w:val="24"/>
          <w:szCs w:val="24"/>
        </w:rPr>
      </w:pPr>
      <w:r w:rsidRPr="00B15F43">
        <w:rPr>
          <w:sz w:val="24"/>
          <w:szCs w:val="24"/>
        </w:rPr>
        <w:t xml:space="preserve">Տավարի մսի պահանջարկի </w:t>
      </w:r>
      <w:r w:rsidR="004161E3">
        <w:rPr>
          <w:sz w:val="24"/>
          <w:szCs w:val="24"/>
        </w:rPr>
        <w:t>և</w:t>
      </w:r>
      <w:r w:rsidRPr="00B15F43">
        <w:rPr>
          <w:sz w:val="24"/>
          <w:szCs w:val="24"/>
        </w:rPr>
        <w:t xml:space="preserve"> առաջարկի </w:t>
      </w:r>
      <w:r w:rsidR="006B4A76" w:rsidRPr="006B4A76">
        <w:rPr>
          <w:sz w:val="24"/>
          <w:szCs w:val="24"/>
        </w:rPr>
        <w:br/>
      </w:r>
      <w:r w:rsidRPr="00B15F43">
        <w:rPr>
          <w:sz w:val="24"/>
          <w:szCs w:val="24"/>
        </w:rPr>
        <w:t>կանխատեսումային հաշվեկշիռ</w:t>
      </w:r>
    </w:p>
    <w:p w:rsidR="0096061A" w:rsidRPr="00B15F43" w:rsidRDefault="0096061A" w:rsidP="00F503FD">
      <w:pPr>
        <w:pStyle w:val="Bodytext20"/>
        <w:shd w:val="clear" w:color="auto" w:fill="auto"/>
        <w:spacing w:line="240" w:lineRule="auto"/>
        <w:ind w:left="40"/>
        <w:jc w:val="center"/>
        <w:rPr>
          <w:sz w:val="24"/>
          <w:szCs w:val="24"/>
        </w:rPr>
      </w:pPr>
      <w:r w:rsidRPr="00B15F43">
        <w:rPr>
          <w:sz w:val="24"/>
          <w:szCs w:val="24"/>
        </w:rPr>
        <w:t>______________________________________________________________</w:t>
      </w:r>
    </w:p>
    <w:p w:rsidR="0096061A" w:rsidRPr="00C97069" w:rsidRDefault="0096061A" w:rsidP="006B4A76">
      <w:pPr>
        <w:pStyle w:val="Bodytext20"/>
        <w:shd w:val="clear" w:color="auto" w:fill="auto"/>
        <w:spacing w:after="160" w:line="360" w:lineRule="auto"/>
        <w:ind w:left="40"/>
        <w:jc w:val="center"/>
        <w:rPr>
          <w:sz w:val="20"/>
          <w:szCs w:val="20"/>
        </w:rPr>
      </w:pPr>
      <w:r w:rsidRPr="00B15F43">
        <w:rPr>
          <w:sz w:val="24"/>
          <w:szCs w:val="24"/>
        </w:rPr>
        <w:t>(</w:t>
      </w:r>
      <w:r w:rsidRPr="00F503FD">
        <w:rPr>
          <w:sz w:val="20"/>
          <w:szCs w:val="20"/>
        </w:rPr>
        <w:t>Եվրասիական տնտեսական միության անդամ պետություն)</w:t>
      </w:r>
    </w:p>
    <w:p w:rsidR="006B4A76" w:rsidRPr="00C97069" w:rsidRDefault="006B4A76" w:rsidP="006B4A76">
      <w:pPr>
        <w:pStyle w:val="Bodytext20"/>
        <w:shd w:val="clear" w:color="auto" w:fill="auto"/>
        <w:spacing w:after="160" w:line="360" w:lineRule="auto"/>
        <w:ind w:left="40"/>
        <w:jc w:val="center"/>
        <w:rPr>
          <w:sz w:val="20"/>
          <w:szCs w:val="20"/>
        </w:rPr>
      </w:pPr>
    </w:p>
    <w:p w:rsidR="0096061A" w:rsidRPr="00F503FD" w:rsidRDefault="0096061A" w:rsidP="00F503FD">
      <w:pPr>
        <w:pStyle w:val="Tablecaption0"/>
        <w:shd w:val="clear" w:color="auto" w:fill="auto"/>
        <w:spacing w:line="240" w:lineRule="auto"/>
        <w:jc w:val="right"/>
        <w:rPr>
          <w:sz w:val="20"/>
          <w:szCs w:val="20"/>
        </w:rPr>
      </w:pPr>
      <w:r w:rsidRPr="00F503FD">
        <w:rPr>
          <w:sz w:val="20"/>
          <w:szCs w:val="20"/>
        </w:rPr>
        <w:t>(հազ. տոննա)</w:t>
      </w:r>
    </w:p>
    <w:tbl>
      <w:tblPr>
        <w:tblOverlap w:val="never"/>
        <w:tblW w:w="9511" w:type="dxa"/>
        <w:jc w:val="center"/>
        <w:tblLayout w:type="fixed"/>
        <w:tblCellMar>
          <w:left w:w="10" w:type="dxa"/>
          <w:right w:w="10" w:type="dxa"/>
        </w:tblCellMar>
        <w:tblLook w:val="0000" w:firstRow="0" w:lastRow="0" w:firstColumn="0" w:lastColumn="0" w:noHBand="0" w:noVBand="0"/>
      </w:tblPr>
      <w:tblGrid>
        <w:gridCol w:w="719"/>
        <w:gridCol w:w="4237"/>
        <w:gridCol w:w="1222"/>
        <w:gridCol w:w="1051"/>
        <w:gridCol w:w="1134"/>
        <w:gridCol w:w="1148"/>
      </w:tblGrid>
      <w:tr w:rsidR="0096061A" w:rsidRPr="00516858" w:rsidTr="00F503FD">
        <w:trPr>
          <w:jc w:val="center"/>
        </w:trPr>
        <w:tc>
          <w:tcPr>
            <w:tcW w:w="4956" w:type="dxa"/>
            <w:gridSpan w:val="2"/>
            <w:tcBorders>
              <w:top w:val="single" w:sz="4" w:space="0" w:color="auto"/>
              <w:lef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3A38DE" w:rsidRPr="00516858">
              <w:rPr>
                <w:rStyle w:val="Bodytext212pt"/>
                <w:sz w:val="20"/>
                <w:szCs w:val="20"/>
              </w:rPr>
              <w:t>ը</w:t>
            </w:r>
          </w:p>
        </w:tc>
        <w:tc>
          <w:tcPr>
            <w:tcW w:w="1222" w:type="dxa"/>
            <w:tcBorders>
              <w:top w:val="single" w:sz="4" w:space="0" w:color="auto"/>
              <w:lef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51" w:type="dxa"/>
            <w:tcBorders>
              <w:top w:val="single" w:sz="4" w:space="0" w:color="auto"/>
              <w:lef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4" w:type="dxa"/>
            <w:tcBorders>
              <w:top w:val="single" w:sz="4" w:space="0" w:color="auto"/>
              <w:lef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48"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F503FD">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6B4A76">
        <w:trPr>
          <w:trHeight w:val="70"/>
          <w:jc w:val="center"/>
        </w:trPr>
        <w:tc>
          <w:tcPr>
            <w:tcW w:w="719" w:type="dxa"/>
            <w:tcBorders>
              <w:top w:val="single" w:sz="4" w:space="0" w:color="auto"/>
            </w:tcBorders>
            <w:shd w:val="clear" w:color="auto" w:fill="FFFFFF"/>
          </w:tcPr>
          <w:p w:rsidR="0096061A" w:rsidRPr="00516858" w:rsidRDefault="0096061A" w:rsidP="00F503FD">
            <w:pPr>
              <w:pStyle w:val="Bodytext20"/>
              <w:shd w:val="clear" w:color="auto" w:fill="auto"/>
              <w:spacing w:after="120" w:line="240" w:lineRule="auto"/>
              <w:ind w:left="72"/>
              <w:jc w:val="center"/>
              <w:rPr>
                <w:sz w:val="20"/>
                <w:szCs w:val="20"/>
              </w:rPr>
            </w:pPr>
            <w:r w:rsidRPr="00516858">
              <w:rPr>
                <w:rStyle w:val="Bodytext212pt"/>
                <w:sz w:val="20"/>
                <w:szCs w:val="20"/>
              </w:rPr>
              <w:t>1.</w:t>
            </w:r>
          </w:p>
        </w:tc>
        <w:tc>
          <w:tcPr>
            <w:tcW w:w="8792" w:type="dxa"/>
            <w:gridSpan w:val="5"/>
            <w:tcBorders>
              <w:top w:val="single" w:sz="4" w:space="0" w:color="auto"/>
            </w:tcBorders>
            <w:shd w:val="clear" w:color="auto" w:fill="FFFFFF"/>
            <w:vAlign w:val="center"/>
          </w:tcPr>
          <w:p w:rsidR="0096061A" w:rsidRPr="00F503FD"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սկզբին</w:t>
            </w:r>
          </w:p>
        </w:tc>
      </w:tr>
      <w:tr w:rsidR="0096061A" w:rsidRPr="00516858" w:rsidTr="00F503FD">
        <w:trPr>
          <w:jc w:val="center"/>
        </w:trPr>
        <w:tc>
          <w:tcPr>
            <w:tcW w:w="719" w:type="dxa"/>
            <w:shd w:val="clear" w:color="auto" w:fill="FFFFFF"/>
          </w:tcPr>
          <w:p w:rsidR="0096061A" w:rsidRPr="00516858" w:rsidRDefault="0096061A" w:rsidP="00F503FD">
            <w:pPr>
              <w:pStyle w:val="Bodytext20"/>
              <w:shd w:val="clear" w:color="auto" w:fill="auto"/>
              <w:spacing w:after="120" w:line="240" w:lineRule="auto"/>
              <w:ind w:left="72"/>
              <w:jc w:val="center"/>
              <w:rPr>
                <w:sz w:val="20"/>
                <w:szCs w:val="20"/>
              </w:rPr>
            </w:pPr>
            <w:r w:rsidRPr="00516858">
              <w:rPr>
                <w:rStyle w:val="Bodytext212pt"/>
                <w:sz w:val="20"/>
                <w:szCs w:val="20"/>
              </w:rPr>
              <w:t>2.</w:t>
            </w:r>
          </w:p>
        </w:tc>
        <w:tc>
          <w:tcPr>
            <w:tcW w:w="8792" w:type="dxa"/>
            <w:gridSpan w:val="5"/>
            <w:shd w:val="clear" w:color="auto" w:fill="FFFFFF"/>
            <w:vAlign w:val="center"/>
          </w:tcPr>
          <w:p w:rsidR="0096061A" w:rsidRPr="00F503FD"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Արտադրություն</w:t>
            </w:r>
          </w:p>
        </w:tc>
      </w:tr>
      <w:tr w:rsidR="0096061A" w:rsidRPr="00516858" w:rsidTr="00F503FD">
        <w:trPr>
          <w:jc w:val="center"/>
        </w:trPr>
        <w:tc>
          <w:tcPr>
            <w:tcW w:w="719" w:type="dxa"/>
            <w:shd w:val="clear" w:color="auto" w:fill="FFFFFF"/>
          </w:tcPr>
          <w:p w:rsidR="0096061A" w:rsidRPr="00516858" w:rsidRDefault="0096061A" w:rsidP="00F503FD">
            <w:pPr>
              <w:pStyle w:val="Bodytext20"/>
              <w:shd w:val="clear" w:color="auto" w:fill="auto"/>
              <w:spacing w:after="120" w:line="240" w:lineRule="auto"/>
              <w:ind w:left="72"/>
              <w:jc w:val="center"/>
              <w:rPr>
                <w:sz w:val="20"/>
                <w:szCs w:val="20"/>
              </w:rPr>
            </w:pPr>
            <w:r w:rsidRPr="00516858">
              <w:rPr>
                <w:rStyle w:val="Bodytext212pt"/>
                <w:sz w:val="20"/>
                <w:szCs w:val="20"/>
              </w:rPr>
              <w:t>3.</w:t>
            </w:r>
          </w:p>
        </w:tc>
        <w:tc>
          <w:tcPr>
            <w:tcW w:w="8792" w:type="dxa"/>
            <w:gridSpan w:val="5"/>
            <w:shd w:val="clear" w:color="auto" w:fill="FFFFFF"/>
            <w:vAlign w:val="bottom"/>
          </w:tcPr>
          <w:p w:rsidR="0096061A" w:rsidRPr="00F503FD"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Ներսբերում՝ ընդամենը</w:t>
            </w:r>
          </w:p>
          <w:p w:rsidR="0096061A" w:rsidRPr="00F503FD" w:rsidRDefault="0096061A" w:rsidP="006B4A76">
            <w:pPr>
              <w:pStyle w:val="Bodytext20"/>
              <w:shd w:val="clear" w:color="auto" w:fill="auto"/>
              <w:spacing w:after="120" w:line="240" w:lineRule="auto"/>
              <w:ind w:left="525"/>
              <w:rPr>
                <w:rStyle w:val="Bodytext212pt"/>
                <w:sz w:val="20"/>
                <w:szCs w:val="20"/>
              </w:rPr>
            </w:pPr>
            <w:r w:rsidRPr="00516858">
              <w:rPr>
                <w:rStyle w:val="Bodytext212pt"/>
                <w:sz w:val="20"/>
                <w:szCs w:val="20"/>
              </w:rPr>
              <w:t>այդ թվում՝</w:t>
            </w:r>
          </w:p>
          <w:p w:rsidR="0096061A" w:rsidRPr="00F503FD" w:rsidRDefault="0096061A" w:rsidP="006B4A76">
            <w:pPr>
              <w:pStyle w:val="Bodytext20"/>
              <w:shd w:val="clear" w:color="auto" w:fill="auto"/>
              <w:spacing w:after="120" w:line="240" w:lineRule="auto"/>
              <w:ind w:left="679"/>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F503FD"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պետություններից՝</w:t>
            </w:r>
          </w:p>
          <w:p w:rsidR="0096061A" w:rsidRPr="00F503FD"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F503FD"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F503FD"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6B4A76">
            <w:pPr>
              <w:pStyle w:val="Bodytext20"/>
              <w:shd w:val="clear" w:color="auto" w:fill="auto"/>
              <w:spacing w:after="120" w:line="240" w:lineRule="auto"/>
              <w:ind w:left="699"/>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F503FD">
        <w:trPr>
          <w:jc w:val="center"/>
        </w:trPr>
        <w:tc>
          <w:tcPr>
            <w:tcW w:w="719" w:type="dxa"/>
            <w:shd w:val="clear" w:color="auto" w:fill="FFFFFF"/>
          </w:tcPr>
          <w:p w:rsidR="0096061A" w:rsidRPr="00516858" w:rsidRDefault="0096061A" w:rsidP="00F503FD">
            <w:pPr>
              <w:pStyle w:val="Bodytext20"/>
              <w:shd w:val="clear" w:color="auto" w:fill="auto"/>
              <w:spacing w:after="120" w:line="240" w:lineRule="auto"/>
              <w:ind w:left="72"/>
              <w:jc w:val="center"/>
              <w:rPr>
                <w:sz w:val="20"/>
                <w:szCs w:val="20"/>
              </w:rPr>
            </w:pPr>
            <w:r w:rsidRPr="00516858">
              <w:rPr>
                <w:rStyle w:val="Bodytext212pt"/>
                <w:sz w:val="20"/>
                <w:szCs w:val="20"/>
              </w:rPr>
              <w:t>4.</w:t>
            </w:r>
          </w:p>
        </w:tc>
        <w:tc>
          <w:tcPr>
            <w:tcW w:w="8792" w:type="dxa"/>
            <w:gridSpan w:val="5"/>
            <w:shd w:val="clear" w:color="auto" w:fill="FFFFFF"/>
            <w:vAlign w:val="bottom"/>
          </w:tcPr>
          <w:p w:rsidR="0096061A" w:rsidRPr="00516858" w:rsidRDefault="0096061A" w:rsidP="006B4A76">
            <w:pPr>
              <w:pStyle w:val="Bodytext20"/>
              <w:shd w:val="clear" w:color="auto" w:fill="auto"/>
              <w:spacing w:after="120" w:line="240" w:lineRule="auto"/>
              <w:ind w:left="338"/>
              <w:rPr>
                <w:sz w:val="20"/>
                <w:szCs w:val="20"/>
              </w:rPr>
            </w:pPr>
            <w:r w:rsidRPr="00516858">
              <w:rPr>
                <w:rStyle w:val="Bodytext212pt"/>
                <w:sz w:val="20"/>
                <w:szCs w:val="20"/>
              </w:rPr>
              <w:t>Ընդամենը ռեսուրսներ</w:t>
            </w:r>
          </w:p>
        </w:tc>
      </w:tr>
      <w:tr w:rsidR="0096061A" w:rsidRPr="00516858" w:rsidTr="00F503FD">
        <w:trPr>
          <w:jc w:val="center"/>
        </w:trPr>
        <w:tc>
          <w:tcPr>
            <w:tcW w:w="719" w:type="dxa"/>
            <w:shd w:val="clear" w:color="auto" w:fill="FFFFFF"/>
          </w:tcPr>
          <w:p w:rsidR="0096061A" w:rsidRPr="00516858" w:rsidRDefault="0096061A" w:rsidP="00F503FD">
            <w:pPr>
              <w:pStyle w:val="Bodytext20"/>
              <w:shd w:val="clear" w:color="auto" w:fill="auto"/>
              <w:spacing w:after="120" w:line="240" w:lineRule="auto"/>
              <w:ind w:left="72"/>
              <w:jc w:val="center"/>
              <w:rPr>
                <w:sz w:val="20"/>
                <w:szCs w:val="20"/>
              </w:rPr>
            </w:pPr>
            <w:r w:rsidRPr="00516858">
              <w:rPr>
                <w:rStyle w:val="Bodytext212pt"/>
                <w:sz w:val="20"/>
                <w:szCs w:val="20"/>
              </w:rPr>
              <w:t>5.</w:t>
            </w:r>
          </w:p>
        </w:tc>
        <w:tc>
          <w:tcPr>
            <w:tcW w:w="8792" w:type="dxa"/>
            <w:gridSpan w:val="5"/>
            <w:shd w:val="clear" w:color="auto" w:fill="FFFFFF"/>
          </w:tcPr>
          <w:p w:rsidR="003A38DE" w:rsidRPr="00516858" w:rsidRDefault="0096061A" w:rsidP="00AA51DB">
            <w:pPr>
              <w:pStyle w:val="Bodytext20"/>
              <w:shd w:val="clear" w:color="auto" w:fill="auto"/>
              <w:spacing w:after="80" w:line="240" w:lineRule="auto"/>
              <w:ind w:left="338"/>
              <w:rPr>
                <w:rStyle w:val="Bodytext212pt"/>
                <w:sz w:val="20"/>
                <w:szCs w:val="20"/>
              </w:rPr>
            </w:pPr>
            <w:r w:rsidRPr="00516858">
              <w:rPr>
                <w:rStyle w:val="Bodytext212pt"/>
                <w:sz w:val="20"/>
                <w:szCs w:val="20"/>
              </w:rPr>
              <w:t>Ներքին օգտագործում՝ ընդամենը</w:t>
            </w:r>
          </w:p>
          <w:p w:rsidR="0096061A" w:rsidRPr="00F503FD" w:rsidRDefault="0096061A" w:rsidP="00AA51DB">
            <w:pPr>
              <w:pStyle w:val="Bodytext20"/>
              <w:shd w:val="clear" w:color="auto" w:fill="auto"/>
              <w:spacing w:after="80" w:line="240" w:lineRule="auto"/>
              <w:ind w:left="525"/>
              <w:rPr>
                <w:rStyle w:val="Bodytext212pt"/>
                <w:sz w:val="20"/>
                <w:szCs w:val="20"/>
              </w:rPr>
            </w:pPr>
            <w:r w:rsidRPr="00516858">
              <w:rPr>
                <w:rStyle w:val="Bodytext212pt"/>
                <w:sz w:val="20"/>
                <w:szCs w:val="20"/>
              </w:rPr>
              <w:t>այդ թվում՝</w:t>
            </w:r>
          </w:p>
          <w:p w:rsidR="0003017D" w:rsidRPr="00516858" w:rsidRDefault="0096061A" w:rsidP="00AA51DB">
            <w:pPr>
              <w:pStyle w:val="Bodytext20"/>
              <w:shd w:val="clear" w:color="auto" w:fill="auto"/>
              <w:spacing w:after="80" w:line="240" w:lineRule="auto"/>
              <w:ind w:left="679"/>
              <w:rPr>
                <w:rStyle w:val="Bodytext212pt"/>
                <w:sz w:val="20"/>
                <w:szCs w:val="20"/>
              </w:rPr>
            </w:pPr>
            <w:r w:rsidRPr="00516858">
              <w:rPr>
                <w:rStyle w:val="Bodytext212pt"/>
                <w:sz w:val="20"/>
                <w:szCs w:val="20"/>
              </w:rPr>
              <w:t>արտադրական սպառում՝ ընդամենը</w:t>
            </w:r>
          </w:p>
          <w:p w:rsidR="0003017D" w:rsidRPr="00516858" w:rsidRDefault="0096061A" w:rsidP="00AA51DB">
            <w:pPr>
              <w:pStyle w:val="Bodytext20"/>
              <w:shd w:val="clear" w:color="auto" w:fill="auto"/>
              <w:spacing w:after="80" w:line="240" w:lineRule="auto"/>
              <w:ind w:left="867"/>
              <w:rPr>
                <w:rStyle w:val="Bodytext212pt"/>
                <w:sz w:val="20"/>
                <w:szCs w:val="20"/>
              </w:rPr>
            </w:pPr>
            <w:r w:rsidRPr="00516858">
              <w:rPr>
                <w:rStyle w:val="Bodytext212pt"/>
                <w:sz w:val="20"/>
                <w:szCs w:val="20"/>
              </w:rPr>
              <w:t xml:space="preserve">այդ թվում՝ </w:t>
            </w:r>
          </w:p>
          <w:p w:rsidR="00740753" w:rsidRPr="00516858" w:rsidRDefault="0096061A" w:rsidP="00AA51DB">
            <w:pPr>
              <w:pStyle w:val="Bodytext20"/>
              <w:shd w:val="clear" w:color="auto" w:fill="auto"/>
              <w:spacing w:after="80" w:line="240" w:lineRule="auto"/>
              <w:ind w:left="1085"/>
              <w:rPr>
                <w:rStyle w:val="Bodytext212pt"/>
                <w:sz w:val="20"/>
                <w:szCs w:val="20"/>
              </w:rPr>
            </w:pPr>
            <w:r w:rsidRPr="00516858">
              <w:rPr>
                <w:rStyle w:val="Bodytext212pt"/>
                <w:sz w:val="20"/>
                <w:szCs w:val="20"/>
              </w:rPr>
              <w:t xml:space="preserve">գյուղատնտեսությունում </w:t>
            </w:r>
          </w:p>
          <w:p w:rsidR="00C7097A" w:rsidRPr="00516858" w:rsidRDefault="0096061A" w:rsidP="00AA51DB">
            <w:pPr>
              <w:pStyle w:val="Bodytext20"/>
              <w:shd w:val="clear" w:color="auto" w:fill="auto"/>
              <w:spacing w:after="80" w:line="240" w:lineRule="auto"/>
              <w:ind w:left="1085"/>
              <w:rPr>
                <w:rStyle w:val="Bodytext212pt"/>
                <w:sz w:val="20"/>
                <w:szCs w:val="20"/>
              </w:rPr>
            </w:pPr>
            <w:r w:rsidRPr="00516858">
              <w:rPr>
                <w:rStyle w:val="Bodytext212pt"/>
                <w:sz w:val="20"/>
                <w:szCs w:val="20"/>
              </w:rPr>
              <w:t>ոչ սննդային նպատակով վերամշակում</w:t>
            </w:r>
          </w:p>
          <w:p w:rsidR="00C7097A" w:rsidRPr="00516858" w:rsidRDefault="0096061A" w:rsidP="00AA51DB">
            <w:pPr>
              <w:pStyle w:val="Bodytext20"/>
              <w:shd w:val="clear" w:color="auto" w:fill="auto"/>
              <w:spacing w:after="80" w:line="240" w:lineRule="auto"/>
              <w:ind w:left="679"/>
              <w:rPr>
                <w:rStyle w:val="Bodytext212pt"/>
                <w:sz w:val="20"/>
                <w:szCs w:val="20"/>
              </w:rPr>
            </w:pPr>
            <w:r w:rsidRPr="00516858">
              <w:rPr>
                <w:rStyle w:val="Bodytext212pt"/>
                <w:sz w:val="20"/>
                <w:szCs w:val="20"/>
              </w:rPr>
              <w:t xml:space="preserve">պարենային նպատակով վերամշակում </w:t>
            </w:r>
          </w:p>
          <w:p w:rsidR="0096061A" w:rsidRPr="00F503FD" w:rsidRDefault="0096061A" w:rsidP="006B4A76">
            <w:pPr>
              <w:pStyle w:val="Bodytext20"/>
              <w:shd w:val="clear" w:color="auto" w:fill="auto"/>
              <w:spacing w:after="120" w:line="240" w:lineRule="auto"/>
              <w:ind w:left="679"/>
              <w:rPr>
                <w:rStyle w:val="Bodytext212pt"/>
                <w:sz w:val="20"/>
                <w:szCs w:val="20"/>
              </w:rPr>
            </w:pPr>
            <w:r w:rsidRPr="00516858">
              <w:rPr>
                <w:rStyle w:val="Bodytext212pt"/>
                <w:sz w:val="20"/>
                <w:szCs w:val="20"/>
              </w:rPr>
              <w:t>կորուստներ</w:t>
            </w:r>
          </w:p>
          <w:p w:rsidR="0096061A" w:rsidRPr="00516858" w:rsidRDefault="0096061A" w:rsidP="006B4A76">
            <w:pPr>
              <w:pStyle w:val="Bodytext20"/>
              <w:shd w:val="clear" w:color="auto" w:fill="auto"/>
              <w:spacing w:after="120" w:line="240" w:lineRule="auto"/>
              <w:ind w:left="679"/>
              <w:rPr>
                <w:sz w:val="20"/>
                <w:szCs w:val="20"/>
              </w:rPr>
            </w:pPr>
            <w:r w:rsidRPr="00516858">
              <w:rPr>
                <w:rStyle w:val="Bodytext212pt"/>
                <w:sz w:val="20"/>
                <w:szCs w:val="20"/>
              </w:rPr>
              <w:t>անձնական սպառում</w:t>
            </w:r>
          </w:p>
        </w:tc>
      </w:tr>
      <w:tr w:rsidR="0096061A" w:rsidRPr="00516858" w:rsidTr="00F503FD">
        <w:trPr>
          <w:jc w:val="center"/>
        </w:trPr>
        <w:tc>
          <w:tcPr>
            <w:tcW w:w="719" w:type="dxa"/>
            <w:shd w:val="clear" w:color="auto" w:fill="FFFFFF"/>
          </w:tcPr>
          <w:p w:rsidR="0096061A" w:rsidRPr="00516858" w:rsidRDefault="0096061A" w:rsidP="00F503FD">
            <w:pPr>
              <w:spacing w:after="120"/>
              <w:ind w:left="72"/>
              <w:jc w:val="center"/>
              <w:rPr>
                <w:sz w:val="20"/>
                <w:szCs w:val="20"/>
              </w:rPr>
            </w:pPr>
            <w:r w:rsidRPr="00516858">
              <w:rPr>
                <w:rStyle w:val="Bodytext212pt"/>
                <w:sz w:val="20"/>
                <w:szCs w:val="20"/>
              </w:rPr>
              <w:lastRenderedPageBreak/>
              <w:t>6.</w:t>
            </w:r>
          </w:p>
        </w:tc>
        <w:tc>
          <w:tcPr>
            <w:tcW w:w="8792" w:type="dxa"/>
            <w:gridSpan w:val="5"/>
            <w:shd w:val="clear" w:color="auto" w:fill="FFFFFF"/>
            <w:vAlign w:val="bottom"/>
          </w:tcPr>
          <w:p w:rsidR="003A38DE" w:rsidRPr="00516858"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Դուրսբերու</w:t>
            </w:r>
            <w:r w:rsidR="003A38DE" w:rsidRPr="00516858">
              <w:rPr>
                <w:rStyle w:val="Bodytext212pt"/>
                <w:sz w:val="20"/>
                <w:szCs w:val="20"/>
              </w:rPr>
              <w:t>մ</w:t>
            </w:r>
            <w:r w:rsidRPr="00516858">
              <w:rPr>
                <w:rStyle w:val="Bodytext212pt"/>
                <w:sz w:val="20"/>
                <w:szCs w:val="20"/>
              </w:rPr>
              <w:t>՝ ընդամենը</w:t>
            </w:r>
          </w:p>
          <w:p w:rsidR="0096061A" w:rsidRPr="00F503FD" w:rsidRDefault="0096061A" w:rsidP="006B4A76">
            <w:pPr>
              <w:pStyle w:val="Bodytext20"/>
              <w:shd w:val="clear" w:color="auto" w:fill="auto"/>
              <w:spacing w:after="120" w:line="240" w:lineRule="auto"/>
              <w:ind w:left="525"/>
              <w:rPr>
                <w:rStyle w:val="Bodytext212pt"/>
                <w:sz w:val="20"/>
                <w:szCs w:val="20"/>
              </w:rPr>
            </w:pPr>
            <w:r w:rsidRPr="00516858">
              <w:rPr>
                <w:rStyle w:val="Bodytext212pt"/>
                <w:sz w:val="20"/>
                <w:szCs w:val="20"/>
              </w:rPr>
              <w:t>այդ թվում՝</w:t>
            </w:r>
          </w:p>
          <w:p w:rsidR="0096061A" w:rsidRPr="00516858" w:rsidRDefault="0096061A" w:rsidP="006B4A76">
            <w:pPr>
              <w:pStyle w:val="Bodytext20"/>
              <w:shd w:val="clear" w:color="auto" w:fill="auto"/>
              <w:spacing w:after="120" w:line="240" w:lineRule="auto"/>
              <w:ind w:left="679"/>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9A51CB"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9A51CB"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9A51CB"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9A51CB" w:rsidRDefault="0096061A" w:rsidP="006B4A76">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6B4A76">
            <w:pPr>
              <w:pStyle w:val="Bodytext20"/>
              <w:shd w:val="clear" w:color="auto" w:fill="auto"/>
              <w:spacing w:after="120" w:line="240" w:lineRule="auto"/>
              <w:ind w:left="699"/>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F503FD">
        <w:trPr>
          <w:jc w:val="center"/>
        </w:trPr>
        <w:tc>
          <w:tcPr>
            <w:tcW w:w="719" w:type="dxa"/>
            <w:shd w:val="clear" w:color="auto" w:fill="FFFFFF"/>
          </w:tcPr>
          <w:p w:rsidR="0096061A" w:rsidRPr="00516858" w:rsidRDefault="0096061A" w:rsidP="00F503FD">
            <w:pPr>
              <w:pStyle w:val="Bodytext20"/>
              <w:shd w:val="clear" w:color="auto" w:fill="auto"/>
              <w:spacing w:after="120" w:line="240" w:lineRule="auto"/>
              <w:ind w:left="72"/>
              <w:jc w:val="center"/>
              <w:rPr>
                <w:sz w:val="20"/>
                <w:szCs w:val="20"/>
              </w:rPr>
            </w:pPr>
            <w:r w:rsidRPr="00516858">
              <w:rPr>
                <w:rStyle w:val="Bodytext212pt"/>
                <w:sz w:val="20"/>
                <w:szCs w:val="20"/>
              </w:rPr>
              <w:t>7.</w:t>
            </w:r>
          </w:p>
        </w:tc>
        <w:tc>
          <w:tcPr>
            <w:tcW w:w="8792" w:type="dxa"/>
            <w:gridSpan w:val="5"/>
            <w:shd w:val="clear" w:color="auto" w:fill="FFFFFF"/>
            <w:vAlign w:val="bottom"/>
          </w:tcPr>
          <w:p w:rsidR="0096061A" w:rsidRPr="009A51CB" w:rsidRDefault="0096061A" w:rsidP="006B4A76">
            <w:pPr>
              <w:pStyle w:val="Bodytext20"/>
              <w:shd w:val="clear" w:color="auto" w:fill="auto"/>
              <w:spacing w:after="120" w:line="240" w:lineRule="auto"/>
              <w:ind w:left="338"/>
              <w:rPr>
                <w:rStyle w:val="Bodytext212pt"/>
                <w:sz w:val="20"/>
                <w:szCs w:val="20"/>
              </w:rPr>
            </w:pPr>
            <w:r w:rsidRPr="00516858">
              <w:rPr>
                <w:rStyle w:val="Bodytext212pt"/>
                <w:sz w:val="20"/>
                <w:szCs w:val="20"/>
              </w:rPr>
              <w:t>Ընդամենը օգտագործում</w:t>
            </w:r>
          </w:p>
        </w:tc>
      </w:tr>
      <w:tr w:rsidR="0096061A" w:rsidRPr="00516858" w:rsidTr="00F503FD">
        <w:trPr>
          <w:jc w:val="center"/>
        </w:trPr>
        <w:tc>
          <w:tcPr>
            <w:tcW w:w="719" w:type="dxa"/>
            <w:shd w:val="clear" w:color="auto" w:fill="FFFFFF"/>
          </w:tcPr>
          <w:p w:rsidR="0096061A" w:rsidRPr="00516858" w:rsidRDefault="0096061A" w:rsidP="00F503FD">
            <w:pPr>
              <w:pStyle w:val="Bodytext20"/>
              <w:shd w:val="clear" w:color="auto" w:fill="auto"/>
              <w:spacing w:after="120" w:line="240" w:lineRule="auto"/>
              <w:ind w:left="72"/>
              <w:jc w:val="center"/>
              <w:rPr>
                <w:sz w:val="20"/>
                <w:szCs w:val="20"/>
              </w:rPr>
            </w:pPr>
            <w:r w:rsidRPr="00516858">
              <w:rPr>
                <w:rStyle w:val="Bodytext212pt"/>
                <w:sz w:val="20"/>
                <w:szCs w:val="20"/>
              </w:rPr>
              <w:t>8.</w:t>
            </w:r>
          </w:p>
        </w:tc>
        <w:tc>
          <w:tcPr>
            <w:tcW w:w="8792" w:type="dxa"/>
            <w:gridSpan w:val="5"/>
            <w:shd w:val="clear" w:color="auto" w:fill="FFFFFF"/>
            <w:vAlign w:val="center"/>
          </w:tcPr>
          <w:p w:rsidR="0096061A" w:rsidRPr="009A51CB" w:rsidRDefault="0096061A" w:rsidP="009A51CB">
            <w:pPr>
              <w:pStyle w:val="Bodytext20"/>
              <w:shd w:val="clear" w:color="auto" w:fill="auto"/>
              <w:spacing w:after="60" w:line="240" w:lineRule="auto"/>
              <w:ind w:left="338"/>
              <w:rPr>
                <w:rStyle w:val="Bodytext212pt"/>
                <w:sz w:val="20"/>
                <w:szCs w:val="20"/>
              </w:rPr>
            </w:pPr>
            <w:r w:rsidRPr="00516858">
              <w:rPr>
                <w:rStyle w:val="Bodytext212pt"/>
                <w:sz w:val="20"/>
                <w:szCs w:val="20"/>
              </w:rPr>
              <w:t>Պաշարներ՝ տարվա վերջում</w:t>
            </w:r>
          </w:p>
        </w:tc>
      </w:tr>
    </w:tbl>
    <w:p w:rsidR="006B4A76" w:rsidRDefault="006B4A76" w:rsidP="00C061CA">
      <w:pPr>
        <w:spacing w:after="160" w:line="360" w:lineRule="auto"/>
        <w:rPr>
          <w:lang w:val="en-US"/>
        </w:rPr>
      </w:pPr>
    </w:p>
    <w:p w:rsidR="0096061A" w:rsidRPr="00DD7506" w:rsidRDefault="0096061A" w:rsidP="006B4A76">
      <w:pPr>
        <w:spacing w:after="160" w:line="360" w:lineRule="auto"/>
        <w:jc w:val="right"/>
      </w:pPr>
      <w:r w:rsidRPr="00B15F43">
        <w:t>(ձ</w:t>
      </w:r>
      <w:r w:rsidR="004161E3">
        <w:t>և</w:t>
      </w:r>
      <w:r w:rsidRPr="00B15F43">
        <w:t xml:space="preserve"> 4)</w:t>
      </w:r>
    </w:p>
    <w:p w:rsidR="0096061A" w:rsidRPr="00B15F43" w:rsidRDefault="0096061A" w:rsidP="006B4A76">
      <w:pPr>
        <w:pStyle w:val="Bodytext20"/>
        <w:shd w:val="clear" w:color="auto" w:fill="auto"/>
        <w:spacing w:after="160" w:line="360" w:lineRule="auto"/>
        <w:ind w:left="567" w:right="561"/>
        <w:jc w:val="center"/>
        <w:rPr>
          <w:sz w:val="24"/>
          <w:szCs w:val="24"/>
        </w:rPr>
      </w:pPr>
      <w:r w:rsidRPr="00B15F43">
        <w:rPr>
          <w:sz w:val="24"/>
          <w:szCs w:val="24"/>
        </w:rPr>
        <w:t xml:space="preserve">Խոզի մսի պահանջարկի </w:t>
      </w:r>
      <w:r w:rsidR="004161E3">
        <w:rPr>
          <w:sz w:val="24"/>
          <w:szCs w:val="24"/>
        </w:rPr>
        <w:t>և</w:t>
      </w:r>
      <w:r w:rsidRPr="00B15F43">
        <w:rPr>
          <w:sz w:val="24"/>
          <w:szCs w:val="24"/>
        </w:rPr>
        <w:t xml:space="preserve"> առաջարկի կանխատեսումային հաշվեկշիռ</w:t>
      </w:r>
    </w:p>
    <w:p w:rsidR="0096061A" w:rsidRPr="00B15F43" w:rsidRDefault="0096061A" w:rsidP="009A51CB">
      <w:pPr>
        <w:pStyle w:val="Bodytext20"/>
        <w:shd w:val="clear" w:color="auto" w:fill="auto"/>
        <w:spacing w:line="240" w:lineRule="auto"/>
        <w:ind w:left="40"/>
        <w:jc w:val="center"/>
        <w:rPr>
          <w:sz w:val="24"/>
          <w:szCs w:val="24"/>
        </w:rPr>
      </w:pPr>
      <w:r w:rsidRPr="00B15F43">
        <w:rPr>
          <w:sz w:val="24"/>
          <w:szCs w:val="24"/>
        </w:rPr>
        <w:t>______________________________________________________________</w:t>
      </w:r>
    </w:p>
    <w:p w:rsidR="0096061A" w:rsidRPr="00C97069" w:rsidRDefault="0096061A" w:rsidP="00C061CA">
      <w:pPr>
        <w:pStyle w:val="Bodytext20"/>
        <w:shd w:val="clear" w:color="auto" w:fill="auto"/>
        <w:spacing w:after="160" w:line="360" w:lineRule="auto"/>
        <w:ind w:left="40"/>
        <w:jc w:val="center"/>
        <w:rPr>
          <w:sz w:val="24"/>
          <w:szCs w:val="24"/>
        </w:rPr>
      </w:pPr>
      <w:r w:rsidRPr="00B15F43">
        <w:rPr>
          <w:sz w:val="24"/>
          <w:szCs w:val="24"/>
        </w:rPr>
        <w:t>(</w:t>
      </w:r>
      <w:r w:rsidRPr="009A51CB">
        <w:rPr>
          <w:sz w:val="20"/>
          <w:szCs w:val="20"/>
        </w:rPr>
        <w:t>Եվրասիական տնտեսական միության անդամ պետություն</w:t>
      </w:r>
      <w:r w:rsidRPr="00B15F43">
        <w:rPr>
          <w:sz w:val="24"/>
          <w:szCs w:val="24"/>
        </w:rPr>
        <w:t>)</w:t>
      </w:r>
    </w:p>
    <w:p w:rsidR="006B4A76" w:rsidRPr="00C97069" w:rsidRDefault="006B4A76" w:rsidP="00C061CA">
      <w:pPr>
        <w:pStyle w:val="Bodytext20"/>
        <w:shd w:val="clear" w:color="auto" w:fill="auto"/>
        <w:spacing w:after="160" w:line="360" w:lineRule="auto"/>
        <w:ind w:left="40"/>
        <w:jc w:val="center"/>
        <w:rPr>
          <w:sz w:val="24"/>
          <w:szCs w:val="24"/>
        </w:rPr>
      </w:pPr>
    </w:p>
    <w:p w:rsidR="0096061A" w:rsidRPr="009A51CB" w:rsidRDefault="0096061A" w:rsidP="006B4A76">
      <w:pPr>
        <w:pStyle w:val="Tablecaption0"/>
        <w:shd w:val="clear" w:color="auto" w:fill="auto"/>
        <w:spacing w:line="240" w:lineRule="auto"/>
        <w:jc w:val="right"/>
        <w:rPr>
          <w:sz w:val="20"/>
          <w:szCs w:val="20"/>
        </w:rPr>
      </w:pPr>
      <w:r w:rsidRPr="009A51CB">
        <w:rPr>
          <w:sz w:val="20"/>
          <w:szCs w:val="20"/>
        </w:rPr>
        <w:t>(հազ. տոննա)</w:t>
      </w:r>
    </w:p>
    <w:tbl>
      <w:tblPr>
        <w:tblOverlap w:val="never"/>
        <w:tblW w:w="9529" w:type="dxa"/>
        <w:jc w:val="center"/>
        <w:tblLayout w:type="fixed"/>
        <w:tblCellMar>
          <w:left w:w="10" w:type="dxa"/>
          <w:right w:w="10" w:type="dxa"/>
        </w:tblCellMar>
        <w:tblLook w:val="0000" w:firstRow="0" w:lastRow="0" w:firstColumn="0" w:lastColumn="0" w:noHBand="0" w:noVBand="0"/>
      </w:tblPr>
      <w:tblGrid>
        <w:gridCol w:w="651"/>
        <w:gridCol w:w="4322"/>
        <w:gridCol w:w="1214"/>
        <w:gridCol w:w="1049"/>
        <w:gridCol w:w="1138"/>
        <w:gridCol w:w="1127"/>
        <w:gridCol w:w="28"/>
      </w:tblGrid>
      <w:tr w:rsidR="0096061A" w:rsidRPr="00516858" w:rsidTr="009A51CB">
        <w:trPr>
          <w:gridAfter w:val="1"/>
          <w:wAfter w:w="28" w:type="dxa"/>
          <w:jc w:val="center"/>
        </w:trPr>
        <w:tc>
          <w:tcPr>
            <w:tcW w:w="4973" w:type="dxa"/>
            <w:gridSpan w:val="2"/>
            <w:tcBorders>
              <w:top w:val="single" w:sz="4" w:space="0" w:color="auto"/>
              <w:left w:val="single" w:sz="4" w:space="0" w:color="auto"/>
            </w:tcBorders>
            <w:shd w:val="clear" w:color="auto" w:fill="FFFFFF"/>
            <w:vAlign w:val="center"/>
          </w:tcPr>
          <w:p w:rsidR="0096061A" w:rsidRPr="00516858" w:rsidRDefault="0096061A" w:rsidP="009A51CB">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A64DCD" w:rsidRPr="00516858">
              <w:rPr>
                <w:rStyle w:val="Bodytext212pt"/>
                <w:sz w:val="20"/>
                <w:szCs w:val="20"/>
              </w:rPr>
              <w:t>ը</w:t>
            </w:r>
          </w:p>
        </w:tc>
        <w:tc>
          <w:tcPr>
            <w:tcW w:w="1214" w:type="dxa"/>
            <w:tcBorders>
              <w:top w:val="single" w:sz="4" w:space="0" w:color="auto"/>
              <w:left w:val="single" w:sz="4" w:space="0" w:color="auto"/>
            </w:tcBorders>
            <w:shd w:val="clear" w:color="auto" w:fill="FFFFFF"/>
            <w:vAlign w:val="center"/>
          </w:tcPr>
          <w:p w:rsidR="0096061A" w:rsidRPr="00516858" w:rsidRDefault="0096061A" w:rsidP="009A51CB">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49" w:type="dxa"/>
            <w:tcBorders>
              <w:top w:val="single" w:sz="4" w:space="0" w:color="auto"/>
              <w:left w:val="single" w:sz="4" w:space="0" w:color="auto"/>
            </w:tcBorders>
            <w:shd w:val="clear" w:color="auto" w:fill="FFFFFF"/>
            <w:vAlign w:val="center"/>
          </w:tcPr>
          <w:p w:rsidR="0096061A" w:rsidRPr="00516858" w:rsidRDefault="0096061A" w:rsidP="009A51CB">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9A51CB">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27"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9A51CB">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9A51CB">
        <w:trPr>
          <w:gridAfter w:val="1"/>
          <w:wAfter w:w="28" w:type="dxa"/>
          <w:jc w:val="center"/>
        </w:trPr>
        <w:tc>
          <w:tcPr>
            <w:tcW w:w="651" w:type="dxa"/>
            <w:tcBorders>
              <w:top w:val="single" w:sz="4" w:space="0" w:color="auto"/>
            </w:tcBorders>
            <w:shd w:val="clear" w:color="auto" w:fill="FFFFFF"/>
          </w:tcPr>
          <w:p w:rsidR="0096061A" w:rsidRPr="00516858" w:rsidRDefault="0096061A" w:rsidP="00C061CA">
            <w:pPr>
              <w:pStyle w:val="Bodytext20"/>
              <w:shd w:val="clear" w:color="auto" w:fill="auto"/>
              <w:spacing w:after="120" w:line="240" w:lineRule="auto"/>
              <w:jc w:val="center"/>
              <w:rPr>
                <w:sz w:val="20"/>
                <w:szCs w:val="20"/>
              </w:rPr>
            </w:pPr>
            <w:r w:rsidRPr="00516858">
              <w:rPr>
                <w:rStyle w:val="Bodytext212pt"/>
                <w:sz w:val="20"/>
                <w:szCs w:val="20"/>
              </w:rPr>
              <w:t>1.</w:t>
            </w:r>
          </w:p>
        </w:tc>
        <w:tc>
          <w:tcPr>
            <w:tcW w:w="8850" w:type="dxa"/>
            <w:gridSpan w:val="5"/>
            <w:tcBorders>
              <w:top w:val="single" w:sz="4" w:space="0" w:color="auto"/>
            </w:tcBorders>
            <w:shd w:val="clear" w:color="auto" w:fill="FFFFFF"/>
            <w:vAlign w:val="center"/>
          </w:tcPr>
          <w:p w:rsidR="0096061A" w:rsidRPr="009A51CB"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սկզբին</w:t>
            </w:r>
          </w:p>
        </w:tc>
      </w:tr>
      <w:tr w:rsidR="0096061A" w:rsidRPr="00516858" w:rsidTr="009A51CB">
        <w:trPr>
          <w:gridAfter w:val="1"/>
          <w:wAfter w:w="28" w:type="dxa"/>
          <w:jc w:val="center"/>
        </w:trPr>
        <w:tc>
          <w:tcPr>
            <w:tcW w:w="651" w:type="dxa"/>
            <w:shd w:val="clear" w:color="auto" w:fill="FFFFFF"/>
          </w:tcPr>
          <w:p w:rsidR="0096061A" w:rsidRPr="00516858" w:rsidRDefault="0096061A" w:rsidP="00C061CA">
            <w:pPr>
              <w:pStyle w:val="Bodytext20"/>
              <w:shd w:val="clear" w:color="auto" w:fill="auto"/>
              <w:spacing w:after="120" w:line="240" w:lineRule="auto"/>
              <w:jc w:val="center"/>
              <w:rPr>
                <w:sz w:val="20"/>
                <w:szCs w:val="20"/>
              </w:rPr>
            </w:pPr>
            <w:r w:rsidRPr="00516858">
              <w:rPr>
                <w:rStyle w:val="Bodytext212pt"/>
                <w:sz w:val="20"/>
                <w:szCs w:val="20"/>
              </w:rPr>
              <w:t>2.</w:t>
            </w:r>
          </w:p>
        </w:tc>
        <w:tc>
          <w:tcPr>
            <w:tcW w:w="8850" w:type="dxa"/>
            <w:gridSpan w:val="5"/>
            <w:shd w:val="clear" w:color="auto" w:fill="FFFFFF"/>
            <w:vAlign w:val="center"/>
          </w:tcPr>
          <w:p w:rsidR="0096061A" w:rsidRPr="009A51CB"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Արտադրություն</w:t>
            </w:r>
          </w:p>
        </w:tc>
      </w:tr>
      <w:tr w:rsidR="0096061A" w:rsidRPr="00516858" w:rsidTr="009A51CB">
        <w:trPr>
          <w:gridAfter w:val="1"/>
          <w:wAfter w:w="28" w:type="dxa"/>
          <w:jc w:val="center"/>
        </w:trPr>
        <w:tc>
          <w:tcPr>
            <w:tcW w:w="651" w:type="dxa"/>
            <w:shd w:val="clear" w:color="auto" w:fill="FFFFFF"/>
          </w:tcPr>
          <w:p w:rsidR="0096061A" w:rsidRPr="00516858" w:rsidRDefault="0096061A" w:rsidP="00C061CA">
            <w:pPr>
              <w:pStyle w:val="Bodytext20"/>
              <w:shd w:val="clear" w:color="auto" w:fill="auto"/>
              <w:spacing w:after="120" w:line="240" w:lineRule="auto"/>
              <w:jc w:val="center"/>
              <w:rPr>
                <w:sz w:val="20"/>
                <w:szCs w:val="20"/>
              </w:rPr>
            </w:pPr>
            <w:r w:rsidRPr="00516858">
              <w:rPr>
                <w:rStyle w:val="Bodytext212pt"/>
                <w:sz w:val="20"/>
                <w:szCs w:val="20"/>
              </w:rPr>
              <w:t>3.</w:t>
            </w:r>
          </w:p>
        </w:tc>
        <w:tc>
          <w:tcPr>
            <w:tcW w:w="8850" w:type="dxa"/>
            <w:gridSpan w:val="5"/>
            <w:shd w:val="clear" w:color="auto" w:fill="FFFFFF"/>
            <w:vAlign w:val="bottom"/>
          </w:tcPr>
          <w:p w:rsidR="0096061A" w:rsidRPr="009A51CB"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Ներսբերում՝ ընդամենը</w:t>
            </w:r>
          </w:p>
          <w:p w:rsidR="0096061A" w:rsidRPr="009A51CB" w:rsidRDefault="0096061A" w:rsidP="00C061CA">
            <w:pPr>
              <w:pStyle w:val="Bodytext20"/>
              <w:shd w:val="clear" w:color="auto" w:fill="auto"/>
              <w:spacing w:after="120" w:line="240" w:lineRule="auto"/>
              <w:ind w:left="594"/>
              <w:rPr>
                <w:rStyle w:val="Bodytext212pt"/>
                <w:sz w:val="20"/>
                <w:szCs w:val="20"/>
              </w:rPr>
            </w:pPr>
            <w:r w:rsidRPr="00516858">
              <w:rPr>
                <w:rStyle w:val="Bodytext212pt"/>
                <w:sz w:val="20"/>
                <w:szCs w:val="20"/>
              </w:rPr>
              <w:t>այդ թվում՝</w:t>
            </w:r>
          </w:p>
          <w:p w:rsidR="0096061A" w:rsidRPr="009A51CB"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9A51CB"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պետություններից՝</w:t>
            </w:r>
          </w:p>
          <w:p w:rsidR="0096061A" w:rsidRPr="009A51CB"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9A51CB"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9A51CB"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C061CA">
            <w:pPr>
              <w:pStyle w:val="Bodytext20"/>
              <w:shd w:val="clear" w:color="auto" w:fill="auto"/>
              <w:spacing w:after="120" w:line="240" w:lineRule="auto"/>
              <w:ind w:left="804"/>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9A51CB">
        <w:trPr>
          <w:gridAfter w:val="1"/>
          <w:wAfter w:w="28" w:type="dxa"/>
          <w:jc w:val="center"/>
        </w:trPr>
        <w:tc>
          <w:tcPr>
            <w:tcW w:w="651" w:type="dxa"/>
            <w:shd w:val="clear" w:color="auto" w:fill="FFFFFF"/>
          </w:tcPr>
          <w:p w:rsidR="0096061A" w:rsidRPr="00516858" w:rsidRDefault="0096061A" w:rsidP="00C061CA">
            <w:pPr>
              <w:pStyle w:val="Bodytext20"/>
              <w:shd w:val="clear" w:color="auto" w:fill="auto"/>
              <w:spacing w:after="120" w:line="240" w:lineRule="auto"/>
              <w:jc w:val="center"/>
              <w:rPr>
                <w:sz w:val="20"/>
                <w:szCs w:val="20"/>
              </w:rPr>
            </w:pPr>
            <w:r w:rsidRPr="00516858">
              <w:rPr>
                <w:rStyle w:val="Bodytext212pt"/>
                <w:sz w:val="20"/>
                <w:szCs w:val="20"/>
              </w:rPr>
              <w:t>4.</w:t>
            </w:r>
          </w:p>
        </w:tc>
        <w:tc>
          <w:tcPr>
            <w:tcW w:w="8850" w:type="dxa"/>
            <w:gridSpan w:val="5"/>
            <w:shd w:val="clear" w:color="auto" w:fill="FFFFFF"/>
            <w:vAlign w:val="bottom"/>
          </w:tcPr>
          <w:p w:rsidR="0096061A" w:rsidRPr="00516858" w:rsidRDefault="0096061A" w:rsidP="00C061CA">
            <w:pPr>
              <w:pStyle w:val="Bodytext20"/>
              <w:shd w:val="clear" w:color="auto" w:fill="auto"/>
              <w:spacing w:after="120" w:line="240" w:lineRule="auto"/>
              <w:ind w:left="338"/>
              <w:rPr>
                <w:sz w:val="20"/>
                <w:szCs w:val="20"/>
              </w:rPr>
            </w:pPr>
            <w:r w:rsidRPr="00516858">
              <w:rPr>
                <w:rStyle w:val="Bodytext212pt"/>
                <w:sz w:val="20"/>
                <w:szCs w:val="20"/>
              </w:rPr>
              <w:t>Ընդամենը ռեսուրսներ</w:t>
            </w:r>
          </w:p>
        </w:tc>
      </w:tr>
      <w:tr w:rsidR="0096061A" w:rsidRPr="00516858" w:rsidTr="009A51CB">
        <w:trPr>
          <w:gridAfter w:val="1"/>
          <w:wAfter w:w="28" w:type="dxa"/>
          <w:jc w:val="center"/>
        </w:trPr>
        <w:tc>
          <w:tcPr>
            <w:tcW w:w="651" w:type="dxa"/>
            <w:shd w:val="clear" w:color="auto" w:fill="FFFFFF"/>
          </w:tcPr>
          <w:p w:rsidR="0096061A" w:rsidRPr="00516858" w:rsidRDefault="0096061A" w:rsidP="00C061CA">
            <w:pPr>
              <w:pStyle w:val="Bodytext20"/>
              <w:shd w:val="clear" w:color="auto" w:fill="auto"/>
              <w:spacing w:after="120" w:line="240" w:lineRule="auto"/>
              <w:jc w:val="center"/>
              <w:rPr>
                <w:sz w:val="20"/>
                <w:szCs w:val="20"/>
              </w:rPr>
            </w:pPr>
            <w:r w:rsidRPr="00516858">
              <w:rPr>
                <w:rStyle w:val="Bodytext212pt"/>
                <w:sz w:val="20"/>
                <w:szCs w:val="20"/>
              </w:rPr>
              <w:t>5.</w:t>
            </w:r>
          </w:p>
        </w:tc>
        <w:tc>
          <w:tcPr>
            <w:tcW w:w="8850" w:type="dxa"/>
            <w:gridSpan w:val="5"/>
            <w:shd w:val="clear" w:color="auto" w:fill="FFFFFF"/>
            <w:vAlign w:val="bottom"/>
          </w:tcPr>
          <w:p w:rsidR="0096061A" w:rsidRPr="00516858"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Ներքին օգտագործում՝ ընդամենը</w:t>
            </w:r>
          </w:p>
          <w:p w:rsidR="0096061A" w:rsidRPr="009A51CB" w:rsidRDefault="0096061A" w:rsidP="00C061CA">
            <w:pPr>
              <w:pStyle w:val="Bodytext20"/>
              <w:shd w:val="clear" w:color="auto" w:fill="auto"/>
              <w:spacing w:after="120" w:line="240" w:lineRule="auto"/>
              <w:ind w:left="594"/>
              <w:rPr>
                <w:rStyle w:val="Bodytext212pt"/>
                <w:sz w:val="20"/>
                <w:szCs w:val="20"/>
              </w:rPr>
            </w:pPr>
            <w:r w:rsidRPr="00516858">
              <w:rPr>
                <w:rStyle w:val="Bodytext212pt"/>
                <w:sz w:val="20"/>
                <w:szCs w:val="20"/>
              </w:rPr>
              <w:t>այդ թվում՝</w:t>
            </w:r>
          </w:p>
          <w:p w:rsidR="0096061A" w:rsidRPr="00516858"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արտադրական սպառում՝ ընդամենը</w:t>
            </w:r>
          </w:p>
          <w:p w:rsidR="0096061A" w:rsidRPr="00516858" w:rsidRDefault="0096061A" w:rsidP="00C061CA">
            <w:pPr>
              <w:pStyle w:val="Bodytext20"/>
              <w:shd w:val="clear" w:color="auto" w:fill="auto"/>
              <w:spacing w:after="120" w:line="240" w:lineRule="auto"/>
              <w:ind w:left="972"/>
              <w:rPr>
                <w:rStyle w:val="Bodytext212pt"/>
                <w:sz w:val="20"/>
                <w:szCs w:val="20"/>
              </w:rPr>
            </w:pPr>
            <w:r w:rsidRPr="00516858">
              <w:rPr>
                <w:rStyle w:val="Bodytext212pt"/>
                <w:sz w:val="20"/>
                <w:szCs w:val="20"/>
              </w:rPr>
              <w:lastRenderedPageBreak/>
              <w:t>այդ թվում՝</w:t>
            </w:r>
          </w:p>
          <w:p w:rsidR="0096061A" w:rsidRPr="00516858" w:rsidRDefault="0096061A" w:rsidP="00C061CA">
            <w:pPr>
              <w:pStyle w:val="Bodytext20"/>
              <w:shd w:val="clear" w:color="auto" w:fill="auto"/>
              <w:spacing w:after="120" w:line="240" w:lineRule="auto"/>
              <w:ind w:left="1210"/>
              <w:rPr>
                <w:rStyle w:val="Bodytext212pt"/>
                <w:sz w:val="20"/>
                <w:szCs w:val="20"/>
              </w:rPr>
            </w:pPr>
            <w:r w:rsidRPr="00516858">
              <w:rPr>
                <w:rStyle w:val="Bodytext212pt"/>
                <w:sz w:val="20"/>
                <w:szCs w:val="20"/>
              </w:rPr>
              <w:t>գյուղատնտեսությունում</w:t>
            </w:r>
          </w:p>
          <w:p w:rsidR="0096061A" w:rsidRPr="00516858" w:rsidRDefault="0096061A" w:rsidP="00C061CA">
            <w:pPr>
              <w:pStyle w:val="Bodytext20"/>
              <w:shd w:val="clear" w:color="auto" w:fill="auto"/>
              <w:spacing w:after="120" w:line="240" w:lineRule="auto"/>
              <w:ind w:left="1210"/>
              <w:rPr>
                <w:rStyle w:val="Bodytext212pt"/>
                <w:sz w:val="20"/>
                <w:szCs w:val="20"/>
              </w:rPr>
            </w:pPr>
            <w:r w:rsidRPr="00516858">
              <w:rPr>
                <w:rStyle w:val="Bodytext212pt"/>
                <w:sz w:val="20"/>
                <w:szCs w:val="20"/>
              </w:rPr>
              <w:t>ոչ սննդային նպատակով վերամշակում</w:t>
            </w:r>
          </w:p>
          <w:p w:rsidR="0096061A" w:rsidRPr="00516858" w:rsidRDefault="0096061A" w:rsidP="00C061CA">
            <w:pPr>
              <w:pStyle w:val="Bodytext20"/>
              <w:shd w:val="clear" w:color="auto" w:fill="auto"/>
              <w:spacing w:after="120" w:line="240" w:lineRule="auto"/>
              <w:ind w:left="679"/>
              <w:rPr>
                <w:rStyle w:val="Bodytext212pt"/>
                <w:sz w:val="20"/>
                <w:szCs w:val="20"/>
              </w:rPr>
            </w:pPr>
            <w:r w:rsidRPr="00516858">
              <w:rPr>
                <w:rStyle w:val="Bodytext212pt"/>
                <w:sz w:val="20"/>
                <w:szCs w:val="20"/>
              </w:rPr>
              <w:t>պարենային նպատակով վերամշակում</w:t>
            </w:r>
          </w:p>
          <w:p w:rsidR="0096061A" w:rsidRPr="009A51CB" w:rsidRDefault="0096061A" w:rsidP="00C061CA">
            <w:pPr>
              <w:pStyle w:val="Bodytext20"/>
              <w:shd w:val="clear" w:color="auto" w:fill="auto"/>
              <w:spacing w:after="120" w:line="240" w:lineRule="auto"/>
              <w:ind w:left="679"/>
              <w:rPr>
                <w:rStyle w:val="Bodytext212pt"/>
                <w:sz w:val="20"/>
                <w:szCs w:val="20"/>
              </w:rPr>
            </w:pPr>
            <w:r w:rsidRPr="00516858">
              <w:rPr>
                <w:rStyle w:val="Bodytext212pt"/>
                <w:sz w:val="20"/>
                <w:szCs w:val="20"/>
              </w:rPr>
              <w:t>կորուստներ</w:t>
            </w:r>
          </w:p>
          <w:p w:rsidR="0096061A" w:rsidRPr="00516858" w:rsidRDefault="0096061A" w:rsidP="00C061CA">
            <w:pPr>
              <w:pStyle w:val="Bodytext20"/>
              <w:shd w:val="clear" w:color="auto" w:fill="auto"/>
              <w:spacing w:after="120" w:line="240" w:lineRule="auto"/>
              <w:ind w:left="679"/>
              <w:rPr>
                <w:sz w:val="20"/>
                <w:szCs w:val="20"/>
              </w:rPr>
            </w:pPr>
            <w:r w:rsidRPr="00516858">
              <w:rPr>
                <w:rStyle w:val="Bodytext212pt"/>
                <w:sz w:val="20"/>
                <w:szCs w:val="20"/>
              </w:rPr>
              <w:t>անձնական սպառում</w:t>
            </w:r>
          </w:p>
        </w:tc>
      </w:tr>
      <w:tr w:rsidR="0096061A" w:rsidRPr="00516858" w:rsidTr="009A51CB">
        <w:trPr>
          <w:gridAfter w:val="1"/>
          <w:wAfter w:w="28" w:type="dxa"/>
          <w:jc w:val="center"/>
        </w:trPr>
        <w:tc>
          <w:tcPr>
            <w:tcW w:w="651" w:type="dxa"/>
            <w:shd w:val="clear" w:color="auto" w:fill="FFFFFF"/>
          </w:tcPr>
          <w:p w:rsidR="0096061A" w:rsidRPr="00516858" w:rsidRDefault="0096061A" w:rsidP="00C061CA">
            <w:pPr>
              <w:pStyle w:val="Bodytext20"/>
              <w:shd w:val="clear" w:color="auto" w:fill="auto"/>
              <w:spacing w:after="120" w:line="240" w:lineRule="auto"/>
              <w:jc w:val="center"/>
              <w:rPr>
                <w:sz w:val="20"/>
                <w:szCs w:val="20"/>
              </w:rPr>
            </w:pPr>
            <w:r w:rsidRPr="00516858">
              <w:rPr>
                <w:rStyle w:val="Bodytext212pt"/>
                <w:sz w:val="20"/>
                <w:szCs w:val="20"/>
              </w:rPr>
              <w:lastRenderedPageBreak/>
              <w:t>6.</w:t>
            </w:r>
          </w:p>
        </w:tc>
        <w:tc>
          <w:tcPr>
            <w:tcW w:w="8850" w:type="dxa"/>
            <w:gridSpan w:val="5"/>
            <w:shd w:val="clear" w:color="auto" w:fill="FFFFFF"/>
          </w:tcPr>
          <w:p w:rsidR="00A64DCD" w:rsidRPr="00516858"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Դուրսբերում՝ ընդամենը</w:t>
            </w:r>
          </w:p>
          <w:p w:rsidR="0096061A" w:rsidRPr="00ED1066" w:rsidRDefault="0096061A" w:rsidP="00C061CA">
            <w:pPr>
              <w:pStyle w:val="Bodytext20"/>
              <w:shd w:val="clear" w:color="auto" w:fill="auto"/>
              <w:spacing w:after="120" w:line="240" w:lineRule="auto"/>
              <w:ind w:left="594"/>
              <w:rPr>
                <w:rStyle w:val="Bodytext212pt"/>
                <w:sz w:val="20"/>
                <w:szCs w:val="20"/>
              </w:rPr>
            </w:pPr>
            <w:r w:rsidRPr="00516858">
              <w:rPr>
                <w:rStyle w:val="Bodytext212pt"/>
                <w:sz w:val="20"/>
                <w:szCs w:val="20"/>
              </w:rPr>
              <w:t>այդ թվում՝</w:t>
            </w:r>
          </w:p>
          <w:p w:rsidR="0096061A" w:rsidRPr="00516858"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516858"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516858"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516858"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516858"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C061CA">
            <w:pPr>
              <w:pStyle w:val="Bodytext20"/>
              <w:shd w:val="clear" w:color="auto" w:fill="auto"/>
              <w:spacing w:after="120" w:line="240" w:lineRule="auto"/>
              <w:ind w:left="762"/>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9A51CB">
        <w:trPr>
          <w:jc w:val="center"/>
        </w:trPr>
        <w:tc>
          <w:tcPr>
            <w:tcW w:w="651" w:type="dxa"/>
            <w:shd w:val="clear" w:color="auto" w:fill="FFFFFF"/>
          </w:tcPr>
          <w:p w:rsidR="0096061A" w:rsidRPr="00516858" w:rsidRDefault="0096061A" w:rsidP="00C061CA">
            <w:pPr>
              <w:pStyle w:val="Bodytext20"/>
              <w:shd w:val="clear" w:color="auto" w:fill="auto"/>
              <w:spacing w:after="120" w:line="240" w:lineRule="auto"/>
              <w:jc w:val="center"/>
              <w:rPr>
                <w:sz w:val="20"/>
                <w:szCs w:val="20"/>
              </w:rPr>
            </w:pPr>
            <w:r w:rsidRPr="00516858">
              <w:rPr>
                <w:rStyle w:val="Bodytext212pt"/>
                <w:sz w:val="20"/>
                <w:szCs w:val="20"/>
              </w:rPr>
              <w:t>7.</w:t>
            </w:r>
          </w:p>
        </w:tc>
        <w:tc>
          <w:tcPr>
            <w:tcW w:w="8878" w:type="dxa"/>
            <w:gridSpan w:val="6"/>
            <w:shd w:val="clear" w:color="auto" w:fill="FFFFFF"/>
            <w:vAlign w:val="bottom"/>
          </w:tcPr>
          <w:p w:rsidR="0096061A" w:rsidRPr="00ED106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Ընդամենը օգտագործում</w:t>
            </w:r>
          </w:p>
        </w:tc>
      </w:tr>
      <w:tr w:rsidR="0096061A" w:rsidRPr="00516858" w:rsidTr="009A51CB">
        <w:trPr>
          <w:jc w:val="center"/>
        </w:trPr>
        <w:tc>
          <w:tcPr>
            <w:tcW w:w="651" w:type="dxa"/>
            <w:shd w:val="clear" w:color="auto" w:fill="FFFFFF"/>
          </w:tcPr>
          <w:p w:rsidR="0096061A" w:rsidRPr="00516858" w:rsidRDefault="0096061A" w:rsidP="00C061CA">
            <w:pPr>
              <w:pStyle w:val="Bodytext20"/>
              <w:shd w:val="clear" w:color="auto" w:fill="auto"/>
              <w:spacing w:after="120" w:line="240" w:lineRule="auto"/>
              <w:jc w:val="center"/>
              <w:rPr>
                <w:sz w:val="20"/>
                <w:szCs w:val="20"/>
              </w:rPr>
            </w:pPr>
            <w:r w:rsidRPr="00516858">
              <w:rPr>
                <w:rStyle w:val="Bodytext212pt"/>
                <w:sz w:val="20"/>
                <w:szCs w:val="20"/>
              </w:rPr>
              <w:t>8.</w:t>
            </w:r>
          </w:p>
        </w:tc>
        <w:tc>
          <w:tcPr>
            <w:tcW w:w="8878" w:type="dxa"/>
            <w:gridSpan w:val="6"/>
            <w:shd w:val="clear" w:color="auto" w:fill="FFFFFF"/>
            <w:vAlign w:val="center"/>
          </w:tcPr>
          <w:p w:rsidR="0096061A" w:rsidRPr="00ED106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վերջում</w:t>
            </w:r>
          </w:p>
        </w:tc>
      </w:tr>
    </w:tbl>
    <w:p w:rsidR="00C061CA" w:rsidRDefault="00C061CA" w:rsidP="00C061CA">
      <w:pPr>
        <w:pStyle w:val="Bodytext20"/>
        <w:shd w:val="clear" w:color="auto" w:fill="auto"/>
        <w:spacing w:after="160" w:line="360" w:lineRule="auto"/>
        <w:ind w:right="159"/>
        <w:jc w:val="right"/>
        <w:rPr>
          <w:sz w:val="24"/>
          <w:szCs w:val="24"/>
          <w:lang w:val="en-US"/>
        </w:rPr>
      </w:pPr>
    </w:p>
    <w:p w:rsidR="0096061A" w:rsidRDefault="0096061A" w:rsidP="00C061CA">
      <w:pPr>
        <w:pStyle w:val="Bodytext20"/>
        <w:shd w:val="clear" w:color="auto" w:fill="auto"/>
        <w:spacing w:after="160" w:line="360" w:lineRule="auto"/>
        <w:ind w:right="159"/>
        <w:jc w:val="right"/>
        <w:rPr>
          <w:sz w:val="24"/>
          <w:szCs w:val="24"/>
          <w:lang w:val="en-US"/>
        </w:rPr>
      </w:pPr>
      <w:r w:rsidRPr="00B15F43">
        <w:rPr>
          <w:sz w:val="24"/>
          <w:szCs w:val="24"/>
        </w:rPr>
        <w:t>(ձ</w:t>
      </w:r>
      <w:r w:rsidR="004161E3">
        <w:rPr>
          <w:sz w:val="24"/>
          <w:szCs w:val="24"/>
        </w:rPr>
        <w:t>և</w:t>
      </w:r>
      <w:r w:rsidRPr="00B15F43">
        <w:rPr>
          <w:sz w:val="24"/>
          <w:szCs w:val="24"/>
        </w:rPr>
        <w:t xml:space="preserve"> 5)</w:t>
      </w:r>
    </w:p>
    <w:p w:rsidR="0096061A" w:rsidRPr="00B15F43" w:rsidRDefault="0096061A" w:rsidP="00C061CA">
      <w:pPr>
        <w:pStyle w:val="Bodytext20"/>
        <w:shd w:val="clear" w:color="auto" w:fill="auto"/>
        <w:spacing w:after="160" w:line="360" w:lineRule="auto"/>
        <w:ind w:left="567" w:right="561"/>
        <w:jc w:val="center"/>
        <w:rPr>
          <w:sz w:val="24"/>
          <w:szCs w:val="24"/>
        </w:rPr>
      </w:pPr>
      <w:r w:rsidRPr="00B15F43">
        <w:rPr>
          <w:sz w:val="24"/>
          <w:szCs w:val="24"/>
        </w:rPr>
        <w:t xml:space="preserve">Ոչխարի մսի պահանջարկի </w:t>
      </w:r>
      <w:r w:rsidR="004161E3">
        <w:rPr>
          <w:sz w:val="24"/>
          <w:szCs w:val="24"/>
        </w:rPr>
        <w:t>և</w:t>
      </w:r>
      <w:r w:rsidRPr="00B15F43">
        <w:rPr>
          <w:sz w:val="24"/>
          <w:szCs w:val="24"/>
        </w:rPr>
        <w:t xml:space="preserve"> առաջարկի </w:t>
      </w:r>
      <w:r w:rsidR="00C061CA">
        <w:rPr>
          <w:sz w:val="24"/>
          <w:szCs w:val="24"/>
          <w:lang w:val="en-US"/>
        </w:rPr>
        <w:br/>
      </w:r>
      <w:r w:rsidRPr="00B15F43">
        <w:rPr>
          <w:sz w:val="24"/>
          <w:szCs w:val="24"/>
        </w:rPr>
        <w:t>կանխատեսումային հաշվեկշիռ</w:t>
      </w:r>
    </w:p>
    <w:p w:rsidR="0096061A" w:rsidRPr="00B15F43" w:rsidRDefault="0096061A" w:rsidP="00ED1066">
      <w:pPr>
        <w:pStyle w:val="Bodytext20"/>
        <w:shd w:val="clear" w:color="auto" w:fill="auto"/>
        <w:spacing w:line="240" w:lineRule="auto"/>
        <w:ind w:left="40"/>
        <w:jc w:val="center"/>
        <w:rPr>
          <w:sz w:val="24"/>
          <w:szCs w:val="24"/>
        </w:rPr>
      </w:pPr>
      <w:r w:rsidRPr="00B15F43">
        <w:rPr>
          <w:sz w:val="24"/>
          <w:szCs w:val="24"/>
        </w:rPr>
        <w:t>______________________________________________________________</w:t>
      </w:r>
    </w:p>
    <w:p w:rsidR="0096061A" w:rsidRPr="00C97069" w:rsidRDefault="0096061A" w:rsidP="00C061CA">
      <w:pPr>
        <w:pStyle w:val="Bodytext20"/>
        <w:shd w:val="clear" w:color="auto" w:fill="auto"/>
        <w:spacing w:after="160" w:line="360" w:lineRule="auto"/>
        <w:ind w:left="40"/>
        <w:jc w:val="center"/>
        <w:rPr>
          <w:sz w:val="20"/>
          <w:szCs w:val="20"/>
        </w:rPr>
      </w:pPr>
      <w:r w:rsidRPr="00B15F43">
        <w:rPr>
          <w:sz w:val="24"/>
          <w:szCs w:val="24"/>
        </w:rPr>
        <w:t>(</w:t>
      </w:r>
      <w:r w:rsidRPr="00ED1066">
        <w:rPr>
          <w:sz w:val="20"/>
          <w:szCs w:val="20"/>
        </w:rPr>
        <w:t>Եվրասիական տնտեսական միության անդամ պետություն)</w:t>
      </w:r>
    </w:p>
    <w:p w:rsidR="00C061CA" w:rsidRPr="00C97069" w:rsidRDefault="00C061CA" w:rsidP="00C061CA">
      <w:pPr>
        <w:pStyle w:val="Bodytext20"/>
        <w:shd w:val="clear" w:color="auto" w:fill="auto"/>
        <w:spacing w:after="160" w:line="360" w:lineRule="auto"/>
        <w:ind w:left="40"/>
        <w:jc w:val="center"/>
        <w:rPr>
          <w:sz w:val="24"/>
          <w:szCs w:val="24"/>
        </w:rPr>
      </w:pPr>
    </w:p>
    <w:p w:rsidR="0096061A" w:rsidRPr="00ED1066" w:rsidRDefault="0096061A" w:rsidP="00ED1066">
      <w:pPr>
        <w:pStyle w:val="Tablecaption0"/>
        <w:shd w:val="clear" w:color="auto" w:fill="auto"/>
        <w:spacing w:line="240" w:lineRule="auto"/>
        <w:jc w:val="right"/>
        <w:rPr>
          <w:sz w:val="20"/>
          <w:szCs w:val="20"/>
        </w:rPr>
      </w:pPr>
      <w:r w:rsidRPr="00B15F43">
        <w:rPr>
          <w:sz w:val="24"/>
          <w:szCs w:val="24"/>
        </w:rPr>
        <w:t>(</w:t>
      </w:r>
      <w:r w:rsidRPr="00ED1066">
        <w:rPr>
          <w:sz w:val="20"/>
          <w:szCs w:val="20"/>
        </w:rPr>
        <w:t>հազ. տոննա)</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606"/>
        <w:gridCol w:w="4357"/>
        <w:gridCol w:w="1213"/>
        <w:gridCol w:w="1050"/>
        <w:gridCol w:w="1137"/>
        <w:gridCol w:w="1145"/>
      </w:tblGrid>
      <w:tr w:rsidR="0096061A" w:rsidRPr="00516858" w:rsidTr="00ED1066">
        <w:trPr>
          <w:jc w:val="center"/>
        </w:trPr>
        <w:tc>
          <w:tcPr>
            <w:tcW w:w="4963" w:type="dxa"/>
            <w:gridSpan w:val="2"/>
            <w:tcBorders>
              <w:top w:val="single" w:sz="4" w:space="0" w:color="auto"/>
              <w:left w:val="single" w:sz="4" w:space="0" w:color="auto"/>
            </w:tcBorders>
            <w:shd w:val="clear" w:color="auto" w:fill="FFFFFF"/>
            <w:vAlign w:val="center"/>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A64DCD" w:rsidRPr="00516858">
              <w:rPr>
                <w:rStyle w:val="Bodytext212pt"/>
                <w:sz w:val="20"/>
                <w:szCs w:val="20"/>
              </w:rPr>
              <w:t>ը</w:t>
            </w:r>
          </w:p>
        </w:tc>
        <w:tc>
          <w:tcPr>
            <w:tcW w:w="1213" w:type="dxa"/>
            <w:tcBorders>
              <w:top w:val="single" w:sz="4" w:space="0" w:color="auto"/>
              <w:left w:val="single" w:sz="4" w:space="0" w:color="auto"/>
            </w:tcBorders>
            <w:shd w:val="clear" w:color="auto" w:fill="FFFFFF"/>
            <w:vAlign w:val="center"/>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50" w:type="dxa"/>
            <w:tcBorders>
              <w:top w:val="single" w:sz="4" w:space="0" w:color="auto"/>
              <w:left w:val="single" w:sz="4" w:space="0" w:color="auto"/>
            </w:tcBorders>
            <w:shd w:val="clear" w:color="auto" w:fill="FFFFFF"/>
            <w:vAlign w:val="center"/>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7" w:type="dxa"/>
            <w:tcBorders>
              <w:top w:val="single" w:sz="4" w:space="0" w:color="auto"/>
              <w:left w:val="single" w:sz="4" w:space="0" w:color="auto"/>
            </w:tcBorders>
            <w:shd w:val="clear" w:color="auto" w:fill="FFFFFF"/>
            <w:vAlign w:val="center"/>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45"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ED1066">
        <w:trPr>
          <w:jc w:val="center"/>
        </w:trPr>
        <w:tc>
          <w:tcPr>
            <w:tcW w:w="606" w:type="dxa"/>
            <w:tcBorders>
              <w:top w:val="single" w:sz="4" w:space="0" w:color="auto"/>
            </w:tcBorders>
            <w:shd w:val="clear" w:color="auto" w:fill="FFFFFF"/>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1.</w:t>
            </w:r>
          </w:p>
        </w:tc>
        <w:tc>
          <w:tcPr>
            <w:tcW w:w="8902" w:type="dxa"/>
            <w:gridSpan w:val="5"/>
            <w:tcBorders>
              <w:top w:val="single" w:sz="4" w:space="0" w:color="auto"/>
            </w:tcBorders>
            <w:shd w:val="clear" w:color="auto" w:fill="FFFFFF"/>
            <w:vAlign w:val="center"/>
          </w:tcPr>
          <w:p w:rsidR="0096061A" w:rsidRPr="00ED106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սկզբին</w:t>
            </w:r>
          </w:p>
        </w:tc>
      </w:tr>
      <w:tr w:rsidR="0096061A" w:rsidRPr="00516858" w:rsidTr="00ED1066">
        <w:trPr>
          <w:jc w:val="center"/>
        </w:trPr>
        <w:tc>
          <w:tcPr>
            <w:tcW w:w="606" w:type="dxa"/>
            <w:shd w:val="clear" w:color="auto" w:fill="FFFFFF"/>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2.</w:t>
            </w:r>
          </w:p>
        </w:tc>
        <w:tc>
          <w:tcPr>
            <w:tcW w:w="8902" w:type="dxa"/>
            <w:gridSpan w:val="5"/>
            <w:shd w:val="clear" w:color="auto" w:fill="FFFFFF"/>
            <w:vAlign w:val="bottom"/>
          </w:tcPr>
          <w:p w:rsidR="0096061A" w:rsidRPr="00ED106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Արտադրություն</w:t>
            </w:r>
          </w:p>
        </w:tc>
      </w:tr>
      <w:tr w:rsidR="0096061A" w:rsidRPr="00516858" w:rsidTr="00ED1066">
        <w:trPr>
          <w:jc w:val="center"/>
        </w:trPr>
        <w:tc>
          <w:tcPr>
            <w:tcW w:w="606" w:type="dxa"/>
            <w:shd w:val="clear" w:color="auto" w:fill="FFFFFF"/>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3.</w:t>
            </w:r>
          </w:p>
        </w:tc>
        <w:tc>
          <w:tcPr>
            <w:tcW w:w="8902" w:type="dxa"/>
            <w:gridSpan w:val="5"/>
            <w:shd w:val="clear" w:color="auto" w:fill="FFFFFF"/>
            <w:vAlign w:val="bottom"/>
          </w:tcPr>
          <w:p w:rsidR="0096061A" w:rsidRPr="00ED106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Ներսբերում՝ ընդամենը</w:t>
            </w:r>
          </w:p>
          <w:p w:rsidR="0096061A" w:rsidRPr="00516858" w:rsidRDefault="0096061A" w:rsidP="00C061CA">
            <w:pPr>
              <w:pStyle w:val="Bodytext20"/>
              <w:shd w:val="clear" w:color="auto" w:fill="auto"/>
              <w:spacing w:after="120" w:line="240" w:lineRule="auto"/>
              <w:ind w:left="656"/>
              <w:rPr>
                <w:sz w:val="20"/>
                <w:szCs w:val="20"/>
              </w:rPr>
            </w:pPr>
            <w:r w:rsidRPr="00516858">
              <w:rPr>
                <w:rStyle w:val="Bodytext212pt"/>
                <w:sz w:val="20"/>
                <w:szCs w:val="20"/>
              </w:rPr>
              <w:t>այդ թվում՝</w:t>
            </w:r>
          </w:p>
          <w:p w:rsidR="0096061A" w:rsidRPr="00ED1066"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ED1066"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պետություններից՝</w:t>
            </w:r>
          </w:p>
          <w:p w:rsidR="0096061A" w:rsidRPr="00ED1066"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lastRenderedPageBreak/>
              <w:t>______________________________</w:t>
            </w:r>
          </w:p>
          <w:p w:rsidR="0096061A" w:rsidRPr="00ED1066"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ED1066"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C061CA">
            <w:pPr>
              <w:pStyle w:val="Bodytext20"/>
              <w:shd w:val="clear" w:color="auto" w:fill="auto"/>
              <w:spacing w:after="120" w:line="240" w:lineRule="auto"/>
              <w:ind w:left="79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ED1066">
        <w:trPr>
          <w:jc w:val="center"/>
        </w:trPr>
        <w:tc>
          <w:tcPr>
            <w:tcW w:w="606" w:type="dxa"/>
            <w:shd w:val="clear" w:color="auto" w:fill="FFFFFF"/>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lastRenderedPageBreak/>
              <w:t>4.</w:t>
            </w:r>
          </w:p>
        </w:tc>
        <w:tc>
          <w:tcPr>
            <w:tcW w:w="8902" w:type="dxa"/>
            <w:gridSpan w:val="5"/>
            <w:shd w:val="clear" w:color="auto" w:fill="FFFFFF"/>
            <w:vAlign w:val="bottom"/>
          </w:tcPr>
          <w:p w:rsidR="0096061A" w:rsidRPr="00516858" w:rsidRDefault="0096061A" w:rsidP="00C061CA">
            <w:pPr>
              <w:pStyle w:val="Bodytext20"/>
              <w:shd w:val="clear" w:color="auto" w:fill="auto"/>
              <w:spacing w:after="120" w:line="240" w:lineRule="auto"/>
              <w:ind w:left="338"/>
              <w:rPr>
                <w:sz w:val="20"/>
                <w:szCs w:val="20"/>
              </w:rPr>
            </w:pPr>
            <w:r w:rsidRPr="00516858">
              <w:rPr>
                <w:rStyle w:val="Bodytext212pt"/>
                <w:sz w:val="20"/>
                <w:szCs w:val="20"/>
              </w:rPr>
              <w:t>Ընդամենը ռեսուրսներ</w:t>
            </w:r>
          </w:p>
        </w:tc>
      </w:tr>
      <w:tr w:rsidR="0096061A" w:rsidRPr="00516858" w:rsidTr="00ED1066">
        <w:trPr>
          <w:jc w:val="center"/>
        </w:trPr>
        <w:tc>
          <w:tcPr>
            <w:tcW w:w="606" w:type="dxa"/>
            <w:shd w:val="clear" w:color="auto" w:fill="FFFFFF"/>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5.</w:t>
            </w:r>
          </w:p>
        </w:tc>
        <w:tc>
          <w:tcPr>
            <w:tcW w:w="8902" w:type="dxa"/>
            <w:gridSpan w:val="5"/>
            <w:shd w:val="clear" w:color="auto" w:fill="FFFFFF"/>
            <w:vAlign w:val="bottom"/>
          </w:tcPr>
          <w:p w:rsidR="0096061A" w:rsidRPr="00ED106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Ներքին օգտագործում՝ ընդամենը</w:t>
            </w:r>
          </w:p>
          <w:p w:rsidR="0096061A" w:rsidRPr="00ED1066" w:rsidRDefault="0096061A" w:rsidP="00C061CA">
            <w:pPr>
              <w:pStyle w:val="Bodytext20"/>
              <w:shd w:val="clear" w:color="auto" w:fill="auto"/>
              <w:spacing w:after="120" w:line="240" w:lineRule="auto"/>
              <w:ind w:left="656"/>
              <w:rPr>
                <w:rStyle w:val="Bodytext212pt"/>
                <w:sz w:val="20"/>
                <w:szCs w:val="20"/>
              </w:rPr>
            </w:pPr>
            <w:r w:rsidRPr="00516858">
              <w:rPr>
                <w:rStyle w:val="Bodytext212pt"/>
                <w:sz w:val="20"/>
                <w:szCs w:val="20"/>
              </w:rPr>
              <w:t>այդ թվում՝</w:t>
            </w:r>
          </w:p>
          <w:p w:rsidR="0096061A" w:rsidRPr="00ED1066" w:rsidRDefault="0096061A" w:rsidP="00C061CA">
            <w:pPr>
              <w:pStyle w:val="Bodytext20"/>
              <w:shd w:val="clear" w:color="auto" w:fill="auto"/>
              <w:spacing w:after="120" w:line="240" w:lineRule="auto"/>
              <w:ind w:left="824"/>
              <w:rPr>
                <w:rStyle w:val="Bodytext212pt"/>
                <w:sz w:val="20"/>
                <w:szCs w:val="20"/>
              </w:rPr>
            </w:pPr>
            <w:r w:rsidRPr="00516858">
              <w:rPr>
                <w:rStyle w:val="Bodytext212pt"/>
                <w:sz w:val="20"/>
                <w:szCs w:val="20"/>
              </w:rPr>
              <w:t>արտադրական սպառում՝ ընդամենը</w:t>
            </w:r>
          </w:p>
          <w:p w:rsidR="0096061A" w:rsidRPr="00ED1066" w:rsidRDefault="0096061A" w:rsidP="00C061CA">
            <w:pPr>
              <w:pStyle w:val="Bodytext20"/>
              <w:shd w:val="clear" w:color="auto" w:fill="auto"/>
              <w:spacing w:after="120" w:line="240" w:lineRule="auto"/>
              <w:ind w:left="1006"/>
              <w:rPr>
                <w:rStyle w:val="Bodytext212pt"/>
                <w:sz w:val="20"/>
                <w:szCs w:val="20"/>
              </w:rPr>
            </w:pPr>
            <w:r w:rsidRPr="00516858">
              <w:rPr>
                <w:rStyle w:val="Bodytext212pt"/>
                <w:sz w:val="20"/>
                <w:szCs w:val="20"/>
              </w:rPr>
              <w:t>այդ թվում՝</w:t>
            </w:r>
          </w:p>
          <w:p w:rsidR="0096061A" w:rsidRPr="00ED1066" w:rsidRDefault="0096061A" w:rsidP="00C061CA">
            <w:pPr>
              <w:pStyle w:val="Bodytext20"/>
              <w:shd w:val="clear" w:color="auto" w:fill="auto"/>
              <w:spacing w:after="120" w:line="240" w:lineRule="auto"/>
              <w:ind w:left="1230"/>
              <w:rPr>
                <w:rStyle w:val="Bodytext212pt"/>
                <w:sz w:val="20"/>
                <w:szCs w:val="20"/>
              </w:rPr>
            </w:pPr>
            <w:r w:rsidRPr="00516858">
              <w:rPr>
                <w:rStyle w:val="Bodytext212pt"/>
                <w:sz w:val="20"/>
                <w:szCs w:val="20"/>
              </w:rPr>
              <w:t>գյուղատնտեսությունում</w:t>
            </w:r>
          </w:p>
          <w:p w:rsidR="0096061A" w:rsidRPr="00ED1066" w:rsidRDefault="0096061A" w:rsidP="00C061CA">
            <w:pPr>
              <w:pStyle w:val="Bodytext20"/>
              <w:shd w:val="clear" w:color="auto" w:fill="auto"/>
              <w:spacing w:after="120" w:line="240" w:lineRule="auto"/>
              <w:ind w:left="1230"/>
              <w:rPr>
                <w:rStyle w:val="Bodytext212pt"/>
                <w:sz w:val="20"/>
                <w:szCs w:val="20"/>
              </w:rPr>
            </w:pPr>
            <w:r w:rsidRPr="00516858">
              <w:rPr>
                <w:rStyle w:val="Bodytext212pt"/>
                <w:sz w:val="20"/>
                <w:szCs w:val="20"/>
              </w:rPr>
              <w:t>ոչ սննդային նպատակով վերամշակում</w:t>
            </w:r>
          </w:p>
          <w:p w:rsidR="0096061A" w:rsidRPr="00ED1066" w:rsidRDefault="0096061A" w:rsidP="00C061CA">
            <w:pPr>
              <w:pStyle w:val="Bodytext20"/>
              <w:shd w:val="clear" w:color="auto" w:fill="auto"/>
              <w:spacing w:after="120" w:line="240" w:lineRule="auto"/>
              <w:ind w:left="684"/>
              <w:rPr>
                <w:rStyle w:val="Bodytext212pt"/>
                <w:sz w:val="20"/>
                <w:szCs w:val="20"/>
              </w:rPr>
            </w:pPr>
            <w:r w:rsidRPr="00516858">
              <w:rPr>
                <w:rStyle w:val="Bodytext212pt"/>
                <w:sz w:val="20"/>
                <w:szCs w:val="20"/>
              </w:rPr>
              <w:t>պարենային նպատակով վերամշակում</w:t>
            </w:r>
          </w:p>
          <w:p w:rsidR="0096061A" w:rsidRPr="00ED1066" w:rsidRDefault="0096061A" w:rsidP="00C061CA">
            <w:pPr>
              <w:pStyle w:val="Bodytext20"/>
              <w:shd w:val="clear" w:color="auto" w:fill="auto"/>
              <w:spacing w:after="120" w:line="240" w:lineRule="auto"/>
              <w:ind w:left="684"/>
              <w:rPr>
                <w:rStyle w:val="Bodytext212pt"/>
                <w:sz w:val="20"/>
                <w:szCs w:val="20"/>
              </w:rPr>
            </w:pPr>
            <w:r w:rsidRPr="00516858">
              <w:rPr>
                <w:rStyle w:val="Bodytext212pt"/>
                <w:sz w:val="20"/>
                <w:szCs w:val="20"/>
              </w:rPr>
              <w:t>կորուստներ</w:t>
            </w:r>
          </w:p>
          <w:p w:rsidR="0096061A" w:rsidRPr="00516858" w:rsidRDefault="0096061A" w:rsidP="00C061CA">
            <w:pPr>
              <w:pStyle w:val="Bodytext20"/>
              <w:shd w:val="clear" w:color="auto" w:fill="auto"/>
              <w:spacing w:after="120" w:line="240" w:lineRule="auto"/>
              <w:ind w:left="684"/>
              <w:rPr>
                <w:sz w:val="20"/>
                <w:szCs w:val="20"/>
              </w:rPr>
            </w:pPr>
            <w:r w:rsidRPr="00516858">
              <w:rPr>
                <w:rStyle w:val="Bodytext212pt"/>
                <w:sz w:val="20"/>
                <w:szCs w:val="20"/>
              </w:rPr>
              <w:t>անձնական սպառում</w:t>
            </w:r>
          </w:p>
        </w:tc>
      </w:tr>
      <w:tr w:rsidR="0096061A" w:rsidRPr="00516858" w:rsidTr="00ED1066">
        <w:trPr>
          <w:jc w:val="center"/>
        </w:trPr>
        <w:tc>
          <w:tcPr>
            <w:tcW w:w="606" w:type="dxa"/>
            <w:shd w:val="clear" w:color="auto" w:fill="FFFFFF"/>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6.</w:t>
            </w:r>
          </w:p>
        </w:tc>
        <w:tc>
          <w:tcPr>
            <w:tcW w:w="8902" w:type="dxa"/>
            <w:gridSpan w:val="5"/>
            <w:shd w:val="clear" w:color="auto" w:fill="FFFFFF"/>
          </w:tcPr>
          <w:p w:rsidR="0096061A" w:rsidRPr="00C42B19"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Դուրսբերում՝ ընդամենը</w:t>
            </w:r>
          </w:p>
          <w:p w:rsidR="0096061A" w:rsidRPr="00C42B19" w:rsidRDefault="0096061A" w:rsidP="00C061CA">
            <w:pPr>
              <w:pStyle w:val="Bodytext20"/>
              <w:shd w:val="clear" w:color="auto" w:fill="auto"/>
              <w:spacing w:after="120" w:line="240" w:lineRule="auto"/>
              <w:ind w:left="656"/>
              <w:rPr>
                <w:rStyle w:val="Bodytext212pt"/>
                <w:sz w:val="20"/>
                <w:szCs w:val="20"/>
              </w:rPr>
            </w:pPr>
            <w:r w:rsidRPr="00516858">
              <w:rPr>
                <w:rStyle w:val="Bodytext212pt"/>
                <w:sz w:val="20"/>
                <w:szCs w:val="20"/>
              </w:rPr>
              <w:t>այդ թվում՝</w:t>
            </w:r>
          </w:p>
          <w:p w:rsidR="0096061A" w:rsidRPr="00C42B19"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C42B19"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C42B19"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C42B19"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C42B19" w:rsidRDefault="0096061A" w:rsidP="00C061CA">
            <w:pPr>
              <w:pStyle w:val="Bodytext20"/>
              <w:shd w:val="clear" w:color="auto" w:fill="auto"/>
              <w:spacing w:after="120" w:line="240" w:lineRule="auto"/>
              <w:ind w:left="1085"/>
              <w:rPr>
                <w:sz w:val="20"/>
                <w:szCs w:val="20"/>
                <w:lang w:val="en-US"/>
              </w:rPr>
            </w:pPr>
            <w:r w:rsidRPr="00516858">
              <w:rPr>
                <w:rStyle w:val="Bodytext212pt"/>
                <w:sz w:val="20"/>
                <w:szCs w:val="20"/>
              </w:rPr>
              <w:t>...</w:t>
            </w:r>
          </w:p>
        </w:tc>
      </w:tr>
      <w:tr w:rsidR="0096061A" w:rsidRPr="00516858" w:rsidTr="00ED1066">
        <w:trPr>
          <w:jc w:val="center"/>
        </w:trPr>
        <w:tc>
          <w:tcPr>
            <w:tcW w:w="606" w:type="dxa"/>
            <w:shd w:val="clear" w:color="auto" w:fill="FFFFFF"/>
          </w:tcPr>
          <w:p w:rsidR="0096061A" w:rsidRPr="00516858" w:rsidRDefault="0096061A" w:rsidP="00ED1066">
            <w:pPr>
              <w:spacing w:after="120"/>
              <w:jc w:val="center"/>
              <w:rPr>
                <w:sz w:val="20"/>
                <w:szCs w:val="20"/>
              </w:rPr>
            </w:pPr>
          </w:p>
        </w:tc>
        <w:tc>
          <w:tcPr>
            <w:tcW w:w="8902" w:type="dxa"/>
            <w:gridSpan w:val="5"/>
            <w:shd w:val="clear" w:color="auto" w:fill="FFFFFF"/>
            <w:vAlign w:val="bottom"/>
          </w:tcPr>
          <w:p w:rsidR="0096061A" w:rsidRPr="00516858" w:rsidRDefault="0096061A" w:rsidP="00C061CA">
            <w:pPr>
              <w:pStyle w:val="Bodytext20"/>
              <w:shd w:val="clear" w:color="auto" w:fill="auto"/>
              <w:spacing w:after="120" w:line="240" w:lineRule="auto"/>
              <w:ind w:left="81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ED1066">
        <w:trPr>
          <w:jc w:val="center"/>
        </w:trPr>
        <w:tc>
          <w:tcPr>
            <w:tcW w:w="606" w:type="dxa"/>
            <w:shd w:val="clear" w:color="auto" w:fill="FFFFFF"/>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7.</w:t>
            </w:r>
          </w:p>
        </w:tc>
        <w:tc>
          <w:tcPr>
            <w:tcW w:w="8902" w:type="dxa"/>
            <w:gridSpan w:val="5"/>
            <w:shd w:val="clear" w:color="auto" w:fill="FFFFFF"/>
          </w:tcPr>
          <w:p w:rsidR="0096061A" w:rsidRPr="00C42B19"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Ընդամենը օգտագործում</w:t>
            </w:r>
          </w:p>
        </w:tc>
      </w:tr>
      <w:tr w:rsidR="0096061A" w:rsidRPr="00516858" w:rsidTr="00ED1066">
        <w:trPr>
          <w:jc w:val="center"/>
        </w:trPr>
        <w:tc>
          <w:tcPr>
            <w:tcW w:w="606" w:type="dxa"/>
            <w:shd w:val="clear" w:color="auto" w:fill="FFFFFF"/>
          </w:tcPr>
          <w:p w:rsidR="0096061A" w:rsidRPr="00516858" w:rsidRDefault="0096061A" w:rsidP="00ED1066">
            <w:pPr>
              <w:pStyle w:val="Bodytext20"/>
              <w:shd w:val="clear" w:color="auto" w:fill="auto"/>
              <w:spacing w:after="120" w:line="240" w:lineRule="auto"/>
              <w:jc w:val="center"/>
              <w:rPr>
                <w:sz w:val="20"/>
                <w:szCs w:val="20"/>
              </w:rPr>
            </w:pPr>
            <w:r w:rsidRPr="00516858">
              <w:rPr>
                <w:rStyle w:val="Bodytext212pt"/>
                <w:sz w:val="20"/>
                <w:szCs w:val="20"/>
              </w:rPr>
              <w:t>8.</w:t>
            </w:r>
          </w:p>
        </w:tc>
        <w:tc>
          <w:tcPr>
            <w:tcW w:w="8902" w:type="dxa"/>
            <w:gridSpan w:val="5"/>
            <w:shd w:val="clear" w:color="auto" w:fill="FFFFFF"/>
            <w:vAlign w:val="bottom"/>
          </w:tcPr>
          <w:p w:rsidR="0096061A" w:rsidRPr="00C42B19"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վերջում</w:t>
            </w:r>
          </w:p>
        </w:tc>
      </w:tr>
    </w:tbl>
    <w:p w:rsidR="00DD7506" w:rsidRDefault="00DD7506">
      <w:r>
        <w:br w:type="page"/>
      </w:r>
    </w:p>
    <w:p w:rsidR="0096061A" w:rsidRPr="00B15F43" w:rsidRDefault="0096061A" w:rsidP="00B15F43">
      <w:pPr>
        <w:pStyle w:val="Bodytext20"/>
        <w:shd w:val="clear" w:color="auto" w:fill="auto"/>
        <w:spacing w:after="160" w:line="360" w:lineRule="auto"/>
        <w:ind w:right="180"/>
        <w:jc w:val="right"/>
        <w:rPr>
          <w:sz w:val="24"/>
          <w:szCs w:val="24"/>
        </w:rPr>
      </w:pPr>
      <w:r w:rsidRPr="00B15F43">
        <w:rPr>
          <w:sz w:val="24"/>
          <w:szCs w:val="24"/>
        </w:rPr>
        <w:lastRenderedPageBreak/>
        <w:t>(ձ</w:t>
      </w:r>
      <w:r w:rsidR="004161E3">
        <w:rPr>
          <w:sz w:val="24"/>
          <w:szCs w:val="24"/>
        </w:rPr>
        <w:t>և</w:t>
      </w:r>
      <w:r w:rsidRPr="00B15F43">
        <w:rPr>
          <w:sz w:val="24"/>
          <w:szCs w:val="24"/>
        </w:rPr>
        <w:t xml:space="preserve"> 6)</w:t>
      </w:r>
    </w:p>
    <w:p w:rsidR="0096061A" w:rsidRPr="00B15F43" w:rsidRDefault="0096061A" w:rsidP="00C061CA">
      <w:pPr>
        <w:pStyle w:val="Bodytext20"/>
        <w:shd w:val="clear" w:color="auto" w:fill="auto"/>
        <w:spacing w:after="160" w:line="360" w:lineRule="auto"/>
        <w:ind w:left="567" w:right="561"/>
        <w:jc w:val="center"/>
        <w:rPr>
          <w:sz w:val="24"/>
          <w:szCs w:val="24"/>
        </w:rPr>
      </w:pPr>
      <w:r w:rsidRPr="00B15F43">
        <w:rPr>
          <w:sz w:val="24"/>
          <w:szCs w:val="24"/>
        </w:rPr>
        <w:t xml:space="preserve">Թռչնամսի պահանջարկի </w:t>
      </w:r>
      <w:r w:rsidR="004161E3">
        <w:rPr>
          <w:sz w:val="24"/>
          <w:szCs w:val="24"/>
        </w:rPr>
        <w:t>և</w:t>
      </w:r>
      <w:r w:rsidRPr="00B15F43">
        <w:rPr>
          <w:sz w:val="24"/>
          <w:szCs w:val="24"/>
        </w:rPr>
        <w:t xml:space="preserve"> առաջարկի կանխատեսումային հաշվեկշիռ</w:t>
      </w:r>
    </w:p>
    <w:p w:rsidR="0096061A" w:rsidRPr="00B15F43" w:rsidRDefault="0096061A" w:rsidP="00C42B19">
      <w:pPr>
        <w:pStyle w:val="Bodytext20"/>
        <w:shd w:val="clear" w:color="auto" w:fill="auto"/>
        <w:spacing w:line="240" w:lineRule="auto"/>
        <w:ind w:left="40"/>
        <w:jc w:val="center"/>
        <w:rPr>
          <w:sz w:val="24"/>
          <w:szCs w:val="24"/>
        </w:rPr>
      </w:pPr>
      <w:r w:rsidRPr="00B15F43">
        <w:rPr>
          <w:sz w:val="24"/>
          <w:szCs w:val="24"/>
        </w:rPr>
        <w:t>______________________________________________________________</w:t>
      </w:r>
    </w:p>
    <w:p w:rsidR="0096061A" w:rsidRPr="00C97069" w:rsidRDefault="0096061A" w:rsidP="00C061CA">
      <w:pPr>
        <w:pStyle w:val="Bodytext20"/>
        <w:shd w:val="clear" w:color="auto" w:fill="auto"/>
        <w:spacing w:after="160" w:line="360" w:lineRule="auto"/>
        <w:ind w:left="40"/>
        <w:jc w:val="center"/>
        <w:rPr>
          <w:sz w:val="20"/>
          <w:szCs w:val="20"/>
        </w:rPr>
      </w:pPr>
      <w:r w:rsidRPr="00C42B19">
        <w:rPr>
          <w:sz w:val="20"/>
          <w:szCs w:val="20"/>
        </w:rPr>
        <w:t>(Եվրասիական տնտեսական միության անդամ պետություն)</w:t>
      </w:r>
    </w:p>
    <w:p w:rsidR="00C061CA" w:rsidRPr="00C97069" w:rsidRDefault="00C061CA" w:rsidP="00C061CA">
      <w:pPr>
        <w:pStyle w:val="Bodytext20"/>
        <w:shd w:val="clear" w:color="auto" w:fill="auto"/>
        <w:spacing w:after="160" w:line="360" w:lineRule="auto"/>
        <w:ind w:left="40"/>
        <w:jc w:val="center"/>
        <w:rPr>
          <w:sz w:val="20"/>
          <w:szCs w:val="20"/>
        </w:rPr>
      </w:pPr>
    </w:p>
    <w:p w:rsidR="0096061A" w:rsidRPr="00B15F43" w:rsidRDefault="0096061A" w:rsidP="00C42B19">
      <w:pPr>
        <w:pStyle w:val="Tablecaption0"/>
        <w:shd w:val="clear" w:color="auto" w:fill="auto"/>
        <w:spacing w:line="240" w:lineRule="auto"/>
        <w:jc w:val="right"/>
        <w:rPr>
          <w:sz w:val="24"/>
          <w:szCs w:val="24"/>
        </w:rPr>
      </w:pPr>
      <w:r w:rsidRPr="00C42B19">
        <w:rPr>
          <w:sz w:val="20"/>
          <w:szCs w:val="20"/>
        </w:rPr>
        <w:t>(հազ. տոննա</w:t>
      </w:r>
      <w:r w:rsidRPr="00B15F43">
        <w:rPr>
          <w:sz w:val="24"/>
          <w:szCs w:val="24"/>
        </w:rPr>
        <w:t>)</w:t>
      </w:r>
    </w:p>
    <w:tbl>
      <w:tblPr>
        <w:tblOverlap w:val="never"/>
        <w:tblW w:w="9507" w:type="dxa"/>
        <w:jc w:val="center"/>
        <w:tblLayout w:type="fixed"/>
        <w:tblCellMar>
          <w:left w:w="10" w:type="dxa"/>
          <w:right w:w="10" w:type="dxa"/>
        </w:tblCellMar>
        <w:tblLook w:val="0000" w:firstRow="0" w:lastRow="0" w:firstColumn="0" w:lastColumn="0" w:noHBand="0" w:noVBand="0"/>
      </w:tblPr>
      <w:tblGrid>
        <w:gridCol w:w="612"/>
        <w:gridCol w:w="4412"/>
        <w:gridCol w:w="1152"/>
        <w:gridCol w:w="1049"/>
        <w:gridCol w:w="1133"/>
        <w:gridCol w:w="1143"/>
        <w:gridCol w:w="6"/>
      </w:tblGrid>
      <w:tr w:rsidR="0096061A" w:rsidRPr="00516858" w:rsidTr="00C42B19">
        <w:trPr>
          <w:jc w:val="center"/>
        </w:trPr>
        <w:tc>
          <w:tcPr>
            <w:tcW w:w="5024" w:type="dxa"/>
            <w:gridSpan w:val="2"/>
            <w:tcBorders>
              <w:top w:val="single" w:sz="4" w:space="0" w:color="auto"/>
              <w:left w:val="single" w:sz="4" w:space="0" w:color="auto"/>
            </w:tcBorders>
            <w:shd w:val="clear" w:color="auto" w:fill="FFFFFF"/>
            <w:vAlign w:val="center"/>
          </w:tcPr>
          <w:p w:rsidR="0096061A" w:rsidRPr="00516858" w:rsidRDefault="0096061A" w:rsidP="00C42B19">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2853BF" w:rsidRPr="00516858">
              <w:rPr>
                <w:rStyle w:val="Bodytext212pt"/>
                <w:sz w:val="20"/>
                <w:szCs w:val="20"/>
              </w:rPr>
              <w:t>ը</w:t>
            </w:r>
          </w:p>
        </w:tc>
        <w:tc>
          <w:tcPr>
            <w:tcW w:w="1152" w:type="dxa"/>
            <w:tcBorders>
              <w:top w:val="single" w:sz="4" w:space="0" w:color="auto"/>
              <w:left w:val="single" w:sz="4" w:space="0" w:color="auto"/>
            </w:tcBorders>
            <w:shd w:val="clear" w:color="auto" w:fill="FFFFFF"/>
            <w:vAlign w:val="center"/>
          </w:tcPr>
          <w:p w:rsidR="0096061A" w:rsidRPr="00516858" w:rsidRDefault="0096061A" w:rsidP="00C42B19">
            <w:pPr>
              <w:pStyle w:val="Bodytext20"/>
              <w:shd w:val="clear" w:color="auto" w:fill="auto"/>
              <w:spacing w:after="120" w:line="240" w:lineRule="auto"/>
              <w:ind w:left="-10"/>
              <w:jc w:val="center"/>
              <w:rPr>
                <w:sz w:val="20"/>
                <w:szCs w:val="20"/>
              </w:rPr>
            </w:pPr>
            <w:r w:rsidRPr="00516858">
              <w:rPr>
                <w:rStyle w:val="Bodytext212pt"/>
                <w:sz w:val="20"/>
                <w:szCs w:val="20"/>
              </w:rPr>
              <w:t>տարի (հաշվետվություն)</w:t>
            </w:r>
          </w:p>
        </w:tc>
        <w:tc>
          <w:tcPr>
            <w:tcW w:w="1049" w:type="dxa"/>
            <w:tcBorders>
              <w:top w:val="single" w:sz="4" w:space="0" w:color="auto"/>
              <w:left w:val="single" w:sz="4" w:space="0" w:color="auto"/>
            </w:tcBorders>
            <w:shd w:val="clear" w:color="auto" w:fill="FFFFFF"/>
            <w:vAlign w:val="center"/>
          </w:tcPr>
          <w:p w:rsidR="0096061A" w:rsidRPr="00516858" w:rsidRDefault="0096061A" w:rsidP="00C42B19">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3" w:type="dxa"/>
            <w:tcBorders>
              <w:top w:val="single" w:sz="4" w:space="0" w:color="auto"/>
              <w:left w:val="single" w:sz="4" w:space="0" w:color="auto"/>
            </w:tcBorders>
            <w:shd w:val="clear" w:color="auto" w:fill="FFFFFF"/>
            <w:vAlign w:val="center"/>
          </w:tcPr>
          <w:p w:rsidR="0096061A" w:rsidRPr="00516858" w:rsidRDefault="0096061A" w:rsidP="00C42B19">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49" w:type="dxa"/>
            <w:gridSpan w:val="2"/>
            <w:tcBorders>
              <w:top w:val="single" w:sz="4" w:space="0" w:color="auto"/>
              <w:left w:val="single" w:sz="4" w:space="0" w:color="auto"/>
              <w:right w:val="single" w:sz="4" w:space="0" w:color="auto"/>
            </w:tcBorders>
            <w:shd w:val="clear" w:color="auto" w:fill="FFFFFF"/>
            <w:vAlign w:val="center"/>
          </w:tcPr>
          <w:p w:rsidR="0096061A" w:rsidRPr="00516858" w:rsidRDefault="0096061A" w:rsidP="00C42B19">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C42B19">
        <w:trPr>
          <w:jc w:val="center"/>
        </w:trPr>
        <w:tc>
          <w:tcPr>
            <w:tcW w:w="612" w:type="dxa"/>
            <w:tcBorders>
              <w:top w:val="single" w:sz="4" w:space="0" w:color="auto"/>
            </w:tcBorders>
            <w:shd w:val="clear" w:color="auto" w:fill="FFFFFF"/>
          </w:tcPr>
          <w:p w:rsidR="0096061A" w:rsidRPr="00516858" w:rsidRDefault="0096061A" w:rsidP="00C42B19">
            <w:pPr>
              <w:pStyle w:val="Bodytext20"/>
              <w:shd w:val="clear" w:color="auto" w:fill="auto"/>
              <w:spacing w:after="120" w:line="240" w:lineRule="auto"/>
              <w:ind w:left="2"/>
              <w:jc w:val="center"/>
              <w:rPr>
                <w:sz w:val="20"/>
                <w:szCs w:val="20"/>
              </w:rPr>
            </w:pPr>
            <w:r w:rsidRPr="00516858">
              <w:rPr>
                <w:rStyle w:val="Bodytext212pt"/>
                <w:sz w:val="20"/>
                <w:szCs w:val="20"/>
              </w:rPr>
              <w:t>1.</w:t>
            </w:r>
          </w:p>
        </w:tc>
        <w:tc>
          <w:tcPr>
            <w:tcW w:w="8895" w:type="dxa"/>
            <w:gridSpan w:val="6"/>
            <w:tcBorders>
              <w:top w:val="single" w:sz="4" w:space="0" w:color="auto"/>
            </w:tcBorders>
            <w:shd w:val="clear" w:color="auto" w:fill="FFFFFF"/>
            <w:vAlign w:val="center"/>
          </w:tcPr>
          <w:p w:rsidR="0096061A" w:rsidRPr="00C42B19"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սկզբին</w:t>
            </w:r>
          </w:p>
        </w:tc>
      </w:tr>
      <w:tr w:rsidR="0096061A" w:rsidRPr="00516858" w:rsidTr="00C42B19">
        <w:trPr>
          <w:jc w:val="center"/>
        </w:trPr>
        <w:tc>
          <w:tcPr>
            <w:tcW w:w="612" w:type="dxa"/>
            <w:shd w:val="clear" w:color="auto" w:fill="FFFFFF"/>
          </w:tcPr>
          <w:p w:rsidR="0096061A" w:rsidRPr="00516858" w:rsidRDefault="0096061A" w:rsidP="00C42B19">
            <w:pPr>
              <w:pStyle w:val="Bodytext20"/>
              <w:shd w:val="clear" w:color="auto" w:fill="auto"/>
              <w:spacing w:after="120" w:line="240" w:lineRule="auto"/>
              <w:ind w:left="2"/>
              <w:jc w:val="center"/>
              <w:rPr>
                <w:sz w:val="20"/>
                <w:szCs w:val="20"/>
              </w:rPr>
            </w:pPr>
            <w:r w:rsidRPr="00516858">
              <w:rPr>
                <w:rStyle w:val="Bodytext212pt"/>
                <w:sz w:val="20"/>
                <w:szCs w:val="20"/>
              </w:rPr>
              <w:t>2.</w:t>
            </w:r>
          </w:p>
        </w:tc>
        <w:tc>
          <w:tcPr>
            <w:tcW w:w="8895" w:type="dxa"/>
            <w:gridSpan w:val="6"/>
            <w:shd w:val="clear" w:color="auto" w:fill="FFFFFF"/>
            <w:vAlign w:val="center"/>
          </w:tcPr>
          <w:p w:rsidR="0096061A" w:rsidRPr="00C42B19"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Արտադրություն</w:t>
            </w:r>
          </w:p>
        </w:tc>
      </w:tr>
      <w:tr w:rsidR="0096061A" w:rsidRPr="00516858" w:rsidTr="00C42B19">
        <w:trPr>
          <w:jc w:val="center"/>
        </w:trPr>
        <w:tc>
          <w:tcPr>
            <w:tcW w:w="612" w:type="dxa"/>
            <w:shd w:val="clear" w:color="auto" w:fill="FFFFFF"/>
          </w:tcPr>
          <w:p w:rsidR="0096061A" w:rsidRPr="00516858" w:rsidRDefault="0096061A" w:rsidP="00C42B19">
            <w:pPr>
              <w:pStyle w:val="Bodytext20"/>
              <w:shd w:val="clear" w:color="auto" w:fill="auto"/>
              <w:spacing w:after="120" w:line="240" w:lineRule="auto"/>
              <w:ind w:left="2"/>
              <w:jc w:val="center"/>
              <w:rPr>
                <w:sz w:val="20"/>
                <w:szCs w:val="20"/>
              </w:rPr>
            </w:pPr>
            <w:r w:rsidRPr="00516858">
              <w:rPr>
                <w:rStyle w:val="Bodytext212pt"/>
                <w:sz w:val="20"/>
                <w:szCs w:val="20"/>
              </w:rPr>
              <w:t>3.</w:t>
            </w:r>
          </w:p>
        </w:tc>
        <w:tc>
          <w:tcPr>
            <w:tcW w:w="8895" w:type="dxa"/>
            <w:gridSpan w:val="6"/>
            <w:shd w:val="clear" w:color="auto" w:fill="FFFFFF"/>
            <w:vAlign w:val="bottom"/>
          </w:tcPr>
          <w:p w:rsidR="0003017D" w:rsidRPr="00516858"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Ներսբերում՝ ընդամենը</w:t>
            </w:r>
          </w:p>
          <w:p w:rsidR="0096061A" w:rsidRPr="00C42B19" w:rsidRDefault="0096061A" w:rsidP="00C061CA">
            <w:pPr>
              <w:pStyle w:val="Bodytext20"/>
              <w:shd w:val="clear" w:color="auto" w:fill="auto"/>
              <w:spacing w:after="120" w:line="240" w:lineRule="auto"/>
              <w:ind w:left="656"/>
              <w:rPr>
                <w:rStyle w:val="Bodytext212pt"/>
                <w:sz w:val="20"/>
                <w:szCs w:val="20"/>
              </w:rPr>
            </w:pPr>
            <w:r w:rsidRPr="00516858">
              <w:rPr>
                <w:rStyle w:val="Bodytext212pt"/>
                <w:sz w:val="20"/>
                <w:szCs w:val="20"/>
              </w:rPr>
              <w:t>այդ թվում՝</w:t>
            </w:r>
          </w:p>
          <w:p w:rsidR="0096061A" w:rsidRPr="00C42B19"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C42B19"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պետություններից՝</w:t>
            </w:r>
          </w:p>
          <w:p w:rsidR="0096061A" w:rsidRPr="00C42B19"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C42B19"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C42B19"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C061CA">
            <w:pPr>
              <w:pStyle w:val="Bodytext20"/>
              <w:shd w:val="clear" w:color="auto" w:fill="auto"/>
              <w:spacing w:after="120" w:line="240" w:lineRule="auto"/>
              <w:ind w:left="79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C42B19">
        <w:trPr>
          <w:jc w:val="center"/>
        </w:trPr>
        <w:tc>
          <w:tcPr>
            <w:tcW w:w="612" w:type="dxa"/>
            <w:shd w:val="clear" w:color="auto" w:fill="FFFFFF"/>
          </w:tcPr>
          <w:p w:rsidR="0096061A" w:rsidRPr="00516858" w:rsidRDefault="0096061A" w:rsidP="00C42B19">
            <w:pPr>
              <w:pStyle w:val="Bodytext20"/>
              <w:shd w:val="clear" w:color="auto" w:fill="auto"/>
              <w:spacing w:after="120" w:line="240" w:lineRule="auto"/>
              <w:ind w:left="2"/>
              <w:jc w:val="center"/>
              <w:rPr>
                <w:sz w:val="20"/>
                <w:szCs w:val="20"/>
              </w:rPr>
            </w:pPr>
            <w:r w:rsidRPr="00516858">
              <w:rPr>
                <w:rStyle w:val="Bodytext212pt"/>
                <w:sz w:val="20"/>
                <w:szCs w:val="20"/>
              </w:rPr>
              <w:t>4.</w:t>
            </w:r>
          </w:p>
        </w:tc>
        <w:tc>
          <w:tcPr>
            <w:tcW w:w="8895" w:type="dxa"/>
            <w:gridSpan w:val="6"/>
            <w:shd w:val="clear" w:color="auto" w:fill="FFFFFF"/>
            <w:vAlign w:val="bottom"/>
          </w:tcPr>
          <w:p w:rsidR="0096061A" w:rsidRPr="00516858" w:rsidRDefault="0096061A" w:rsidP="00C061CA">
            <w:pPr>
              <w:pStyle w:val="Bodytext20"/>
              <w:shd w:val="clear" w:color="auto" w:fill="auto"/>
              <w:spacing w:after="120" w:line="240" w:lineRule="auto"/>
              <w:ind w:left="338"/>
              <w:rPr>
                <w:sz w:val="20"/>
                <w:szCs w:val="20"/>
              </w:rPr>
            </w:pPr>
            <w:r w:rsidRPr="00516858">
              <w:rPr>
                <w:rStyle w:val="Bodytext212pt"/>
                <w:sz w:val="20"/>
                <w:szCs w:val="20"/>
              </w:rPr>
              <w:t>Ընդամենը ռեսուրսներ</w:t>
            </w:r>
          </w:p>
        </w:tc>
      </w:tr>
      <w:tr w:rsidR="0096061A" w:rsidRPr="00516858" w:rsidTr="00C42B19">
        <w:trPr>
          <w:jc w:val="center"/>
        </w:trPr>
        <w:tc>
          <w:tcPr>
            <w:tcW w:w="612" w:type="dxa"/>
            <w:shd w:val="clear" w:color="auto" w:fill="FFFFFF"/>
          </w:tcPr>
          <w:p w:rsidR="0096061A" w:rsidRPr="00516858" w:rsidRDefault="0096061A" w:rsidP="00C42B19">
            <w:pPr>
              <w:pStyle w:val="Bodytext20"/>
              <w:shd w:val="clear" w:color="auto" w:fill="auto"/>
              <w:spacing w:after="120" w:line="240" w:lineRule="auto"/>
              <w:ind w:left="2"/>
              <w:jc w:val="center"/>
              <w:rPr>
                <w:sz w:val="20"/>
                <w:szCs w:val="20"/>
              </w:rPr>
            </w:pPr>
            <w:r w:rsidRPr="00516858">
              <w:rPr>
                <w:rStyle w:val="Bodytext212pt"/>
                <w:sz w:val="20"/>
                <w:szCs w:val="20"/>
              </w:rPr>
              <w:t>5.</w:t>
            </w:r>
          </w:p>
        </w:tc>
        <w:tc>
          <w:tcPr>
            <w:tcW w:w="8895" w:type="dxa"/>
            <w:gridSpan w:val="6"/>
            <w:shd w:val="clear" w:color="auto" w:fill="FFFFFF"/>
            <w:vAlign w:val="bottom"/>
          </w:tcPr>
          <w:p w:rsidR="0096061A" w:rsidRPr="004D5EF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Ներքին օգտագործում՝ ընդամենը</w:t>
            </w:r>
          </w:p>
          <w:p w:rsidR="0096061A" w:rsidRPr="00516858" w:rsidRDefault="0096061A" w:rsidP="00C061CA">
            <w:pPr>
              <w:pStyle w:val="Bodytext20"/>
              <w:shd w:val="clear" w:color="auto" w:fill="auto"/>
              <w:spacing w:after="120" w:line="240" w:lineRule="auto"/>
              <w:ind w:left="656"/>
              <w:rPr>
                <w:sz w:val="20"/>
                <w:szCs w:val="20"/>
              </w:rPr>
            </w:pPr>
            <w:r w:rsidRPr="00516858">
              <w:rPr>
                <w:rStyle w:val="Bodytext212pt"/>
                <w:sz w:val="20"/>
                <w:szCs w:val="20"/>
              </w:rPr>
              <w:t>այդ թվում՝</w:t>
            </w:r>
          </w:p>
          <w:p w:rsidR="0096061A" w:rsidRPr="00516858" w:rsidRDefault="0096061A" w:rsidP="00C061CA">
            <w:pPr>
              <w:pStyle w:val="Bodytext20"/>
              <w:shd w:val="clear" w:color="auto" w:fill="auto"/>
              <w:spacing w:after="120" w:line="240" w:lineRule="auto"/>
              <w:ind w:left="790"/>
              <w:rPr>
                <w:sz w:val="20"/>
                <w:szCs w:val="20"/>
              </w:rPr>
            </w:pPr>
            <w:r w:rsidRPr="00516858">
              <w:rPr>
                <w:rStyle w:val="Bodytext212pt"/>
                <w:sz w:val="20"/>
                <w:szCs w:val="20"/>
              </w:rPr>
              <w:t>արտադրական սպառում՝ ընդամենը</w:t>
            </w:r>
          </w:p>
          <w:p w:rsidR="0096061A" w:rsidRPr="00516858" w:rsidRDefault="0096061A" w:rsidP="00C061CA">
            <w:pPr>
              <w:pStyle w:val="Bodytext20"/>
              <w:shd w:val="clear" w:color="auto" w:fill="auto"/>
              <w:spacing w:after="120" w:line="240" w:lineRule="auto"/>
              <w:ind w:left="902"/>
              <w:rPr>
                <w:sz w:val="20"/>
                <w:szCs w:val="20"/>
              </w:rPr>
            </w:pPr>
            <w:r w:rsidRPr="00516858">
              <w:rPr>
                <w:rStyle w:val="Bodytext212pt"/>
                <w:sz w:val="20"/>
                <w:szCs w:val="20"/>
              </w:rPr>
              <w:t>այդ թվում՝</w:t>
            </w:r>
          </w:p>
          <w:p w:rsidR="0096061A" w:rsidRPr="00516858" w:rsidRDefault="0096061A" w:rsidP="00C061CA">
            <w:pPr>
              <w:pStyle w:val="Bodytext20"/>
              <w:shd w:val="clear" w:color="auto" w:fill="auto"/>
              <w:spacing w:after="120" w:line="240" w:lineRule="auto"/>
              <w:ind w:left="1224"/>
              <w:rPr>
                <w:sz w:val="20"/>
                <w:szCs w:val="20"/>
              </w:rPr>
            </w:pPr>
            <w:r w:rsidRPr="00516858">
              <w:rPr>
                <w:rStyle w:val="Bodytext212pt"/>
                <w:sz w:val="20"/>
                <w:szCs w:val="20"/>
              </w:rPr>
              <w:t>գյուղատնտեսությունում</w:t>
            </w:r>
          </w:p>
          <w:p w:rsidR="0096061A" w:rsidRPr="00516858" w:rsidRDefault="0096061A" w:rsidP="00C061CA">
            <w:pPr>
              <w:pStyle w:val="Bodytext20"/>
              <w:shd w:val="clear" w:color="auto" w:fill="auto"/>
              <w:spacing w:after="120" w:line="240" w:lineRule="auto"/>
              <w:ind w:left="1224"/>
              <w:rPr>
                <w:sz w:val="20"/>
                <w:szCs w:val="20"/>
              </w:rPr>
            </w:pPr>
            <w:r w:rsidRPr="00516858">
              <w:rPr>
                <w:rStyle w:val="Bodytext212pt"/>
                <w:sz w:val="20"/>
                <w:szCs w:val="20"/>
              </w:rPr>
              <w:t>ոչ սննդային նպատակով վերամշակում</w:t>
            </w:r>
          </w:p>
          <w:p w:rsidR="0096061A" w:rsidRPr="00516858" w:rsidRDefault="0096061A" w:rsidP="00C061CA">
            <w:pPr>
              <w:pStyle w:val="Bodytext20"/>
              <w:shd w:val="clear" w:color="auto" w:fill="auto"/>
              <w:spacing w:after="120" w:line="240" w:lineRule="auto"/>
              <w:ind w:left="664"/>
              <w:rPr>
                <w:sz w:val="20"/>
                <w:szCs w:val="20"/>
              </w:rPr>
            </w:pPr>
            <w:r w:rsidRPr="00516858">
              <w:rPr>
                <w:rStyle w:val="Bodytext212pt"/>
                <w:sz w:val="20"/>
                <w:szCs w:val="20"/>
              </w:rPr>
              <w:t>պարենային նպատակով վերամշակում</w:t>
            </w:r>
          </w:p>
          <w:p w:rsidR="0096061A" w:rsidRPr="00516858" w:rsidRDefault="0096061A" w:rsidP="00C061CA">
            <w:pPr>
              <w:pStyle w:val="Bodytext20"/>
              <w:shd w:val="clear" w:color="auto" w:fill="auto"/>
              <w:spacing w:after="120" w:line="240" w:lineRule="auto"/>
              <w:ind w:left="664"/>
              <w:rPr>
                <w:sz w:val="20"/>
                <w:szCs w:val="20"/>
              </w:rPr>
            </w:pPr>
            <w:r w:rsidRPr="00516858">
              <w:rPr>
                <w:rStyle w:val="Bodytext212pt"/>
                <w:sz w:val="20"/>
                <w:szCs w:val="20"/>
              </w:rPr>
              <w:t>կորուստներ</w:t>
            </w:r>
          </w:p>
          <w:p w:rsidR="0096061A" w:rsidRPr="00516858" w:rsidRDefault="0096061A" w:rsidP="00C061CA">
            <w:pPr>
              <w:pStyle w:val="Bodytext20"/>
              <w:shd w:val="clear" w:color="auto" w:fill="auto"/>
              <w:spacing w:after="120" w:line="240" w:lineRule="auto"/>
              <w:ind w:left="664"/>
              <w:rPr>
                <w:sz w:val="20"/>
                <w:szCs w:val="20"/>
              </w:rPr>
            </w:pPr>
            <w:r w:rsidRPr="00516858">
              <w:rPr>
                <w:rStyle w:val="Bodytext212pt"/>
                <w:sz w:val="20"/>
                <w:szCs w:val="20"/>
              </w:rPr>
              <w:t>անձնական սպառում</w:t>
            </w:r>
          </w:p>
        </w:tc>
      </w:tr>
      <w:tr w:rsidR="0096061A" w:rsidRPr="00516858" w:rsidTr="00C42B19">
        <w:trPr>
          <w:jc w:val="center"/>
        </w:trPr>
        <w:tc>
          <w:tcPr>
            <w:tcW w:w="612" w:type="dxa"/>
            <w:shd w:val="clear" w:color="auto" w:fill="FFFFFF"/>
          </w:tcPr>
          <w:p w:rsidR="0096061A" w:rsidRPr="00516858" w:rsidRDefault="0096061A" w:rsidP="00C42B19">
            <w:pPr>
              <w:pStyle w:val="Bodytext20"/>
              <w:shd w:val="clear" w:color="auto" w:fill="auto"/>
              <w:spacing w:after="120" w:line="240" w:lineRule="auto"/>
              <w:ind w:left="2"/>
              <w:jc w:val="center"/>
              <w:rPr>
                <w:sz w:val="20"/>
                <w:szCs w:val="20"/>
              </w:rPr>
            </w:pPr>
            <w:r w:rsidRPr="00516858">
              <w:rPr>
                <w:rStyle w:val="Bodytext212pt"/>
                <w:sz w:val="20"/>
                <w:szCs w:val="20"/>
              </w:rPr>
              <w:t>6.</w:t>
            </w:r>
          </w:p>
        </w:tc>
        <w:tc>
          <w:tcPr>
            <w:tcW w:w="8895" w:type="dxa"/>
            <w:gridSpan w:val="6"/>
            <w:shd w:val="clear" w:color="auto" w:fill="FFFFFF"/>
            <w:vAlign w:val="bottom"/>
          </w:tcPr>
          <w:p w:rsidR="0096061A" w:rsidRPr="004D5EF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Դուրսբերում՝ ընդամենը</w:t>
            </w:r>
          </w:p>
          <w:p w:rsidR="0096061A" w:rsidRPr="004D5EF6" w:rsidRDefault="0096061A" w:rsidP="00C061CA">
            <w:pPr>
              <w:pStyle w:val="Bodytext20"/>
              <w:shd w:val="clear" w:color="auto" w:fill="auto"/>
              <w:spacing w:after="120" w:line="240" w:lineRule="auto"/>
              <w:ind w:left="656"/>
              <w:rPr>
                <w:rStyle w:val="Bodytext212pt"/>
                <w:sz w:val="20"/>
                <w:szCs w:val="20"/>
              </w:rPr>
            </w:pPr>
            <w:r w:rsidRPr="00516858">
              <w:rPr>
                <w:rStyle w:val="Bodytext212pt"/>
                <w:sz w:val="20"/>
                <w:szCs w:val="20"/>
              </w:rPr>
              <w:t>այդ թվում՝</w:t>
            </w:r>
          </w:p>
          <w:p w:rsidR="0096061A" w:rsidRPr="004D5EF6"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4D5EF6"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4D5EF6"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4D5EF6"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4D5EF6"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lastRenderedPageBreak/>
              <w:t>...</w:t>
            </w:r>
          </w:p>
          <w:p w:rsidR="0096061A" w:rsidRPr="00516858" w:rsidRDefault="0096061A" w:rsidP="00C061CA">
            <w:pPr>
              <w:pStyle w:val="Bodytext20"/>
              <w:shd w:val="clear" w:color="auto" w:fill="auto"/>
              <w:spacing w:after="120" w:line="240" w:lineRule="auto"/>
              <w:ind w:left="79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C42B19">
        <w:trPr>
          <w:jc w:val="center"/>
        </w:trPr>
        <w:tc>
          <w:tcPr>
            <w:tcW w:w="612" w:type="dxa"/>
            <w:shd w:val="clear" w:color="auto" w:fill="FFFFFF"/>
          </w:tcPr>
          <w:p w:rsidR="0096061A" w:rsidRPr="00516858" w:rsidRDefault="0096061A" w:rsidP="00C42B19">
            <w:pPr>
              <w:pStyle w:val="Bodytext20"/>
              <w:shd w:val="clear" w:color="auto" w:fill="auto"/>
              <w:spacing w:after="120" w:line="240" w:lineRule="auto"/>
              <w:ind w:left="2"/>
              <w:jc w:val="center"/>
              <w:rPr>
                <w:sz w:val="20"/>
                <w:szCs w:val="20"/>
              </w:rPr>
            </w:pPr>
            <w:r w:rsidRPr="00516858">
              <w:rPr>
                <w:rStyle w:val="Bodytext212pt"/>
                <w:sz w:val="20"/>
                <w:szCs w:val="20"/>
              </w:rPr>
              <w:lastRenderedPageBreak/>
              <w:t>7.</w:t>
            </w:r>
          </w:p>
        </w:tc>
        <w:tc>
          <w:tcPr>
            <w:tcW w:w="8895" w:type="dxa"/>
            <w:gridSpan w:val="6"/>
            <w:shd w:val="clear" w:color="auto" w:fill="FFFFFF"/>
            <w:vAlign w:val="bottom"/>
          </w:tcPr>
          <w:p w:rsidR="0096061A" w:rsidRPr="004D5EF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Ընդամենը օգտագործում</w:t>
            </w:r>
          </w:p>
        </w:tc>
      </w:tr>
      <w:tr w:rsidR="0096061A" w:rsidRPr="00516858" w:rsidTr="00C42B19">
        <w:trPr>
          <w:gridAfter w:val="1"/>
          <w:wAfter w:w="6" w:type="dxa"/>
          <w:jc w:val="center"/>
        </w:trPr>
        <w:tc>
          <w:tcPr>
            <w:tcW w:w="612" w:type="dxa"/>
            <w:shd w:val="clear" w:color="auto" w:fill="FFFFFF"/>
          </w:tcPr>
          <w:p w:rsidR="0096061A" w:rsidRPr="00516858" w:rsidRDefault="0096061A" w:rsidP="00C42B19">
            <w:pPr>
              <w:pStyle w:val="Bodytext20"/>
              <w:shd w:val="clear" w:color="auto" w:fill="auto"/>
              <w:spacing w:after="120" w:line="240" w:lineRule="auto"/>
              <w:ind w:left="2"/>
              <w:jc w:val="center"/>
              <w:rPr>
                <w:sz w:val="20"/>
                <w:szCs w:val="20"/>
              </w:rPr>
            </w:pPr>
            <w:r w:rsidRPr="00516858">
              <w:rPr>
                <w:rStyle w:val="Bodytext212pt"/>
                <w:sz w:val="20"/>
                <w:szCs w:val="20"/>
              </w:rPr>
              <w:t>8.</w:t>
            </w:r>
          </w:p>
        </w:tc>
        <w:tc>
          <w:tcPr>
            <w:tcW w:w="8889" w:type="dxa"/>
            <w:gridSpan w:val="5"/>
            <w:shd w:val="clear" w:color="auto" w:fill="FFFFFF"/>
            <w:vAlign w:val="bottom"/>
          </w:tcPr>
          <w:p w:rsidR="0096061A" w:rsidRPr="004D5EF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վերջում</w:t>
            </w:r>
          </w:p>
        </w:tc>
      </w:tr>
    </w:tbl>
    <w:p w:rsidR="0096061A" w:rsidRPr="00B15F43" w:rsidRDefault="0096061A" w:rsidP="00C061CA">
      <w:pPr>
        <w:pStyle w:val="Bodytext20"/>
        <w:shd w:val="clear" w:color="auto" w:fill="auto"/>
        <w:spacing w:after="160" w:line="360" w:lineRule="auto"/>
        <w:ind w:right="278"/>
        <w:jc w:val="right"/>
        <w:rPr>
          <w:sz w:val="24"/>
          <w:szCs w:val="24"/>
        </w:rPr>
      </w:pPr>
    </w:p>
    <w:p w:rsidR="0096061A" w:rsidRPr="00B15F43" w:rsidRDefault="0096061A" w:rsidP="00C061CA">
      <w:pPr>
        <w:pStyle w:val="Bodytext20"/>
        <w:shd w:val="clear" w:color="auto" w:fill="auto"/>
        <w:spacing w:after="160" w:line="360" w:lineRule="auto"/>
        <w:ind w:right="278"/>
        <w:jc w:val="right"/>
        <w:rPr>
          <w:sz w:val="24"/>
          <w:szCs w:val="24"/>
        </w:rPr>
      </w:pPr>
      <w:r w:rsidRPr="00B15F43">
        <w:rPr>
          <w:sz w:val="24"/>
          <w:szCs w:val="24"/>
        </w:rPr>
        <w:t>(ձ</w:t>
      </w:r>
      <w:r w:rsidR="004161E3">
        <w:rPr>
          <w:sz w:val="24"/>
          <w:szCs w:val="24"/>
        </w:rPr>
        <w:t>և</w:t>
      </w:r>
      <w:r w:rsidRPr="00B15F43">
        <w:rPr>
          <w:sz w:val="24"/>
          <w:szCs w:val="24"/>
        </w:rPr>
        <w:t xml:space="preserve"> 7)</w:t>
      </w:r>
    </w:p>
    <w:p w:rsidR="004D5EF6" w:rsidRPr="004D5EF6" w:rsidRDefault="0096061A" w:rsidP="00AA51DB">
      <w:pPr>
        <w:pStyle w:val="Bodytext20"/>
        <w:shd w:val="clear" w:color="auto" w:fill="auto"/>
        <w:spacing w:after="160" w:line="360" w:lineRule="auto"/>
        <w:ind w:left="567" w:right="559"/>
        <w:jc w:val="center"/>
        <w:rPr>
          <w:spacing w:val="-6"/>
          <w:sz w:val="24"/>
          <w:szCs w:val="24"/>
        </w:rPr>
      </w:pPr>
      <w:r w:rsidRPr="004D5EF6">
        <w:rPr>
          <w:spacing w:val="-6"/>
          <w:sz w:val="24"/>
          <w:szCs w:val="24"/>
        </w:rPr>
        <w:t xml:space="preserve">Կաթի ու կաթնամթերքի պահանջարկի </w:t>
      </w:r>
      <w:r w:rsidR="004161E3">
        <w:rPr>
          <w:spacing w:val="-6"/>
          <w:sz w:val="24"/>
          <w:szCs w:val="24"/>
        </w:rPr>
        <w:t>և</w:t>
      </w:r>
      <w:r w:rsidRPr="004D5EF6">
        <w:rPr>
          <w:spacing w:val="-6"/>
          <w:sz w:val="24"/>
          <w:szCs w:val="24"/>
        </w:rPr>
        <w:t xml:space="preserve"> առաջարկի </w:t>
      </w:r>
      <w:r w:rsidR="00AA51DB" w:rsidRPr="00AA51DB">
        <w:rPr>
          <w:spacing w:val="-6"/>
          <w:sz w:val="24"/>
          <w:szCs w:val="24"/>
        </w:rPr>
        <w:br/>
      </w:r>
      <w:r w:rsidRPr="004D5EF6">
        <w:rPr>
          <w:spacing w:val="-6"/>
          <w:sz w:val="24"/>
          <w:szCs w:val="24"/>
        </w:rPr>
        <w:t>կանխատեսումային հաշվեկշիռ</w:t>
      </w:r>
    </w:p>
    <w:p w:rsidR="0096061A" w:rsidRPr="00B15F43" w:rsidRDefault="0096061A" w:rsidP="004D5EF6">
      <w:pPr>
        <w:pStyle w:val="Bodytext20"/>
        <w:shd w:val="clear" w:color="auto" w:fill="auto"/>
        <w:spacing w:line="240" w:lineRule="auto"/>
        <w:jc w:val="center"/>
        <w:rPr>
          <w:sz w:val="24"/>
          <w:szCs w:val="24"/>
        </w:rPr>
      </w:pPr>
      <w:r w:rsidRPr="00B15F43">
        <w:rPr>
          <w:sz w:val="24"/>
          <w:szCs w:val="24"/>
        </w:rPr>
        <w:t>______________________________________________________________</w:t>
      </w:r>
    </w:p>
    <w:p w:rsidR="0096061A" w:rsidRPr="00AA51DB" w:rsidRDefault="0096061A" w:rsidP="00C061CA">
      <w:pPr>
        <w:pStyle w:val="Bodytext60"/>
        <w:shd w:val="clear" w:color="auto" w:fill="auto"/>
        <w:spacing w:after="160" w:line="360" w:lineRule="auto"/>
        <w:ind w:right="23"/>
        <w:jc w:val="center"/>
        <w:rPr>
          <w:sz w:val="24"/>
          <w:szCs w:val="24"/>
        </w:rPr>
      </w:pPr>
      <w:r w:rsidRPr="004D5EF6">
        <w:rPr>
          <w:sz w:val="20"/>
          <w:szCs w:val="20"/>
        </w:rPr>
        <w:t>(Եվրասիական տնտեսական միության անդամ պետություն</w:t>
      </w:r>
      <w:r w:rsidRPr="00B15F43">
        <w:rPr>
          <w:sz w:val="24"/>
          <w:szCs w:val="24"/>
        </w:rPr>
        <w:t>)</w:t>
      </w:r>
    </w:p>
    <w:p w:rsidR="00C061CA" w:rsidRPr="00AA51DB" w:rsidRDefault="00C061CA" w:rsidP="00C061CA">
      <w:pPr>
        <w:pStyle w:val="Bodytext60"/>
        <w:shd w:val="clear" w:color="auto" w:fill="auto"/>
        <w:spacing w:after="160" w:line="360" w:lineRule="auto"/>
        <w:ind w:right="23"/>
        <w:jc w:val="center"/>
        <w:rPr>
          <w:sz w:val="24"/>
          <w:szCs w:val="24"/>
        </w:rPr>
      </w:pPr>
    </w:p>
    <w:p w:rsidR="0096061A" w:rsidRPr="004D5EF6" w:rsidRDefault="0096061A" w:rsidP="004D5EF6">
      <w:pPr>
        <w:pStyle w:val="Tablecaption0"/>
        <w:shd w:val="clear" w:color="auto" w:fill="auto"/>
        <w:spacing w:line="240" w:lineRule="auto"/>
        <w:ind w:right="-6"/>
        <w:jc w:val="right"/>
        <w:rPr>
          <w:sz w:val="20"/>
          <w:szCs w:val="20"/>
        </w:rPr>
      </w:pPr>
      <w:r w:rsidRPr="004D5EF6">
        <w:rPr>
          <w:sz w:val="20"/>
          <w:szCs w:val="20"/>
        </w:rPr>
        <w:t>(հազ. տոննա)</w:t>
      </w:r>
    </w:p>
    <w:tbl>
      <w:tblPr>
        <w:tblOverlap w:val="never"/>
        <w:tblW w:w="9487" w:type="dxa"/>
        <w:jc w:val="center"/>
        <w:tblLayout w:type="fixed"/>
        <w:tblCellMar>
          <w:left w:w="10" w:type="dxa"/>
          <w:right w:w="10" w:type="dxa"/>
        </w:tblCellMar>
        <w:tblLook w:val="0000" w:firstRow="0" w:lastRow="0" w:firstColumn="0" w:lastColumn="0" w:noHBand="0" w:noVBand="0"/>
      </w:tblPr>
      <w:tblGrid>
        <w:gridCol w:w="619"/>
        <w:gridCol w:w="4342"/>
        <w:gridCol w:w="1205"/>
        <w:gridCol w:w="1056"/>
        <w:gridCol w:w="1138"/>
        <w:gridCol w:w="1127"/>
      </w:tblGrid>
      <w:tr w:rsidR="0096061A" w:rsidRPr="00516858" w:rsidTr="004D5EF6">
        <w:trPr>
          <w:jc w:val="center"/>
        </w:trPr>
        <w:tc>
          <w:tcPr>
            <w:tcW w:w="4961" w:type="dxa"/>
            <w:gridSpan w:val="2"/>
            <w:tcBorders>
              <w:top w:val="single" w:sz="4" w:space="0" w:color="auto"/>
              <w:left w:val="single" w:sz="4" w:space="0" w:color="auto"/>
            </w:tcBorders>
            <w:shd w:val="clear" w:color="auto" w:fill="FFFFFF"/>
            <w:vAlign w:val="center"/>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2853BF" w:rsidRPr="00516858">
              <w:rPr>
                <w:rStyle w:val="Bodytext212pt"/>
                <w:sz w:val="20"/>
                <w:szCs w:val="20"/>
              </w:rPr>
              <w:t>ը</w:t>
            </w:r>
          </w:p>
        </w:tc>
        <w:tc>
          <w:tcPr>
            <w:tcW w:w="1205" w:type="dxa"/>
            <w:tcBorders>
              <w:top w:val="single" w:sz="4" w:space="0" w:color="auto"/>
              <w:left w:val="single" w:sz="4" w:space="0" w:color="auto"/>
            </w:tcBorders>
            <w:shd w:val="clear" w:color="auto" w:fill="FFFFFF"/>
            <w:vAlign w:val="center"/>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56" w:type="dxa"/>
            <w:tcBorders>
              <w:top w:val="single" w:sz="4" w:space="0" w:color="auto"/>
              <w:left w:val="single" w:sz="4" w:space="0" w:color="auto"/>
            </w:tcBorders>
            <w:shd w:val="clear" w:color="auto" w:fill="FFFFFF"/>
            <w:vAlign w:val="center"/>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27"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4D5EF6">
        <w:trPr>
          <w:jc w:val="center"/>
        </w:trPr>
        <w:tc>
          <w:tcPr>
            <w:tcW w:w="619" w:type="dxa"/>
            <w:tcBorders>
              <w:top w:val="single" w:sz="4" w:space="0" w:color="auto"/>
            </w:tcBorders>
            <w:shd w:val="clear" w:color="auto" w:fill="FFFFFF"/>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1.</w:t>
            </w:r>
          </w:p>
        </w:tc>
        <w:tc>
          <w:tcPr>
            <w:tcW w:w="8868" w:type="dxa"/>
            <w:gridSpan w:val="5"/>
            <w:tcBorders>
              <w:top w:val="single" w:sz="4" w:space="0" w:color="auto"/>
            </w:tcBorders>
            <w:shd w:val="clear" w:color="auto" w:fill="FFFFFF"/>
            <w:vAlign w:val="center"/>
          </w:tcPr>
          <w:p w:rsidR="0096061A" w:rsidRPr="004D5EF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սկզբին</w:t>
            </w:r>
          </w:p>
        </w:tc>
      </w:tr>
      <w:tr w:rsidR="0096061A" w:rsidRPr="00516858" w:rsidTr="004D5EF6">
        <w:trPr>
          <w:jc w:val="center"/>
        </w:trPr>
        <w:tc>
          <w:tcPr>
            <w:tcW w:w="619" w:type="dxa"/>
            <w:shd w:val="clear" w:color="auto" w:fill="FFFFFF"/>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2.</w:t>
            </w:r>
          </w:p>
        </w:tc>
        <w:tc>
          <w:tcPr>
            <w:tcW w:w="8868" w:type="dxa"/>
            <w:gridSpan w:val="5"/>
            <w:shd w:val="clear" w:color="auto" w:fill="FFFFFF"/>
            <w:vAlign w:val="center"/>
          </w:tcPr>
          <w:p w:rsidR="0096061A" w:rsidRPr="004D5EF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Արտադրություն</w:t>
            </w:r>
          </w:p>
        </w:tc>
      </w:tr>
      <w:tr w:rsidR="0096061A" w:rsidRPr="00516858" w:rsidTr="004D5EF6">
        <w:trPr>
          <w:jc w:val="center"/>
        </w:trPr>
        <w:tc>
          <w:tcPr>
            <w:tcW w:w="619" w:type="dxa"/>
            <w:shd w:val="clear" w:color="auto" w:fill="FFFFFF"/>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3.</w:t>
            </w:r>
          </w:p>
        </w:tc>
        <w:tc>
          <w:tcPr>
            <w:tcW w:w="8868" w:type="dxa"/>
            <w:gridSpan w:val="5"/>
            <w:shd w:val="clear" w:color="auto" w:fill="FFFFFF"/>
            <w:vAlign w:val="bottom"/>
          </w:tcPr>
          <w:p w:rsidR="0096061A" w:rsidRPr="004D5EF6"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Ներսբերում՝ ընդամենը</w:t>
            </w:r>
          </w:p>
          <w:p w:rsidR="0096061A" w:rsidRPr="004D5EF6" w:rsidRDefault="0096061A" w:rsidP="00C061CA">
            <w:pPr>
              <w:pStyle w:val="Bodytext20"/>
              <w:shd w:val="clear" w:color="auto" w:fill="auto"/>
              <w:spacing w:after="120" w:line="240" w:lineRule="auto"/>
              <w:ind w:left="661"/>
              <w:rPr>
                <w:rStyle w:val="Bodytext212pt"/>
                <w:sz w:val="20"/>
                <w:szCs w:val="20"/>
              </w:rPr>
            </w:pPr>
            <w:r w:rsidRPr="00516858">
              <w:rPr>
                <w:rStyle w:val="Bodytext212pt"/>
                <w:sz w:val="20"/>
                <w:szCs w:val="20"/>
              </w:rPr>
              <w:t>այդ թվում՝</w:t>
            </w:r>
          </w:p>
          <w:p w:rsidR="0096061A" w:rsidRPr="00E27404"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E27404"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պետություններից՝</w:t>
            </w:r>
          </w:p>
          <w:p w:rsidR="0096061A" w:rsidRPr="00E27404"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E27404"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E27404"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C061CA">
            <w:pPr>
              <w:pStyle w:val="Bodytext20"/>
              <w:shd w:val="clear" w:color="auto" w:fill="auto"/>
              <w:spacing w:after="120" w:line="240" w:lineRule="auto"/>
              <w:ind w:left="815"/>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4D5EF6">
        <w:trPr>
          <w:jc w:val="center"/>
        </w:trPr>
        <w:tc>
          <w:tcPr>
            <w:tcW w:w="619" w:type="dxa"/>
            <w:shd w:val="clear" w:color="auto" w:fill="FFFFFF"/>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4.</w:t>
            </w:r>
          </w:p>
        </w:tc>
        <w:tc>
          <w:tcPr>
            <w:tcW w:w="8868" w:type="dxa"/>
            <w:gridSpan w:val="5"/>
            <w:shd w:val="clear" w:color="auto" w:fill="FFFFFF"/>
            <w:vAlign w:val="bottom"/>
          </w:tcPr>
          <w:p w:rsidR="0096061A" w:rsidRPr="00E27404"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Ընդամենը ռեսուրսներ</w:t>
            </w:r>
          </w:p>
        </w:tc>
      </w:tr>
      <w:tr w:rsidR="0096061A" w:rsidRPr="00516858" w:rsidTr="004D5EF6">
        <w:trPr>
          <w:jc w:val="center"/>
        </w:trPr>
        <w:tc>
          <w:tcPr>
            <w:tcW w:w="619" w:type="dxa"/>
            <w:shd w:val="clear" w:color="auto" w:fill="FFFFFF"/>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5.</w:t>
            </w:r>
          </w:p>
        </w:tc>
        <w:tc>
          <w:tcPr>
            <w:tcW w:w="8868" w:type="dxa"/>
            <w:gridSpan w:val="5"/>
            <w:shd w:val="clear" w:color="auto" w:fill="FFFFFF"/>
            <w:vAlign w:val="bottom"/>
          </w:tcPr>
          <w:p w:rsidR="0096061A" w:rsidRPr="00E27404"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Ներքին օգտագործում՝ ընդամենը</w:t>
            </w:r>
          </w:p>
          <w:p w:rsidR="0096061A" w:rsidRPr="00E27404" w:rsidRDefault="0096061A" w:rsidP="00C061CA">
            <w:pPr>
              <w:pStyle w:val="Bodytext20"/>
              <w:shd w:val="clear" w:color="auto" w:fill="auto"/>
              <w:spacing w:after="120" w:line="240" w:lineRule="auto"/>
              <w:ind w:left="661"/>
              <w:rPr>
                <w:rStyle w:val="Bodytext212pt"/>
                <w:sz w:val="20"/>
                <w:szCs w:val="20"/>
              </w:rPr>
            </w:pPr>
            <w:r w:rsidRPr="00516858">
              <w:rPr>
                <w:rStyle w:val="Bodytext212pt"/>
                <w:sz w:val="20"/>
                <w:szCs w:val="20"/>
              </w:rPr>
              <w:t>այդ թվում՝</w:t>
            </w:r>
          </w:p>
          <w:p w:rsidR="0096061A" w:rsidRPr="00E27404" w:rsidRDefault="0096061A" w:rsidP="00C061CA">
            <w:pPr>
              <w:pStyle w:val="Bodytext20"/>
              <w:shd w:val="clear" w:color="auto" w:fill="auto"/>
              <w:spacing w:after="120" w:line="240" w:lineRule="auto"/>
              <w:ind w:left="815"/>
              <w:rPr>
                <w:rStyle w:val="Bodytext212pt"/>
                <w:sz w:val="20"/>
                <w:szCs w:val="20"/>
              </w:rPr>
            </w:pPr>
            <w:r w:rsidRPr="00516858">
              <w:rPr>
                <w:rStyle w:val="Bodytext212pt"/>
                <w:sz w:val="20"/>
                <w:szCs w:val="20"/>
              </w:rPr>
              <w:t>արտադրական սպառում՝ ընդամենը</w:t>
            </w:r>
          </w:p>
          <w:p w:rsidR="0096061A" w:rsidRPr="00E27404" w:rsidRDefault="0096061A" w:rsidP="00C061CA">
            <w:pPr>
              <w:pStyle w:val="Bodytext20"/>
              <w:shd w:val="clear" w:color="auto" w:fill="auto"/>
              <w:spacing w:after="120" w:line="240" w:lineRule="auto"/>
              <w:ind w:left="913"/>
              <w:rPr>
                <w:rStyle w:val="Bodytext212pt"/>
                <w:sz w:val="20"/>
                <w:szCs w:val="20"/>
              </w:rPr>
            </w:pPr>
            <w:r w:rsidRPr="00516858">
              <w:rPr>
                <w:rStyle w:val="Bodytext212pt"/>
                <w:sz w:val="20"/>
                <w:szCs w:val="20"/>
              </w:rPr>
              <w:t>այդ թվում՝</w:t>
            </w:r>
          </w:p>
          <w:p w:rsidR="0096061A" w:rsidRPr="00E27404" w:rsidRDefault="0096061A" w:rsidP="00C061CA">
            <w:pPr>
              <w:pStyle w:val="Bodytext20"/>
              <w:shd w:val="clear" w:color="auto" w:fill="auto"/>
              <w:spacing w:after="120" w:line="240" w:lineRule="auto"/>
              <w:ind w:left="1235"/>
              <w:rPr>
                <w:rStyle w:val="Bodytext212pt"/>
                <w:sz w:val="20"/>
                <w:szCs w:val="20"/>
              </w:rPr>
            </w:pPr>
            <w:r w:rsidRPr="00516858">
              <w:rPr>
                <w:rStyle w:val="Bodytext212pt"/>
                <w:sz w:val="20"/>
                <w:szCs w:val="20"/>
              </w:rPr>
              <w:t>գյուղատնտեսությունում</w:t>
            </w:r>
          </w:p>
          <w:p w:rsidR="0096061A" w:rsidRPr="00E27404" w:rsidRDefault="0096061A" w:rsidP="00C061CA">
            <w:pPr>
              <w:pStyle w:val="Bodytext20"/>
              <w:shd w:val="clear" w:color="auto" w:fill="auto"/>
              <w:spacing w:after="120" w:line="240" w:lineRule="auto"/>
              <w:ind w:left="1235"/>
              <w:rPr>
                <w:rStyle w:val="Bodytext212pt"/>
                <w:sz w:val="20"/>
                <w:szCs w:val="20"/>
              </w:rPr>
            </w:pPr>
            <w:r w:rsidRPr="00516858">
              <w:rPr>
                <w:rStyle w:val="Bodytext212pt"/>
                <w:sz w:val="20"/>
                <w:szCs w:val="20"/>
              </w:rPr>
              <w:t>ոչ սննդային նպատակով վերամշակում</w:t>
            </w:r>
          </w:p>
          <w:p w:rsidR="0096061A" w:rsidRPr="00E27404" w:rsidRDefault="0096061A" w:rsidP="00C061CA">
            <w:pPr>
              <w:pStyle w:val="Bodytext20"/>
              <w:shd w:val="clear" w:color="auto" w:fill="auto"/>
              <w:spacing w:after="120" w:line="240" w:lineRule="auto"/>
              <w:ind w:left="647"/>
              <w:rPr>
                <w:rStyle w:val="Bodytext212pt"/>
                <w:sz w:val="20"/>
                <w:szCs w:val="20"/>
              </w:rPr>
            </w:pPr>
            <w:r w:rsidRPr="00516858">
              <w:rPr>
                <w:rStyle w:val="Bodytext212pt"/>
                <w:sz w:val="20"/>
                <w:szCs w:val="20"/>
              </w:rPr>
              <w:t>կորուստներ</w:t>
            </w:r>
          </w:p>
          <w:p w:rsidR="0096061A" w:rsidRPr="00E27404" w:rsidRDefault="0096061A" w:rsidP="00C061CA">
            <w:pPr>
              <w:pStyle w:val="Bodytext20"/>
              <w:shd w:val="clear" w:color="auto" w:fill="auto"/>
              <w:spacing w:after="120" w:line="240" w:lineRule="auto"/>
              <w:ind w:left="647"/>
              <w:rPr>
                <w:rStyle w:val="Bodytext212pt"/>
                <w:sz w:val="20"/>
                <w:szCs w:val="20"/>
              </w:rPr>
            </w:pPr>
            <w:r w:rsidRPr="00516858">
              <w:rPr>
                <w:rStyle w:val="Bodytext212pt"/>
                <w:sz w:val="20"/>
                <w:szCs w:val="20"/>
              </w:rPr>
              <w:t>անձնական սպառում</w:t>
            </w:r>
          </w:p>
        </w:tc>
      </w:tr>
      <w:tr w:rsidR="0096061A" w:rsidRPr="00516858" w:rsidTr="004D5EF6">
        <w:trPr>
          <w:jc w:val="center"/>
        </w:trPr>
        <w:tc>
          <w:tcPr>
            <w:tcW w:w="619" w:type="dxa"/>
            <w:shd w:val="clear" w:color="auto" w:fill="FFFFFF"/>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lastRenderedPageBreak/>
              <w:t>6.</w:t>
            </w:r>
          </w:p>
        </w:tc>
        <w:tc>
          <w:tcPr>
            <w:tcW w:w="8868" w:type="dxa"/>
            <w:gridSpan w:val="5"/>
            <w:shd w:val="clear" w:color="auto" w:fill="FFFFFF"/>
            <w:vAlign w:val="bottom"/>
          </w:tcPr>
          <w:p w:rsidR="0096061A" w:rsidRPr="00E27404"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Դուրսբերում՝ ընդամենը</w:t>
            </w:r>
          </w:p>
          <w:p w:rsidR="0096061A" w:rsidRPr="00E27404" w:rsidRDefault="0096061A" w:rsidP="00C061CA">
            <w:pPr>
              <w:pStyle w:val="Bodytext20"/>
              <w:shd w:val="clear" w:color="auto" w:fill="auto"/>
              <w:spacing w:after="120" w:line="240" w:lineRule="auto"/>
              <w:ind w:left="661"/>
              <w:rPr>
                <w:rStyle w:val="Bodytext212pt"/>
                <w:sz w:val="20"/>
                <w:szCs w:val="20"/>
              </w:rPr>
            </w:pPr>
            <w:r w:rsidRPr="00516858">
              <w:rPr>
                <w:rStyle w:val="Bodytext212pt"/>
                <w:sz w:val="20"/>
                <w:szCs w:val="20"/>
              </w:rPr>
              <w:t>այդ թվում՝</w:t>
            </w:r>
          </w:p>
          <w:p w:rsidR="0096061A" w:rsidRPr="00E27404"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E27404"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E27404"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______________________________</w:t>
            </w:r>
          </w:p>
          <w:p w:rsidR="0096061A" w:rsidRPr="00E27404"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_____________________________</w:t>
            </w:r>
          </w:p>
          <w:p w:rsidR="0096061A" w:rsidRPr="00E27404" w:rsidRDefault="0096061A" w:rsidP="00C061CA">
            <w:pPr>
              <w:pStyle w:val="Bodytext20"/>
              <w:shd w:val="clear" w:color="auto" w:fill="auto"/>
              <w:spacing w:after="120" w:line="240" w:lineRule="auto"/>
              <w:ind w:left="1085"/>
              <w:rPr>
                <w:rStyle w:val="Bodytext212pt"/>
                <w:sz w:val="20"/>
                <w:szCs w:val="20"/>
              </w:rPr>
            </w:pPr>
            <w:r w:rsidRPr="00516858">
              <w:rPr>
                <w:rStyle w:val="Bodytext212pt"/>
                <w:sz w:val="20"/>
                <w:szCs w:val="20"/>
              </w:rPr>
              <w:t>...</w:t>
            </w:r>
          </w:p>
          <w:p w:rsidR="0096061A" w:rsidRPr="00516858" w:rsidRDefault="0096061A" w:rsidP="00C061CA">
            <w:pPr>
              <w:pStyle w:val="Bodytext20"/>
              <w:shd w:val="clear" w:color="auto" w:fill="auto"/>
              <w:spacing w:after="120" w:line="240" w:lineRule="auto"/>
              <w:ind w:left="787"/>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4D5EF6">
        <w:trPr>
          <w:jc w:val="center"/>
        </w:trPr>
        <w:tc>
          <w:tcPr>
            <w:tcW w:w="619" w:type="dxa"/>
            <w:shd w:val="clear" w:color="auto" w:fill="FFFFFF"/>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7.</w:t>
            </w:r>
          </w:p>
        </w:tc>
        <w:tc>
          <w:tcPr>
            <w:tcW w:w="8868" w:type="dxa"/>
            <w:gridSpan w:val="5"/>
            <w:shd w:val="clear" w:color="auto" w:fill="FFFFFF"/>
            <w:vAlign w:val="bottom"/>
          </w:tcPr>
          <w:p w:rsidR="0096061A" w:rsidRPr="00E27404"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Ընդամենը օգտագործում</w:t>
            </w:r>
          </w:p>
        </w:tc>
      </w:tr>
      <w:tr w:rsidR="0096061A" w:rsidRPr="00516858" w:rsidTr="004D5EF6">
        <w:trPr>
          <w:jc w:val="center"/>
        </w:trPr>
        <w:tc>
          <w:tcPr>
            <w:tcW w:w="619" w:type="dxa"/>
            <w:shd w:val="clear" w:color="auto" w:fill="FFFFFF"/>
          </w:tcPr>
          <w:p w:rsidR="0096061A" w:rsidRPr="00516858" w:rsidRDefault="0096061A" w:rsidP="004D5EF6">
            <w:pPr>
              <w:pStyle w:val="Bodytext20"/>
              <w:shd w:val="clear" w:color="auto" w:fill="auto"/>
              <w:spacing w:after="120" w:line="240" w:lineRule="auto"/>
              <w:jc w:val="center"/>
              <w:rPr>
                <w:sz w:val="20"/>
                <w:szCs w:val="20"/>
              </w:rPr>
            </w:pPr>
            <w:r w:rsidRPr="00516858">
              <w:rPr>
                <w:rStyle w:val="Bodytext212pt"/>
                <w:sz w:val="20"/>
                <w:szCs w:val="20"/>
              </w:rPr>
              <w:t>8.</w:t>
            </w:r>
          </w:p>
        </w:tc>
        <w:tc>
          <w:tcPr>
            <w:tcW w:w="8868" w:type="dxa"/>
            <w:gridSpan w:val="5"/>
            <w:shd w:val="clear" w:color="auto" w:fill="FFFFFF"/>
            <w:vAlign w:val="bottom"/>
          </w:tcPr>
          <w:p w:rsidR="0096061A" w:rsidRPr="00E27404" w:rsidRDefault="0096061A" w:rsidP="00C061CA">
            <w:pPr>
              <w:pStyle w:val="Bodytext20"/>
              <w:shd w:val="clear" w:color="auto" w:fill="auto"/>
              <w:spacing w:after="120" w:line="240" w:lineRule="auto"/>
              <w:ind w:left="338"/>
              <w:rPr>
                <w:rStyle w:val="Bodytext212pt"/>
                <w:sz w:val="20"/>
                <w:szCs w:val="20"/>
              </w:rPr>
            </w:pPr>
            <w:r w:rsidRPr="00516858">
              <w:rPr>
                <w:rStyle w:val="Bodytext212pt"/>
                <w:sz w:val="20"/>
                <w:szCs w:val="20"/>
              </w:rPr>
              <w:t>Պաշարներ՝ տարվա վերջում</w:t>
            </w:r>
          </w:p>
        </w:tc>
      </w:tr>
    </w:tbl>
    <w:p w:rsidR="00E27404" w:rsidRDefault="00E27404" w:rsidP="00B15F43">
      <w:pPr>
        <w:spacing w:after="160" w:line="360" w:lineRule="auto"/>
      </w:pPr>
    </w:p>
    <w:p w:rsidR="0096061A" w:rsidRPr="00B15F43" w:rsidRDefault="0096061A" w:rsidP="00B15F43">
      <w:pPr>
        <w:pStyle w:val="Bodytext20"/>
        <w:shd w:val="clear" w:color="auto" w:fill="auto"/>
        <w:spacing w:after="160" w:line="360" w:lineRule="auto"/>
        <w:jc w:val="right"/>
        <w:rPr>
          <w:sz w:val="24"/>
          <w:szCs w:val="24"/>
        </w:rPr>
      </w:pPr>
      <w:r w:rsidRPr="00B15F43">
        <w:rPr>
          <w:sz w:val="24"/>
          <w:szCs w:val="24"/>
        </w:rPr>
        <w:t>(ձ</w:t>
      </w:r>
      <w:r w:rsidR="004161E3">
        <w:rPr>
          <w:sz w:val="24"/>
          <w:szCs w:val="24"/>
        </w:rPr>
        <w:t>և</w:t>
      </w:r>
      <w:r w:rsidRPr="00B15F43">
        <w:rPr>
          <w:sz w:val="24"/>
          <w:szCs w:val="24"/>
        </w:rPr>
        <w:t xml:space="preserve"> 8)</w:t>
      </w:r>
    </w:p>
    <w:p w:rsidR="0096061A" w:rsidRPr="00B15F43" w:rsidRDefault="0096061A" w:rsidP="00C061CA">
      <w:pPr>
        <w:pStyle w:val="Bodytext60"/>
        <w:shd w:val="clear" w:color="auto" w:fill="auto"/>
        <w:spacing w:after="160" w:line="360" w:lineRule="auto"/>
        <w:ind w:left="567" w:right="561"/>
        <w:jc w:val="center"/>
        <w:rPr>
          <w:rStyle w:val="Bodytext614pt"/>
          <w:sz w:val="24"/>
          <w:szCs w:val="24"/>
        </w:rPr>
      </w:pPr>
      <w:r w:rsidRPr="00B15F43">
        <w:rPr>
          <w:rStyle w:val="Bodytext614pt"/>
          <w:sz w:val="24"/>
          <w:szCs w:val="24"/>
        </w:rPr>
        <w:t xml:space="preserve">Շաքարի պահանջարկի </w:t>
      </w:r>
      <w:r w:rsidR="004161E3">
        <w:rPr>
          <w:rStyle w:val="Bodytext614pt"/>
          <w:sz w:val="24"/>
          <w:szCs w:val="24"/>
        </w:rPr>
        <w:t>և</w:t>
      </w:r>
      <w:r w:rsidRPr="00B15F43">
        <w:rPr>
          <w:rStyle w:val="Bodytext614pt"/>
          <w:sz w:val="24"/>
          <w:szCs w:val="24"/>
        </w:rPr>
        <w:t xml:space="preserve"> առաջարկի կանխատեսումային հաշվեկշիռ</w:t>
      </w:r>
    </w:p>
    <w:p w:rsidR="0096061A" w:rsidRPr="00E27404" w:rsidRDefault="0096061A" w:rsidP="00E27404">
      <w:pPr>
        <w:pStyle w:val="Bodytext20"/>
        <w:shd w:val="clear" w:color="auto" w:fill="auto"/>
        <w:spacing w:line="240" w:lineRule="auto"/>
        <w:ind w:right="23"/>
        <w:jc w:val="center"/>
        <w:rPr>
          <w:sz w:val="24"/>
          <w:szCs w:val="24"/>
        </w:rPr>
      </w:pPr>
      <w:r w:rsidRPr="00E27404">
        <w:rPr>
          <w:sz w:val="24"/>
          <w:szCs w:val="24"/>
        </w:rPr>
        <w:t>______________________________________________________________</w:t>
      </w:r>
    </w:p>
    <w:p w:rsidR="0096061A" w:rsidRPr="00C97069" w:rsidRDefault="0096061A" w:rsidP="00C061CA">
      <w:pPr>
        <w:pStyle w:val="Bodytext60"/>
        <w:shd w:val="clear" w:color="auto" w:fill="auto"/>
        <w:spacing w:after="160" w:line="360" w:lineRule="auto"/>
        <w:ind w:right="23"/>
        <w:jc w:val="center"/>
        <w:rPr>
          <w:sz w:val="24"/>
          <w:szCs w:val="24"/>
        </w:rPr>
      </w:pPr>
      <w:r w:rsidRPr="00E27404">
        <w:rPr>
          <w:sz w:val="20"/>
          <w:szCs w:val="20"/>
        </w:rPr>
        <w:t>(Եվրասիական տնտեսական միության անդամ պետություն</w:t>
      </w:r>
      <w:r w:rsidRPr="00B15F43">
        <w:rPr>
          <w:sz w:val="24"/>
          <w:szCs w:val="24"/>
        </w:rPr>
        <w:t>)</w:t>
      </w:r>
    </w:p>
    <w:p w:rsidR="00C061CA" w:rsidRPr="00C97069" w:rsidRDefault="00C061CA" w:rsidP="00C061CA">
      <w:pPr>
        <w:pStyle w:val="Bodytext60"/>
        <w:shd w:val="clear" w:color="auto" w:fill="auto"/>
        <w:spacing w:after="160" w:line="360" w:lineRule="auto"/>
        <w:ind w:right="23"/>
        <w:jc w:val="center"/>
        <w:rPr>
          <w:sz w:val="24"/>
          <w:szCs w:val="24"/>
        </w:rPr>
      </w:pPr>
    </w:p>
    <w:p w:rsidR="0096061A" w:rsidRPr="00E27404" w:rsidRDefault="0096061A" w:rsidP="00E27404">
      <w:pPr>
        <w:pStyle w:val="Bodytext60"/>
        <w:shd w:val="clear" w:color="auto" w:fill="auto"/>
        <w:spacing w:line="240" w:lineRule="auto"/>
        <w:ind w:left="142" w:firstLine="1480"/>
        <w:jc w:val="right"/>
        <w:rPr>
          <w:sz w:val="20"/>
          <w:szCs w:val="20"/>
        </w:rPr>
      </w:pPr>
      <w:r w:rsidRPr="00E27404">
        <w:rPr>
          <w:sz w:val="20"/>
          <w:szCs w:val="20"/>
        </w:rPr>
        <w:t>(հազ. տոննա)</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619"/>
        <w:gridCol w:w="4342"/>
        <w:gridCol w:w="1215"/>
        <w:gridCol w:w="1046"/>
        <w:gridCol w:w="1138"/>
        <w:gridCol w:w="1148"/>
      </w:tblGrid>
      <w:tr w:rsidR="0096061A" w:rsidRPr="00516858" w:rsidTr="00E27404">
        <w:trPr>
          <w:jc w:val="center"/>
        </w:trPr>
        <w:tc>
          <w:tcPr>
            <w:tcW w:w="4961" w:type="dxa"/>
            <w:gridSpan w:val="2"/>
            <w:tcBorders>
              <w:top w:val="single" w:sz="4" w:space="0" w:color="auto"/>
              <w:left w:val="single" w:sz="4" w:space="0" w:color="auto"/>
            </w:tcBorders>
            <w:shd w:val="clear" w:color="auto" w:fill="FFFFFF"/>
            <w:vAlign w:val="center"/>
          </w:tcPr>
          <w:p w:rsidR="0096061A" w:rsidRPr="00516858" w:rsidRDefault="0096061A" w:rsidP="00E27404">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2853BF" w:rsidRPr="00516858">
              <w:rPr>
                <w:rStyle w:val="Bodytext212pt"/>
                <w:sz w:val="20"/>
                <w:szCs w:val="20"/>
              </w:rPr>
              <w:t>ը</w:t>
            </w:r>
          </w:p>
        </w:tc>
        <w:tc>
          <w:tcPr>
            <w:tcW w:w="1215" w:type="dxa"/>
            <w:tcBorders>
              <w:top w:val="single" w:sz="4" w:space="0" w:color="auto"/>
              <w:left w:val="single" w:sz="4" w:space="0" w:color="auto"/>
            </w:tcBorders>
            <w:shd w:val="clear" w:color="auto" w:fill="FFFFFF"/>
            <w:vAlign w:val="center"/>
          </w:tcPr>
          <w:p w:rsidR="0096061A" w:rsidRPr="00516858" w:rsidRDefault="0096061A" w:rsidP="00E27404">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46" w:type="dxa"/>
            <w:tcBorders>
              <w:top w:val="single" w:sz="4" w:space="0" w:color="auto"/>
              <w:left w:val="single" w:sz="4" w:space="0" w:color="auto"/>
            </w:tcBorders>
            <w:shd w:val="clear" w:color="auto" w:fill="FFFFFF"/>
            <w:vAlign w:val="center"/>
          </w:tcPr>
          <w:p w:rsidR="0096061A" w:rsidRPr="00516858" w:rsidRDefault="0096061A" w:rsidP="00E27404">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E2740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48"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E27404">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E27404">
        <w:trPr>
          <w:jc w:val="center"/>
        </w:trPr>
        <w:tc>
          <w:tcPr>
            <w:tcW w:w="619" w:type="dxa"/>
            <w:tcBorders>
              <w:top w:val="single" w:sz="4" w:space="0" w:color="auto"/>
            </w:tcBorders>
            <w:shd w:val="clear" w:color="auto" w:fill="FFFFFF"/>
          </w:tcPr>
          <w:p w:rsidR="0096061A" w:rsidRPr="00516858" w:rsidRDefault="0096061A" w:rsidP="00E27404">
            <w:pPr>
              <w:pStyle w:val="Bodytext20"/>
              <w:shd w:val="clear" w:color="auto" w:fill="auto"/>
              <w:spacing w:after="120" w:line="240" w:lineRule="auto"/>
              <w:ind w:left="47"/>
              <w:jc w:val="center"/>
              <w:rPr>
                <w:sz w:val="20"/>
                <w:szCs w:val="20"/>
              </w:rPr>
            </w:pPr>
            <w:r w:rsidRPr="00516858">
              <w:rPr>
                <w:rStyle w:val="Bodytext212pt"/>
                <w:sz w:val="20"/>
                <w:szCs w:val="20"/>
              </w:rPr>
              <w:t>1.</w:t>
            </w:r>
          </w:p>
        </w:tc>
        <w:tc>
          <w:tcPr>
            <w:tcW w:w="8889" w:type="dxa"/>
            <w:gridSpan w:val="5"/>
            <w:tcBorders>
              <w:top w:val="single" w:sz="4" w:space="0" w:color="auto"/>
            </w:tcBorders>
            <w:shd w:val="clear" w:color="auto" w:fill="FFFFFF"/>
            <w:vAlign w:val="center"/>
          </w:tcPr>
          <w:p w:rsidR="0096061A" w:rsidRPr="00516858" w:rsidRDefault="0096061A" w:rsidP="00C061CA">
            <w:pPr>
              <w:pStyle w:val="Bodytext20"/>
              <w:shd w:val="clear" w:color="auto" w:fill="auto"/>
              <w:spacing w:after="120" w:line="240" w:lineRule="auto"/>
              <w:ind w:left="300" w:firstLine="2"/>
              <w:rPr>
                <w:sz w:val="20"/>
                <w:szCs w:val="20"/>
              </w:rPr>
            </w:pPr>
            <w:r w:rsidRPr="00516858">
              <w:rPr>
                <w:rStyle w:val="Bodytext212pt"/>
                <w:sz w:val="20"/>
                <w:szCs w:val="20"/>
              </w:rPr>
              <w:t>Պաշարներ՝ տարվա սկզբին</w:t>
            </w:r>
          </w:p>
        </w:tc>
      </w:tr>
      <w:tr w:rsidR="0096061A" w:rsidRPr="00516858" w:rsidTr="00E27404">
        <w:trPr>
          <w:jc w:val="center"/>
        </w:trPr>
        <w:tc>
          <w:tcPr>
            <w:tcW w:w="619" w:type="dxa"/>
            <w:shd w:val="clear" w:color="auto" w:fill="FFFFFF"/>
          </w:tcPr>
          <w:p w:rsidR="0096061A" w:rsidRPr="00516858" w:rsidRDefault="0096061A" w:rsidP="00E27404">
            <w:pPr>
              <w:pStyle w:val="Bodytext20"/>
              <w:shd w:val="clear" w:color="auto" w:fill="auto"/>
              <w:spacing w:after="120" w:line="240" w:lineRule="auto"/>
              <w:ind w:left="47"/>
              <w:jc w:val="center"/>
              <w:rPr>
                <w:sz w:val="20"/>
                <w:szCs w:val="20"/>
              </w:rPr>
            </w:pPr>
            <w:r w:rsidRPr="00516858">
              <w:rPr>
                <w:rStyle w:val="Bodytext212pt"/>
                <w:sz w:val="20"/>
                <w:szCs w:val="20"/>
              </w:rPr>
              <w:t>2.</w:t>
            </w:r>
          </w:p>
        </w:tc>
        <w:tc>
          <w:tcPr>
            <w:tcW w:w="8889" w:type="dxa"/>
            <w:gridSpan w:val="5"/>
            <w:shd w:val="clear" w:color="auto" w:fill="FFFFFF"/>
            <w:vAlign w:val="bottom"/>
          </w:tcPr>
          <w:p w:rsidR="0096061A" w:rsidRPr="00E2745F" w:rsidRDefault="0096061A" w:rsidP="00C061CA">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Արտադրություն՝ ընդամենը</w:t>
            </w:r>
          </w:p>
          <w:p w:rsidR="0096061A" w:rsidRPr="00516858" w:rsidRDefault="0096061A" w:rsidP="00C061CA">
            <w:pPr>
              <w:pStyle w:val="Bodytext20"/>
              <w:shd w:val="clear" w:color="auto" w:fill="auto"/>
              <w:spacing w:after="120" w:line="240" w:lineRule="auto"/>
              <w:ind w:left="489"/>
              <w:rPr>
                <w:sz w:val="20"/>
                <w:szCs w:val="20"/>
              </w:rPr>
            </w:pPr>
            <w:r w:rsidRPr="00516858">
              <w:rPr>
                <w:rStyle w:val="Bodytext212pt"/>
                <w:sz w:val="20"/>
                <w:szCs w:val="20"/>
              </w:rPr>
              <w:t>այդ թվում՝</w:t>
            </w:r>
          </w:p>
          <w:p w:rsidR="0096061A" w:rsidRPr="00516858" w:rsidRDefault="0096061A" w:rsidP="00C061CA">
            <w:pPr>
              <w:pStyle w:val="Bodytext20"/>
              <w:shd w:val="clear" w:color="auto" w:fill="auto"/>
              <w:spacing w:after="120" w:line="240" w:lineRule="auto"/>
              <w:ind w:left="727"/>
              <w:rPr>
                <w:sz w:val="20"/>
                <w:szCs w:val="20"/>
              </w:rPr>
            </w:pPr>
            <w:r w:rsidRPr="00516858">
              <w:rPr>
                <w:rStyle w:val="Bodytext212pt"/>
                <w:sz w:val="20"/>
                <w:szCs w:val="20"/>
              </w:rPr>
              <w:t>շաքարի ճակնդեղից</w:t>
            </w:r>
          </w:p>
          <w:p w:rsidR="0096061A" w:rsidRPr="00516858" w:rsidRDefault="0096061A" w:rsidP="00C061CA">
            <w:pPr>
              <w:pStyle w:val="Bodytext20"/>
              <w:shd w:val="clear" w:color="auto" w:fill="auto"/>
              <w:spacing w:after="120" w:line="240" w:lineRule="auto"/>
              <w:ind w:left="727"/>
              <w:rPr>
                <w:sz w:val="20"/>
                <w:szCs w:val="20"/>
              </w:rPr>
            </w:pPr>
            <w:r w:rsidRPr="00516858">
              <w:rPr>
                <w:rStyle w:val="Bodytext212pt"/>
                <w:sz w:val="20"/>
                <w:szCs w:val="20"/>
              </w:rPr>
              <w:t>շաքար</w:t>
            </w:r>
            <w:r w:rsidR="00BF0E57" w:rsidRPr="00516858">
              <w:rPr>
                <w:rStyle w:val="Bodytext212pt"/>
                <w:sz w:val="20"/>
                <w:szCs w:val="20"/>
              </w:rPr>
              <w:t>-հումք</w:t>
            </w:r>
            <w:r w:rsidRPr="00516858">
              <w:rPr>
                <w:rStyle w:val="Bodytext212pt"/>
                <w:sz w:val="20"/>
                <w:szCs w:val="20"/>
              </w:rPr>
              <w:t>ից</w:t>
            </w:r>
          </w:p>
        </w:tc>
      </w:tr>
      <w:tr w:rsidR="0096061A" w:rsidRPr="00516858" w:rsidTr="00E27404">
        <w:trPr>
          <w:jc w:val="center"/>
        </w:trPr>
        <w:tc>
          <w:tcPr>
            <w:tcW w:w="619" w:type="dxa"/>
            <w:shd w:val="clear" w:color="auto" w:fill="FFFFFF"/>
          </w:tcPr>
          <w:p w:rsidR="0096061A" w:rsidRPr="00516858" w:rsidRDefault="0096061A" w:rsidP="006B4A76">
            <w:pPr>
              <w:pStyle w:val="Bodytext20"/>
              <w:shd w:val="clear" w:color="auto" w:fill="auto"/>
              <w:spacing w:after="80" w:line="240" w:lineRule="auto"/>
              <w:ind w:left="47"/>
              <w:jc w:val="center"/>
              <w:rPr>
                <w:sz w:val="20"/>
                <w:szCs w:val="20"/>
              </w:rPr>
            </w:pPr>
            <w:r w:rsidRPr="00516858">
              <w:rPr>
                <w:rStyle w:val="Bodytext212pt"/>
                <w:sz w:val="20"/>
                <w:szCs w:val="20"/>
              </w:rPr>
              <w:t>3.</w:t>
            </w:r>
          </w:p>
        </w:tc>
        <w:tc>
          <w:tcPr>
            <w:tcW w:w="8889" w:type="dxa"/>
            <w:gridSpan w:val="5"/>
            <w:shd w:val="clear" w:color="auto" w:fill="FFFFFF"/>
            <w:vAlign w:val="bottom"/>
          </w:tcPr>
          <w:p w:rsidR="0096061A" w:rsidRPr="00E2745F" w:rsidRDefault="0096061A" w:rsidP="00C061CA">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Ներսբերում՝ ընդամենը</w:t>
            </w:r>
          </w:p>
          <w:p w:rsidR="0096061A" w:rsidRPr="00E2745F" w:rsidRDefault="0096061A" w:rsidP="00C061CA">
            <w:pPr>
              <w:pStyle w:val="Bodytext20"/>
              <w:shd w:val="clear" w:color="auto" w:fill="auto"/>
              <w:spacing w:after="120" w:line="240" w:lineRule="auto"/>
              <w:ind w:left="489"/>
              <w:rPr>
                <w:rStyle w:val="Bodytext212pt"/>
                <w:sz w:val="20"/>
                <w:szCs w:val="20"/>
              </w:rPr>
            </w:pPr>
            <w:r w:rsidRPr="00516858">
              <w:rPr>
                <w:rStyle w:val="Bodytext212pt"/>
                <w:sz w:val="20"/>
                <w:szCs w:val="20"/>
              </w:rPr>
              <w:t>այդ թվում՝</w:t>
            </w:r>
          </w:p>
          <w:p w:rsidR="0096061A" w:rsidRPr="00E2745F"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516858" w:rsidRDefault="0096061A" w:rsidP="00C061CA">
            <w:pPr>
              <w:pStyle w:val="Bodytext20"/>
              <w:shd w:val="clear" w:color="auto" w:fill="auto"/>
              <w:spacing w:after="120" w:line="240" w:lineRule="auto"/>
              <w:ind w:left="1091"/>
              <w:rPr>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պետություններից՝</w:t>
            </w:r>
          </w:p>
          <w:p w:rsidR="0096061A" w:rsidRPr="00516858" w:rsidRDefault="0096061A" w:rsidP="00C061CA">
            <w:pPr>
              <w:pStyle w:val="Bodytext20"/>
              <w:shd w:val="clear" w:color="auto" w:fill="auto"/>
              <w:spacing w:after="120" w:line="240" w:lineRule="auto"/>
              <w:ind w:left="1091"/>
              <w:rPr>
                <w:sz w:val="20"/>
                <w:szCs w:val="20"/>
              </w:rPr>
            </w:pPr>
            <w:r w:rsidRPr="00516858">
              <w:rPr>
                <w:rStyle w:val="Bodytext212pt"/>
                <w:sz w:val="20"/>
                <w:szCs w:val="20"/>
              </w:rPr>
              <w:t>______________________________</w:t>
            </w:r>
          </w:p>
          <w:p w:rsidR="0096061A" w:rsidRPr="00516858" w:rsidRDefault="0096061A" w:rsidP="00C061CA">
            <w:pPr>
              <w:pStyle w:val="Bodytext20"/>
              <w:shd w:val="clear" w:color="auto" w:fill="auto"/>
              <w:spacing w:after="120" w:line="240" w:lineRule="auto"/>
              <w:ind w:left="1091"/>
              <w:rPr>
                <w:sz w:val="20"/>
                <w:szCs w:val="20"/>
              </w:rPr>
            </w:pPr>
            <w:r w:rsidRPr="00516858">
              <w:rPr>
                <w:rStyle w:val="Bodytext212pt"/>
                <w:sz w:val="20"/>
                <w:szCs w:val="20"/>
              </w:rPr>
              <w:t>_____________________________</w:t>
            </w:r>
          </w:p>
          <w:p w:rsidR="0096061A" w:rsidRPr="00516858" w:rsidRDefault="0096061A" w:rsidP="00C061CA">
            <w:pPr>
              <w:pStyle w:val="Bodytext20"/>
              <w:shd w:val="clear" w:color="auto" w:fill="auto"/>
              <w:spacing w:after="120" w:line="240" w:lineRule="auto"/>
              <w:ind w:left="1091"/>
              <w:rPr>
                <w:sz w:val="20"/>
                <w:szCs w:val="20"/>
              </w:rPr>
            </w:pPr>
            <w:r w:rsidRPr="00516858">
              <w:rPr>
                <w:rStyle w:val="Bodytext212pt"/>
                <w:sz w:val="20"/>
                <w:szCs w:val="20"/>
              </w:rPr>
              <w:t>...</w:t>
            </w:r>
          </w:p>
          <w:p w:rsidR="0096061A" w:rsidRPr="00516858" w:rsidRDefault="0096061A" w:rsidP="00C061CA">
            <w:pPr>
              <w:pStyle w:val="Bodytext20"/>
              <w:shd w:val="clear" w:color="auto" w:fill="auto"/>
              <w:spacing w:after="120" w:line="240" w:lineRule="auto"/>
              <w:ind w:left="56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E27404">
        <w:trPr>
          <w:jc w:val="center"/>
        </w:trPr>
        <w:tc>
          <w:tcPr>
            <w:tcW w:w="619" w:type="dxa"/>
            <w:shd w:val="clear" w:color="auto" w:fill="FFFFFF"/>
          </w:tcPr>
          <w:p w:rsidR="0096061A" w:rsidRPr="00516858" w:rsidRDefault="0096061A" w:rsidP="006B4A76">
            <w:pPr>
              <w:pStyle w:val="Bodytext20"/>
              <w:shd w:val="clear" w:color="auto" w:fill="auto"/>
              <w:spacing w:after="80" w:line="240" w:lineRule="auto"/>
              <w:ind w:left="47"/>
              <w:jc w:val="center"/>
              <w:rPr>
                <w:sz w:val="20"/>
                <w:szCs w:val="20"/>
              </w:rPr>
            </w:pPr>
            <w:r w:rsidRPr="00516858">
              <w:rPr>
                <w:rStyle w:val="Bodytext212pt"/>
                <w:sz w:val="20"/>
                <w:szCs w:val="20"/>
              </w:rPr>
              <w:t>4.</w:t>
            </w:r>
          </w:p>
        </w:tc>
        <w:tc>
          <w:tcPr>
            <w:tcW w:w="8889" w:type="dxa"/>
            <w:gridSpan w:val="5"/>
            <w:shd w:val="clear" w:color="auto" w:fill="FFFFFF"/>
          </w:tcPr>
          <w:p w:rsidR="0096061A" w:rsidRPr="00516858" w:rsidRDefault="0096061A" w:rsidP="00C061CA">
            <w:pPr>
              <w:pStyle w:val="Bodytext20"/>
              <w:shd w:val="clear" w:color="auto" w:fill="auto"/>
              <w:spacing w:after="120" w:line="240" w:lineRule="auto"/>
              <w:ind w:left="300" w:firstLine="2"/>
              <w:rPr>
                <w:sz w:val="20"/>
                <w:szCs w:val="20"/>
              </w:rPr>
            </w:pPr>
            <w:r w:rsidRPr="00516858">
              <w:rPr>
                <w:rStyle w:val="Bodytext212pt"/>
                <w:sz w:val="20"/>
                <w:szCs w:val="20"/>
              </w:rPr>
              <w:t>Ընդամենը ռեսուրսներ</w:t>
            </w:r>
          </w:p>
        </w:tc>
      </w:tr>
      <w:tr w:rsidR="0096061A" w:rsidRPr="00516858" w:rsidTr="00E27404">
        <w:trPr>
          <w:jc w:val="center"/>
        </w:trPr>
        <w:tc>
          <w:tcPr>
            <w:tcW w:w="619" w:type="dxa"/>
            <w:shd w:val="clear" w:color="auto" w:fill="FFFFFF"/>
          </w:tcPr>
          <w:p w:rsidR="0096061A" w:rsidRPr="00516858" w:rsidRDefault="0096061A" w:rsidP="006B4A76">
            <w:pPr>
              <w:pStyle w:val="Bodytext20"/>
              <w:shd w:val="clear" w:color="auto" w:fill="auto"/>
              <w:spacing w:after="80" w:line="240" w:lineRule="auto"/>
              <w:ind w:left="47"/>
              <w:jc w:val="center"/>
              <w:rPr>
                <w:sz w:val="20"/>
                <w:szCs w:val="20"/>
              </w:rPr>
            </w:pPr>
            <w:r w:rsidRPr="00516858">
              <w:rPr>
                <w:rStyle w:val="Bodytext212pt"/>
                <w:sz w:val="20"/>
                <w:szCs w:val="20"/>
              </w:rPr>
              <w:lastRenderedPageBreak/>
              <w:t>5.</w:t>
            </w:r>
          </w:p>
        </w:tc>
        <w:tc>
          <w:tcPr>
            <w:tcW w:w="8889" w:type="dxa"/>
            <w:gridSpan w:val="5"/>
            <w:shd w:val="clear" w:color="auto" w:fill="FFFFFF"/>
            <w:vAlign w:val="bottom"/>
          </w:tcPr>
          <w:p w:rsidR="0096061A" w:rsidRPr="00E2745F" w:rsidRDefault="0096061A" w:rsidP="00C061CA">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Ներքին օգտագործում՝ ընդամենը</w:t>
            </w:r>
          </w:p>
          <w:p w:rsidR="0096061A" w:rsidRPr="00E2745F" w:rsidRDefault="0096061A" w:rsidP="00C061CA">
            <w:pPr>
              <w:pStyle w:val="Bodytext20"/>
              <w:shd w:val="clear" w:color="auto" w:fill="auto"/>
              <w:spacing w:after="120" w:line="240" w:lineRule="auto"/>
              <w:ind w:left="503" w:hanging="14"/>
              <w:rPr>
                <w:rStyle w:val="Bodytext212pt"/>
                <w:sz w:val="20"/>
                <w:szCs w:val="20"/>
              </w:rPr>
            </w:pPr>
            <w:r w:rsidRPr="00516858">
              <w:rPr>
                <w:rStyle w:val="Bodytext212pt"/>
                <w:sz w:val="20"/>
                <w:szCs w:val="20"/>
              </w:rPr>
              <w:t>այդ թվում՝</w:t>
            </w:r>
          </w:p>
          <w:p w:rsidR="0096061A" w:rsidRPr="00516858" w:rsidRDefault="0096061A" w:rsidP="00C061CA">
            <w:pPr>
              <w:pStyle w:val="Bodytext20"/>
              <w:shd w:val="clear" w:color="auto" w:fill="auto"/>
              <w:spacing w:after="120" w:line="240" w:lineRule="auto"/>
              <w:ind w:left="797"/>
              <w:rPr>
                <w:sz w:val="20"/>
                <w:szCs w:val="20"/>
              </w:rPr>
            </w:pPr>
            <w:r w:rsidRPr="00516858">
              <w:rPr>
                <w:rStyle w:val="Bodytext212pt"/>
                <w:sz w:val="20"/>
                <w:szCs w:val="20"/>
              </w:rPr>
              <w:t>ոչ սննդային նպատակով վերամշակում</w:t>
            </w:r>
          </w:p>
          <w:p w:rsidR="0096061A" w:rsidRPr="00516858" w:rsidRDefault="0096061A" w:rsidP="00C061CA">
            <w:pPr>
              <w:pStyle w:val="Bodytext20"/>
              <w:shd w:val="clear" w:color="auto" w:fill="auto"/>
              <w:spacing w:after="120" w:line="240" w:lineRule="auto"/>
              <w:ind w:left="797"/>
              <w:rPr>
                <w:sz w:val="20"/>
                <w:szCs w:val="20"/>
              </w:rPr>
            </w:pPr>
            <w:r w:rsidRPr="00516858">
              <w:rPr>
                <w:rStyle w:val="Bodytext212pt"/>
                <w:sz w:val="20"/>
                <w:szCs w:val="20"/>
              </w:rPr>
              <w:t>պարենային նպատակով վերամշակում</w:t>
            </w:r>
          </w:p>
          <w:p w:rsidR="0096061A" w:rsidRPr="00516858" w:rsidRDefault="0096061A" w:rsidP="00C061CA">
            <w:pPr>
              <w:pStyle w:val="Bodytext20"/>
              <w:shd w:val="clear" w:color="auto" w:fill="auto"/>
              <w:spacing w:after="120" w:line="240" w:lineRule="auto"/>
              <w:ind w:left="797"/>
              <w:rPr>
                <w:sz w:val="20"/>
                <w:szCs w:val="20"/>
              </w:rPr>
            </w:pPr>
            <w:r w:rsidRPr="00516858">
              <w:rPr>
                <w:rStyle w:val="Bodytext212pt"/>
                <w:sz w:val="20"/>
                <w:szCs w:val="20"/>
              </w:rPr>
              <w:t>կորուստներ</w:t>
            </w:r>
          </w:p>
          <w:p w:rsidR="0096061A" w:rsidRPr="00516858" w:rsidRDefault="0096061A" w:rsidP="00C061CA">
            <w:pPr>
              <w:pStyle w:val="Bodytext20"/>
              <w:shd w:val="clear" w:color="auto" w:fill="auto"/>
              <w:spacing w:after="120" w:line="240" w:lineRule="auto"/>
              <w:ind w:left="797"/>
              <w:rPr>
                <w:sz w:val="20"/>
                <w:szCs w:val="20"/>
              </w:rPr>
            </w:pPr>
            <w:r w:rsidRPr="00516858">
              <w:rPr>
                <w:rStyle w:val="Bodytext212pt"/>
                <w:sz w:val="20"/>
                <w:szCs w:val="20"/>
              </w:rPr>
              <w:t>անձնական սպառում</w:t>
            </w:r>
          </w:p>
        </w:tc>
      </w:tr>
      <w:tr w:rsidR="0096061A" w:rsidRPr="00516858" w:rsidTr="00E27404">
        <w:trPr>
          <w:jc w:val="center"/>
        </w:trPr>
        <w:tc>
          <w:tcPr>
            <w:tcW w:w="619" w:type="dxa"/>
            <w:shd w:val="clear" w:color="auto" w:fill="FFFFFF"/>
          </w:tcPr>
          <w:p w:rsidR="0096061A" w:rsidRPr="00516858" w:rsidRDefault="0096061A" w:rsidP="006B4A76">
            <w:pPr>
              <w:pStyle w:val="Bodytext20"/>
              <w:shd w:val="clear" w:color="auto" w:fill="auto"/>
              <w:spacing w:after="80" w:line="240" w:lineRule="auto"/>
              <w:ind w:left="47"/>
              <w:jc w:val="center"/>
              <w:rPr>
                <w:sz w:val="20"/>
                <w:szCs w:val="20"/>
              </w:rPr>
            </w:pPr>
            <w:r w:rsidRPr="00516858">
              <w:rPr>
                <w:rStyle w:val="Bodytext212pt"/>
                <w:sz w:val="20"/>
                <w:szCs w:val="20"/>
              </w:rPr>
              <w:t>6.</w:t>
            </w:r>
          </w:p>
        </w:tc>
        <w:tc>
          <w:tcPr>
            <w:tcW w:w="8889" w:type="dxa"/>
            <w:gridSpan w:val="5"/>
            <w:shd w:val="clear" w:color="auto" w:fill="FFFFFF"/>
            <w:vAlign w:val="bottom"/>
          </w:tcPr>
          <w:p w:rsidR="00001DF2" w:rsidRPr="00E2745F" w:rsidRDefault="0096061A" w:rsidP="00C061CA">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Դուրսբերում՝ ընդամենը</w:t>
            </w:r>
          </w:p>
          <w:p w:rsidR="00001DF2" w:rsidRPr="00E2745F" w:rsidRDefault="0096061A" w:rsidP="00C061CA">
            <w:pPr>
              <w:pStyle w:val="Bodytext20"/>
              <w:shd w:val="clear" w:color="auto" w:fill="auto"/>
              <w:spacing w:after="120" w:line="240" w:lineRule="auto"/>
              <w:ind w:left="503"/>
              <w:rPr>
                <w:rStyle w:val="Bodytext212pt"/>
                <w:sz w:val="20"/>
                <w:szCs w:val="20"/>
              </w:rPr>
            </w:pPr>
            <w:r w:rsidRPr="00516858">
              <w:rPr>
                <w:rStyle w:val="Bodytext212pt"/>
                <w:sz w:val="20"/>
                <w:szCs w:val="20"/>
              </w:rPr>
              <w:t>այդ թվում՝</w:t>
            </w:r>
          </w:p>
          <w:p w:rsidR="0096061A" w:rsidRPr="00E2745F" w:rsidRDefault="0096061A" w:rsidP="00C061CA">
            <w:pPr>
              <w:pStyle w:val="Bodytext20"/>
              <w:shd w:val="clear" w:color="auto" w:fill="auto"/>
              <w:spacing w:after="120" w:line="240" w:lineRule="auto"/>
              <w:ind w:left="790"/>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E2745F" w:rsidRDefault="0096061A" w:rsidP="00C061CA">
            <w:pPr>
              <w:pStyle w:val="Bodytext20"/>
              <w:shd w:val="clear" w:color="auto" w:fill="auto"/>
              <w:spacing w:after="120" w:line="240" w:lineRule="auto"/>
              <w:ind w:left="1091"/>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E2745F" w:rsidRDefault="0096061A" w:rsidP="00C061CA">
            <w:pPr>
              <w:pStyle w:val="Bodytext20"/>
              <w:shd w:val="clear" w:color="auto" w:fill="auto"/>
              <w:spacing w:after="120" w:line="240" w:lineRule="auto"/>
              <w:ind w:left="1091"/>
              <w:rPr>
                <w:rStyle w:val="Bodytext212pt"/>
                <w:sz w:val="20"/>
                <w:szCs w:val="20"/>
              </w:rPr>
            </w:pPr>
            <w:r w:rsidRPr="00516858">
              <w:rPr>
                <w:rStyle w:val="Bodytext212pt"/>
                <w:sz w:val="20"/>
                <w:szCs w:val="20"/>
              </w:rPr>
              <w:t>______________________________</w:t>
            </w:r>
          </w:p>
          <w:p w:rsidR="0096061A" w:rsidRPr="00E2745F" w:rsidRDefault="0096061A" w:rsidP="00C061CA">
            <w:pPr>
              <w:pStyle w:val="Bodytext20"/>
              <w:shd w:val="clear" w:color="auto" w:fill="auto"/>
              <w:spacing w:after="120" w:line="240" w:lineRule="auto"/>
              <w:ind w:left="1091"/>
              <w:rPr>
                <w:rStyle w:val="Bodytext212pt"/>
                <w:sz w:val="20"/>
                <w:szCs w:val="20"/>
              </w:rPr>
            </w:pPr>
            <w:r w:rsidRPr="00516858">
              <w:rPr>
                <w:rStyle w:val="Bodytext212pt"/>
                <w:sz w:val="20"/>
                <w:szCs w:val="20"/>
              </w:rPr>
              <w:t>_____________________________</w:t>
            </w:r>
          </w:p>
          <w:p w:rsidR="0096061A" w:rsidRPr="00E2745F" w:rsidRDefault="0096061A" w:rsidP="00C061CA">
            <w:pPr>
              <w:pStyle w:val="Bodytext20"/>
              <w:shd w:val="clear" w:color="auto" w:fill="auto"/>
              <w:spacing w:after="120" w:line="240" w:lineRule="auto"/>
              <w:ind w:left="1091"/>
              <w:rPr>
                <w:rStyle w:val="Bodytext212pt"/>
                <w:sz w:val="20"/>
                <w:szCs w:val="20"/>
              </w:rPr>
            </w:pPr>
            <w:r w:rsidRPr="00516858">
              <w:rPr>
                <w:rStyle w:val="Bodytext212pt"/>
                <w:sz w:val="20"/>
                <w:szCs w:val="20"/>
              </w:rPr>
              <w:t>...</w:t>
            </w:r>
          </w:p>
          <w:p w:rsidR="0096061A" w:rsidRPr="00516858" w:rsidRDefault="0096061A" w:rsidP="00C061CA">
            <w:pPr>
              <w:pStyle w:val="Bodytext20"/>
              <w:shd w:val="clear" w:color="auto" w:fill="auto"/>
              <w:spacing w:after="120" w:line="240" w:lineRule="auto"/>
              <w:ind w:left="79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E27404">
        <w:trPr>
          <w:jc w:val="center"/>
        </w:trPr>
        <w:tc>
          <w:tcPr>
            <w:tcW w:w="619" w:type="dxa"/>
            <w:shd w:val="clear" w:color="auto" w:fill="FFFFFF"/>
          </w:tcPr>
          <w:p w:rsidR="0096061A" w:rsidRPr="00516858" w:rsidRDefault="0096061A" w:rsidP="00E27404">
            <w:pPr>
              <w:pStyle w:val="Bodytext20"/>
              <w:shd w:val="clear" w:color="auto" w:fill="auto"/>
              <w:spacing w:after="120" w:line="240" w:lineRule="auto"/>
              <w:ind w:left="47"/>
              <w:jc w:val="center"/>
              <w:rPr>
                <w:sz w:val="20"/>
                <w:szCs w:val="20"/>
              </w:rPr>
            </w:pPr>
            <w:r w:rsidRPr="00516858">
              <w:rPr>
                <w:rStyle w:val="Bodytext212pt"/>
                <w:sz w:val="20"/>
                <w:szCs w:val="20"/>
              </w:rPr>
              <w:t>7.</w:t>
            </w:r>
          </w:p>
        </w:tc>
        <w:tc>
          <w:tcPr>
            <w:tcW w:w="8889" w:type="dxa"/>
            <w:gridSpan w:val="5"/>
            <w:shd w:val="clear" w:color="auto" w:fill="FFFFFF"/>
          </w:tcPr>
          <w:p w:rsidR="0096061A" w:rsidRPr="00E2745F" w:rsidRDefault="0096061A" w:rsidP="00C061CA">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Ընդամենը օգտագործում</w:t>
            </w:r>
          </w:p>
        </w:tc>
      </w:tr>
      <w:tr w:rsidR="0096061A" w:rsidRPr="00516858" w:rsidTr="00E27404">
        <w:trPr>
          <w:jc w:val="center"/>
        </w:trPr>
        <w:tc>
          <w:tcPr>
            <w:tcW w:w="619" w:type="dxa"/>
            <w:shd w:val="clear" w:color="auto" w:fill="FFFFFF"/>
          </w:tcPr>
          <w:p w:rsidR="0096061A" w:rsidRPr="00516858" w:rsidRDefault="0096061A" w:rsidP="00E27404">
            <w:pPr>
              <w:pStyle w:val="Bodytext20"/>
              <w:shd w:val="clear" w:color="auto" w:fill="auto"/>
              <w:spacing w:after="120" w:line="240" w:lineRule="auto"/>
              <w:ind w:left="47"/>
              <w:jc w:val="center"/>
              <w:rPr>
                <w:sz w:val="20"/>
                <w:szCs w:val="20"/>
              </w:rPr>
            </w:pPr>
            <w:r w:rsidRPr="00516858">
              <w:rPr>
                <w:rStyle w:val="Bodytext212pt"/>
                <w:sz w:val="20"/>
                <w:szCs w:val="20"/>
              </w:rPr>
              <w:t>8.</w:t>
            </w:r>
          </w:p>
        </w:tc>
        <w:tc>
          <w:tcPr>
            <w:tcW w:w="8889" w:type="dxa"/>
            <w:gridSpan w:val="5"/>
            <w:shd w:val="clear" w:color="auto" w:fill="FFFFFF"/>
            <w:vAlign w:val="bottom"/>
          </w:tcPr>
          <w:p w:rsidR="0096061A" w:rsidRPr="00E2745F" w:rsidRDefault="0096061A" w:rsidP="00C061CA">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Պաշարներ՝ տարվա վերջում</w:t>
            </w:r>
          </w:p>
        </w:tc>
      </w:tr>
    </w:tbl>
    <w:p w:rsidR="00C061CA" w:rsidRDefault="00C061CA" w:rsidP="00C061CA">
      <w:pPr>
        <w:pStyle w:val="Bodytext20"/>
        <w:shd w:val="clear" w:color="auto" w:fill="auto"/>
        <w:spacing w:after="160" w:line="360" w:lineRule="auto"/>
        <w:ind w:right="181"/>
        <w:jc w:val="right"/>
        <w:rPr>
          <w:sz w:val="24"/>
          <w:szCs w:val="24"/>
          <w:lang w:val="en-US"/>
        </w:rPr>
      </w:pPr>
    </w:p>
    <w:p w:rsidR="0096061A" w:rsidRDefault="0096061A" w:rsidP="00C061CA">
      <w:pPr>
        <w:pStyle w:val="Bodytext20"/>
        <w:shd w:val="clear" w:color="auto" w:fill="auto"/>
        <w:spacing w:after="160" w:line="360" w:lineRule="auto"/>
        <w:ind w:right="181"/>
        <w:jc w:val="right"/>
        <w:rPr>
          <w:sz w:val="24"/>
          <w:szCs w:val="24"/>
          <w:lang w:val="en-US"/>
        </w:rPr>
      </w:pPr>
      <w:r w:rsidRPr="00B15F43">
        <w:rPr>
          <w:sz w:val="24"/>
          <w:szCs w:val="24"/>
        </w:rPr>
        <w:t>(ձ</w:t>
      </w:r>
      <w:r w:rsidR="004161E3">
        <w:rPr>
          <w:sz w:val="24"/>
          <w:szCs w:val="24"/>
        </w:rPr>
        <w:t>և</w:t>
      </w:r>
      <w:r w:rsidRPr="00B15F43">
        <w:rPr>
          <w:sz w:val="24"/>
          <w:szCs w:val="24"/>
        </w:rPr>
        <w:t xml:space="preserve"> 9)</w:t>
      </w:r>
    </w:p>
    <w:p w:rsidR="0096061A" w:rsidRPr="00B15F43" w:rsidRDefault="0096061A" w:rsidP="00C061CA">
      <w:pPr>
        <w:pStyle w:val="Bodytext20"/>
        <w:shd w:val="clear" w:color="auto" w:fill="auto"/>
        <w:spacing w:after="160" w:line="360" w:lineRule="auto"/>
        <w:ind w:left="567" w:right="559"/>
        <w:jc w:val="center"/>
        <w:rPr>
          <w:sz w:val="24"/>
          <w:szCs w:val="24"/>
        </w:rPr>
      </w:pPr>
      <w:r w:rsidRPr="00B15F43">
        <w:rPr>
          <w:sz w:val="24"/>
          <w:szCs w:val="24"/>
        </w:rPr>
        <w:t xml:space="preserve">Բուսական յուղերի պահանջարկի </w:t>
      </w:r>
      <w:r w:rsidR="004161E3">
        <w:rPr>
          <w:sz w:val="24"/>
          <w:szCs w:val="24"/>
        </w:rPr>
        <w:t>և</w:t>
      </w:r>
      <w:r w:rsidRPr="00B15F43">
        <w:rPr>
          <w:sz w:val="24"/>
          <w:szCs w:val="24"/>
        </w:rPr>
        <w:t xml:space="preserve"> առաջարկի </w:t>
      </w:r>
      <w:r w:rsidR="00C061CA">
        <w:rPr>
          <w:sz w:val="24"/>
          <w:szCs w:val="24"/>
          <w:lang w:val="en-US"/>
        </w:rPr>
        <w:br/>
      </w:r>
      <w:r w:rsidRPr="00B15F43">
        <w:rPr>
          <w:sz w:val="24"/>
          <w:szCs w:val="24"/>
        </w:rPr>
        <w:t>կանխատեսումային հաշվեկշիռ</w:t>
      </w:r>
    </w:p>
    <w:p w:rsidR="0096061A" w:rsidRPr="00B15F43" w:rsidRDefault="0096061A" w:rsidP="00E2745F">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C061CA">
      <w:pPr>
        <w:pStyle w:val="Bodytext60"/>
        <w:shd w:val="clear" w:color="auto" w:fill="auto"/>
        <w:spacing w:after="160" w:line="360" w:lineRule="auto"/>
        <w:ind w:right="23"/>
        <w:jc w:val="center"/>
        <w:rPr>
          <w:sz w:val="20"/>
          <w:szCs w:val="20"/>
        </w:rPr>
      </w:pPr>
      <w:r w:rsidRPr="00E2745F">
        <w:rPr>
          <w:sz w:val="20"/>
          <w:szCs w:val="20"/>
        </w:rPr>
        <w:t>(Եվրասիական տնտեսական միության անդամ պետություն)</w:t>
      </w:r>
    </w:p>
    <w:p w:rsidR="00C061CA" w:rsidRPr="00C97069" w:rsidRDefault="00C061CA" w:rsidP="00C061CA">
      <w:pPr>
        <w:pStyle w:val="Bodytext60"/>
        <w:shd w:val="clear" w:color="auto" w:fill="auto"/>
        <w:spacing w:after="160" w:line="360" w:lineRule="auto"/>
        <w:ind w:right="23"/>
        <w:jc w:val="center"/>
        <w:rPr>
          <w:sz w:val="20"/>
          <w:szCs w:val="20"/>
        </w:rPr>
      </w:pPr>
    </w:p>
    <w:p w:rsidR="0096061A" w:rsidRPr="00B15F43" w:rsidRDefault="0096061A" w:rsidP="00E2745F">
      <w:pPr>
        <w:pStyle w:val="Tablecaption0"/>
        <w:shd w:val="clear" w:color="auto" w:fill="auto"/>
        <w:spacing w:line="240" w:lineRule="auto"/>
        <w:jc w:val="right"/>
        <w:rPr>
          <w:sz w:val="24"/>
          <w:szCs w:val="24"/>
        </w:rPr>
      </w:pPr>
      <w:r w:rsidRPr="00E2745F">
        <w:rPr>
          <w:sz w:val="20"/>
          <w:szCs w:val="20"/>
        </w:rPr>
        <w:t>(հազ. տոննա)</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580"/>
        <w:gridCol w:w="4385"/>
        <w:gridCol w:w="1220"/>
        <w:gridCol w:w="1022"/>
        <w:gridCol w:w="1156"/>
        <w:gridCol w:w="1145"/>
      </w:tblGrid>
      <w:tr w:rsidR="0096061A" w:rsidRPr="00516858" w:rsidTr="00E2745F">
        <w:trPr>
          <w:jc w:val="center"/>
        </w:trPr>
        <w:tc>
          <w:tcPr>
            <w:tcW w:w="4965" w:type="dxa"/>
            <w:gridSpan w:val="2"/>
            <w:tcBorders>
              <w:top w:val="single" w:sz="4" w:space="0" w:color="auto"/>
              <w:left w:val="single" w:sz="4" w:space="0" w:color="auto"/>
            </w:tcBorders>
            <w:shd w:val="clear" w:color="auto" w:fill="FFFFFF"/>
            <w:vAlign w:val="center"/>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4C4E59" w:rsidRPr="00516858">
              <w:rPr>
                <w:rStyle w:val="Bodytext212pt"/>
                <w:sz w:val="20"/>
                <w:szCs w:val="20"/>
              </w:rPr>
              <w:t>ը</w:t>
            </w:r>
          </w:p>
        </w:tc>
        <w:tc>
          <w:tcPr>
            <w:tcW w:w="1220" w:type="dxa"/>
            <w:tcBorders>
              <w:top w:val="single" w:sz="4" w:space="0" w:color="auto"/>
              <w:left w:val="single" w:sz="4" w:space="0" w:color="auto"/>
            </w:tcBorders>
            <w:shd w:val="clear" w:color="auto" w:fill="FFFFFF"/>
            <w:vAlign w:val="center"/>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22" w:type="dxa"/>
            <w:tcBorders>
              <w:top w:val="single" w:sz="4" w:space="0" w:color="auto"/>
              <w:left w:val="single" w:sz="4" w:space="0" w:color="auto"/>
            </w:tcBorders>
            <w:shd w:val="clear" w:color="auto" w:fill="FFFFFF"/>
            <w:vAlign w:val="center"/>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56" w:type="dxa"/>
            <w:tcBorders>
              <w:top w:val="single" w:sz="4" w:space="0" w:color="auto"/>
              <w:left w:val="single" w:sz="4" w:space="0" w:color="auto"/>
            </w:tcBorders>
            <w:shd w:val="clear" w:color="auto" w:fill="FFFFFF"/>
            <w:vAlign w:val="center"/>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45"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E2745F">
        <w:trPr>
          <w:jc w:val="center"/>
        </w:trPr>
        <w:tc>
          <w:tcPr>
            <w:tcW w:w="580" w:type="dxa"/>
            <w:tcBorders>
              <w:top w:val="single" w:sz="4" w:space="0" w:color="auto"/>
            </w:tcBorders>
            <w:shd w:val="clear" w:color="auto" w:fill="FFFFFF"/>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1.</w:t>
            </w:r>
          </w:p>
        </w:tc>
        <w:tc>
          <w:tcPr>
            <w:tcW w:w="8928" w:type="dxa"/>
            <w:gridSpan w:val="5"/>
            <w:tcBorders>
              <w:top w:val="single" w:sz="4" w:space="0" w:color="auto"/>
            </w:tcBorders>
            <w:shd w:val="clear" w:color="auto" w:fill="FFFFFF"/>
            <w:vAlign w:val="center"/>
          </w:tcPr>
          <w:p w:rsidR="0096061A" w:rsidRPr="00516858" w:rsidRDefault="0096061A" w:rsidP="00E2745F">
            <w:pPr>
              <w:pStyle w:val="Bodytext20"/>
              <w:shd w:val="clear" w:color="auto" w:fill="auto"/>
              <w:spacing w:after="120" w:line="240" w:lineRule="auto"/>
              <w:ind w:left="300" w:firstLine="2"/>
              <w:rPr>
                <w:sz w:val="20"/>
                <w:szCs w:val="20"/>
              </w:rPr>
            </w:pPr>
            <w:r w:rsidRPr="00516858">
              <w:rPr>
                <w:rStyle w:val="Bodytext212pt"/>
                <w:sz w:val="20"/>
                <w:szCs w:val="20"/>
              </w:rPr>
              <w:t>Պաշարներ՝ տարվա սկզբին</w:t>
            </w:r>
          </w:p>
        </w:tc>
      </w:tr>
      <w:tr w:rsidR="0096061A" w:rsidRPr="00516858" w:rsidTr="00E2745F">
        <w:trPr>
          <w:jc w:val="center"/>
        </w:trPr>
        <w:tc>
          <w:tcPr>
            <w:tcW w:w="580" w:type="dxa"/>
            <w:shd w:val="clear" w:color="auto" w:fill="FFFFFF"/>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2.</w:t>
            </w:r>
          </w:p>
        </w:tc>
        <w:tc>
          <w:tcPr>
            <w:tcW w:w="8928" w:type="dxa"/>
            <w:gridSpan w:val="5"/>
            <w:shd w:val="clear" w:color="auto" w:fill="FFFFFF"/>
          </w:tcPr>
          <w:p w:rsidR="0096061A" w:rsidRPr="00E2745F" w:rsidRDefault="0096061A" w:rsidP="00E2745F">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Արտադրություն</w:t>
            </w:r>
          </w:p>
          <w:p w:rsidR="0096061A" w:rsidRPr="00516858" w:rsidRDefault="0096061A" w:rsidP="00E2745F">
            <w:pPr>
              <w:pStyle w:val="Bodytext20"/>
              <w:shd w:val="clear" w:color="auto" w:fill="auto"/>
              <w:spacing w:after="120" w:line="240" w:lineRule="auto"/>
              <w:ind w:left="556"/>
              <w:rPr>
                <w:sz w:val="20"/>
                <w:szCs w:val="20"/>
              </w:rPr>
            </w:pPr>
            <w:r w:rsidRPr="00516858">
              <w:rPr>
                <w:rStyle w:val="Bodytext212pt"/>
                <w:sz w:val="20"/>
                <w:szCs w:val="20"/>
              </w:rPr>
              <w:t>այդ թվում՝</w:t>
            </w:r>
          </w:p>
          <w:p w:rsidR="0096061A" w:rsidRPr="00516858" w:rsidRDefault="0096061A" w:rsidP="00E2745F">
            <w:pPr>
              <w:pStyle w:val="Bodytext20"/>
              <w:shd w:val="clear" w:color="auto" w:fill="auto"/>
              <w:spacing w:after="120" w:line="240" w:lineRule="auto"/>
              <w:ind w:left="822"/>
              <w:rPr>
                <w:sz w:val="20"/>
                <w:szCs w:val="20"/>
              </w:rPr>
            </w:pPr>
            <w:r w:rsidRPr="00516858">
              <w:rPr>
                <w:rStyle w:val="Bodytext212pt"/>
                <w:sz w:val="20"/>
                <w:szCs w:val="20"/>
              </w:rPr>
              <w:t>ար</w:t>
            </w:r>
            <w:r w:rsidR="004161E3">
              <w:rPr>
                <w:rStyle w:val="Bodytext212pt"/>
                <w:sz w:val="20"/>
                <w:szCs w:val="20"/>
              </w:rPr>
              <w:t>և</w:t>
            </w:r>
            <w:r w:rsidRPr="00516858">
              <w:rPr>
                <w:rStyle w:val="Bodytext212pt"/>
                <w:sz w:val="20"/>
                <w:szCs w:val="20"/>
              </w:rPr>
              <w:t>ածաղկի յուղ</w:t>
            </w:r>
          </w:p>
          <w:p w:rsidR="0096061A" w:rsidRPr="00516858" w:rsidRDefault="0096061A" w:rsidP="00E2745F">
            <w:pPr>
              <w:pStyle w:val="Bodytext20"/>
              <w:shd w:val="clear" w:color="auto" w:fill="auto"/>
              <w:spacing w:after="120" w:line="240" w:lineRule="auto"/>
              <w:ind w:left="822"/>
              <w:rPr>
                <w:sz w:val="20"/>
                <w:szCs w:val="20"/>
              </w:rPr>
            </w:pPr>
            <w:r w:rsidRPr="00516858">
              <w:rPr>
                <w:rStyle w:val="Bodytext212pt"/>
                <w:sz w:val="20"/>
                <w:szCs w:val="20"/>
              </w:rPr>
              <w:t>սոյայի յուղ</w:t>
            </w:r>
          </w:p>
          <w:p w:rsidR="0096061A" w:rsidRPr="00516858" w:rsidRDefault="0096061A" w:rsidP="00E2745F">
            <w:pPr>
              <w:pStyle w:val="Bodytext20"/>
              <w:shd w:val="clear" w:color="auto" w:fill="auto"/>
              <w:spacing w:after="120" w:line="240" w:lineRule="auto"/>
              <w:ind w:left="822"/>
              <w:rPr>
                <w:sz w:val="20"/>
                <w:szCs w:val="20"/>
              </w:rPr>
            </w:pPr>
            <w:r w:rsidRPr="00516858">
              <w:rPr>
                <w:rStyle w:val="Bodytext212pt"/>
                <w:sz w:val="20"/>
                <w:szCs w:val="20"/>
              </w:rPr>
              <w:t>ռապսի յուղ</w:t>
            </w:r>
          </w:p>
          <w:p w:rsidR="0096061A" w:rsidRPr="00516858" w:rsidRDefault="0096061A" w:rsidP="00E2745F">
            <w:pPr>
              <w:pStyle w:val="Bodytext20"/>
              <w:shd w:val="clear" w:color="auto" w:fill="auto"/>
              <w:spacing w:after="120" w:line="240" w:lineRule="auto"/>
              <w:ind w:left="822"/>
              <w:rPr>
                <w:sz w:val="20"/>
                <w:szCs w:val="20"/>
              </w:rPr>
            </w:pPr>
            <w:r w:rsidRPr="00516858">
              <w:rPr>
                <w:rStyle w:val="Bodytext212pt"/>
                <w:sz w:val="20"/>
                <w:szCs w:val="20"/>
              </w:rPr>
              <w:t>յուղերի այլ տեսակներ</w:t>
            </w:r>
          </w:p>
        </w:tc>
      </w:tr>
      <w:tr w:rsidR="0096061A" w:rsidRPr="00516858" w:rsidTr="00E2745F">
        <w:trPr>
          <w:jc w:val="center"/>
        </w:trPr>
        <w:tc>
          <w:tcPr>
            <w:tcW w:w="580" w:type="dxa"/>
            <w:shd w:val="clear" w:color="auto" w:fill="FFFFFF"/>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lastRenderedPageBreak/>
              <w:t>3.</w:t>
            </w:r>
          </w:p>
        </w:tc>
        <w:tc>
          <w:tcPr>
            <w:tcW w:w="8928" w:type="dxa"/>
            <w:gridSpan w:val="5"/>
            <w:shd w:val="clear" w:color="auto" w:fill="FFFFFF"/>
          </w:tcPr>
          <w:p w:rsidR="0096061A" w:rsidRPr="00E2745F" w:rsidRDefault="0096061A" w:rsidP="00E2745F">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Ներսբերում՝ ընդամենը</w:t>
            </w:r>
          </w:p>
          <w:p w:rsidR="0096061A" w:rsidRPr="00E2745F" w:rsidRDefault="0096061A" w:rsidP="00E2745F">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E2745F" w:rsidRDefault="0096061A" w:rsidP="00E2745F">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516858" w:rsidRDefault="0096061A" w:rsidP="00E2745F">
            <w:pPr>
              <w:pStyle w:val="Bodytext20"/>
              <w:shd w:val="clear" w:color="auto" w:fill="auto"/>
              <w:spacing w:after="120" w:line="240" w:lineRule="auto"/>
              <w:ind w:left="1102"/>
              <w:rPr>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պետություններից՝</w:t>
            </w:r>
          </w:p>
          <w:p w:rsidR="0096061A" w:rsidRPr="00516858" w:rsidRDefault="0096061A" w:rsidP="00E2745F">
            <w:pPr>
              <w:pStyle w:val="Bodytext20"/>
              <w:shd w:val="clear" w:color="auto" w:fill="auto"/>
              <w:spacing w:after="120" w:line="240" w:lineRule="auto"/>
              <w:ind w:left="1102"/>
              <w:rPr>
                <w:sz w:val="20"/>
                <w:szCs w:val="20"/>
              </w:rPr>
            </w:pPr>
            <w:r w:rsidRPr="00516858">
              <w:rPr>
                <w:rStyle w:val="Bodytext212pt"/>
                <w:sz w:val="20"/>
                <w:szCs w:val="20"/>
              </w:rPr>
              <w:t>______________________________</w:t>
            </w:r>
          </w:p>
          <w:p w:rsidR="0096061A" w:rsidRPr="00516858" w:rsidRDefault="0096061A" w:rsidP="00E2745F">
            <w:pPr>
              <w:pStyle w:val="Bodytext20"/>
              <w:shd w:val="clear" w:color="auto" w:fill="auto"/>
              <w:spacing w:after="120" w:line="240" w:lineRule="auto"/>
              <w:ind w:left="1102"/>
              <w:rPr>
                <w:sz w:val="20"/>
                <w:szCs w:val="20"/>
              </w:rPr>
            </w:pPr>
            <w:r w:rsidRPr="00516858">
              <w:rPr>
                <w:rStyle w:val="Bodytext212pt"/>
                <w:sz w:val="20"/>
                <w:szCs w:val="20"/>
              </w:rPr>
              <w:t>_____________________________</w:t>
            </w:r>
          </w:p>
          <w:p w:rsidR="0096061A" w:rsidRPr="00516858" w:rsidRDefault="0096061A" w:rsidP="00E2745F">
            <w:pPr>
              <w:pStyle w:val="Bodytext20"/>
              <w:shd w:val="clear" w:color="auto" w:fill="auto"/>
              <w:spacing w:after="120" w:line="240" w:lineRule="auto"/>
              <w:ind w:left="1102"/>
              <w:rPr>
                <w:sz w:val="20"/>
                <w:szCs w:val="20"/>
              </w:rPr>
            </w:pPr>
            <w:r w:rsidRPr="00516858">
              <w:rPr>
                <w:rStyle w:val="Bodytext212pt"/>
                <w:sz w:val="20"/>
                <w:szCs w:val="20"/>
              </w:rPr>
              <w:t>...</w:t>
            </w:r>
          </w:p>
          <w:p w:rsidR="0096061A" w:rsidRPr="00516858" w:rsidRDefault="0096061A" w:rsidP="00E2745F">
            <w:pPr>
              <w:pStyle w:val="Bodytext20"/>
              <w:shd w:val="clear" w:color="auto" w:fill="auto"/>
              <w:spacing w:after="120" w:line="240" w:lineRule="auto"/>
              <w:ind w:left="836"/>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E2745F">
        <w:trPr>
          <w:jc w:val="center"/>
        </w:trPr>
        <w:tc>
          <w:tcPr>
            <w:tcW w:w="580" w:type="dxa"/>
            <w:shd w:val="clear" w:color="auto" w:fill="FFFFFF"/>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4.</w:t>
            </w:r>
          </w:p>
        </w:tc>
        <w:tc>
          <w:tcPr>
            <w:tcW w:w="8928" w:type="dxa"/>
            <w:gridSpan w:val="5"/>
            <w:shd w:val="clear" w:color="auto" w:fill="FFFFFF"/>
          </w:tcPr>
          <w:p w:rsidR="0096061A" w:rsidRPr="00516858" w:rsidRDefault="0096061A" w:rsidP="00E2745F">
            <w:pPr>
              <w:pStyle w:val="Bodytext20"/>
              <w:shd w:val="clear" w:color="auto" w:fill="auto"/>
              <w:spacing w:after="120" w:line="240" w:lineRule="auto"/>
              <w:ind w:left="300" w:firstLine="2"/>
              <w:rPr>
                <w:sz w:val="20"/>
                <w:szCs w:val="20"/>
              </w:rPr>
            </w:pPr>
            <w:r w:rsidRPr="00516858">
              <w:rPr>
                <w:rStyle w:val="Bodytext212pt"/>
                <w:sz w:val="20"/>
                <w:szCs w:val="20"/>
              </w:rPr>
              <w:t>Ընդամենը ռեսուրսներ</w:t>
            </w:r>
          </w:p>
        </w:tc>
      </w:tr>
      <w:tr w:rsidR="0096061A" w:rsidRPr="00516858" w:rsidTr="00E2745F">
        <w:trPr>
          <w:jc w:val="center"/>
        </w:trPr>
        <w:tc>
          <w:tcPr>
            <w:tcW w:w="580" w:type="dxa"/>
            <w:shd w:val="clear" w:color="auto" w:fill="FFFFFF"/>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5.</w:t>
            </w:r>
          </w:p>
        </w:tc>
        <w:tc>
          <w:tcPr>
            <w:tcW w:w="8928" w:type="dxa"/>
            <w:gridSpan w:val="5"/>
            <w:shd w:val="clear" w:color="auto" w:fill="FFFFFF"/>
          </w:tcPr>
          <w:p w:rsidR="0096061A" w:rsidRPr="00E2745F" w:rsidRDefault="0096061A" w:rsidP="00E2745F">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Ներքին օգտագործում՝ ընդամենը</w:t>
            </w:r>
          </w:p>
          <w:p w:rsidR="0096061A" w:rsidRPr="006438D1" w:rsidRDefault="0096061A" w:rsidP="006438D1">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6438D1" w:rsidRDefault="0096061A" w:rsidP="006438D1">
            <w:pPr>
              <w:pStyle w:val="Bodytext20"/>
              <w:shd w:val="clear" w:color="auto" w:fill="auto"/>
              <w:spacing w:after="120" w:line="240" w:lineRule="auto"/>
              <w:ind w:left="822"/>
              <w:rPr>
                <w:rStyle w:val="Bodytext212pt"/>
                <w:sz w:val="20"/>
                <w:szCs w:val="20"/>
              </w:rPr>
            </w:pPr>
            <w:r w:rsidRPr="00516858">
              <w:rPr>
                <w:rStyle w:val="Bodytext212pt"/>
                <w:sz w:val="20"/>
                <w:szCs w:val="20"/>
              </w:rPr>
              <w:t>ոչ սննդային նպատակով վերամշակում</w:t>
            </w:r>
          </w:p>
          <w:p w:rsidR="0096061A" w:rsidRPr="006438D1" w:rsidRDefault="0096061A" w:rsidP="006438D1">
            <w:pPr>
              <w:pStyle w:val="Bodytext20"/>
              <w:shd w:val="clear" w:color="auto" w:fill="auto"/>
              <w:spacing w:after="120" w:line="240" w:lineRule="auto"/>
              <w:ind w:left="822"/>
              <w:rPr>
                <w:rStyle w:val="Bodytext212pt"/>
                <w:sz w:val="20"/>
                <w:szCs w:val="20"/>
              </w:rPr>
            </w:pPr>
            <w:r w:rsidRPr="00516858">
              <w:rPr>
                <w:rStyle w:val="Bodytext212pt"/>
                <w:sz w:val="20"/>
                <w:szCs w:val="20"/>
              </w:rPr>
              <w:t>պարենային նպատակով վերամշակում</w:t>
            </w:r>
          </w:p>
          <w:p w:rsidR="0096061A" w:rsidRPr="006438D1" w:rsidRDefault="0096061A" w:rsidP="006438D1">
            <w:pPr>
              <w:pStyle w:val="Bodytext20"/>
              <w:shd w:val="clear" w:color="auto" w:fill="auto"/>
              <w:spacing w:after="120" w:line="240" w:lineRule="auto"/>
              <w:ind w:left="822"/>
              <w:rPr>
                <w:rStyle w:val="Bodytext212pt"/>
                <w:sz w:val="20"/>
                <w:szCs w:val="20"/>
              </w:rPr>
            </w:pPr>
            <w:r w:rsidRPr="00516858">
              <w:rPr>
                <w:rStyle w:val="Bodytext212pt"/>
                <w:sz w:val="20"/>
                <w:szCs w:val="20"/>
              </w:rPr>
              <w:t>կորուստներ</w:t>
            </w:r>
          </w:p>
          <w:p w:rsidR="0096061A" w:rsidRPr="00516858" w:rsidRDefault="0096061A" w:rsidP="006438D1">
            <w:pPr>
              <w:pStyle w:val="Bodytext20"/>
              <w:shd w:val="clear" w:color="auto" w:fill="auto"/>
              <w:spacing w:after="120" w:line="240" w:lineRule="auto"/>
              <w:ind w:left="822"/>
              <w:rPr>
                <w:sz w:val="20"/>
                <w:szCs w:val="20"/>
              </w:rPr>
            </w:pPr>
            <w:r w:rsidRPr="00516858">
              <w:rPr>
                <w:rStyle w:val="Bodytext212pt"/>
                <w:sz w:val="20"/>
                <w:szCs w:val="20"/>
              </w:rPr>
              <w:t>անձնական սպառում</w:t>
            </w:r>
          </w:p>
        </w:tc>
      </w:tr>
      <w:tr w:rsidR="0096061A" w:rsidRPr="00516858" w:rsidTr="00E2745F">
        <w:trPr>
          <w:jc w:val="center"/>
        </w:trPr>
        <w:tc>
          <w:tcPr>
            <w:tcW w:w="580" w:type="dxa"/>
            <w:shd w:val="clear" w:color="auto" w:fill="FFFFFF"/>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6.</w:t>
            </w:r>
          </w:p>
        </w:tc>
        <w:tc>
          <w:tcPr>
            <w:tcW w:w="8928" w:type="dxa"/>
            <w:gridSpan w:val="5"/>
            <w:shd w:val="clear" w:color="auto" w:fill="FFFFFF"/>
          </w:tcPr>
          <w:p w:rsidR="00001DF2" w:rsidRPr="006438D1" w:rsidRDefault="0096061A" w:rsidP="006438D1">
            <w:pPr>
              <w:pStyle w:val="Bodytext20"/>
              <w:shd w:val="clear" w:color="auto" w:fill="auto"/>
              <w:spacing w:after="120" w:line="240" w:lineRule="auto"/>
              <w:ind w:left="300" w:firstLine="2"/>
              <w:rPr>
                <w:rStyle w:val="Bodytext212pt"/>
                <w:sz w:val="20"/>
                <w:szCs w:val="20"/>
              </w:rPr>
            </w:pPr>
            <w:r w:rsidRPr="00516858">
              <w:rPr>
                <w:rStyle w:val="Bodytext212pt"/>
                <w:sz w:val="20"/>
                <w:szCs w:val="20"/>
              </w:rPr>
              <w:t>Դուրսբերում՝ ընդամենը</w:t>
            </w:r>
          </w:p>
          <w:p w:rsidR="00001DF2" w:rsidRPr="006438D1" w:rsidRDefault="0096061A" w:rsidP="006438D1">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6438D1" w:rsidRDefault="0096061A" w:rsidP="006438D1">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6438D1" w:rsidRDefault="0096061A" w:rsidP="006438D1">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w:t>
            </w:r>
            <w:r w:rsidR="0042607E" w:rsidRPr="00516858">
              <w:rPr>
                <w:rStyle w:val="Bodytext212pt"/>
                <w:sz w:val="20"/>
                <w:szCs w:val="20"/>
              </w:rPr>
              <w:t>՝</w:t>
            </w:r>
            <w:r w:rsidRPr="00516858">
              <w:rPr>
                <w:rStyle w:val="Bodytext212pt"/>
                <w:sz w:val="20"/>
                <w:szCs w:val="20"/>
              </w:rPr>
              <w:t xml:space="preserve"> անդամ պետություններ՝</w:t>
            </w:r>
          </w:p>
          <w:p w:rsidR="0096061A" w:rsidRPr="006438D1" w:rsidRDefault="0096061A" w:rsidP="006438D1">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96061A" w:rsidRPr="006438D1" w:rsidRDefault="0096061A" w:rsidP="006438D1">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96061A" w:rsidRPr="006438D1" w:rsidRDefault="0096061A" w:rsidP="006438D1">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96061A" w:rsidRPr="00516858" w:rsidRDefault="0096061A" w:rsidP="006438D1">
            <w:pPr>
              <w:pStyle w:val="Bodytext20"/>
              <w:shd w:val="clear" w:color="auto" w:fill="auto"/>
              <w:spacing w:after="120" w:line="240" w:lineRule="auto"/>
              <w:ind w:left="85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E2745F">
        <w:trPr>
          <w:jc w:val="center"/>
        </w:trPr>
        <w:tc>
          <w:tcPr>
            <w:tcW w:w="580" w:type="dxa"/>
            <w:shd w:val="clear" w:color="auto" w:fill="FFFFFF"/>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7.</w:t>
            </w:r>
          </w:p>
        </w:tc>
        <w:tc>
          <w:tcPr>
            <w:tcW w:w="8928" w:type="dxa"/>
            <w:gridSpan w:val="5"/>
            <w:shd w:val="clear" w:color="auto" w:fill="FFFFFF"/>
          </w:tcPr>
          <w:p w:rsidR="0096061A" w:rsidRPr="006438D1" w:rsidRDefault="0096061A" w:rsidP="006438D1">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օգտագործում</w:t>
            </w:r>
          </w:p>
        </w:tc>
      </w:tr>
      <w:tr w:rsidR="0096061A" w:rsidRPr="00516858" w:rsidTr="00E2745F">
        <w:trPr>
          <w:jc w:val="center"/>
        </w:trPr>
        <w:tc>
          <w:tcPr>
            <w:tcW w:w="580" w:type="dxa"/>
            <w:shd w:val="clear" w:color="auto" w:fill="FFFFFF"/>
          </w:tcPr>
          <w:p w:rsidR="0096061A" w:rsidRPr="00516858" w:rsidRDefault="0096061A" w:rsidP="00E2745F">
            <w:pPr>
              <w:pStyle w:val="Bodytext20"/>
              <w:shd w:val="clear" w:color="auto" w:fill="auto"/>
              <w:spacing w:after="120" w:line="240" w:lineRule="auto"/>
              <w:jc w:val="center"/>
              <w:rPr>
                <w:sz w:val="20"/>
                <w:szCs w:val="20"/>
              </w:rPr>
            </w:pPr>
            <w:r w:rsidRPr="00516858">
              <w:rPr>
                <w:rStyle w:val="Bodytext212pt"/>
                <w:sz w:val="20"/>
                <w:szCs w:val="20"/>
              </w:rPr>
              <w:t>8.</w:t>
            </w:r>
          </w:p>
        </w:tc>
        <w:tc>
          <w:tcPr>
            <w:tcW w:w="8928" w:type="dxa"/>
            <w:gridSpan w:val="5"/>
            <w:shd w:val="clear" w:color="auto" w:fill="FFFFFF"/>
            <w:vAlign w:val="center"/>
          </w:tcPr>
          <w:p w:rsidR="0096061A" w:rsidRPr="006438D1" w:rsidRDefault="0096061A" w:rsidP="006438D1">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վերջում</w:t>
            </w:r>
          </w:p>
        </w:tc>
      </w:tr>
    </w:tbl>
    <w:p w:rsidR="00C061CA" w:rsidRDefault="00C061CA" w:rsidP="00B15F43">
      <w:pPr>
        <w:spacing w:after="160" w:line="360" w:lineRule="auto"/>
      </w:pPr>
    </w:p>
    <w:p w:rsidR="00C061CA" w:rsidRDefault="00C061CA">
      <w:r>
        <w:br w:type="page"/>
      </w:r>
    </w:p>
    <w:p w:rsidR="0096061A" w:rsidRDefault="0096061A" w:rsidP="00C061CA">
      <w:pPr>
        <w:pStyle w:val="Bodytext20"/>
        <w:shd w:val="clear" w:color="auto" w:fill="auto"/>
        <w:spacing w:after="160" w:line="360" w:lineRule="auto"/>
        <w:ind w:right="181"/>
        <w:jc w:val="right"/>
        <w:rPr>
          <w:sz w:val="24"/>
          <w:szCs w:val="24"/>
          <w:lang w:val="en-US"/>
        </w:rPr>
      </w:pPr>
      <w:r w:rsidRPr="00B15F43">
        <w:rPr>
          <w:sz w:val="24"/>
          <w:szCs w:val="24"/>
        </w:rPr>
        <w:lastRenderedPageBreak/>
        <w:t>(ձ</w:t>
      </w:r>
      <w:r w:rsidR="004161E3">
        <w:rPr>
          <w:sz w:val="24"/>
          <w:szCs w:val="24"/>
        </w:rPr>
        <w:t>և</w:t>
      </w:r>
      <w:r w:rsidRPr="00B15F43">
        <w:rPr>
          <w:sz w:val="24"/>
          <w:szCs w:val="24"/>
        </w:rPr>
        <w:t xml:space="preserve"> 10)</w:t>
      </w:r>
    </w:p>
    <w:p w:rsidR="0096061A" w:rsidRPr="00B15F43" w:rsidRDefault="0096061A" w:rsidP="006B4A76">
      <w:pPr>
        <w:pStyle w:val="Bodytext20"/>
        <w:shd w:val="clear" w:color="auto" w:fill="auto"/>
        <w:spacing w:after="160" w:line="360" w:lineRule="auto"/>
        <w:ind w:left="567" w:right="561"/>
        <w:jc w:val="center"/>
        <w:rPr>
          <w:sz w:val="24"/>
          <w:szCs w:val="24"/>
        </w:rPr>
      </w:pPr>
      <w:r w:rsidRPr="00B15F43">
        <w:rPr>
          <w:sz w:val="24"/>
          <w:szCs w:val="24"/>
        </w:rPr>
        <w:t xml:space="preserve">Կարտոֆիլի ու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p>
    <w:p w:rsidR="0096061A" w:rsidRPr="00B15F43" w:rsidRDefault="0096061A" w:rsidP="006438D1">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6B4A76">
      <w:pPr>
        <w:pStyle w:val="Bodytext60"/>
        <w:shd w:val="clear" w:color="auto" w:fill="auto"/>
        <w:spacing w:after="160" w:line="360" w:lineRule="auto"/>
        <w:ind w:right="23"/>
        <w:jc w:val="center"/>
        <w:rPr>
          <w:sz w:val="20"/>
          <w:szCs w:val="20"/>
        </w:rPr>
      </w:pPr>
      <w:r w:rsidRPr="00B15F43">
        <w:rPr>
          <w:sz w:val="24"/>
          <w:szCs w:val="24"/>
        </w:rPr>
        <w:t>(</w:t>
      </w:r>
      <w:r w:rsidRPr="006438D1">
        <w:rPr>
          <w:sz w:val="20"/>
          <w:szCs w:val="20"/>
        </w:rPr>
        <w:t>Եվրասիական տնտեսական միության անդամ պետություն)</w:t>
      </w:r>
    </w:p>
    <w:p w:rsidR="00C061CA" w:rsidRPr="00C97069" w:rsidRDefault="00C061CA" w:rsidP="006B4A76">
      <w:pPr>
        <w:pStyle w:val="Bodytext60"/>
        <w:shd w:val="clear" w:color="auto" w:fill="auto"/>
        <w:spacing w:after="160" w:line="360" w:lineRule="auto"/>
        <w:ind w:right="23"/>
        <w:jc w:val="center"/>
        <w:rPr>
          <w:sz w:val="20"/>
          <w:szCs w:val="20"/>
        </w:rPr>
      </w:pPr>
    </w:p>
    <w:p w:rsidR="0096061A" w:rsidRPr="006438D1" w:rsidRDefault="0096061A" w:rsidP="006438D1">
      <w:pPr>
        <w:pStyle w:val="Tablecaption0"/>
        <w:shd w:val="clear" w:color="auto" w:fill="auto"/>
        <w:spacing w:line="240" w:lineRule="auto"/>
        <w:ind w:right="142"/>
        <w:jc w:val="right"/>
        <w:rPr>
          <w:sz w:val="20"/>
          <w:szCs w:val="20"/>
        </w:rPr>
      </w:pPr>
      <w:r w:rsidRPr="006438D1">
        <w:rPr>
          <w:sz w:val="20"/>
          <w:szCs w:val="20"/>
        </w:rPr>
        <w:t>(հազ. տոննա)</w:t>
      </w:r>
    </w:p>
    <w:tbl>
      <w:tblPr>
        <w:tblOverlap w:val="never"/>
        <w:tblW w:w="9507" w:type="dxa"/>
        <w:jc w:val="center"/>
        <w:tblLayout w:type="fixed"/>
        <w:tblCellMar>
          <w:left w:w="10" w:type="dxa"/>
          <w:right w:w="10" w:type="dxa"/>
        </w:tblCellMar>
        <w:tblLook w:val="0000" w:firstRow="0" w:lastRow="0" w:firstColumn="0" w:lastColumn="0" w:noHBand="0" w:noVBand="0"/>
      </w:tblPr>
      <w:tblGrid>
        <w:gridCol w:w="586"/>
        <w:gridCol w:w="4378"/>
        <w:gridCol w:w="1212"/>
        <w:gridCol w:w="1045"/>
        <w:gridCol w:w="1138"/>
        <w:gridCol w:w="1148"/>
      </w:tblGrid>
      <w:tr w:rsidR="0096061A" w:rsidRPr="00516858" w:rsidTr="00660E08">
        <w:trPr>
          <w:jc w:val="center"/>
        </w:trPr>
        <w:tc>
          <w:tcPr>
            <w:tcW w:w="4964" w:type="dxa"/>
            <w:gridSpan w:val="2"/>
            <w:tcBorders>
              <w:top w:val="single" w:sz="4" w:space="0" w:color="auto"/>
              <w:left w:val="single" w:sz="4" w:space="0" w:color="auto"/>
            </w:tcBorders>
            <w:shd w:val="clear" w:color="auto" w:fill="FFFFFF"/>
            <w:vAlign w:val="center"/>
          </w:tcPr>
          <w:p w:rsidR="0096061A" w:rsidRPr="00516858" w:rsidRDefault="0096061A" w:rsidP="00660E08">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7816F8" w:rsidRPr="00516858">
              <w:rPr>
                <w:rStyle w:val="Bodytext212pt"/>
                <w:sz w:val="20"/>
                <w:szCs w:val="20"/>
              </w:rPr>
              <w:t>ը</w:t>
            </w:r>
          </w:p>
        </w:tc>
        <w:tc>
          <w:tcPr>
            <w:tcW w:w="1212" w:type="dxa"/>
            <w:tcBorders>
              <w:top w:val="single" w:sz="4" w:space="0" w:color="auto"/>
              <w:left w:val="single" w:sz="4" w:space="0" w:color="auto"/>
            </w:tcBorders>
            <w:shd w:val="clear" w:color="auto" w:fill="FFFFFF"/>
            <w:vAlign w:val="center"/>
          </w:tcPr>
          <w:p w:rsidR="0096061A" w:rsidRPr="00516858" w:rsidRDefault="0096061A" w:rsidP="00660E08">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45" w:type="dxa"/>
            <w:tcBorders>
              <w:top w:val="single" w:sz="4" w:space="0" w:color="auto"/>
              <w:left w:val="single" w:sz="4" w:space="0" w:color="auto"/>
            </w:tcBorders>
            <w:shd w:val="clear" w:color="auto" w:fill="FFFFFF"/>
            <w:vAlign w:val="center"/>
          </w:tcPr>
          <w:p w:rsidR="0096061A" w:rsidRPr="00516858" w:rsidRDefault="0096061A" w:rsidP="00660E08">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660E08">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48"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660E08">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6438D1" w:rsidRPr="00516858" w:rsidTr="00660E08">
        <w:trPr>
          <w:jc w:val="center"/>
        </w:trPr>
        <w:tc>
          <w:tcPr>
            <w:tcW w:w="586" w:type="dxa"/>
            <w:tcBorders>
              <w:top w:val="single" w:sz="4" w:space="0" w:color="auto"/>
            </w:tcBorders>
            <w:shd w:val="clear" w:color="auto" w:fill="FFFFFF"/>
          </w:tcPr>
          <w:p w:rsidR="006438D1" w:rsidRPr="00DD4A3E" w:rsidRDefault="006438D1" w:rsidP="00DD4A3E">
            <w:pPr>
              <w:pStyle w:val="Bodytext20"/>
              <w:shd w:val="clear" w:color="auto" w:fill="auto"/>
              <w:spacing w:after="120" w:line="240" w:lineRule="auto"/>
              <w:jc w:val="center"/>
              <w:rPr>
                <w:rStyle w:val="Bodytext212pt"/>
                <w:sz w:val="20"/>
                <w:szCs w:val="20"/>
              </w:rPr>
            </w:pPr>
            <w:r w:rsidRPr="00516858">
              <w:rPr>
                <w:rStyle w:val="Bodytext212pt"/>
                <w:sz w:val="20"/>
                <w:szCs w:val="20"/>
              </w:rPr>
              <w:t>1.</w:t>
            </w:r>
          </w:p>
        </w:tc>
        <w:tc>
          <w:tcPr>
            <w:tcW w:w="8921" w:type="dxa"/>
            <w:gridSpan w:val="5"/>
            <w:tcBorders>
              <w:top w:val="single" w:sz="4" w:space="0" w:color="auto"/>
            </w:tcBorders>
            <w:shd w:val="clear" w:color="auto" w:fill="FFFFFF"/>
            <w:vAlign w:val="bottom"/>
          </w:tcPr>
          <w:p w:rsidR="006438D1" w:rsidRPr="00660E08" w:rsidRDefault="006438D1" w:rsidP="00C061CA">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սկզբին</w:t>
            </w:r>
          </w:p>
        </w:tc>
      </w:tr>
      <w:tr w:rsidR="006438D1" w:rsidRPr="00516858" w:rsidTr="00660E08">
        <w:trPr>
          <w:jc w:val="center"/>
        </w:trPr>
        <w:tc>
          <w:tcPr>
            <w:tcW w:w="586" w:type="dxa"/>
            <w:shd w:val="clear" w:color="auto" w:fill="FFFFFF"/>
          </w:tcPr>
          <w:p w:rsidR="006438D1" w:rsidRPr="00DD4A3E" w:rsidRDefault="006438D1" w:rsidP="00DD4A3E">
            <w:pPr>
              <w:pStyle w:val="Bodytext20"/>
              <w:shd w:val="clear" w:color="auto" w:fill="auto"/>
              <w:spacing w:after="120" w:line="240" w:lineRule="auto"/>
              <w:jc w:val="center"/>
              <w:rPr>
                <w:rStyle w:val="Bodytext212pt"/>
                <w:sz w:val="20"/>
                <w:szCs w:val="20"/>
              </w:rPr>
            </w:pPr>
            <w:r w:rsidRPr="00516858">
              <w:rPr>
                <w:rStyle w:val="Bodytext212pt"/>
                <w:sz w:val="20"/>
                <w:szCs w:val="20"/>
              </w:rPr>
              <w:t>2.</w:t>
            </w:r>
          </w:p>
        </w:tc>
        <w:tc>
          <w:tcPr>
            <w:tcW w:w="8921" w:type="dxa"/>
            <w:gridSpan w:val="5"/>
            <w:shd w:val="clear" w:color="auto" w:fill="FFFFFF"/>
          </w:tcPr>
          <w:p w:rsidR="006438D1" w:rsidRPr="00660E08" w:rsidRDefault="006438D1" w:rsidP="00C061CA">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Արտադրություն</w:t>
            </w:r>
          </w:p>
        </w:tc>
      </w:tr>
      <w:tr w:rsidR="00385481" w:rsidRPr="00516858" w:rsidTr="00660E08">
        <w:trPr>
          <w:jc w:val="center"/>
        </w:trPr>
        <w:tc>
          <w:tcPr>
            <w:tcW w:w="586" w:type="dxa"/>
            <w:shd w:val="clear" w:color="auto" w:fill="FFFFFF"/>
          </w:tcPr>
          <w:p w:rsidR="00385481" w:rsidRPr="00DD4A3E" w:rsidRDefault="00385481" w:rsidP="00DD4A3E">
            <w:pPr>
              <w:pStyle w:val="Bodytext20"/>
              <w:shd w:val="clear" w:color="auto" w:fill="auto"/>
              <w:spacing w:after="120" w:line="240" w:lineRule="auto"/>
              <w:jc w:val="center"/>
              <w:rPr>
                <w:rStyle w:val="Bodytext212pt"/>
                <w:sz w:val="20"/>
                <w:szCs w:val="20"/>
                <w:lang w:val="en-US"/>
              </w:rPr>
            </w:pPr>
            <w:r w:rsidRPr="00516858">
              <w:rPr>
                <w:rStyle w:val="Bodytext212pt"/>
                <w:sz w:val="20"/>
                <w:szCs w:val="20"/>
              </w:rPr>
              <w:t>3.</w:t>
            </w:r>
          </w:p>
        </w:tc>
        <w:tc>
          <w:tcPr>
            <w:tcW w:w="8921" w:type="dxa"/>
            <w:gridSpan w:val="5"/>
            <w:shd w:val="clear" w:color="auto" w:fill="FFFFFF"/>
          </w:tcPr>
          <w:p w:rsidR="00385481" w:rsidRPr="00385481" w:rsidRDefault="00385481" w:rsidP="00C061CA">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Ներսբերում՝ ընդամենը</w:t>
            </w:r>
          </w:p>
          <w:p w:rsidR="00385481" w:rsidRPr="00660E08" w:rsidRDefault="00385481" w:rsidP="00C061CA">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385481" w:rsidRPr="00385481" w:rsidRDefault="00385481" w:rsidP="00C061CA">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385481" w:rsidRPr="00385481" w:rsidRDefault="00385481" w:rsidP="00C061CA">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 անդամ պետություններից՝</w:t>
            </w:r>
          </w:p>
          <w:p w:rsidR="00385481" w:rsidRPr="00660E08" w:rsidRDefault="00385481" w:rsidP="00C061CA">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385481" w:rsidRPr="00660E08" w:rsidRDefault="00385481" w:rsidP="00C061CA">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385481" w:rsidRPr="00660E08" w:rsidRDefault="00385481" w:rsidP="00C061CA">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385481" w:rsidRPr="00516858" w:rsidRDefault="00385481" w:rsidP="00C061CA">
            <w:pPr>
              <w:pStyle w:val="Bodytext20"/>
              <w:shd w:val="clear" w:color="auto" w:fill="auto"/>
              <w:spacing w:after="120" w:line="240" w:lineRule="auto"/>
              <w:ind w:left="83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385481" w:rsidRPr="00516858" w:rsidTr="00660E08">
        <w:trPr>
          <w:jc w:val="center"/>
        </w:trPr>
        <w:tc>
          <w:tcPr>
            <w:tcW w:w="586" w:type="dxa"/>
            <w:shd w:val="clear" w:color="auto" w:fill="FFFFFF"/>
          </w:tcPr>
          <w:p w:rsidR="00385481" w:rsidRPr="00DD4A3E" w:rsidRDefault="00385481" w:rsidP="00DD4A3E">
            <w:pPr>
              <w:pStyle w:val="Bodytext20"/>
              <w:shd w:val="clear" w:color="auto" w:fill="auto"/>
              <w:spacing w:after="120" w:line="240" w:lineRule="auto"/>
              <w:jc w:val="center"/>
              <w:rPr>
                <w:rStyle w:val="Bodytext212pt"/>
                <w:sz w:val="20"/>
                <w:szCs w:val="20"/>
              </w:rPr>
            </w:pPr>
            <w:r w:rsidRPr="00516858">
              <w:rPr>
                <w:rStyle w:val="Bodytext212pt"/>
                <w:sz w:val="20"/>
                <w:szCs w:val="20"/>
              </w:rPr>
              <w:t>4.</w:t>
            </w:r>
          </w:p>
        </w:tc>
        <w:tc>
          <w:tcPr>
            <w:tcW w:w="8921" w:type="dxa"/>
            <w:gridSpan w:val="5"/>
            <w:shd w:val="clear" w:color="auto" w:fill="FFFFFF"/>
          </w:tcPr>
          <w:p w:rsidR="00385481" w:rsidRPr="00942116" w:rsidRDefault="00385481" w:rsidP="00C061CA">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ռեսուրսներ</w:t>
            </w:r>
          </w:p>
        </w:tc>
      </w:tr>
      <w:tr w:rsidR="00385481" w:rsidRPr="00516858" w:rsidTr="00660E08">
        <w:trPr>
          <w:jc w:val="center"/>
        </w:trPr>
        <w:tc>
          <w:tcPr>
            <w:tcW w:w="586" w:type="dxa"/>
            <w:shd w:val="clear" w:color="auto" w:fill="FFFFFF"/>
          </w:tcPr>
          <w:p w:rsidR="00385481" w:rsidRPr="00DD4A3E" w:rsidRDefault="00385481" w:rsidP="006B4A76">
            <w:pPr>
              <w:pStyle w:val="Bodytext20"/>
              <w:shd w:val="clear" w:color="auto" w:fill="auto"/>
              <w:spacing w:after="120" w:line="288" w:lineRule="auto"/>
              <w:jc w:val="center"/>
              <w:rPr>
                <w:rStyle w:val="Bodytext212pt"/>
                <w:sz w:val="20"/>
                <w:szCs w:val="20"/>
              </w:rPr>
            </w:pPr>
            <w:r w:rsidRPr="00516858">
              <w:rPr>
                <w:rStyle w:val="Bodytext212pt"/>
                <w:sz w:val="20"/>
                <w:szCs w:val="20"/>
              </w:rPr>
              <w:t>5</w:t>
            </w:r>
            <w:r w:rsidRPr="00DD4A3E">
              <w:rPr>
                <w:rStyle w:val="Bodytext212pt"/>
                <w:sz w:val="20"/>
                <w:szCs w:val="20"/>
              </w:rPr>
              <w:t>.</w:t>
            </w:r>
          </w:p>
        </w:tc>
        <w:tc>
          <w:tcPr>
            <w:tcW w:w="8921" w:type="dxa"/>
            <w:gridSpan w:val="5"/>
            <w:shd w:val="clear" w:color="auto" w:fill="FFFFFF"/>
            <w:vAlign w:val="bottom"/>
          </w:tcPr>
          <w:p w:rsidR="00660E08" w:rsidRPr="001300FD" w:rsidRDefault="00385481" w:rsidP="00C061CA">
            <w:pPr>
              <w:pStyle w:val="Bodytext20"/>
              <w:shd w:val="clear" w:color="auto" w:fill="auto"/>
              <w:spacing w:after="120" w:line="240" w:lineRule="auto"/>
              <w:ind w:left="396"/>
              <w:rPr>
                <w:rStyle w:val="Bodytext212pt"/>
                <w:sz w:val="20"/>
                <w:szCs w:val="20"/>
              </w:rPr>
            </w:pPr>
            <w:r w:rsidRPr="00516858">
              <w:rPr>
                <w:rStyle w:val="Bodytext212pt"/>
                <w:sz w:val="20"/>
                <w:szCs w:val="20"/>
              </w:rPr>
              <w:t>Ներքին օգտագործում՝ ընդամենը,</w:t>
            </w:r>
          </w:p>
          <w:p w:rsidR="00385481" w:rsidRPr="00660E08" w:rsidRDefault="00385481" w:rsidP="00C061CA">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385481" w:rsidRPr="00516858" w:rsidRDefault="00385481" w:rsidP="00C061CA">
            <w:pPr>
              <w:pStyle w:val="Bodytext20"/>
              <w:shd w:val="clear" w:color="auto" w:fill="auto"/>
              <w:spacing w:after="120" w:line="240" w:lineRule="auto"/>
              <w:ind w:left="822"/>
              <w:rPr>
                <w:rStyle w:val="Bodytext212pt"/>
                <w:sz w:val="20"/>
                <w:szCs w:val="20"/>
              </w:rPr>
            </w:pPr>
            <w:r w:rsidRPr="00516858">
              <w:rPr>
                <w:rStyle w:val="Bodytext212pt"/>
                <w:sz w:val="20"/>
                <w:szCs w:val="20"/>
              </w:rPr>
              <w:t>արտադրական սպառում՝ ընդամենը</w:t>
            </w:r>
          </w:p>
          <w:p w:rsidR="00385481" w:rsidRPr="00516858" w:rsidRDefault="00385481" w:rsidP="00C061CA">
            <w:pPr>
              <w:pStyle w:val="Bodytext20"/>
              <w:shd w:val="clear" w:color="auto" w:fill="auto"/>
              <w:spacing w:after="120" w:line="240" w:lineRule="auto"/>
              <w:ind w:left="900"/>
              <w:rPr>
                <w:rStyle w:val="Bodytext212pt"/>
                <w:sz w:val="20"/>
                <w:szCs w:val="20"/>
              </w:rPr>
            </w:pPr>
            <w:r w:rsidRPr="00516858">
              <w:rPr>
                <w:rStyle w:val="Bodytext212pt"/>
                <w:sz w:val="20"/>
                <w:szCs w:val="20"/>
              </w:rPr>
              <w:t xml:space="preserve">այդ թվում՝ </w:t>
            </w:r>
          </w:p>
          <w:p w:rsidR="00385481" w:rsidRPr="001300FD" w:rsidRDefault="00385481" w:rsidP="00C061CA">
            <w:pPr>
              <w:pStyle w:val="Bodytext20"/>
              <w:shd w:val="clear" w:color="auto" w:fill="auto"/>
              <w:spacing w:after="120" w:line="240" w:lineRule="auto"/>
              <w:ind w:left="1250"/>
              <w:rPr>
                <w:rStyle w:val="Bodytext212pt"/>
                <w:sz w:val="20"/>
                <w:szCs w:val="20"/>
              </w:rPr>
            </w:pPr>
            <w:r w:rsidRPr="00516858">
              <w:rPr>
                <w:rStyle w:val="Bodytext212pt"/>
                <w:sz w:val="20"/>
                <w:szCs w:val="20"/>
              </w:rPr>
              <w:t>սերմերի համար</w:t>
            </w:r>
          </w:p>
          <w:p w:rsidR="00385481" w:rsidRPr="00516858" w:rsidRDefault="00385481" w:rsidP="00C061CA">
            <w:pPr>
              <w:pStyle w:val="Bodytext20"/>
              <w:shd w:val="clear" w:color="auto" w:fill="auto"/>
              <w:spacing w:after="120" w:line="240" w:lineRule="auto"/>
              <w:ind w:left="1250"/>
              <w:rPr>
                <w:rStyle w:val="Bodytext212pt"/>
                <w:sz w:val="20"/>
                <w:szCs w:val="20"/>
              </w:rPr>
            </w:pPr>
            <w:r w:rsidRPr="00516858">
              <w:rPr>
                <w:rStyle w:val="Bodytext212pt"/>
                <w:sz w:val="20"/>
                <w:szCs w:val="20"/>
              </w:rPr>
              <w:t xml:space="preserve">անասնակերի </w:t>
            </w:r>
            <w:r w:rsidR="004161E3">
              <w:rPr>
                <w:rStyle w:val="Bodytext212pt"/>
                <w:sz w:val="20"/>
                <w:szCs w:val="20"/>
              </w:rPr>
              <w:t>և</w:t>
            </w:r>
            <w:r w:rsidRPr="00516858">
              <w:rPr>
                <w:rStyle w:val="Bodytext212pt"/>
                <w:sz w:val="20"/>
                <w:szCs w:val="20"/>
              </w:rPr>
              <w:t xml:space="preserve"> թռչնակերի համար</w:t>
            </w:r>
          </w:p>
          <w:p w:rsidR="00385481" w:rsidRPr="00516858" w:rsidRDefault="00385481" w:rsidP="00C061CA">
            <w:pPr>
              <w:pStyle w:val="Bodytext20"/>
              <w:shd w:val="clear" w:color="auto" w:fill="auto"/>
              <w:spacing w:after="120" w:line="240" w:lineRule="auto"/>
              <w:ind w:left="1250"/>
              <w:rPr>
                <w:rStyle w:val="Bodytext212pt"/>
                <w:sz w:val="20"/>
                <w:szCs w:val="20"/>
              </w:rPr>
            </w:pPr>
            <w:r w:rsidRPr="00516858">
              <w:rPr>
                <w:rStyle w:val="Bodytext212pt"/>
                <w:sz w:val="20"/>
                <w:szCs w:val="20"/>
              </w:rPr>
              <w:t xml:space="preserve">ոչ սննդային նպատակով վերամշակում </w:t>
            </w:r>
          </w:p>
          <w:p w:rsidR="00385481" w:rsidRPr="00660E08" w:rsidRDefault="00385481" w:rsidP="00C061CA">
            <w:pPr>
              <w:pStyle w:val="Bodytext20"/>
              <w:shd w:val="clear" w:color="auto" w:fill="auto"/>
              <w:spacing w:after="120" w:line="240" w:lineRule="auto"/>
              <w:ind w:left="822"/>
              <w:rPr>
                <w:rStyle w:val="Bodytext212pt"/>
                <w:sz w:val="20"/>
                <w:szCs w:val="20"/>
              </w:rPr>
            </w:pPr>
            <w:r w:rsidRPr="00516858">
              <w:rPr>
                <w:rStyle w:val="Bodytext212pt"/>
                <w:sz w:val="20"/>
                <w:szCs w:val="20"/>
              </w:rPr>
              <w:t>կորուստներ</w:t>
            </w:r>
          </w:p>
          <w:p w:rsidR="00385481" w:rsidRPr="00516858" w:rsidRDefault="00385481" w:rsidP="00C061CA">
            <w:pPr>
              <w:pStyle w:val="Bodytext20"/>
              <w:shd w:val="clear" w:color="auto" w:fill="auto"/>
              <w:spacing w:after="120" w:line="240" w:lineRule="auto"/>
              <w:ind w:left="822"/>
              <w:rPr>
                <w:sz w:val="20"/>
                <w:szCs w:val="20"/>
              </w:rPr>
            </w:pPr>
            <w:r w:rsidRPr="00516858">
              <w:rPr>
                <w:rStyle w:val="Bodytext212pt"/>
                <w:sz w:val="20"/>
                <w:szCs w:val="20"/>
              </w:rPr>
              <w:t>անձնական սպառում</w:t>
            </w:r>
          </w:p>
        </w:tc>
      </w:tr>
      <w:tr w:rsidR="00385481" w:rsidRPr="00516858" w:rsidTr="00660E08">
        <w:trPr>
          <w:jc w:val="center"/>
        </w:trPr>
        <w:tc>
          <w:tcPr>
            <w:tcW w:w="586" w:type="dxa"/>
            <w:shd w:val="clear" w:color="auto" w:fill="FFFFFF"/>
          </w:tcPr>
          <w:p w:rsidR="00385481" w:rsidRPr="00DD4A3E" w:rsidRDefault="00385481" w:rsidP="00DD4A3E">
            <w:pPr>
              <w:pStyle w:val="Bodytext20"/>
              <w:shd w:val="clear" w:color="auto" w:fill="auto"/>
              <w:spacing w:after="120" w:line="240" w:lineRule="auto"/>
              <w:jc w:val="center"/>
              <w:rPr>
                <w:rStyle w:val="Bodytext212pt"/>
                <w:sz w:val="20"/>
                <w:szCs w:val="20"/>
                <w:lang w:val="en-US"/>
              </w:rPr>
            </w:pPr>
            <w:r w:rsidRPr="00516858">
              <w:rPr>
                <w:rStyle w:val="Bodytext212pt"/>
                <w:sz w:val="20"/>
                <w:szCs w:val="20"/>
              </w:rPr>
              <w:t>6</w:t>
            </w:r>
          </w:p>
        </w:tc>
        <w:tc>
          <w:tcPr>
            <w:tcW w:w="8921" w:type="dxa"/>
            <w:gridSpan w:val="5"/>
            <w:shd w:val="clear" w:color="auto" w:fill="FFFFFF"/>
            <w:vAlign w:val="bottom"/>
          </w:tcPr>
          <w:p w:rsidR="00385481" w:rsidRPr="00660E08" w:rsidRDefault="00385481" w:rsidP="00C061CA">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Դուրսբերում՝ ընդամենը</w:t>
            </w:r>
          </w:p>
          <w:p w:rsidR="00385481" w:rsidRPr="00660E08" w:rsidRDefault="00385481" w:rsidP="00C061CA">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385481" w:rsidRPr="00660E08" w:rsidRDefault="00385481" w:rsidP="00C061CA">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660E08" w:rsidRPr="00660E08" w:rsidRDefault="00385481" w:rsidP="00C061CA">
            <w:pPr>
              <w:pStyle w:val="Bodytext20"/>
              <w:shd w:val="clear" w:color="auto" w:fill="auto"/>
              <w:spacing w:after="120" w:line="240" w:lineRule="auto"/>
              <w:ind w:left="1102"/>
              <w:rPr>
                <w:rStyle w:val="Bodytext212pt"/>
                <w:sz w:val="20"/>
                <w:szCs w:val="20"/>
              </w:rPr>
            </w:pPr>
            <w:r w:rsidRPr="00516858">
              <w:rPr>
                <w:rStyle w:val="Bodytext212pt"/>
                <w:sz w:val="20"/>
                <w:szCs w:val="20"/>
              </w:rPr>
              <w:t xml:space="preserve">այդ թվում՝ անդամ պետություններ </w:t>
            </w:r>
          </w:p>
          <w:p w:rsidR="00385481" w:rsidRPr="00660E08" w:rsidRDefault="00385481" w:rsidP="00C061CA">
            <w:pPr>
              <w:pStyle w:val="Bodytext20"/>
              <w:shd w:val="clear" w:color="auto" w:fill="auto"/>
              <w:spacing w:after="120" w:line="240" w:lineRule="auto"/>
              <w:ind w:left="1102"/>
              <w:rPr>
                <w:rStyle w:val="Bodytext212pt"/>
                <w:sz w:val="20"/>
                <w:szCs w:val="20"/>
              </w:rPr>
            </w:pPr>
            <w:r w:rsidRPr="00516858">
              <w:rPr>
                <w:rStyle w:val="Bodytext212pt"/>
                <w:sz w:val="20"/>
                <w:szCs w:val="20"/>
              </w:rPr>
              <w:lastRenderedPageBreak/>
              <w:t>______________________________</w:t>
            </w:r>
          </w:p>
          <w:p w:rsidR="00385481" w:rsidRPr="00660E08" w:rsidRDefault="00385481" w:rsidP="00C061CA">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385481" w:rsidRPr="00660E08" w:rsidRDefault="00385481" w:rsidP="00C061CA">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385481" w:rsidRPr="00516858" w:rsidRDefault="00385481" w:rsidP="00C061CA">
            <w:pPr>
              <w:pStyle w:val="Bodytext20"/>
              <w:shd w:val="clear" w:color="auto" w:fill="auto"/>
              <w:spacing w:after="120" w:line="240" w:lineRule="auto"/>
              <w:ind w:left="844"/>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660E08" w:rsidRPr="00516858" w:rsidTr="00660E08">
        <w:trPr>
          <w:jc w:val="center"/>
        </w:trPr>
        <w:tc>
          <w:tcPr>
            <w:tcW w:w="586" w:type="dxa"/>
            <w:shd w:val="clear" w:color="auto" w:fill="FFFFFF"/>
          </w:tcPr>
          <w:p w:rsidR="00660E08" w:rsidRPr="00DD4A3E" w:rsidRDefault="00660E08" w:rsidP="00DD4A3E">
            <w:pPr>
              <w:pStyle w:val="Bodytext20"/>
              <w:shd w:val="clear" w:color="auto" w:fill="auto"/>
              <w:spacing w:after="120" w:line="240" w:lineRule="auto"/>
              <w:jc w:val="center"/>
              <w:rPr>
                <w:rStyle w:val="Bodytext212pt"/>
                <w:sz w:val="20"/>
                <w:szCs w:val="20"/>
              </w:rPr>
            </w:pPr>
            <w:r w:rsidRPr="00516858">
              <w:rPr>
                <w:rStyle w:val="Bodytext212pt"/>
                <w:sz w:val="20"/>
                <w:szCs w:val="20"/>
              </w:rPr>
              <w:lastRenderedPageBreak/>
              <w:t>7.</w:t>
            </w:r>
          </w:p>
        </w:tc>
        <w:tc>
          <w:tcPr>
            <w:tcW w:w="8921" w:type="dxa"/>
            <w:gridSpan w:val="5"/>
            <w:shd w:val="clear" w:color="auto" w:fill="FFFFFF"/>
          </w:tcPr>
          <w:p w:rsidR="00660E08" w:rsidRPr="00942116" w:rsidRDefault="00660E08" w:rsidP="00C061CA">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օգտագործում</w:t>
            </w:r>
          </w:p>
        </w:tc>
      </w:tr>
      <w:tr w:rsidR="00660E08" w:rsidRPr="00516858" w:rsidTr="00660E08">
        <w:trPr>
          <w:jc w:val="center"/>
        </w:trPr>
        <w:tc>
          <w:tcPr>
            <w:tcW w:w="586" w:type="dxa"/>
            <w:shd w:val="clear" w:color="auto" w:fill="FFFFFF"/>
          </w:tcPr>
          <w:p w:rsidR="00660E08" w:rsidRPr="00DD4A3E" w:rsidRDefault="00660E08" w:rsidP="00DD4A3E">
            <w:pPr>
              <w:pStyle w:val="Bodytext20"/>
              <w:shd w:val="clear" w:color="auto" w:fill="auto"/>
              <w:spacing w:after="120" w:line="240" w:lineRule="auto"/>
              <w:jc w:val="center"/>
              <w:rPr>
                <w:rStyle w:val="Bodytext212pt"/>
                <w:sz w:val="20"/>
                <w:szCs w:val="20"/>
              </w:rPr>
            </w:pPr>
            <w:r w:rsidRPr="00516858">
              <w:rPr>
                <w:rStyle w:val="Bodytext212pt"/>
                <w:sz w:val="20"/>
                <w:szCs w:val="20"/>
              </w:rPr>
              <w:t>8.</w:t>
            </w:r>
          </w:p>
        </w:tc>
        <w:tc>
          <w:tcPr>
            <w:tcW w:w="8921" w:type="dxa"/>
            <w:gridSpan w:val="5"/>
            <w:shd w:val="clear" w:color="auto" w:fill="FFFFFF"/>
          </w:tcPr>
          <w:p w:rsidR="00660E08" w:rsidRPr="00942116" w:rsidRDefault="00660E08" w:rsidP="00C061CA">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վերջում</w:t>
            </w:r>
          </w:p>
        </w:tc>
      </w:tr>
    </w:tbl>
    <w:p w:rsidR="0096061A" w:rsidRPr="00B15F43" w:rsidRDefault="0096061A" w:rsidP="00B15F43">
      <w:pPr>
        <w:spacing w:after="160" w:line="360" w:lineRule="auto"/>
      </w:pPr>
    </w:p>
    <w:p w:rsidR="0096061A" w:rsidRDefault="0096061A" w:rsidP="00C061CA">
      <w:pPr>
        <w:pStyle w:val="Bodytext20"/>
        <w:shd w:val="clear" w:color="auto" w:fill="auto"/>
        <w:spacing w:after="160" w:line="360" w:lineRule="auto"/>
        <w:ind w:right="181"/>
        <w:jc w:val="right"/>
        <w:rPr>
          <w:sz w:val="24"/>
          <w:szCs w:val="24"/>
          <w:lang w:val="en-US"/>
        </w:rPr>
      </w:pPr>
      <w:r w:rsidRPr="00B15F43">
        <w:rPr>
          <w:sz w:val="24"/>
          <w:szCs w:val="24"/>
        </w:rPr>
        <w:t>(ձ</w:t>
      </w:r>
      <w:r w:rsidR="004161E3">
        <w:rPr>
          <w:sz w:val="24"/>
          <w:szCs w:val="24"/>
        </w:rPr>
        <w:t>և</w:t>
      </w:r>
      <w:r w:rsidRPr="00B15F43">
        <w:rPr>
          <w:sz w:val="24"/>
          <w:szCs w:val="24"/>
        </w:rPr>
        <w:t xml:space="preserve"> 11)</w:t>
      </w:r>
    </w:p>
    <w:p w:rsidR="0096061A" w:rsidRPr="00B15F43" w:rsidRDefault="0096061A" w:rsidP="00C061CA">
      <w:pPr>
        <w:pStyle w:val="Bodytext20"/>
        <w:shd w:val="clear" w:color="auto" w:fill="auto"/>
        <w:spacing w:line="240" w:lineRule="auto"/>
        <w:ind w:left="567" w:right="559"/>
        <w:jc w:val="center"/>
        <w:rPr>
          <w:sz w:val="24"/>
          <w:szCs w:val="24"/>
        </w:rPr>
      </w:pPr>
      <w:r w:rsidRPr="00B15F43">
        <w:rPr>
          <w:sz w:val="24"/>
          <w:szCs w:val="24"/>
        </w:rPr>
        <w:t xml:space="preserve">Ձվի </w:t>
      </w:r>
      <w:r w:rsidR="004161E3">
        <w:rPr>
          <w:sz w:val="24"/>
          <w:szCs w:val="24"/>
        </w:rPr>
        <w:t>և</w:t>
      </w:r>
      <w:r w:rsidRPr="00B15F43">
        <w:rPr>
          <w:sz w:val="24"/>
          <w:szCs w:val="24"/>
        </w:rPr>
        <w:t xml:space="preserve"> ձվամթերքի պահանջարկի </w:t>
      </w:r>
      <w:r w:rsidR="004161E3">
        <w:rPr>
          <w:sz w:val="24"/>
          <w:szCs w:val="24"/>
        </w:rPr>
        <w:t>և</w:t>
      </w:r>
      <w:r w:rsidRPr="00B15F43">
        <w:rPr>
          <w:sz w:val="24"/>
          <w:szCs w:val="24"/>
        </w:rPr>
        <w:t xml:space="preserve"> առաջարկի </w:t>
      </w:r>
      <w:r w:rsidR="00C061CA">
        <w:rPr>
          <w:sz w:val="24"/>
          <w:szCs w:val="24"/>
          <w:lang w:val="en-US"/>
        </w:rPr>
        <w:br/>
      </w:r>
      <w:r w:rsidRPr="00B15F43">
        <w:rPr>
          <w:sz w:val="24"/>
          <w:szCs w:val="24"/>
        </w:rPr>
        <w:t>կանխատեսումային հաշվեկշիռ</w:t>
      </w:r>
    </w:p>
    <w:p w:rsidR="0096061A" w:rsidRPr="00B15F43" w:rsidRDefault="0096061A" w:rsidP="00942116">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C061CA">
      <w:pPr>
        <w:pStyle w:val="Bodytext60"/>
        <w:shd w:val="clear" w:color="auto" w:fill="auto"/>
        <w:spacing w:after="160" w:line="360" w:lineRule="auto"/>
        <w:ind w:right="23"/>
        <w:jc w:val="center"/>
        <w:rPr>
          <w:sz w:val="24"/>
          <w:szCs w:val="24"/>
        </w:rPr>
      </w:pPr>
      <w:r w:rsidRPr="00942116">
        <w:rPr>
          <w:sz w:val="20"/>
          <w:szCs w:val="20"/>
        </w:rPr>
        <w:t>(Եվրասիական տնտեսական միության անդամ պետություն</w:t>
      </w:r>
      <w:r w:rsidRPr="00B15F43">
        <w:rPr>
          <w:sz w:val="24"/>
          <w:szCs w:val="24"/>
        </w:rPr>
        <w:t>)</w:t>
      </w:r>
    </w:p>
    <w:p w:rsidR="00C061CA" w:rsidRPr="00C97069" w:rsidRDefault="00C061CA" w:rsidP="00C061CA">
      <w:pPr>
        <w:pStyle w:val="Bodytext60"/>
        <w:shd w:val="clear" w:color="auto" w:fill="auto"/>
        <w:spacing w:after="160" w:line="360" w:lineRule="auto"/>
        <w:ind w:right="23"/>
        <w:jc w:val="center"/>
        <w:rPr>
          <w:sz w:val="24"/>
          <w:szCs w:val="24"/>
        </w:rPr>
      </w:pPr>
    </w:p>
    <w:p w:rsidR="0096061A" w:rsidRPr="00942116" w:rsidRDefault="0096061A" w:rsidP="00942116">
      <w:pPr>
        <w:pStyle w:val="Tablecaption0"/>
        <w:shd w:val="clear" w:color="auto" w:fill="auto"/>
        <w:spacing w:line="240" w:lineRule="auto"/>
        <w:jc w:val="right"/>
        <w:rPr>
          <w:sz w:val="20"/>
          <w:szCs w:val="20"/>
        </w:rPr>
      </w:pPr>
      <w:r w:rsidRPr="00942116">
        <w:rPr>
          <w:sz w:val="20"/>
          <w:szCs w:val="20"/>
        </w:rPr>
        <w:t>(մլն հատ)</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619"/>
        <w:gridCol w:w="4349"/>
        <w:gridCol w:w="1208"/>
        <w:gridCol w:w="1049"/>
        <w:gridCol w:w="1138"/>
        <w:gridCol w:w="1145"/>
      </w:tblGrid>
      <w:tr w:rsidR="0096061A" w:rsidRPr="00516858" w:rsidTr="00942116">
        <w:trPr>
          <w:jc w:val="center"/>
        </w:trPr>
        <w:tc>
          <w:tcPr>
            <w:tcW w:w="4968" w:type="dxa"/>
            <w:gridSpan w:val="2"/>
            <w:tcBorders>
              <w:top w:val="single" w:sz="4" w:space="0" w:color="auto"/>
              <w:left w:val="single" w:sz="4" w:space="0" w:color="auto"/>
            </w:tcBorders>
            <w:shd w:val="clear" w:color="auto" w:fill="FFFFFF"/>
            <w:vAlign w:val="center"/>
          </w:tcPr>
          <w:p w:rsidR="0096061A" w:rsidRPr="00516858" w:rsidRDefault="0096061A" w:rsidP="00942116">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7816F8" w:rsidRPr="00516858">
              <w:rPr>
                <w:rStyle w:val="Bodytext212pt"/>
                <w:sz w:val="20"/>
                <w:szCs w:val="20"/>
              </w:rPr>
              <w:t>ը</w:t>
            </w:r>
          </w:p>
        </w:tc>
        <w:tc>
          <w:tcPr>
            <w:tcW w:w="1208" w:type="dxa"/>
            <w:tcBorders>
              <w:top w:val="single" w:sz="4" w:space="0" w:color="auto"/>
              <w:left w:val="single" w:sz="4" w:space="0" w:color="auto"/>
            </w:tcBorders>
            <w:shd w:val="clear" w:color="auto" w:fill="FFFFFF"/>
            <w:vAlign w:val="center"/>
          </w:tcPr>
          <w:p w:rsidR="0096061A" w:rsidRPr="00516858" w:rsidRDefault="0096061A" w:rsidP="00942116">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49" w:type="dxa"/>
            <w:tcBorders>
              <w:top w:val="single" w:sz="4" w:space="0" w:color="auto"/>
              <w:left w:val="single" w:sz="4" w:space="0" w:color="auto"/>
            </w:tcBorders>
            <w:shd w:val="clear" w:color="auto" w:fill="FFFFFF"/>
            <w:vAlign w:val="center"/>
          </w:tcPr>
          <w:p w:rsidR="0096061A" w:rsidRPr="00516858" w:rsidRDefault="0096061A" w:rsidP="00942116">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8" w:type="dxa"/>
            <w:tcBorders>
              <w:top w:val="single" w:sz="4" w:space="0" w:color="auto"/>
              <w:left w:val="single" w:sz="4" w:space="0" w:color="auto"/>
            </w:tcBorders>
            <w:shd w:val="clear" w:color="auto" w:fill="FFFFFF"/>
            <w:vAlign w:val="center"/>
          </w:tcPr>
          <w:p w:rsidR="0096061A" w:rsidRPr="00516858" w:rsidRDefault="0096061A" w:rsidP="00942116">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45"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942116">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942116">
        <w:trPr>
          <w:jc w:val="center"/>
        </w:trPr>
        <w:tc>
          <w:tcPr>
            <w:tcW w:w="619" w:type="dxa"/>
            <w:tcBorders>
              <w:top w:val="single" w:sz="4" w:space="0" w:color="auto"/>
            </w:tcBorders>
            <w:shd w:val="clear" w:color="auto" w:fill="FFFFFF"/>
          </w:tcPr>
          <w:p w:rsidR="0096061A" w:rsidRPr="00516858" w:rsidRDefault="0096061A" w:rsidP="00942116">
            <w:pPr>
              <w:pStyle w:val="Bodytext20"/>
              <w:shd w:val="clear" w:color="auto" w:fill="auto"/>
              <w:spacing w:after="120" w:line="240" w:lineRule="auto"/>
              <w:ind w:left="-72"/>
              <w:jc w:val="center"/>
              <w:rPr>
                <w:sz w:val="20"/>
                <w:szCs w:val="20"/>
              </w:rPr>
            </w:pPr>
            <w:r w:rsidRPr="00516858">
              <w:rPr>
                <w:rStyle w:val="Bodytext212pt"/>
                <w:sz w:val="20"/>
                <w:szCs w:val="20"/>
              </w:rPr>
              <w:t>1.</w:t>
            </w:r>
          </w:p>
        </w:tc>
        <w:tc>
          <w:tcPr>
            <w:tcW w:w="8889" w:type="dxa"/>
            <w:gridSpan w:val="5"/>
            <w:tcBorders>
              <w:top w:val="single" w:sz="4" w:space="0" w:color="auto"/>
            </w:tcBorders>
            <w:shd w:val="clear" w:color="auto" w:fill="FFFFFF"/>
            <w:vAlign w:val="center"/>
          </w:tcPr>
          <w:p w:rsidR="0096061A" w:rsidRPr="00942116" w:rsidRDefault="0096061A" w:rsidP="0094211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սկզբին</w:t>
            </w:r>
          </w:p>
        </w:tc>
      </w:tr>
      <w:tr w:rsidR="0096061A" w:rsidRPr="00516858" w:rsidTr="00942116">
        <w:trPr>
          <w:jc w:val="center"/>
        </w:trPr>
        <w:tc>
          <w:tcPr>
            <w:tcW w:w="619" w:type="dxa"/>
            <w:shd w:val="clear" w:color="auto" w:fill="FFFFFF"/>
          </w:tcPr>
          <w:p w:rsidR="0096061A" w:rsidRPr="00516858" w:rsidRDefault="0096061A" w:rsidP="00942116">
            <w:pPr>
              <w:pStyle w:val="Bodytext20"/>
              <w:shd w:val="clear" w:color="auto" w:fill="auto"/>
              <w:spacing w:after="120" w:line="240" w:lineRule="auto"/>
              <w:ind w:left="-72"/>
              <w:jc w:val="center"/>
              <w:rPr>
                <w:sz w:val="20"/>
                <w:szCs w:val="20"/>
              </w:rPr>
            </w:pPr>
            <w:r w:rsidRPr="00516858">
              <w:rPr>
                <w:rStyle w:val="Bodytext212pt"/>
                <w:sz w:val="20"/>
                <w:szCs w:val="20"/>
              </w:rPr>
              <w:t>2.</w:t>
            </w:r>
          </w:p>
        </w:tc>
        <w:tc>
          <w:tcPr>
            <w:tcW w:w="8889" w:type="dxa"/>
            <w:gridSpan w:val="5"/>
            <w:shd w:val="clear" w:color="auto" w:fill="FFFFFF"/>
            <w:vAlign w:val="center"/>
          </w:tcPr>
          <w:p w:rsidR="0096061A" w:rsidRPr="00942116" w:rsidRDefault="0096061A" w:rsidP="0094211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Արտադրություն</w:t>
            </w:r>
          </w:p>
        </w:tc>
      </w:tr>
      <w:tr w:rsidR="0096061A" w:rsidRPr="00516858" w:rsidTr="00942116">
        <w:trPr>
          <w:jc w:val="center"/>
        </w:trPr>
        <w:tc>
          <w:tcPr>
            <w:tcW w:w="619" w:type="dxa"/>
            <w:shd w:val="clear" w:color="auto" w:fill="FFFFFF"/>
          </w:tcPr>
          <w:p w:rsidR="0096061A" w:rsidRPr="00516858" w:rsidRDefault="0096061A" w:rsidP="00942116">
            <w:pPr>
              <w:pStyle w:val="Bodytext20"/>
              <w:shd w:val="clear" w:color="auto" w:fill="auto"/>
              <w:spacing w:after="120" w:line="240" w:lineRule="auto"/>
              <w:ind w:left="-72"/>
              <w:jc w:val="center"/>
              <w:rPr>
                <w:sz w:val="20"/>
                <w:szCs w:val="20"/>
              </w:rPr>
            </w:pPr>
            <w:r w:rsidRPr="00516858">
              <w:rPr>
                <w:rStyle w:val="Bodytext212pt"/>
                <w:sz w:val="20"/>
                <w:szCs w:val="20"/>
              </w:rPr>
              <w:t>3.</w:t>
            </w:r>
          </w:p>
        </w:tc>
        <w:tc>
          <w:tcPr>
            <w:tcW w:w="8889" w:type="dxa"/>
            <w:gridSpan w:val="5"/>
            <w:shd w:val="clear" w:color="auto" w:fill="FFFFFF"/>
          </w:tcPr>
          <w:p w:rsidR="0096061A" w:rsidRPr="00942116" w:rsidRDefault="0096061A" w:rsidP="0094211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Ներսբերում՝ ընդամենը</w:t>
            </w:r>
          </w:p>
          <w:p w:rsidR="0096061A" w:rsidRPr="00942116" w:rsidRDefault="0096061A" w:rsidP="00942116">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942116" w:rsidRDefault="0096061A" w:rsidP="00942116">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942116"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պետություններից՝</w:t>
            </w:r>
          </w:p>
          <w:p w:rsidR="0096061A" w:rsidRPr="00942116"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96061A" w:rsidRPr="00942116"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96061A" w:rsidRPr="00942116"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96061A" w:rsidRPr="00516858" w:rsidRDefault="0096061A" w:rsidP="00942116">
            <w:pPr>
              <w:pStyle w:val="Bodytext20"/>
              <w:shd w:val="clear" w:color="auto" w:fill="auto"/>
              <w:spacing w:after="120" w:line="240" w:lineRule="auto"/>
              <w:ind w:left="811"/>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942116">
        <w:trPr>
          <w:jc w:val="center"/>
        </w:trPr>
        <w:tc>
          <w:tcPr>
            <w:tcW w:w="619" w:type="dxa"/>
            <w:shd w:val="clear" w:color="auto" w:fill="FFFFFF"/>
          </w:tcPr>
          <w:p w:rsidR="0096061A" w:rsidRPr="00516858" w:rsidRDefault="0096061A" w:rsidP="00942116">
            <w:pPr>
              <w:pStyle w:val="Bodytext20"/>
              <w:shd w:val="clear" w:color="auto" w:fill="auto"/>
              <w:spacing w:after="120" w:line="240" w:lineRule="auto"/>
              <w:ind w:left="-72"/>
              <w:jc w:val="center"/>
              <w:rPr>
                <w:sz w:val="20"/>
                <w:szCs w:val="20"/>
              </w:rPr>
            </w:pPr>
            <w:r w:rsidRPr="00516858">
              <w:rPr>
                <w:rStyle w:val="Bodytext212pt"/>
                <w:sz w:val="20"/>
                <w:szCs w:val="20"/>
              </w:rPr>
              <w:t>4.</w:t>
            </w:r>
          </w:p>
        </w:tc>
        <w:tc>
          <w:tcPr>
            <w:tcW w:w="8889" w:type="dxa"/>
            <w:gridSpan w:val="5"/>
            <w:shd w:val="clear" w:color="auto" w:fill="FFFFFF"/>
          </w:tcPr>
          <w:p w:rsidR="0096061A" w:rsidRPr="00516858" w:rsidRDefault="0096061A" w:rsidP="00942116">
            <w:pPr>
              <w:pStyle w:val="Bodytext20"/>
              <w:shd w:val="clear" w:color="auto" w:fill="auto"/>
              <w:spacing w:after="120" w:line="240" w:lineRule="auto"/>
              <w:ind w:left="340" w:firstLine="1"/>
              <w:rPr>
                <w:sz w:val="20"/>
                <w:szCs w:val="20"/>
              </w:rPr>
            </w:pPr>
            <w:r w:rsidRPr="00516858">
              <w:rPr>
                <w:rStyle w:val="Bodytext212pt"/>
                <w:sz w:val="20"/>
                <w:szCs w:val="20"/>
              </w:rPr>
              <w:t>Ընդամենը ռեսուրսներ</w:t>
            </w:r>
          </w:p>
        </w:tc>
      </w:tr>
      <w:tr w:rsidR="0096061A" w:rsidRPr="00516858" w:rsidTr="00942116">
        <w:trPr>
          <w:jc w:val="center"/>
        </w:trPr>
        <w:tc>
          <w:tcPr>
            <w:tcW w:w="619" w:type="dxa"/>
            <w:shd w:val="clear" w:color="auto" w:fill="FFFFFF"/>
          </w:tcPr>
          <w:p w:rsidR="0096061A" w:rsidRPr="00516858" w:rsidRDefault="0096061A" w:rsidP="00942116">
            <w:pPr>
              <w:pStyle w:val="Bodytext20"/>
              <w:shd w:val="clear" w:color="auto" w:fill="auto"/>
              <w:spacing w:after="120" w:line="240" w:lineRule="auto"/>
              <w:ind w:left="-72"/>
              <w:jc w:val="center"/>
              <w:rPr>
                <w:sz w:val="20"/>
                <w:szCs w:val="20"/>
              </w:rPr>
            </w:pPr>
            <w:r w:rsidRPr="00516858">
              <w:rPr>
                <w:rStyle w:val="Bodytext212pt"/>
                <w:sz w:val="20"/>
                <w:szCs w:val="20"/>
              </w:rPr>
              <w:t>5.</w:t>
            </w:r>
          </w:p>
        </w:tc>
        <w:tc>
          <w:tcPr>
            <w:tcW w:w="8889" w:type="dxa"/>
            <w:gridSpan w:val="5"/>
            <w:shd w:val="clear" w:color="auto" w:fill="FFFFFF"/>
            <w:vAlign w:val="bottom"/>
          </w:tcPr>
          <w:p w:rsidR="00B068D1" w:rsidRPr="00516858" w:rsidRDefault="0096061A" w:rsidP="0094211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Ներքին օգտագործում՝ ընդամենը</w:t>
            </w:r>
          </w:p>
          <w:p w:rsidR="0096061A" w:rsidRPr="00942116" w:rsidRDefault="0096061A" w:rsidP="00942116">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B068D1" w:rsidRPr="00516858" w:rsidRDefault="0096061A" w:rsidP="00942116">
            <w:pPr>
              <w:pStyle w:val="Bodytext20"/>
              <w:shd w:val="clear" w:color="auto" w:fill="auto"/>
              <w:spacing w:after="120" w:line="240" w:lineRule="auto"/>
              <w:ind w:left="822"/>
              <w:rPr>
                <w:rStyle w:val="Bodytext212pt"/>
                <w:sz w:val="20"/>
                <w:szCs w:val="20"/>
              </w:rPr>
            </w:pPr>
            <w:r w:rsidRPr="00516858">
              <w:rPr>
                <w:rStyle w:val="Bodytext212pt"/>
                <w:sz w:val="20"/>
                <w:szCs w:val="20"/>
              </w:rPr>
              <w:t>արտադրական սպառում՝ ընդամենը</w:t>
            </w:r>
          </w:p>
          <w:p w:rsidR="00C14606" w:rsidRPr="00516858"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 գյուղատնտեսությունում</w:t>
            </w:r>
          </w:p>
          <w:p w:rsidR="0096061A" w:rsidRPr="00516858"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ոչ</w:t>
            </w:r>
            <w:r w:rsidR="00454AA2" w:rsidRPr="00516858">
              <w:rPr>
                <w:rStyle w:val="Bodytext212pt"/>
                <w:sz w:val="20"/>
                <w:szCs w:val="20"/>
              </w:rPr>
              <w:t xml:space="preserve"> սննդային նպատակով վերամշակում</w:t>
            </w:r>
          </w:p>
          <w:p w:rsidR="004630A0" w:rsidRPr="00942116" w:rsidRDefault="00454AA2" w:rsidP="00942116">
            <w:pPr>
              <w:pStyle w:val="Bodytext20"/>
              <w:shd w:val="clear" w:color="auto" w:fill="auto"/>
              <w:spacing w:after="120" w:line="240" w:lineRule="auto"/>
              <w:ind w:left="822"/>
              <w:rPr>
                <w:rStyle w:val="Bodytext212pt"/>
                <w:sz w:val="20"/>
                <w:szCs w:val="20"/>
              </w:rPr>
            </w:pPr>
            <w:r w:rsidRPr="00516858">
              <w:rPr>
                <w:rStyle w:val="Bodytext212pt"/>
                <w:sz w:val="20"/>
                <w:szCs w:val="20"/>
              </w:rPr>
              <w:t>կորուստներ</w:t>
            </w:r>
          </w:p>
          <w:p w:rsidR="0096061A" w:rsidRPr="00516858" w:rsidRDefault="00454AA2" w:rsidP="00942116">
            <w:pPr>
              <w:pStyle w:val="Bodytext20"/>
              <w:shd w:val="clear" w:color="auto" w:fill="auto"/>
              <w:spacing w:after="120" w:line="240" w:lineRule="auto"/>
              <w:ind w:left="822"/>
              <w:rPr>
                <w:sz w:val="20"/>
                <w:szCs w:val="20"/>
              </w:rPr>
            </w:pPr>
            <w:r w:rsidRPr="00516858">
              <w:rPr>
                <w:rStyle w:val="Bodytext212pt"/>
                <w:sz w:val="20"/>
                <w:szCs w:val="20"/>
              </w:rPr>
              <w:t>անձնական սպառում</w:t>
            </w:r>
          </w:p>
        </w:tc>
      </w:tr>
      <w:tr w:rsidR="0096061A" w:rsidRPr="00516858" w:rsidTr="00942116">
        <w:trPr>
          <w:jc w:val="center"/>
        </w:trPr>
        <w:tc>
          <w:tcPr>
            <w:tcW w:w="619" w:type="dxa"/>
            <w:shd w:val="clear" w:color="auto" w:fill="FFFFFF"/>
          </w:tcPr>
          <w:p w:rsidR="0096061A" w:rsidRPr="00516858" w:rsidRDefault="0096061A" w:rsidP="00942116">
            <w:pPr>
              <w:pStyle w:val="Bodytext20"/>
              <w:shd w:val="clear" w:color="auto" w:fill="auto"/>
              <w:spacing w:after="120" w:line="240" w:lineRule="auto"/>
              <w:ind w:left="-72"/>
              <w:jc w:val="center"/>
              <w:rPr>
                <w:sz w:val="20"/>
                <w:szCs w:val="20"/>
              </w:rPr>
            </w:pPr>
            <w:r w:rsidRPr="00516858">
              <w:rPr>
                <w:rStyle w:val="Bodytext212pt"/>
                <w:sz w:val="20"/>
                <w:szCs w:val="20"/>
              </w:rPr>
              <w:lastRenderedPageBreak/>
              <w:t>6.</w:t>
            </w:r>
          </w:p>
        </w:tc>
        <w:tc>
          <w:tcPr>
            <w:tcW w:w="8889" w:type="dxa"/>
            <w:gridSpan w:val="5"/>
            <w:shd w:val="clear" w:color="auto" w:fill="FFFFFF"/>
          </w:tcPr>
          <w:p w:rsidR="0096061A" w:rsidRPr="00516858" w:rsidRDefault="0096061A" w:rsidP="00942116">
            <w:pPr>
              <w:pStyle w:val="Bodytext20"/>
              <w:shd w:val="clear" w:color="auto" w:fill="auto"/>
              <w:spacing w:after="120" w:line="240" w:lineRule="auto"/>
              <w:ind w:left="340" w:firstLine="1"/>
              <w:rPr>
                <w:sz w:val="20"/>
                <w:szCs w:val="20"/>
              </w:rPr>
            </w:pPr>
            <w:r w:rsidRPr="00516858">
              <w:rPr>
                <w:rStyle w:val="Bodytext212pt"/>
                <w:sz w:val="20"/>
                <w:szCs w:val="20"/>
              </w:rPr>
              <w:t>Դուրսբերում՝ ընդամենը</w:t>
            </w:r>
          </w:p>
          <w:p w:rsidR="0096061A" w:rsidRPr="00942116" w:rsidRDefault="0096061A" w:rsidP="00942116">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942116" w:rsidRDefault="0096061A" w:rsidP="00942116">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942116"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w:t>
            </w:r>
          </w:p>
          <w:p w:rsidR="0096061A" w:rsidRPr="00942116"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96061A" w:rsidRPr="00942116"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96061A" w:rsidRPr="00942116" w:rsidRDefault="0096061A" w:rsidP="00942116">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96061A" w:rsidRPr="00516858" w:rsidRDefault="0096061A" w:rsidP="00942116">
            <w:pPr>
              <w:pStyle w:val="Bodytext20"/>
              <w:shd w:val="clear" w:color="auto" w:fill="auto"/>
              <w:spacing w:after="120" w:line="240" w:lineRule="auto"/>
              <w:ind w:left="783"/>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942116">
        <w:trPr>
          <w:jc w:val="center"/>
        </w:trPr>
        <w:tc>
          <w:tcPr>
            <w:tcW w:w="619" w:type="dxa"/>
            <w:shd w:val="clear" w:color="auto" w:fill="FFFFFF"/>
          </w:tcPr>
          <w:p w:rsidR="0096061A" w:rsidRPr="00516858" w:rsidRDefault="0096061A" w:rsidP="00942116">
            <w:pPr>
              <w:pStyle w:val="Bodytext20"/>
              <w:shd w:val="clear" w:color="auto" w:fill="auto"/>
              <w:spacing w:after="120" w:line="240" w:lineRule="auto"/>
              <w:ind w:left="-72"/>
              <w:jc w:val="center"/>
              <w:rPr>
                <w:sz w:val="20"/>
                <w:szCs w:val="20"/>
              </w:rPr>
            </w:pPr>
            <w:r w:rsidRPr="00516858">
              <w:rPr>
                <w:rStyle w:val="Bodytext212pt"/>
                <w:sz w:val="20"/>
                <w:szCs w:val="20"/>
              </w:rPr>
              <w:t>7.</w:t>
            </w:r>
          </w:p>
        </w:tc>
        <w:tc>
          <w:tcPr>
            <w:tcW w:w="8889" w:type="dxa"/>
            <w:gridSpan w:val="5"/>
            <w:shd w:val="clear" w:color="auto" w:fill="FFFFFF"/>
          </w:tcPr>
          <w:p w:rsidR="0096061A" w:rsidRPr="00942116" w:rsidRDefault="0096061A" w:rsidP="0094211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օգտագործում</w:t>
            </w:r>
          </w:p>
        </w:tc>
      </w:tr>
      <w:tr w:rsidR="0096061A" w:rsidRPr="00516858" w:rsidTr="00942116">
        <w:trPr>
          <w:jc w:val="center"/>
        </w:trPr>
        <w:tc>
          <w:tcPr>
            <w:tcW w:w="619" w:type="dxa"/>
            <w:shd w:val="clear" w:color="auto" w:fill="FFFFFF"/>
          </w:tcPr>
          <w:p w:rsidR="0096061A" w:rsidRPr="00516858" w:rsidRDefault="0096061A" w:rsidP="00942116">
            <w:pPr>
              <w:pStyle w:val="Bodytext20"/>
              <w:shd w:val="clear" w:color="auto" w:fill="auto"/>
              <w:spacing w:after="120" w:line="240" w:lineRule="auto"/>
              <w:jc w:val="center"/>
              <w:rPr>
                <w:sz w:val="20"/>
                <w:szCs w:val="20"/>
              </w:rPr>
            </w:pPr>
            <w:r w:rsidRPr="00516858">
              <w:rPr>
                <w:rStyle w:val="Bodytext212pt"/>
                <w:sz w:val="20"/>
                <w:szCs w:val="20"/>
              </w:rPr>
              <w:t>8.</w:t>
            </w:r>
          </w:p>
        </w:tc>
        <w:tc>
          <w:tcPr>
            <w:tcW w:w="8889" w:type="dxa"/>
            <w:gridSpan w:val="5"/>
            <w:shd w:val="clear" w:color="auto" w:fill="FFFFFF"/>
            <w:vAlign w:val="bottom"/>
          </w:tcPr>
          <w:p w:rsidR="0096061A" w:rsidRPr="00942116" w:rsidRDefault="0096061A" w:rsidP="0094211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վերջում</w:t>
            </w:r>
          </w:p>
        </w:tc>
      </w:tr>
    </w:tbl>
    <w:p w:rsidR="0096061A" w:rsidRPr="00B15F43" w:rsidRDefault="0096061A" w:rsidP="00B15F43">
      <w:pPr>
        <w:spacing w:after="160" w:line="360" w:lineRule="auto"/>
      </w:pPr>
    </w:p>
    <w:p w:rsidR="0096061A" w:rsidRPr="00B15F43" w:rsidRDefault="0096061A" w:rsidP="00B15F43">
      <w:pPr>
        <w:pStyle w:val="Bodytext20"/>
        <w:shd w:val="clear" w:color="auto" w:fill="auto"/>
        <w:spacing w:after="160" w:line="360" w:lineRule="auto"/>
        <w:jc w:val="right"/>
        <w:rPr>
          <w:sz w:val="24"/>
          <w:szCs w:val="24"/>
        </w:rPr>
      </w:pPr>
      <w:r w:rsidRPr="00B15F43">
        <w:rPr>
          <w:sz w:val="24"/>
          <w:szCs w:val="24"/>
        </w:rPr>
        <w:t>(ձ</w:t>
      </w:r>
      <w:r w:rsidR="004161E3">
        <w:rPr>
          <w:sz w:val="24"/>
          <w:szCs w:val="24"/>
        </w:rPr>
        <w:t>և</w:t>
      </w:r>
      <w:r w:rsidRPr="00B15F43">
        <w:rPr>
          <w:sz w:val="24"/>
          <w:szCs w:val="24"/>
        </w:rPr>
        <w:t xml:space="preserve"> 12)</w:t>
      </w:r>
    </w:p>
    <w:p w:rsidR="0096061A" w:rsidRPr="00B15F43" w:rsidRDefault="0096061A" w:rsidP="006B4A76">
      <w:pPr>
        <w:pStyle w:val="Bodytext20"/>
        <w:shd w:val="clear" w:color="auto" w:fill="auto"/>
        <w:spacing w:after="160" w:line="360" w:lineRule="auto"/>
        <w:ind w:left="567" w:right="559"/>
        <w:jc w:val="center"/>
        <w:rPr>
          <w:sz w:val="24"/>
          <w:szCs w:val="24"/>
        </w:rPr>
      </w:pPr>
      <w:r w:rsidRPr="00B15F43">
        <w:rPr>
          <w:sz w:val="24"/>
          <w:szCs w:val="24"/>
        </w:rPr>
        <w:t xml:space="preserve">Բանջարաբոստանային մշակաբույսերի ու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p>
    <w:p w:rsidR="0096061A" w:rsidRPr="00B15F43" w:rsidRDefault="0096061A" w:rsidP="006B4A76">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8912E6">
      <w:pPr>
        <w:pStyle w:val="Bodytext60"/>
        <w:shd w:val="clear" w:color="auto" w:fill="auto"/>
        <w:spacing w:after="160" w:line="360" w:lineRule="auto"/>
        <w:ind w:right="23"/>
        <w:jc w:val="center"/>
        <w:rPr>
          <w:sz w:val="20"/>
          <w:szCs w:val="20"/>
        </w:rPr>
      </w:pPr>
      <w:r w:rsidRPr="006B4A76">
        <w:rPr>
          <w:sz w:val="20"/>
          <w:szCs w:val="20"/>
        </w:rPr>
        <w:t>(Եվրասիական տնտեսական միության անդամ պետություն)</w:t>
      </w:r>
    </w:p>
    <w:p w:rsidR="008912E6" w:rsidRPr="00C97069" w:rsidRDefault="008912E6" w:rsidP="008912E6">
      <w:pPr>
        <w:pStyle w:val="Bodytext60"/>
        <w:shd w:val="clear" w:color="auto" w:fill="auto"/>
        <w:spacing w:after="160" w:line="360" w:lineRule="auto"/>
        <w:ind w:right="23"/>
        <w:jc w:val="center"/>
        <w:rPr>
          <w:sz w:val="20"/>
          <w:szCs w:val="20"/>
        </w:rPr>
      </w:pPr>
    </w:p>
    <w:p w:rsidR="0096061A" w:rsidRPr="00B15F43" w:rsidRDefault="0096061A" w:rsidP="006B4A76">
      <w:pPr>
        <w:pStyle w:val="Tablecaption0"/>
        <w:shd w:val="clear" w:color="auto" w:fill="auto"/>
        <w:spacing w:line="240" w:lineRule="auto"/>
        <w:ind w:firstLine="1758"/>
        <w:jc w:val="right"/>
        <w:rPr>
          <w:sz w:val="24"/>
          <w:szCs w:val="24"/>
        </w:rPr>
      </w:pPr>
      <w:r w:rsidRPr="00B15F43">
        <w:rPr>
          <w:sz w:val="24"/>
          <w:szCs w:val="24"/>
        </w:rPr>
        <w:t>(</w:t>
      </w:r>
      <w:r w:rsidRPr="006B4A76">
        <w:rPr>
          <w:sz w:val="20"/>
          <w:szCs w:val="20"/>
        </w:rPr>
        <w:t>հազ. տոննա)</w:t>
      </w:r>
    </w:p>
    <w:tbl>
      <w:tblPr>
        <w:tblOverlap w:val="never"/>
        <w:tblW w:w="9219" w:type="dxa"/>
        <w:jc w:val="center"/>
        <w:tblLayout w:type="fixed"/>
        <w:tblCellMar>
          <w:left w:w="10" w:type="dxa"/>
          <w:right w:w="10" w:type="dxa"/>
        </w:tblCellMar>
        <w:tblLook w:val="0000" w:firstRow="0" w:lastRow="0" w:firstColumn="0" w:lastColumn="0" w:noHBand="0" w:noVBand="0"/>
      </w:tblPr>
      <w:tblGrid>
        <w:gridCol w:w="619"/>
        <w:gridCol w:w="3995"/>
        <w:gridCol w:w="1196"/>
        <w:gridCol w:w="1127"/>
        <w:gridCol w:w="1141"/>
        <w:gridCol w:w="1141"/>
      </w:tblGrid>
      <w:tr w:rsidR="0096061A" w:rsidRPr="00516858" w:rsidTr="008912E6">
        <w:trPr>
          <w:jc w:val="center"/>
        </w:trPr>
        <w:tc>
          <w:tcPr>
            <w:tcW w:w="4614" w:type="dxa"/>
            <w:gridSpan w:val="2"/>
            <w:tcBorders>
              <w:top w:val="single" w:sz="4" w:space="0" w:color="auto"/>
              <w:left w:val="single" w:sz="4" w:space="0" w:color="auto"/>
            </w:tcBorders>
            <w:shd w:val="clear" w:color="auto" w:fill="FFFFFF"/>
            <w:vAlign w:val="center"/>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663A9F" w:rsidRPr="00516858">
              <w:rPr>
                <w:rStyle w:val="Bodytext212pt"/>
                <w:sz w:val="20"/>
                <w:szCs w:val="20"/>
              </w:rPr>
              <w:t>ը</w:t>
            </w:r>
          </w:p>
        </w:tc>
        <w:tc>
          <w:tcPr>
            <w:tcW w:w="1196" w:type="dxa"/>
            <w:tcBorders>
              <w:top w:val="single" w:sz="4" w:space="0" w:color="auto"/>
              <w:left w:val="single" w:sz="4" w:space="0" w:color="auto"/>
            </w:tcBorders>
            <w:shd w:val="clear" w:color="auto" w:fill="FFFFFF"/>
            <w:vAlign w:val="center"/>
          </w:tcPr>
          <w:p w:rsidR="0096061A" w:rsidRPr="00516858" w:rsidRDefault="00663A9F" w:rsidP="008912E6">
            <w:pPr>
              <w:pStyle w:val="Bodytext20"/>
              <w:shd w:val="clear" w:color="auto" w:fill="auto"/>
              <w:spacing w:after="120" w:line="240" w:lineRule="auto"/>
              <w:jc w:val="center"/>
              <w:rPr>
                <w:sz w:val="20"/>
                <w:szCs w:val="20"/>
              </w:rPr>
            </w:pPr>
            <w:r w:rsidRPr="00516858">
              <w:rPr>
                <w:rStyle w:val="Bodytext29pt"/>
                <w:sz w:val="20"/>
                <w:szCs w:val="20"/>
              </w:rPr>
              <w:t>տ</w:t>
            </w:r>
            <w:r w:rsidR="0096061A" w:rsidRPr="00516858">
              <w:rPr>
                <w:rStyle w:val="Bodytext29pt"/>
                <w:sz w:val="20"/>
                <w:szCs w:val="20"/>
              </w:rPr>
              <w:t xml:space="preserve">արի </w:t>
            </w:r>
            <w:r w:rsidR="0096061A" w:rsidRPr="00361376">
              <w:rPr>
                <w:rStyle w:val="Bodytext29pt"/>
                <w:sz w:val="20"/>
                <w:szCs w:val="20"/>
              </w:rPr>
              <w:t>(</w:t>
            </w:r>
            <w:r w:rsidR="00361376" w:rsidRPr="00361376">
              <w:rPr>
                <w:rStyle w:val="Bodytext212pt"/>
                <w:sz w:val="20"/>
                <w:szCs w:val="20"/>
              </w:rPr>
              <w:t>հաշվետվություն</w:t>
            </w:r>
            <w:r w:rsidR="0096061A" w:rsidRPr="00361376">
              <w:rPr>
                <w:rStyle w:val="Bodytext29pt"/>
                <w:sz w:val="20"/>
                <w:szCs w:val="20"/>
              </w:rPr>
              <w:t>)</w:t>
            </w:r>
          </w:p>
        </w:tc>
        <w:tc>
          <w:tcPr>
            <w:tcW w:w="1127" w:type="dxa"/>
            <w:tcBorders>
              <w:top w:val="single" w:sz="4" w:space="0" w:color="auto"/>
              <w:left w:val="single" w:sz="4" w:space="0" w:color="auto"/>
            </w:tcBorders>
            <w:shd w:val="clear" w:color="auto" w:fill="FFFFFF"/>
            <w:vAlign w:val="center"/>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9pt"/>
                <w:sz w:val="20"/>
                <w:szCs w:val="20"/>
              </w:rPr>
              <w:t>տարի (ընթացիկ)</w:t>
            </w:r>
          </w:p>
        </w:tc>
        <w:tc>
          <w:tcPr>
            <w:tcW w:w="1141" w:type="dxa"/>
            <w:tcBorders>
              <w:top w:val="single" w:sz="4" w:space="0" w:color="auto"/>
              <w:left w:val="single" w:sz="4" w:space="0" w:color="auto"/>
            </w:tcBorders>
            <w:shd w:val="clear" w:color="auto" w:fill="FFFFFF"/>
            <w:vAlign w:val="center"/>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9pt"/>
                <w:sz w:val="20"/>
                <w:szCs w:val="20"/>
              </w:rPr>
              <w:t>տարի (կանխատեսում)</w:t>
            </w:r>
          </w:p>
        </w:tc>
        <w:tc>
          <w:tcPr>
            <w:tcW w:w="1141"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9pt"/>
                <w:sz w:val="20"/>
                <w:szCs w:val="20"/>
              </w:rPr>
              <w:t>տարի (կանխատեսում)</w:t>
            </w:r>
          </w:p>
        </w:tc>
      </w:tr>
      <w:tr w:rsidR="0096061A" w:rsidRPr="00516858" w:rsidTr="008912E6">
        <w:trPr>
          <w:jc w:val="center"/>
        </w:trPr>
        <w:tc>
          <w:tcPr>
            <w:tcW w:w="619" w:type="dxa"/>
            <w:tcBorders>
              <w:top w:val="single" w:sz="4" w:space="0" w:color="auto"/>
            </w:tcBorders>
            <w:shd w:val="clear" w:color="auto" w:fill="FFFFFF"/>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12pt"/>
                <w:sz w:val="20"/>
                <w:szCs w:val="20"/>
              </w:rPr>
              <w:t>1.</w:t>
            </w:r>
          </w:p>
        </w:tc>
        <w:tc>
          <w:tcPr>
            <w:tcW w:w="8600" w:type="dxa"/>
            <w:gridSpan w:val="5"/>
            <w:tcBorders>
              <w:top w:val="single" w:sz="4" w:space="0" w:color="auto"/>
            </w:tcBorders>
            <w:shd w:val="clear" w:color="auto" w:fill="FFFFFF"/>
            <w:vAlign w:val="center"/>
          </w:tcPr>
          <w:p w:rsidR="0096061A" w:rsidRPr="008912E6" w:rsidRDefault="0096061A" w:rsidP="008912E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սկզբին</w:t>
            </w:r>
          </w:p>
        </w:tc>
      </w:tr>
      <w:tr w:rsidR="0096061A" w:rsidRPr="00516858" w:rsidTr="008912E6">
        <w:trPr>
          <w:jc w:val="center"/>
        </w:trPr>
        <w:tc>
          <w:tcPr>
            <w:tcW w:w="619" w:type="dxa"/>
            <w:shd w:val="clear" w:color="auto" w:fill="FFFFFF"/>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9pt"/>
                <w:sz w:val="20"/>
                <w:szCs w:val="20"/>
              </w:rPr>
              <w:t>2.</w:t>
            </w:r>
          </w:p>
        </w:tc>
        <w:tc>
          <w:tcPr>
            <w:tcW w:w="8600" w:type="dxa"/>
            <w:gridSpan w:val="5"/>
            <w:shd w:val="clear" w:color="auto" w:fill="FFFFFF"/>
            <w:vAlign w:val="center"/>
          </w:tcPr>
          <w:p w:rsidR="0096061A" w:rsidRPr="008912E6" w:rsidRDefault="0096061A" w:rsidP="008912E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Արտադրություն</w:t>
            </w:r>
          </w:p>
        </w:tc>
      </w:tr>
      <w:tr w:rsidR="0096061A" w:rsidRPr="00516858" w:rsidTr="008912E6">
        <w:trPr>
          <w:jc w:val="center"/>
        </w:trPr>
        <w:tc>
          <w:tcPr>
            <w:tcW w:w="619" w:type="dxa"/>
            <w:shd w:val="clear" w:color="auto" w:fill="FFFFFF"/>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12pt"/>
                <w:sz w:val="20"/>
                <w:szCs w:val="20"/>
              </w:rPr>
              <w:t>3.</w:t>
            </w:r>
          </w:p>
        </w:tc>
        <w:tc>
          <w:tcPr>
            <w:tcW w:w="8600" w:type="dxa"/>
            <w:gridSpan w:val="5"/>
            <w:shd w:val="clear" w:color="auto" w:fill="FFFFFF"/>
          </w:tcPr>
          <w:p w:rsidR="0096061A" w:rsidRPr="008912E6" w:rsidRDefault="0096061A" w:rsidP="008912E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Ներսբերում՝ ընդամենը</w:t>
            </w:r>
          </w:p>
          <w:p w:rsidR="0096061A" w:rsidRPr="008912E6" w:rsidRDefault="0096061A" w:rsidP="008912E6">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8912E6" w:rsidRDefault="0096061A" w:rsidP="008912E6">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8912E6" w:rsidRDefault="0096061A" w:rsidP="008912E6">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պետություններից՝</w:t>
            </w:r>
          </w:p>
          <w:p w:rsidR="0096061A" w:rsidRPr="008912E6" w:rsidRDefault="0096061A" w:rsidP="008912E6">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96061A" w:rsidRPr="008912E6" w:rsidRDefault="0096061A" w:rsidP="008912E6">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96061A" w:rsidRPr="008912E6" w:rsidRDefault="0096061A" w:rsidP="008912E6">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96061A" w:rsidRPr="00516858" w:rsidRDefault="0096061A" w:rsidP="008912E6">
            <w:pPr>
              <w:pStyle w:val="Bodytext20"/>
              <w:shd w:val="clear" w:color="auto" w:fill="auto"/>
              <w:spacing w:after="120" w:line="240" w:lineRule="auto"/>
              <w:ind w:left="793"/>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8912E6">
        <w:trPr>
          <w:jc w:val="center"/>
        </w:trPr>
        <w:tc>
          <w:tcPr>
            <w:tcW w:w="619" w:type="dxa"/>
            <w:shd w:val="clear" w:color="auto" w:fill="FFFFFF"/>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12pt"/>
                <w:sz w:val="20"/>
                <w:szCs w:val="20"/>
              </w:rPr>
              <w:t>4.</w:t>
            </w:r>
          </w:p>
        </w:tc>
        <w:tc>
          <w:tcPr>
            <w:tcW w:w="8600" w:type="dxa"/>
            <w:gridSpan w:val="5"/>
            <w:shd w:val="clear" w:color="auto" w:fill="FFFFFF"/>
          </w:tcPr>
          <w:p w:rsidR="0096061A" w:rsidRPr="008912E6" w:rsidRDefault="00454AA2" w:rsidP="008912E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w:t>
            </w:r>
            <w:r w:rsidR="009D6FE9" w:rsidRPr="00516858">
              <w:rPr>
                <w:rStyle w:val="Bodytext212pt"/>
                <w:sz w:val="20"/>
                <w:szCs w:val="20"/>
              </w:rPr>
              <w:t xml:space="preserve"> ռեսուրսներ</w:t>
            </w:r>
          </w:p>
        </w:tc>
      </w:tr>
      <w:tr w:rsidR="0096061A" w:rsidRPr="00516858" w:rsidTr="008912E6">
        <w:trPr>
          <w:jc w:val="center"/>
        </w:trPr>
        <w:tc>
          <w:tcPr>
            <w:tcW w:w="619" w:type="dxa"/>
            <w:shd w:val="clear" w:color="auto" w:fill="FFFFFF"/>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12pt"/>
                <w:sz w:val="20"/>
                <w:szCs w:val="20"/>
              </w:rPr>
              <w:t>5.</w:t>
            </w:r>
          </w:p>
        </w:tc>
        <w:tc>
          <w:tcPr>
            <w:tcW w:w="8600" w:type="dxa"/>
            <w:gridSpan w:val="5"/>
            <w:shd w:val="clear" w:color="auto" w:fill="FFFFFF"/>
          </w:tcPr>
          <w:p w:rsidR="0096061A" w:rsidRPr="008912E6" w:rsidRDefault="00454AA2" w:rsidP="008912E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Ներքին</w:t>
            </w:r>
            <w:r w:rsidR="009D6FE9" w:rsidRPr="00516858">
              <w:rPr>
                <w:rStyle w:val="Bodytext212pt"/>
                <w:sz w:val="20"/>
                <w:szCs w:val="20"/>
              </w:rPr>
              <w:t xml:space="preserve"> օգտագործում՝ ընդամենը</w:t>
            </w:r>
          </w:p>
          <w:p w:rsidR="0096061A" w:rsidRPr="008912E6" w:rsidRDefault="009D6FE9" w:rsidP="008912E6">
            <w:pPr>
              <w:pStyle w:val="Bodytext20"/>
              <w:shd w:val="clear" w:color="auto" w:fill="auto"/>
              <w:spacing w:after="120" w:line="240" w:lineRule="auto"/>
              <w:ind w:left="556"/>
              <w:rPr>
                <w:rStyle w:val="Bodytext212pt"/>
                <w:sz w:val="20"/>
                <w:szCs w:val="20"/>
              </w:rPr>
            </w:pPr>
            <w:r w:rsidRPr="00516858">
              <w:rPr>
                <w:rStyle w:val="Bodytext212pt"/>
                <w:sz w:val="20"/>
                <w:szCs w:val="20"/>
              </w:rPr>
              <w:lastRenderedPageBreak/>
              <w:t>այդ թվում՝</w:t>
            </w:r>
          </w:p>
          <w:p w:rsidR="0096061A" w:rsidRPr="008912E6" w:rsidRDefault="009D6FE9" w:rsidP="008912E6">
            <w:pPr>
              <w:pStyle w:val="Bodytext20"/>
              <w:shd w:val="clear" w:color="auto" w:fill="auto"/>
              <w:spacing w:after="120" w:line="240" w:lineRule="auto"/>
              <w:ind w:left="822"/>
              <w:rPr>
                <w:rStyle w:val="Bodytext212pt"/>
                <w:sz w:val="20"/>
                <w:szCs w:val="20"/>
              </w:rPr>
            </w:pPr>
            <w:r w:rsidRPr="00516858">
              <w:rPr>
                <w:rStyle w:val="Bodytext212pt"/>
                <w:sz w:val="20"/>
                <w:szCs w:val="20"/>
              </w:rPr>
              <w:t>պարենային նպատակով վերամշակում</w:t>
            </w:r>
          </w:p>
          <w:p w:rsidR="0096061A" w:rsidRPr="008912E6" w:rsidRDefault="009D6FE9" w:rsidP="008912E6">
            <w:pPr>
              <w:pStyle w:val="Bodytext20"/>
              <w:shd w:val="clear" w:color="auto" w:fill="auto"/>
              <w:spacing w:after="120" w:line="240" w:lineRule="auto"/>
              <w:ind w:left="822"/>
              <w:rPr>
                <w:rStyle w:val="Bodytext212pt"/>
                <w:sz w:val="20"/>
                <w:szCs w:val="20"/>
              </w:rPr>
            </w:pPr>
            <w:r w:rsidRPr="00516858">
              <w:rPr>
                <w:rStyle w:val="Bodytext212pt"/>
                <w:sz w:val="20"/>
                <w:szCs w:val="20"/>
              </w:rPr>
              <w:t>կորուստներ</w:t>
            </w:r>
          </w:p>
          <w:p w:rsidR="0096061A" w:rsidRPr="008912E6" w:rsidRDefault="009D6FE9" w:rsidP="008912E6">
            <w:pPr>
              <w:pStyle w:val="Bodytext20"/>
              <w:shd w:val="clear" w:color="auto" w:fill="auto"/>
              <w:spacing w:after="120" w:line="240" w:lineRule="auto"/>
              <w:ind w:left="822"/>
              <w:rPr>
                <w:rStyle w:val="Bodytext212pt"/>
                <w:sz w:val="20"/>
                <w:szCs w:val="20"/>
              </w:rPr>
            </w:pPr>
            <w:r w:rsidRPr="00516858">
              <w:rPr>
                <w:rStyle w:val="Bodytext212pt"/>
                <w:sz w:val="20"/>
                <w:szCs w:val="20"/>
              </w:rPr>
              <w:t>անձնական սպառում</w:t>
            </w:r>
          </w:p>
        </w:tc>
      </w:tr>
      <w:tr w:rsidR="0096061A" w:rsidRPr="00516858" w:rsidTr="008912E6">
        <w:trPr>
          <w:jc w:val="center"/>
        </w:trPr>
        <w:tc>
          <w:tcPr>
            <w:tcW w:w="619" w:type="dxa"/>
            <w:shd w:val="clear" w:color="auto" w:fill="FFFFFF"/>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9pt"/>
                <w:sz w:val="20"/>
                <w:szCs w:val="20"/>
              </w:rPr>
              <w:lastRenderedPageBreak/>
              <w:t>6.</w:t>
            </w:r>
          </w:p>
        </w:tc>
        <w:tc>
          <w:tcPr>
            <w:tcW w:w="8600" w:type="dxa"/>
            <w:gridSpan w:val="5"/>
            <w:shd w:val="clear" w:color="auto" w:fill="FFFFFF"/>
          </w:tcPr>
          <w:p w:rsidR="0096061A" w:rsidRPr="008912E6" w:rsidRDefault="0096061A" w:rsidP="008912E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Դուրսբերում՝ ընդամենը</w:t>
            </w:r>
          </w:p>
          <w:p w:rsidR="0096061A" w:rsidRPr="008912E6" w:rsidRDefault="0096061A" w:rsidP="008912E6">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8912E6" w:rsidRDefault="0096061A" w:rsidP="008912E6">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8912E6" w:rsidRDefault="0096061A" w:rsidP="008912E6">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w:t>
            </w:r>
          </w:p>
          <w:p w:rsidR="0096061A" w:rsidRPr="008912E6" w:rsidRDefault="0096061A" w:rsidP="008912E6">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96061A" w:rsidRPr="008912E6" w:rsidRDefault="0096061A" w:rsidP="008912E6">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96061A" w:rsidRPr="008912E6" w:rsidRDefault="0096061A" w:rsidP="008912E6">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96061A" w:rsidRPr="00516858" w:rsidRDefault="0096061A" w:rsidP="008912E6">
            <w:pPr>
              <w:pStyle w:val="Bodytext20"/>
              <w:shd w:val="clear" w:color="auto" w:fill="auto"/>
              <w:spacing w:after="120" w:line="240" w:lineRule="auto"/>
              <w:ind w:left="793"/>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8912E6">
        <w:trPr>
          <w:jc w:val="center"/>
        </w:trPr>
        <w:tc>
          <w:tcPr>
            <w:tcW w:w="619" w:type="dxa"/>
            <w:shd w:val="clear" w:color="auto" w:fill="FFFFFF"/>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12pt"/>
                <w:sz w:val="20"/>
                <w:szCs w:val="20"/>
              </w:rPr>
              <w:t>7.</w:t>
            </w:r>
          </w:p>
        </w:tc>
        <w:tc>
          <w:tcPr>
            <w:tcW w:w="8600" w:type="dxa"/>
            <w:gridSpan w:val="5"/>
            <w:shd w:val="clear" w:color="auto" w:fill="FFFFFF"/>
          </w:tcPr>
          <w:p w:rsidR="0096061A" w:rsidRPr="008912E6" w:rsidRDefault="0096061A" w:rsidP="008912E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օգտագործում</w:t>
            </w:r>
          </w:p>
        </w:tc>
      </w:tr>
      <w:tr w:rsidR="0096061A" w:rsidRPr="00516858" w:rsidTr="008912E6">
        <w:trPr>
          <w:jc w:val="center"/>
        </w:trPr>
        <w:tc>
          <w:tcPr>
            <w:tcW w:w="619" w:type="dxa"/>
            <w:shd w:val="clear" w:color="auto" w:fill="FFFFFF"/>
          </w:tcPr>
          <w:p w:rsidR="0096061A" w:rsidRPr="00516858" w:rsidRDefault="0096061A" w:rsidP="008912E6">
            <w:pPr>
              <w:pStyle w:val="Bodytext20"/>
              <w:shd w:val="clear" w:color="auto" w:fill="auto"/>
              <w:spacing w:after="120" w:line="240" w:lineRule="auto"/>
              <w:jc w:val="center"/>
              <w:rPr>
                <w:sz w:val="20"/>
                <w:szCs w:val="20"/>
              </w:rPr>
            </w:pPr>
            <w:r w:rsidRPr="00516858">
              <w:rPr>
                <w:rStyle w:val="Bodytext29pt"/>
                <w:sz w:val="20"/>
                <w:szCs w:val="20"/>
              </w:rPr>
              <w:t>8.</w:t>
            </w:r>
          </w:p>
        </w:tc>
        <w:tc>
          <w:tcPr>
            <w:tcW w:w="8600" w:type="dxa"/>
            <w:gridSpan w:val="5"/>
            <w:shd w:val="clear" w:color="auto" w:fill="FFFFFF"/>
            <w:vAlign w:val="bottom"/>
          </w:tcPr>
          <w:p w:rsidR="0096061A" w:rsidRPr="008912E6" w:rsidRDefault="0096061A" w:rsidP="008912E6">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վերջում</w:t>
            </w:r>
          </w:p>
        </w:tc>
      </w:tr>
    </w:tbl>
    <w:p w:rsidR="0096061A" w:rsidRPr="00B15F43" w:rsidRDefault="0096061A" w:rsidP="00B15F43">
      <w:pPr>
        <w:spacing w:after="160" w:line="360" w:lineRule="auto"/>
      </w:pPr>
    </w:p>
    <w:p w:rsidR="0096061A" w:rsidRPr="00B15F43" w:rsidRDefault="0096061A" w:rsidP="00B15F43">
      <w:pPr>
        <w:pStyle w:val="Bodytext20"/>
        <w:shd w:val="clear" w:color="auto" w:fill="auto"/>
        <w:spacing w:after="160" w:line="360" w:lineRule="auto"/>
        <w:jc w:val="right"/>
        <w:rPr>
          <w:sz w:val="24"/>
          <w:szCs w:val="24"/>
        </w:rPr>
      </w:pPr>
      <w:r w:rsidRPr="00B15F43">
        <w:rPr>
          <w:sz w:val="24"/>
          <w:szCs w:val="24"/>
        </w:rPr>
        <w:t>(ձ</w:t>
      </w:r>
      <w:r w:rsidR="004161E3">
        <w:rPr>
          <w:sz w:val="24"/>
          <w:szCs w:val="24"/>
        </w:rPr>
        <w:t>և</w:t>
      </w:r>
      <w:r w:rsidRPr="00B15F43">
        <w:rPr>
          <w:sz w:val="24"/>
          <w:szCs w:val="24"/>
        </w:rPr>
        <w:t xml:space="preserve"> 13)</w:t>
      </w:r>
    </w:p>
    <w:p w:rsidR="0096061A" w:rsidRPr="00B15F43" w:rsidRDefault="0096061A" w:rsidP="00283FB8">
      <w:pPr>
        <w:pStyle w:val="Bodytext20"/>
        <w:shd w:val="clear" w:color="auto" w:fill="auto"/>
        <w:spacing w:after="160" w:line="360" w:lineRule="auto"/>
        <w:ind w:left="567" w:right="559"/>
        <w:jc w:val="center"/>
        <w:rPr>
          <w:sz w:val="24"/>
          <w:szCs w:val="24"/>
        </w:rPr>
      </w:pPr>
      <w:r w:rsidRPr="00B15F43">
        <w:rPr>
          <w:sz w:val="24"/>
          <w:szCs w:val="24"/>
        </w:rPr>
        <w:t xml:space="preserve">Մրգերի </w:t>
      </w:r>
      <w:r w:rsidR="004161E3">
        <w:rPr>
          <w:sz w:val="24"/>
          <w:szCs w:val="24"/>
        </w:rPr>
        <w:t>և</w:t>
      </w:r>
      <w:r w:rsidRPr="00B15F43">
        <w:rPr>
          <w:sz w:val="24"/>
          <w:szCs w:val="24"/>
        </w:rPr>
        <w:t xml:space="preserve"> հատապտուղների, ինչպես նա</w:t>
      </w:r>
      <w:r w:rsidR="004161E3">
        <w:rPr>
          <w:sz w:val="24"/>
          <w:szCs w:val="24"/>
        </w:rPr>
        <w:t>և</w:t>
      </w:r>
      <w:r w:rsidRPr="00B15F43">
        <w:rPr>
          <w:sz w:val="24"/>
          <w:szCs w:val="24"/>
        </w:rPr>
        <w:t xml:space="preserve"> դրանց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p>
    <w:p w:rsidR="0096061A" w:rsidRPr="00B15F43" w:rsidRDefault="0096061A" w:rsidP="00283FB8">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283FB8">
      <w:pPr>
        <w:pStyle w:val="Bodytext60"/>
        <w:shd w:val="clear" w:color="auto" w:fill="auto"/>
        <w:spacing w:after="160" w:line="360" w:lineRule="auto"/>
        <w:ind w:right="23"/>
        <w:jc w:val="center"/>
        <w:rPr>
          <w:sz w:val="20"/>
          <w:szCs w:val="20"/>
        </w:rPr>
      </w:pPr>
      <w:r w:rsidRPr="00283FB8">
        <w:rPr>
          <w:sz w:val="20"/>
          <w:szCs w:val="20"/>
        </w:rPr>
        <w:t>(Եվրասիական տնտեսական միության անդամ պետություն)</w:t>
      </w:r>
    </w:p>
    <w:p w:rsidR="00283FB8" w:rsidRPr="00C97069" w:rsidRDefault="00283FB8" w:rsidP="00283FB8">
      <w:pPr>
        <w:pStyle w:val="Bodytext60"/>
        <w:shd w:val="clear" w:color="auto" w:fill="auto"/>
        <w:spacing w:after="160" w:line="360" w:lineRule="auto"/>
        <w:ind w:right="23"/>
        <w:jc w:val="center"/>
        <w:rPr>
          <w:sz w:val="20"/>
          <w:szCs w:val="20"/>
        </w:rPr>
      </w:pPr>
    </w:p>
    <w:p w:rsidR="0096061A" w:rsidRPr="00283FB8" w:rsidRDefault="0096061A" w:rsidP="00283FB8">
      <w:pPr>
        <w:pStyle w:val="Tablecaption0"/>
        <w:shd w:val="clear" w:color="auto" w:fill="auto"/>
        <w:spacing w:line="240" w:lineRule="auto"/>
        <w:jc w:val="right"/>
        <w:rPr>
          <w:sz w:val="20"/>
          <w:szCs w:val="20"/>
        </w:rPr>
      </w:pPr>
      <w:r w:rsidRPr="00283FB8">
        <w:rPr>
          <w:sz w:val="20"/>
          <w:szCs w:val="20"/>
        </w:rPr>
        <w:t>(հազ. տոննա)</w:t>
      </w:r>
    </w:p>
    <w:tbl>
      <w:tblPr>
        <w:tblOverlap w:val="never"/>
        <w:tblW w:w="9649" w:type="dxa"/>
        <w:jc w:val="center"/>
        <w:tblLayout w:type="fixed"/>
        <w:tblCellMar>
          <w:left w:w="10" w:type="dxa"/>
          <w:right w:w="10" w:type="dxa"/>
        </w:tblCellMar>
        <w:tblLook w:val="0000" w:firstRow="0" w:lastRow="0" w:firstColumn="0" w:lastColumn="0" w:noHBand="0" w:noVBand="0"/>
      </w:tblPr>
      <w:tblGrid>
        <w:gridCol w:w="616"/>
        <w:gridCol w:w="4355"/>
        <w:gridCol w:w="1167"/>
        <w:gridCol w:w="1170"/>
        <w:gridCol w:w="1170"/>
        <w:gridCol w:w="1171"/>
      </w:tblGrid>
      <w:tr w:rsidR="0096061A" w:rsidRPr="00516858" w:rsidTr="00283FB8">
        <w:trPr>
          <w:jc w:val="center"/>
        </w:trPr>
        <w:tc>
          <w:tcPr>
            <w:tcW w:w="4971" w:type="dxa"/>
            <w:gridSpan w:val="2"/>
            <w:tcBorders>
              <w:top w:val="single" w:sz="4" w:space="0" w:color="auto"/>
              <w:left w:val="single" w:sz="4" w:space="0" w:color="auto"/>
            </w:tcBorders>
            <w:shd w:val="clear" w:color="auto" w:fill="FFFFFF"/>
            <w:vAlign w:val="center"/>
          </w:tcPr>
          <w:p w:rsidR="0096061A" w:rsidRPr="00516858" w:rsidRDefault="0096061A" w:rsidP="00283FB8">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663A9F" w:rsidRPr="00516858">
              <w:rPr>
                <w:rStyle w:val="Bodytext212pt"/>
                <w:sz w:val="20"/>
                <w:szCs w:val="20"/>
              </w:rPr>
              <w:t>ը</w:t>
            </w:r>
          </w:p>
        </w:tc>
        <w:tc>
          <w:tcPr>
            <w:tcW w:w="1167" w:type="dxa"/>
            <w:tcBorders>
              <w:top w:val="single" w:sz="4" w:space="0" w:color="auto"/>
              <w:left w:val="single" w:sz="4" w:space="0" w:color="auto"/>
            </w:tcBorders>
            <w:shd w:val="clear" w:color="auto" w:fill="FFFFFF"/>
            <w:vAlign w:val="center"/>
          </w:tcPr>
          <w:p w:rsidR="0096061A" w:rsidRPr="00516858" w:rsidRDefault="0096061A" w:rsidP="00283FB8">
            <w:pPr>
              <w:pStyle w:val="Bodytext20"/>
              <w:shd w:val="clear" w:color="auto" w:fill="auto"/>
              <w:spacing w:after="120" w:line="240" w:lineRule="auto"/>
              <w:jc w:val="center"/>
              <w:rPr>
                <w:sz w:val="20"/>
                <w:szCs w:val="20"/>
              </w:rPr>
            </w:pPr>
            <w:r w:rsidRPr="00516858">
              <w:rPr>
                <w:rStyle w:val="Bodytext29pt"/>
                <w:sz w:val="20"/>
                <w:szCs w:val="20"/>
              </w:rPr>
              <w:t>տարի (հաշվետվություն)</w:t>
            </w:r>
          </w:p>
        </w:tc>
        <w:tc>
          <w:tcPr>
            <w:tcW w:w="1170" w:type="dxa"/>
            <w:tcBorders>
              <w:top w:val="single" w:sz="4" w:space="0" w:color="auto"/>
              <w:left w:val="single" w:sz="4" w:space="0" w:color="auto"/>
            </w:tcBorders>
            <w:shd w:val="clear" w:color="auto" w:fill="FFFFFF"/>
            <w:vAlign w:val="center"/>
          </w:tcPr>
          <w:p w:rsidR="0096061A" w:rsidRPr="00516858" w:rsidRDefault="0096061A" w:rsidP="00283FB8">
            <w:pPr>
              <w:pStyle w:val="Bodytext20"/>
              <w:shd w:val="clear" w:color="auto" w:fill="auto"/>
              <w:spacing w:after="120" w:line="240" w:lineRule="auto"/>
              <w:jc w:val="center"/>
              <w:rPr>
                <w:sz w:val="20"/>
                <w:szCs w:val="20"/>
              </w:rPr>
            </w:pPr>
            <w:r w:rsidRPr="00516858">
              <w:rPr>
                <w:rStyle w:val="Bodytext29pt"/>
                <w:sz w:val="20"/>
                <w:szCs w:val="20"/>
              </w:rPr>
              <w:t>տարի (ընթացիկ)</w:t>
            </w:r>
          </w:p>
        </w:tc>
        <w:tc>
          <w:tcPr>
            <w:tcW w:w="1170" w:type="dxa"/>
            <w:tcBorders>
              <w:top w:val="single" w:sz="4" w:space="0" w:color="auto"/>
              <w:left w:val="single" w:sz="4" w:space="0" w:color="auto"/>
            </w:tcBorders>
            <w:shd w:val="clear" w:color="auto" w:fill="FFFFFF"/>
            <w:vAlign w:val="center"/>
          </w:tcPr>
          <w:p w:rsidR="0096061A" w:rsidRPr="00516858" w:rsidRDefault="0096061A" w:rsidP="00283FB8">
            <w:pPr>
              <w:pStyle w:val="Bodytext20"/>
              <w:shd w:val="clear" w:color="auto" w:fill="auto"/>
              <w:spacing w:after="120" w:line="240" w:lineRule="auto"/>
              <w:jc w:val="center"/>
              <w:rPr>
                <w:sz w:val="20"/>
                <w:szCs w:val="20"/>
              </w:rPr>
            </w:pPr>
            <w:r w:rsidRPr="00516858">
              <w:rPr>
                <w:rStyle w:val="Bodytext29pt"/>
                <w:sz w:val="20"/>
                <w:szCs w:val="20"/>
              </w:rPr>
              <w:t>տարի (կանխատեսում)</w:t>
            </w:r>
          </w:p>
        </w:tc>
        <w:tc>
          <w:tcPr>
            <w:tcW w:w="1171"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283FB8">
            <w:pPr>
              <w:pStyle w:val="Bodytext20"/>
              <w:shd w:val="clear" w:color="auto" w:fill="auto"/>
              <w:spacing w:after="120" w:line="240" w:lineRule="auto"/>
              <w:jc w:val="center"/>
              <w:rPr>
                <w:sz w:val="20"/>
                <w:szCs w:val="20"/>
              </w:rPr>
            </w:pPr>
            <w:r w:rsidRPr="00516858">
              <w:rPr>
                <w:rStyle w:val="Bodytext29pt"/>
                <w:sz w:val="20"/>
                <w:szCs w:val="20"/>
              </w:rPr>
              <w:t>տարի (կանխատեսում)</w:t>
            </w:r>
          </w:p>
        </w:tc>
      </w:tr>
      <w:tr w:rsidR="0096061A" w:rsidRPr="00516858" w:rsidTr="00283FB8">
        <w:trPr>
          <w:jc w:val="center"/>
        </w:trPr>
        <w:tc>
          <w:tcPr>
            <w:tcW w:w="616" w:type="dxa"/>
            <w:tcBorders>
              <w:top w:val="single" w:sz="4" w:space="0" w:color="auto"/>
            </w:tcBorders>
            <w:shd w:val="clear" w:color="auto" w:fill="FFFFFF"/>
          </w:tcPr>
          <w:p w:rsidR="0096061A" w:rsidRPr="00516858" w:rsidRDefault="0096061A" w:rsidP="00283FB8">
            <w:pPr>
              <w:pStyle w:val="Bodytext20"/>
              <w:shd w:val="clear" w:color="auto" w:fill="auto"/>
              <w:spacing w:after="120" w:line="240" w:lineRule="auto"/>
              <w:ind w:left="-1"/>
              <w:jc w:val="center"/>
              <w:rPr>
                <w:sz w:val="20"/>
                <w:szCs w:val="20"/>
              </w:rPr>
            </w:pPr>
            <w:r w:rsidRPr="00516858">
              <w:rPr>
                <w:rStyle w:val="Bodytext212pt"/>
                <w:sz w:val="20"/>
                <w:szCs w:val="20"/>
              </w:rPr>
              <w:t>1.</w:t>
            </w:r>
          </w:p>
        </w:tc>
        <w:tc>
          <w:tcPr>
            <w:tcW w:w="9033" w:type="dxa"/>
            <w:gridSpan w:val="5"/>
            <w:tcBorders>
              <w:top w:val="single" w:sz="4" w:space="0" w:color="auto"/>
            </w:tcBorders>
            <w:shd w:val="clear" w:color="auto" w:fill="FFFFFF"/>
            <w:vAlign w:val="center"/>
          </w:tcPr>
          <w:p w:rsidR="0096061A" w:rsidRPr="00283FB8" w:rsidRDefault="0096061A" w:rsidP="00283FB8">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սկզբին</w:t>
            </w:r>
          </w:p>
        </w:tc>
      </w:tr>
      <w:tr w:rsidR="0096061A" w:rsidRPr="00516858" w:rsidTr="00283FB8">
        <w:trPr>
          <w:jc w:val="center"/>
        </w:trPr>
        <w:tc>
          <w:tcPr>
            <w:tcW w:w="616" w:type="dxa"/>
            <w:shd w:val="clear" w:color="auto" w:fill="FFFFFF"/>
          </w:tcPr>
          <w:p w:rsidR="0096061A" w:rsidRPr="00516858" w:rsidRDefault="0096061A" w:rsidP="00283FB8">
            <w:pPr>
              <w:pStyle w:val="Bodytext20"/>
              <w:shd w:val="clear" w:color="auto" w:fill="auto"/>
              <w:spacing w:after="120" w:line="240" w:lineRule="auto"/>
              <w:ind w:left="-1"/>
              <w:jc w:val="center"/>
              <w:rPr>
                <w:sz w:val="20"/>
                <w:szCs w:val="20"/>
              </w:rPr>
            </w:pPr>
            <w:r w:rsidRPr="00516858">
              <w:rPr>
                <w:rStyle w:val="Bodytext212pt"/>
                <w:sz w:val="20"/>
                <w:szCs w:val="20"/>
              </w:rPr>
              <w:t>2.</w:t>
            </w:r>
          </w:p>
        </w:tc>
        <w:tc>
          <w:tcPr>
            <w:tcW w:w="9033" w:type="dxa"/>
            <w:gridSpan w:val="5"/>
            <w:shd w:val="clear" w:color="auto" w:fill="FFFFFF"/>
            <w:vAlign w:val="center"/>
          </w:tcPr>
          <w:p w:rsidR="0096061A" w:rsidRPr="00283FB8" w:rsidRDefault="0096061A" w:rsidP="00283FB8">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Արտադրություն</w:t>
            </w:r>
          </w:p>
        </w:tc>
      </w:tr>
      <w:tr w:rsidR="0096061A" w:rsidRPr="00516858" w:rsidTr="00283FB8">
        <w:trPr>
          <w:jc w:val="center"/>
        </w:trPr>
        <w:tc>
          <w:tcPr>
            <w:tcW w:w="616" w:type="dxa"/>
            <w:shd w:val="clear" w:color="auto" w:fill="FFFFFF"/>
          </w:tcPr>
          <w:p w:rsidR="0096061A" w:rsidRPr="00516858" w:rsidRDefault="0096061A" w:rsidP="00283FB8">
            <w:pPr>
              <w:pStyle w:val="Bodytext20"/>
              <w:shd w:val="clear" w:color="auto" w:fill="auto"/>
              <w:spacing w:after="120" w:line="240" w:lineRule="auto"/>
              <w:ind w:left="-1"/>
              <w:jc w:val="center"/>
              <w:rPr>
                <w:sz w:val="20"/>
                <w:szCs w:val="20"/>
              </w:rPr>
            </w:pPr>
            <w:r w:rsidRPr="00516858">
              <w:rPr>
                <w:rStyle w:val="Bodytext212pt"/>
                <w:sz w:val="20"/>
                <w:szCs w:val="20"/>
              </w:rPr>
              <w:t>3.</w:t>
            </w:r>
          </w:p>
        </w:tc>
        <w:tc>
          <w:tcPr>
            <w:tcW w:w="9033" w:type="dxa"/>
            <w:gridSpan w:val="5"/>
            <w:shd w:val="clear" w:color="auto" w:fill="FFFFFF"/>
            <w:vAlign w:val="bottom"/>
          </w:tcPr>
          <w:p w:rsidR="0096061A" w:rsidRPr="00283FB8" w:rsidRDefault="0096061A" w:rsidP="00283FB8">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Ներսբերում՝ ընդամենը</w:t>
            </w:r>
          </w:p>
          <w:p w:rsidR="0096061A" w:rsidRPr="00283FB8" w:rsidRDefault="0096061A" w:rsidP="00283FB8">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283FB8" w:rsidRDefault="0096061A" w:rsidP="00283FB8">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283FB8" w:rsidRDefault="0096061A" w:rsidP="00283FB8">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պետություններից՝</w:t>
            </w:r>
          </w:p>
          <w:p w:rsidR="0096061A" w:rsidRPr="00283FB8" w:rsidRDefault="0096061A" w:rsidP="00283FB8">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96061A" w:rsidRPr="00283FB8" w:rsidRDefault="0096061A" w:rsidP="00283FB8">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96061A" w:rsidRPr="00283FB8" w:rsidRDefault="0096061A" w:rsidP="00283FB8">
            <w:pPr>
              <w:pStyle w:val="Bodytext20"/>
              <w:shd w:val="clear" w:color="auto" w:fill="auto"/>
              <w:spacing w:after="120" w:line="240" w:lineRule="auto"/>
              <w:ind w:left="1102"/>
              <w:rPr>
                <w:rStyle w:val="Bodytext212pt"/>
                <w:sz w:val="20"/>
                <w:szCs w:val="20"/>
              </w:rPr>
            </w:pPr>
            <w:r w:rsidRPr="00516858">
              <w:rPr>
                <w:rStyle w:val="Bodytext212pt"/>
                <w:sz w:val="20"/>
                <w:szCs w:val="20"/>
              </w:rPr>
              <w:lastRenderedPageBreak/>
              <w:t>...</w:t>
            </w:r>
          </w:p>
          <w:p w:rsidR="0096061A" w:rsidRPr="00516858" w:rsidRDefault="0096061A" w:rsidP="00516858">
            <w:pPr>
              <w:pStyle w:val="Bodytext20"/>
              <w:shd w:val="clear" w:color="auto" w:fill="auto"/>
              <w:spacing w:after="120" w:line="240" w:lineRule="auto"/>
              <w:ind w:left="560" w:hanging="12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283FB8">
        <w:trPr>
          <w:jc w:val="center"/>
        </w:trPr>
        <w:tc>
          <w:tcPr>
            <w:tcW w:w="616" w:type="dxa"/>
            <w:shd w:val="clear" w:color="auto" w:fill="FFFFFF"/>
          </w:tcPr>
          <w:p w:rsidR="0096061A" w:rsidRPr="00516858" w:rsidRDefault="0096061A" w:rsidP="00283FB8">
            <w:pPr>
              <w:pStyle w:val="Bodytext20"/>
              <w:shd w:val="clear" w:color="auto" w:fill="auto"/>
              <w:spacing w:after="120" w:line="240" w:lineRule="auto"/>
              <w:ind w:left="-1"/>
              <w:jc w:val="center"/>
              <w:rPr>
                <w:sz w:val="20"/>
                <w:szCs w:val="20"/>
              </w:rPr>
            </w:pPr>
            <w:r w:rsidRPr="00516858">
              <w:rPr>
                <w:rStyle w:val="Bodytext212pt"/>
                <w:sz w:val="20"/>
                <w:szCs w:val="20"/>
              </w:rPr>
              <w:lastRenderedPageBreak/>
              <w:t>4.</w:t>
            </w:r>
          </w:p>
        </w:tc>
        <w:tc>
          <w:tcPr>
            <w:tcW w:w="9033" w:type="dxa"/>
            <w:gridSpan w:val="5"/>
            <w:shd w:val="clear" w:color="auto" w:fill="FFFFFF"/>
            <w:vAlign w:val="bottom"/>
          </w:tcPr>
          <w:p w:rsidR="0096061A" w:rsidRPr="00516858" w:rsidRDefault="0096061A" w:rsidP="00283FB8">
            <w:pPr>
              <w:pStyle w:val="Bodytext20"/>
              <w:shd w:val="clear" w:color="auto" w:fill="auto"/>
              <w:spacing w:after="120" w:line="240" w:lineRule="auto"/>
              <w:ind w:left="340" w:firstLine="1"/>
              <w:rPr>
                <w:sz w:val="20"/>
                <w:szCs w:val="20"/>
              </w:rPr>
            </w:pPr>
            <w:r w:rsidRPr="00516858">
              <w:rPr>
                <w:rStyle w:val="Bodytext212pt"/>
                <w:sz w:val="20"/>
                <w:szCs w:val="20"/>
              </w:rPr>
              <w:t>Ընդամենը ռեսուրսներ</w:t>
            </w:r>
          </w:p>
        </w:tc>
      </w:tr>
      <w:tr w:rsidR="0096061A" w:rsidRPr="00516858" w:rsidTr="00283FB8">
        <w:trPr>
          <w:jc w:val="center"/>
        </w:trPr>
        <w:tc>
          <w:tcPr>
            <w:tcW w:w="616" w:type="dxa"/>
            <w:shd w:val="clear" w:color="auto" w:fill="FFFFFF"/>
          </w:tcPr>
          <w:p w:rsidR="0096061A" w:rsidRPr="00516858" w:rsidRDefault="0096061A" w:rsidP="00283FB8">
            <w:pPr>
              <w:pStyle w:val="Bodytext20"/>
              <w:shd w:val="clear" w:color="auto" w:fill="auto"/>
              <w:spacing w:after="120" w:line="240" w:lineRule="auto"/>
              <w:ind w:left="-1"/>
              <w:jc w:val="center"/>
              <w:rPr>
                <w:sz w:val="20"/>
                <w:szCs w:val="20"/>
              </w:rPr>
            </w:pPr>
            <w:r w:rsidRPr="00516858">
              <w:rPr>
                <w:rStyle w:val="Bodytext212pt"/>
                <w:sz w:val="20"/>
                <w:szCs w:val="20"/>
              </w:rPr>
              <w:t>5.</w:t>
            </w:r>
          </w:p>
        </w:tc>
        <w:tc>
          <w:tcPr>
            <w:tcW w:w="9033" w:type="dxa"/>
            <w:gridSpan w:val="5"/>
            <w:shd w:val="clear" w:color="auto" w:fill="FFFFFF"/>
            <w:vAlign w:val="bottom"/>
          </w:tcPr>
          <w:p w:rsidR="00617E5F" w:rsidRPr="00516858" w:rsidRDefault="0096061A" w:rsidP="00283FB8">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Ներքին օգտագործում՝ ընդամենը</w:t>
            </w:r>
          </w:p>
          <w:p w:rsidR="0096061A" w:rsidRPr="00283FB8" w:rsidRDefault="0096061A" w:rsidP="00283FB8">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617E5F" w:rsidRPr="00516858" w:rsidRDefault="0096061A" w:rsidP="00283FB8">
            <w:pPr>
              <w:pStyle w:val="Bodytext20"/>
              <w:shd w:val="clear" w:color="auto" w:fill="auto"/>
              <w:spacing w:after="120" w:line="240" w:lineRule="auto"/>
              <w:ind w:left="822"/>
              <w:rPr>
                <w:rStyle w:val="Bodytext212pt"/>
                <w:sz w:val="20"/>
                <w:szCs w:val="20"/>
              </w:rPr>
            </w:pPr>
            <w:r w:rsidRPr="00516858">
              <w:rPr>
                <w:rStyle w:val="Bodytext212pt"/>
                <w:sz w:val="20"/>
                <w:szCs w:val="20"/>
              </w:rPr>
              <w:t xml:space="preserve">պարենային նպատակով վերամշակում </w:t>
            </w:r>
          </w:p>
          <w:p w:rsidR="0096061A" w:rsidRPr="00283FB8" w:rsidRDefault="0096061A" w:rsidP="00283FB8">
            <w:pPr>
              <w:pStyle w:val="Bodytext20"/>
              <w:shd w:val="clear" w:color="auto" w:fill="auto"/>
              <w:spacing w:after="120" w:line="240" w:lineRule="auto"/>
              <w:ind w:left="822"/>
              <w:rPr>
                <w:rStyle w:val="Bodytext212pt"/>
                <w:sz w:val="20"/>
                <w:szCs w:val="20"/>
              </w:rPr>
            </w:pPr>
            <w:r w:rsidRPr="00516858">
              <w:rPr>
                <w:rStyle w:val="Bodytext212pt"/>
                <w:sz w:val="20"/>
                <w:szCs w:val="20"/>
              </w:rPr>
              <w:t>կորուստներ</w:t>
            </w:r>
          </w:p>
          <w:p w:rsidR="0096061A" w:rsidRPr="00516858" w:rsidRDefault="0096061A" w:rsidP="00283FB8">
            <w:pPr>
              <w:pStyle w:val="Bodytext20"/>
              <w:shd w:val="clear" w:color="auto" w:fill="auto"/>
              <w:spacing w:after="120" w:line="240" w:lineRule="auto"/>
              <w:ind w:left="822"/>
              <w:rPr>
                <w:sz w:val="20"/>
                <w:szCs w:val="20"/>
              </w:rPr>
            </w:pPr>
            <w:r w:rsidRPr="00516858">
              <w:rPr>
                <w:rStyle w:val="Bodytext212pt"/>
                <w:sz w:val="20"/>
                <w:szCs w:val="20"/>
              </w:rPr>
              <w:t>անձնական սպառում</w:t>
            </w:r>
          </w:p>
        </w:tc>
      </w:tr>
      <w:tr w:rsidR="0096061A" w:rsidRPr="00516858" w:rsidTr="00283FB8">
        <w:trPr>
          <w:jc w:val="center"/>
        </w:trPr>
        <w:tc>
          <w:tcPr>
            <w:tcW w:w="616" w:type="dxa"/>
            <w:shd w:val="clear" w:color="auto" w:fill="FFFFFF"/>
          </w:tcPr>
          <w:p w:rsidR="0096061A" w:rsidRPr="00516858" w:rsidRDefault="0096061A" w:rsidP="00283FB8">
            <w:pPr>
              <w:pStyle w:val="Bodytext20"/>
              <w:shd w:val="clear" w:color="auto" w:fill="auto"/>
              <w:spacing w:after="120" w:line="240" w:lineRule="auto"/>
              <w:ind w:left="-1"/>
              <w:jc w:val="center"/>
              <w:rPr>
                <w:sz w:val="20"/>
                <w:szCs w:val="20"/>
              </w:rPr>
            </w:pPr>
            <w:r w:rsidRPr="00516858">
              <w:rPr>
                <w:rStyle w:val="Bodytext212pt"/>
                <w:sz w:val="20"/>
                <w:szCs w:val="20"/>
              </w:rPr>
              <w:t>6.</w:t>
            </w:r>
          </w:p>
        </w:tc>
        <w:tc>
          <w:tcPr>
            <w:tcW w:w="9033" w:type="dxa"/>
            <w:gridSpan w:val="5"/>
            <w:shd w:val="clear" w:color="auto" w:fill="FFFFFF"/>
            <w:vAlign w:val="bottom"/>
          </w:tcPr>
          <w:p w:rsidR="009B4C98" w:rsidRPr="00516858" w:rsidRDefault="0096061A" w:rsidP="00283FB8">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Դուրսբերում՝ ընդամենը</w:t>
            </w:r>
          </w:p>
          <w:p w:rsidR="0096061A" w:rsidRPr="00283FB8" w:rsidRDefault="0096061A" w:rsidP="00283FB8">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283FB8" w:rsidRDefault="0096061A" w:rsidP="00283FB8">
            <w:pPr>
              <w:pStyle w:val="Bodytext20"/>
              <w:shd w:val="clear" w:color="auto" w:fill="auto"/>
              <w:spacing w:after="120" w:line="240" w:lineRule="auto"/>
              <w:ind w:left="822"/>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283FB8" w:rsidRDefault="0096061A" w:rsidP="00283FB8">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w:t>
            </w:r>
          </w:p>
          <w:p w:rsidR="0096061A" w:rsidRPr="00283FB8" w:rsidRDefault="0096061A" w:rsidP="00283FB8">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96061A" w:rsidRPr="00283FB8" w:rsidRDefault="0096061A" w:rsidP="00283FB8">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96061A" w:rsidRPr="00283FB8" w:rsidRDefault="0096061A" w:rsidP="00283FB8">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96061A" w:rsidRPr="00516858" w:rsidRDefault="0096061A" w:rsidP="00283FB8">
            <w:pPr>
              <w:pStyle w:val="Bodytext20"/>
              <w:shd w:val="clear" w:color="auto" w:fill="auto"/>
              <w:spacing w:after="120" w:line="240" w:lineRule="auto"/>
              <w:ind w:left="801"/>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283FB8">
        <w:trPr>
          <w:jc w:val="center"/>
        </w:trPr>
        <w:tc>
          <w:tcPr>
            <w:tcW w:w="616" w:type="dxa"/>
            <w:shd w:val="clear" w:color="auto" w:fill="FFFFFF"/>
          </w:tcPr>
          <w:p w:rsidR="0096061A" w:rsidRPr="00516858" w:rsidRDefault="0096061A" w:rsidP="00283FB8">
            <w:pPr>
              <w:pStyle w:val="Bodytext20"/>
              <w:shd w:val="clear" w:color="auto" w:fill="auto"/>
              <w:spacing w:after="120" w:line="240" w:lineRule="auto"/>
              <w:ind w:left="-1"/>
              <w:jc w:val="center"/>
              <w:rPr>
                <w:sz w:val="20"/>
                <w:szCs w:val="20"/>
              </w:rPr>
            </w:pPr>
            <w:r w:rsidRPr="00516858">
              <w:rPr>
                <w:rStyle w:val="Bodytext212pt"/>
                <w:sz w:val="20"/>
                <w:szCs w:val="20"/>
              </w:rPr>
              <w:t>7.</w:t>
            </w:r>
          </w:p>
        </w:tc>
        <w:tc>
          <w:tcPr>
            <w:tcW w:w="9033" w:type="dxa"/>
            <w:gridSpan w:val="5"/>
            <w:shd w:val="clear" w:color="auto" w:fill="FFFFFF"/>
          </w:tcPr>
          <w:p w:rsidR="0096061A" w:rsidRPr="00283FB8" w:rsidRDefault="0096061A" w:rsidP="00283FB8">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օգտագործում</w:t>
            </w:r>
          </w:p>
        </w:tc>
      </w:tr>
      <w:tr w:rsidR="0096061A" w:rsidRPr="00516858" w:rsidTr="00283FB8">
        <w:trPr>
          <w:jc w:val="center"/>
        </w:trPr>
        <w:tc>
          <w:tcPr>
            <w:tcW w:w="616" w:type="dxa"/>
            <w:shd w:val="clear" w:color="auto" w:fill="FFFFFF"/>
          </w:tcPr>
          <w:p w:rsidR="0096061A" w:rsidRPr="00516858" w:rsidRDefault="0096061A" w:rsidP="00283FB8">
            <w:pPr>
              <w:pStyle w:val="Bodytext20"/>
              <w:shd w:val="clear" w:color="auto" w:fill="auto"/>
              <w:spacing w:after="120" w:line="240" w:lineRule="auto"/>
              <w:ind w:left="-1"/>
              <w:jc w:val="center"/>
              <w:rPr>
                <w:sz w:val="20"/>
                <w:szCs w:val="20"/>
              </w:rPr>
            </w:pPr>
            <w:r w:rsidRPr="00516858">
              <w:rPr>
                <w:rStyle w:val="Bodytext212pt"/>
                <w:sz w:val="20"/>
                <w:szCs w:val="20"/>
              </w:rPr>
              <w:t>8.</w:t>
            </w:r>
          </w:p>
        </w:tc>
        <w:tc>
          <w:tcPr>
            <w:tcW w:w="9033" w:type="dxa"/>
            <w:gridSpan w:val="5"/>
            <w:shd w:val="clear" w:color="auto" w:fill="FFFFFF"/>
            <w:vAlign w:val="bottom"/>
          </w:tcPr>
          <w:p w:rsidR="0096061A" w:rsidRPr="00283FB8" w:rsidRDefault="0096061A" w:rsidP="00283FB8">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վերջում</w:t>
            </w:r>
          </w:p>
        </w:tc>
      </w:tr>
    </w:tbl>
    <w:p w:rsidR="0096061A" w:rsidRPr="00B15F43" w:rsidRDefault="0096061A" w:rsidP="00B15F43">
      <w:pPr>
        <w:spacing w:after="160" w:line="360" w:lineRule="auto"/>
      </w:pPr>
    </w:p>
    <w:p w:rsidR="0096061A" w:rsidRPr="00B15F43" w:rsidRDefault="0096061A" w:rsidP="00B15F43">
      <w:pPr>
        <w:pStyle w:val="Bodytext20"/>
        <w:shd w:val="clear" w:color="auto" w:fill="auto"/>
        <w:spacing w:after="160" w:line="360" w:lineRule="auto"/>
        <w:jc w:val="right"/>
        <w:rPr>
          <w:sz w:val="24"/>
          <w:szCs w:val="24"/>
        </w:rPr>
      </w:pPr>
      <w:r w:rsidRPr="00B15F43">
        <w:rPr>
          <w:sz w:val="24"/>
          <w:szCs w:val="24"/>
        </w:rPr>
        <w:t>(ձ</w:t>
      </w:r>
      <w:r w:rsidR="004161E3">
        <w:rPr>
          <w:sz w:val="24"/>
          <w:szCs w:val="24"/>
        </w:rPr>
        <w:t>և</w:t>
      </w:r>
      <w:r w:rsidRPr="00B15F43">
        <w:rPr>
          <w:sz w:val="24"/>
          <w:szCs w:val="24"/>
        </w:rPr>
        <w:t xml:space="preserve"> 14)</w:t>
      </w:r>
    </w:p>
    <w:p w:rsidR="0096061A" w:rsidRPr="00B15F43" w:rsidRDefault="0096061A" w:rsidP="00283FB8">
      <w:pPr>
        <w:pStyle w:val="Bodytext20"/>
        <w:shd w:val="clear" w:color="auto" w:fill="auto"/>
        <w:spacing w:after="160" w:line="360" w:lineRule="auto"/>
        <w:ind w:left="567" w:right="559"/>
        <w:jc w:val="center"/>
        <w:rPr>
          <w:sz w:val="24"/>
          <w:szCs w:val="24"/>
        </w:rPr>
      </w:pPr>
      <w:r w:rsidRPr="00B15F43">
        <w:rPr>
          <w:sz w:val="24"/>
          <w:szCs w:val="24"/>
        </w:rPr>
        <w:t xml:space="preserve">Վուշի մանրաթելի պահանջարկի </w:t>
      </w:r>
      <w:r w:rsidR="004161E3">
        <w:rPr>
          <w:sz w:val="24"/>
          <w:szCs w:val="24"/>
        </w:rPr>
        <w:t>և</w:t>
      </w:r>
      <w:r w:rsidRPr="00B15F43">
        <w:rPr>
          <w:sz w:val="24"/>
          <w:szCs w:val="24"/>
        </w:rPr>
        <w:t xml:space="preserve"> առաջարկի </w:t>
      </w:r>
      <w:r w:rsidR="00283FB8" w:rsidRPr="00283FB8">
        <w:rPr>
          <w:sz w:val="24"/>
          <w:szCs w:val="24"/>
        </w:rPr>
        <w:br/>
      </w:r>
      <w:r w:rsidRPr="00B15F43">
        <w:rPr>
          <w:sz w:val="24"/>
          <w:szCs w:val="24"/>
        </w:rPr>
        <w:t>կանխատեսումային հաշվեկշիռ</w:t>
      </w:r>
    </w:p>
    <w:p w:rsidR="0096061A" w:rsidRPr="00B15F43" w:rsidRDefault="0096061A" w:rsidP="00283FB8">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B15F43">
      <w:pPr>
        <w:pStyle w:val="Bodytext60"/>
        <w:shd w:val="clear" w:color="auto" w:fill="auto"/>
        <w:spacing w:after="160" w:line="360" w:lineRule="auto"/>
        <w:ind w:right="20"/>
        <w:jc w:val="center"/>
        <w:rPr>
          <w:sz w:val="24"/>
          <w:szCs w:val="24"/>
        </w:rPr>
      </w:pPr>
      <w:r w:rsidRPr="00B15F43">
        <w:rPr>
          <w:sz w:val="24"/>
          <w:szCs w:val="24"/>
        </w:rPr>
        <w:t>(</w:t>
      </w:r>
      <w:r w:rsidRPr="00283FB8">
        <w:rPr>
          <w:sz w:val="20"/>
          <w:szCs w:val="20"/>
        </w:rPr>
        <w:t>Եվրասիական տնտեսական միության անդամ պետություն</w:t>
      </w:r>
      <w:r w:rsidRPr="00B15F43">
        <w:rPr>
          <w:sz w:val="24"/>
          <w:szCs w:val="24"/>
        </w:rPr>
        <w:t>)</w:t>
      </w:r>
    </w:p>
    <w:p w:rsidR="00AA51DB" w:rsidRPr="00C97069" w:rsidRDefault="00AA51DB" w:rsidP="00B15F43">
      <w:pPr>
        <w:pStyle w:val="Bodytext60"/>
        <w:shd w:val="clear" w:color="auto" w:fill="auto"/>
        <w:spacing w:after="160" w:line="360" w:lineRule="auto"/>
        <w:ind w:right="20"/>
        <w:jc w:val="center"/>
        <w:rPr>
          <w:sz w:val="24"/>
          <w:szCs w:val="24"/>
        </w:rPr>
      </w:pPr>
    </w:p>
    <w:p w:rsidR="0096061A" w:rsidRPr="00283FB8" w:rsidRDefault="0096061A" w:rsidP="00283FB8">
      <w:pPr>
        <w:pStyle w:val="Tablecaption0"/>
        <w:shd w:val="clear" w:color="auto" w:fill="auto"/>
        <w:spacing w:line="240" w:lineRule="auto"/>
        <w:ind w:firstLine="1882"/>
        <w:jc w:val="right"/>
        <w:rPr>
          <w:sz w:val="20"/>
          <w:szCs w:val="20"/>
        </w:rPr>
      </w:pPr>
      <w:r w:rsidRPr="00283FB8">
        <w:rPr>
          <w:sz w:val="20"/>
          <w:szCs w:val="20"/>
        </w:rPr>
        <w:t>(հազ. տոննա)</w:t>
      </w:r>
    </w:p>
    <w:tbl>
      <w:tblPr>
        <w:tblOverlap w:val="never"/>
        <w:tblW w:w="9652" w:type="dxa"/>
        <w:jc w:val="center"/>
        <w:tblLayout w:type="fixed"/>
        <w:tblCellMar>
          <w:left w:w="10" w:type="dxa"/>
          <w:right w:w="10" w:type="dxa"/>
        </w:tblCellMar>
        <w:tblLook w:val="0000" w:firstRow="0" w:lastRow="0" w:firstColumn="0" w:lastColumn="0" w:noHBand="0" w:noVBand="0"/>
      </w:tblPr>
      <w:tblGrid>
        <w:gridCol w:w="547"/>
        <w:gridCol w:w="4283"/>
        <w:gridCol w:w="1259"/>
        <w:gridCol w:w="1120"/>
        <w:gridCol w:w="1158"/>
        <w:gridCol w:w="1285"/>
      </w:tblGrid>
      <w:tr w:rsidR="0096061A" w:rsidRPr="00516858" w:rsidTr="000A4322">
        <w:trPr>
          <w:jc w:val="center"/>
        </w:trPr>
        <w:tc>
          <w:tcPr>
            <w:tcW w:w="4830" w:type="dxa"/>
            <w:gridSpan w:val="2"/>
            <w:tcBorders>
              <w:top w:val="single" w:sz="4" w:space="0" w:color="auto"/>
              <w:left w:val="single" w:sz="4" w:space="0" w:color="auto"/>
            </w:tcBorders>
            <w:shd w:val="clear" w:color="auto" w:fill="FFFFFF"/>
            <w:vAlign w:val="center"/>
          </w:tcPr>
          <w:p w:rsidR="0096061A" w:rsidRPr="00516858" w:rsidRDefault="0096061A" w:rsidP="00283FB8">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9B4C98" w:rsidRPr="00516858">
              <w:rPr>
                <w:rStyle w:val="Bodytext212pt"/>
                <w:sz w:val="20"/>
                <w:szCs w:val="20"/>
              </w:rPr>
              <w:t>ը</w:t>
            </w:r>
          </w:p>
        </w:tc>
        <w:tc>
          <w:tcPr>
            <w:tcW w:w="1259" w:type="dxa"/>
            <w:tcBorders>
              <w:top w:val="single" w:sz="4" w:space="0" w:color="auto"/>
              <w:left w:val="single" w:sz="4" w:space="0" w:color="auto"/>
            </w:tcBorders>
            <w:shd w:val="clear" w:color="auto" w:fill="FFFFFF"/>
            <w:vAlign w:val="center"/>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120" w:type="dxa"/>
            <w:tcBorders>
              <w:top w:val="single" w:sz="4" w:space="0" w:color="auto"/>
              <w:left w:val="single" w:sz="4" w:space="0" w:color="auto"/>
            </w:tcBorders>
            <w:shd w:val="clear" w:color="auto" w:fill="FFFFFF"/>
            <w:vAlign w:val="center"/>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58" w:type="dxa"/>
            <w:tcBorders>
              <w:top w:val="single" w:sz="4" w:space="0" w:color="auto"/>
              <w:left w:val="single" w:sz="4" w:space="0" w:color="auto"/>
            </w:tcBorders>
            <w:shd w:val="clear" w:color="auto" w:fill="FFFFFF"/>
            <w:vAlign w:val="center"/>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285"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283FB8">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0A4322">
        <w:trPr>
          <w:jc w:val="center"/>
        </w:trPr>
        <w:tc>
          <w:tcPr>
            <w:tcW w:w="547" w:type="dxa"/>
            <w:tcBorders>
              <w:top w:val="single" w:sz="4" w:space="0" w:color="auto"/>
            </w:tcBorders>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1.</w:t>
            </w:r>
          </w:p>
        </w:tc>
        <w:tc>
          <w:tcPr>
            <w:tcW w:w="9105" w:type="dxa"/>
            <w:gridSpan w:val="5"/>
            <w:tcBorders>
              <w:top w:val="single" w:sz="4" w:space="0" w:color="auto"/>
            </w:tcBorders>
            <w:shd w:val="clear" w:color="auto" w:fill="FFFFFF"/>
            <w:vAlign w:val="center"/>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սկզբին</w:t>
            </w:r>
          </w:p>
        </w:tc>
      </w:tr>
      <w:tr w:rsidR="0096061A" w:rsidRPr="00516858" w:rsidTr="000A4322">
        <w:trPr>
          <w:jc w:val="center"/>
        </w:trPr>
        <w:tc>
          <w:tcPr>
            <w:tcW w:w="547"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2.</w:t>
            </w:r>
          </w:p>
        </w:tc>
        <w:tc>
          <w:tcPr>
            <w:tcW w:w="9105" w:type="dxa"/>
            <w:gridSpan w:val="5"/>
            <w:shd w:val="clear" w:color="auto" w:fill="FFFFFF"/>
            <w:vAlign w:val="center"/>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Արտադրություն</w:t>
            </w:r>
          </w:p>
        </w:tc>
      </w:tr>
      <w:tr w:rsidR="0096061A" w:rsidRPr="00516858" w:rsidTr="000A4322">
        <w:trPr>
          <w:jc w:val="center"/>
        </w:trPr>
        <w:tc>
          <w:tcPr>
            <w:tcW w:w="547"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3.</w:t>
            </w:r>
          </w:p>
        </w:tc>
        <w:tc>
          <w:tcPr>
            <w:tcW w:w="9105" w:type="dxa"/>
            <w:gridSpan w:val="5"/>
            <w:shd w:val="clear" w:color="auto" w:fill="FFFFFF"/>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Ներսբերում՝ ընդամենը</w:t>
            </w:r>
          </w:p>
          <w:p w:rsidR="0096061A" w:rsidRPr="000A4322" w:rsidRDefault="0096061A" w:rsidP="000A4322">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0A4322" w:rsidRDefault="0096061A" w:rsidP="000A4322">
            <w:pPr>
              <w:pStyle w:val="Bodytext20"/>
              <w:shd w:val="clear" w:color="auto" w:fill="auto"/>
              <w:spacing w:after="120" w:line="240" w:lineRule="auto"/>
              <w:ind w:left="857"/>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0A4322" w:rsidRDefault="0096061A" w:rsidP="000A4322">
            <w:pPr>
              <w:pStyle w:val="Bodytext20"/>
              <w:shd w:val="clear" w:color="auto" w:fill="auto"/>
              <w:spacing w:after="120" w:line="240" w:lineRule="auto"/>
              <w:ind w:left="1102"/>
              <w:rPr>
                <w:rStyle w:val="Bodytext212pt"/>
                <w:sz w:val="20"/>
                <w:szCs w:val="20"/>
              </w:rPr>
            </w:pPr>
            <w:r w:rsidRPr="00516858">
              <w:rPr>
                <w:rStyle w:val="Bodytext212pt"/>
                <w:sz w:val="20"/>
                <w:szCs w:val="20"/>
              </w:rPr>
              <w:lastRenderedPageBreak/>
              <w:t>այդ թվում</w:t>
            </w:r>
            <w:r w:rsidR="00666358" w:rsidRPr="00516858">
              <w:rPr>
                <w:rStyle w:val="Bodytext212pt"/>
                <w:sz w:val="20"/>
                <w:szCs w:val="20"/>
              </w:rPr>
              <w:t>՝</w:t>
            </w:r>
            <w:r w:rsidRPr="00516858">
              <w:rPr>
                <w:rStyle w:val="Bodytext212pt"/>
                <w:sz w:val="20"/>
                <w:szCs w:val="20"/>
              </w:rPr>
              <w:t xml:space="preserve"> անդամ պետություններից՝</w:t>
            </w:r>
          </w:p>
          <w:p w:rsidR="0096061A" w:rsidRPr="000A4322" w:rsidRDefault="0096061A" w:rsidP="000A4322">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96061A" w:rsidRPr="000A4322" w:rsidRDefault="0096061A" w:rsidP="000A4322">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96061A" w:rsidRPr="000A4322" w:rsidRDefault="0096061A" w:rsidP="000A4322">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96061A" w:rsidRPr="00516858" w:rsidRDefault="0096061A" w:rsidP="000A4322">
            <w:pPr>
              <w:pStyle w:val="Bodytext20"/>
              <w:shd w:val="clear" w:color="auto" w:fill="auto"/>
              <w:spacing w:after="120" w:line="240" w:lineRule="auto"/>
              <w:ind w:left="857"/>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0A4322">
        <w:trPr>
          <w:jc w:val="center"/>
        </w:trPr>
        <w:tc>
          <w:tcPr>
            <w:tcW w:w="547"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lastRenderedPageBreak/>
              <w:t>4.</w:t>
            </w:r>
          </w:p>
        </w:tc>
        <w:tc>
          <w:tcPr>
            <w:tcW w:w="9105" w:type="dxa"/>
            <w:gridSpan w:val="5"/>
            <w:shd w:val="clear" w:color="auto" w:fill="FFFFFF"/>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ռեսուրսներ</w:t>
            </w:r>
          </w:p>
        </w:tc>
      </w:tr>
      <w:tr w:rsidR="0096061A" w:rsidRPr="00516858" w:rsidTr="000A4322">
        <w:trPr>
          <w:jc w:val="center"/>
        </w:trPr>
        <w:tc>
          <w:tcPr>
            <w:tcW w:w="547"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5.</w:t>
            </w:r>
          </w:p>
        </w:tc>
        <w:tc>
          <w:tcPr>
            <w:tcW w:w="9105" w:type="dxa"/>
            <w:gridSpan w:val="5"/>
            <w:shd w:val="clear" w:color="auto" w:fill="FFFFFF"/>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Ներքին օգտագործում՝ ընդամենը</w:t>
            </w:r>
          </w:p>
        </w:tc>
      </w:tr>
      <w:tr w:rsidR="0096061A" w:rsidRPr="00516858" w:rsidTr="000A4322">
        <w:trPr>
          <w:jc w:val="center"/>
        </w:trPr>
        <w:tc>
          <w:tcPr>
            <w:tcW w:w="547" w:type="dxa"/>
            <w:shd w:val="clear" w:color="auto" w:fill="FFFFFF"/>
          </w:tcPr>
          <w:p w:rsidR="0096061A" w:rsidRPr="00516858" w:rsidRDefault="0096061A" w:rsidP="000A4322">
            <w:pPr>
              <w:spacing w:after="120"/>
              <w:jc w:val="center"/>
              <w:rPr>
                <w:sz w:val="20"/>
                <w:szCs w:val="20"/>
              </w:rPr>
            </w:pPr>
          </w:p>
        </w:tc>
        <w:tc>
          <w:tcPr>
            <w:tcW w:w="9105" w:type="dxa"/>
            <w:gridSpan w:val="5"/>
            <w:shd w:val="clear" w:color="auto" w:fill="FFFFFF"/>
            <w:vAlign w:val="bottom"/>
          </w:tcPr>
          <w:p w:rsidR="0096061A" w:rsidRPr="000A4322" w:rsidRDefault="0096061A" w:rsidP="000A4322">
            <w:pPr>
              <w:pStyle w:val="Bodytext20"/>
              <w:shd w:val="clear" w:color="auto" w:fill="auto"/>
              <w:spacing w:after="120" w:line="240" w:lineRule="auto"/>
              <w:ind w:left="556"/>
              <w:rPr>
                <w:rStyle w:val="Bodytext212pt"/>
                <w:sz w:val="20"/>
                <w:szCs w:val="20"/>
              </w:rPr>
            </w:pPr>
            <w:r w:rsidRPr="00516858">
              <w:rPr>
                <w:rStyle w:val="Bodytext212pt"/>
                <w:sz w:val="20"/>
                <w:szCs w:val="20"/>
              </w:rPr>
              <w:t>այդ թվում՝</w:t>
            </w:r>
          </w:p>
          <w:p w:rsidR="0096061A" w:rsidRPr="000A4322" w:rsidRDefault="0096061A" w:rsidP="000A4322">
            <w:pPr>
              <w:pStyle w:val="Bodytext20"/>
              <w:shd w:val="clear" w:color="auto" w:fill="auto"/>
              <w:spacing w:after="120" w:line="240" w:lineRule="auto"/>
              <w:ind w:left="857"/>
              <w:rPr>
                <w:rStyle w:val="Bodytext212pt"/>
                <w:sz w:val="20"/>
                <w:szCs w:val="20"/>
              </w:rPr>
            </w:pPr>
            <w:r w:rsidRPr="00516858">
              <w:rPr>
                <w:rStyle w:val="Bodytext212pt"/>
                <w:sz w:val="20"/>
                <w:szCs w:val="20"/>
              </w:rPr>
              <w:t>արտադրական սպառում</w:t>
            </w:r>
          </w:p>
          <w:p w:rsidR="0096061A" w:rsidRPr="00516858" w:rsidRDefault="0096061A" w:rsidP="000A4322">
            <w:pPr>
              <w:pStyle w:val="Bodytext20"/>
              <w:shd w:val="clear" w:color="auto" w:fill="auto"/>
              <w:spacing w:after="120" w:line="240" w:lineRule="auto"/>
              <w:ind w:left="857"/>
              <w:rPr>
                <w:sz w:val="20"/>
                <w:szCs w:val="20"/>
              </w:rPr>
            </w:pPr>
            <w:r w:rsidRPr="00516858">
              <w:rPr>
                <w:rStyle w:val="Bodytext212pt"/>
                <w:sz w:val="20"/>
                <w:szCs w:val="20"/>
              </w:rPr>
              <w:t>կորուստներ</w:t>
            </w:r>
          </w:p>
        </w:tc>
      </w:tr>
      <w:tr w:rsidR="0096061A" w:rsidRPr="00516858" w:rsidTr="000A4322">
        <w:trPr>
          <w:jc w:val="center"/>
        </w:trPr>
        <w:tc>
          <w:tcPr>
            <w:tcW w:w="547"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6.</w:t>
            </w:r>
          </w:p>
        </w:tc>
        <w:tc>
          <w:tcPr>
            <w:tcW w:w="9105" w:type="dxa"/>
            <w:gridSpan w:val="5"/>
            <w:shd w:val="clear" w:color="auto" w:fill="FFFFFF"/>
            <w:vAlign w:val="bottom"/>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Դուրսբերում՝ ընդամենը</w:t>
            </w:r>
          </w:p>
          <w:p w:rsidR="0096061A" w:rsidRPr="000A4322" w:rsidRDefault="0096061A" w:rsidP="000A4322">
            <w:pPr>
              <w:pStyle w:val="Bodytext20"/>
              <w:shd w:val="clear" w:color="auto" w:fill="auto"/>
              <w:spacing w:after="120" w:line="240" w:lineRule="auto"/>
              <w:ind w:left="588"/>
              <w:jc w:val="left"/>
              <w:rPr>
                <w:rStyle w:val="Bodytext212pt"/>
                <w:sz w:val="20"/>
                <w:szCs w:val="20"/>
              </w:rPr>
            </w:pPr>
            <w:r w:rsidRPr="00516858">
              <w:rPr>
                <w:rStyle w:val="Bodytext212pt"/>
                <w:sz w:val="20"/>
                <w:szCs w:val="20"/>
              </w:rPr>
              <w:t>այդ թվում՝</w:t>
            </w:r>
          </w:p>
          <w:p w:rsidR="0096061A" w:rsidRPr="000A4322" w:rsidRDefault="0096061A" w:rsidP="000A4322">
            <w:pPr>
              <w:pStyle w:val="Bodytext20"/>
              <w:shd w:val="clear" w:color="auto" w:fill="auto"/>
              <w:spacing w:after="120" w:line="240" w:lineRule="auto"/>
              <w:ind w:left="857"/>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0A4322" w:rsidRDefault="0096061A" w:rsidP="000A4322">
            <w:pPr>
              <w:pStyle w:val="Bodytext20"/>
              <w:shd w:val="clear" w:color="auto" w:fill="auto"/>
              <w:spacing w:after="120" w:line="240" w:lineRule="auto"/>
              <w:ind w:left="1102"/>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w:t>
            </w:r>
          </w:p>
          <w:p w:rsidR="0096061A" w:rsidRPr="000A4322" w:rsidRDefault="0096061A" w:rsidP="000A4322">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______________________________</w:t>
            </w:r>
          </w:p>
          <w:p w:rsidR="0096061A" w:rsidRPr="000A4322" w:rsidRDefault="0096061A" w:rsidP="000A4322">
            <w:pPr>
              <w:pStyle w:val="Bodytext20"/>
              <w:shd w:val="clear" w:color="auto" w:fill="auto"/>
              <w:spacing w:after="120" w:line="240" w:lineRule="auto"/>
              <w:ind w:left="1102"/>
              <w:rPr>
                <w:rStyle w:val="Bodytext212pt"/>
                <w:sz w:val="20"/>
                <w:szCs w:val="20"/>
              </w:rPr>
            </w:pPr>
            <w:r w:rsidRPr="00516858">
              <w:rPr>
                <w:rStyle w:val="Bodytext212pt"/>
                <w:sz w:val="20"/>
                <w:szCs w:val="20"/>
              </w:rPr>
              <w:t>_____________________________</w:t>
            </w:r>
          </w:p>
          <w:p w:rsidR="0096061A" w:rsidRPr="000A4322" w:rsidRDefault="0096061A" w:rsidP="000A4322">
            <w:pPr>
              <w:pStyle w:val="Bodytext20"/>
              <w:shd w:val="clear" w:color="auto" w:fill="auto"/>
              <w:spacing w:after="120" w:line="240" w:lineRule="auto"/>
              <w:ind w:left="1102"/>
              <w:rPr>
                <w:rStyle w:val="Bodytext212pt"/>
                <w:sz w:val="20"/>
                <w:szCs w:val="20"/>
              </w:rPr>
            </w:pPr>
            <w:r w:rsidRPr="00516858">
              <w:rPr>
                <w:rStyle w:val="Bodytext212pt"/>
                <w:sz w:val="20"/>
                <w:szCs w:val="20"/>
              </w:rPr>
              <w:t>...</w:t>
            </w:r>
          </w:p>
          <w:p w:rsidR="0096061A" w:rsidRPr="00516858" w:rsidRDefault="0096061A" w:rsidP="000A4322">
            <w:pPr>
              <w:pStyle w:val="Bodytext20"/>
              <w:shd w:val="clear" w:color="auto" w:fill="auto"/>
              <w:spacing w:after="120" w:line="240" w:lineRule="auto"/>
              <w:ind w:left="871"/>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0A4322">
        <w:trPr>
          <w:jc w:val="center"/>
        </w:trPr>
        <w:tc>
          <w:tcPr>
            <w:tcW w:w="547"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7.</w:t>
            </w:r>
          </w:p>
        </w:tc>
        <w:tc>
          <w:tcPr>
            <w:tcW w:w="9105" w:type="dxa"/>
            <w:gridSpan w:val="5"/>
            <w:shd w:val="clear" w:color="auto" w:fill="FFFFFF"/>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օգտագործում</w:t>
            </w:r>
          </w:p>
        </w:tc>
      </w:tr>
      <w:tr w:rsidR="0096061A" w:rsidRPr="00516858" w:rsidTr="000A4322">
        <w:trPr>
          <w:jc w:val="center"/>
        </w:trPr>
        <w:tc>
          <w:tcPr>
            <w:tcW w:w="547"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8.</w:t>
            </w:r>
          </w:p>
        </w:tc>
        <w:tc>
          <w:tcPr>
            <w:tcW w:w="9105" w:type="dxa"/>
            <w:gridSpan w:val="5"/>
            <w:shd w:val="clear" w:color="auto" w:fill="FFFFFF"/>
            <w:vAlign w:val="bottom"/>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վերջում</w:t>
            </w:r>
          </w:p>
        </w:tc>
      </w:tr>
    </w:tbl>
    <w:p w:rsidR="0096061A" w:rsidRPr="00B15F43" w:rsidRDefault="0096061A" w:rsidP="00B15F43">
      <w:pPr>
        <w:spacing w:after="160" w:line="360" w:lineRule="auto"/>
      </w:pPr>
    </w:p>
    <w:p w:rsidR="0096061A" w:rsidRPr="00B15F43" w:rsidRDefault="0096061A" w:rsidP="00B15F43">
      <w:pPr>
        <w:pStyle w:val="Bodytext20"/>
        <w:shd w:val="clear" w:color="auto" w:fill="auto"/>
        <w:spacing w:after="160" w:line="360" w:lineRule="auto"/>
        <w:jc w:val="right"/>
        <w:rPr>
          <w:sz w:val="24"/>
          <w:szCs w:val="24"/>
        </w:rPr>
      </w:pPr>
      <w:r w:rsidRPr="00B15F43">
        <w:rPr>
          <w:sz w:val="24"/>
          <w:szCs w:val="24"/>
        </w:rPr>
        <w:t>(ձ</w:t>
      </w:r>
      <w:r w:rsidR="004161E3">
        <w:rPr>
          <w:sz w:val="24"/>
          <w:szCs w:val="24"/>
        </w:rPr>
        <w:t>և</w:t>
      </w:r>
      <w:r w:rsidRPr="00B15F43">
        <w:rPr>
          <w:sz w:val="24"/>
          <w:szCs w:val="24"/>
        </w:rPr>
        <w:t xml:space="preserve"> 15)</w:t>
      </w:r>
    </w:p>
    <w:p w:rsidR="0096061A" w:rsidRPr="00B15F43" w:rsidRDefault="0096061A" w:rsidP="00B15F43">
      <w:pPr>
        <w:pStyle w:val="Bodytext20"/>
        <w:shd w:val="clear" w:color="auto" w:fill="auto"/>
        <w:spacing w:after="160" w:line="360" w:lineRule="auto"/>
        <w:ind w:left="567" w:right="559"/>
        <w:jc w:val="center"/>
        <w:rPr>
          <w:sz w:val="24"/>
          <w:szCs w:val="24"/>
        </w:rPr>
      </w:pPr>
      <w:r w:rsidRPr="00B15F43">
        <w:rPr>
          <w:sz w:val="24"/>
          <w:szCs w:val="24"/>
        </w:rPr>
        <w:t xml:space="preserve">Կաշվի հումքի </w:t>
      </w:r>
      <w:r w:rsidR="004161E3">
        <w:rPr>
          <w:sz w:val="24"/>
          <w:szCs w:val="24"/>
        </w:rPr>
        <w:t>և</w:t>
      </w:r>
      <w:r w:rsidRPr="00B15F43">
        <w:rPr>
          <w:sz w:val="24"/>
          <w:szCs w:val="24"/>
        </w:rPr>
        <w:t xml:space="preserve">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p>
    <w:p w:rsidR="0096061A" w:rsidRPr="00B15F43" w:rsidRDefault="0096061A" w:rsidP="000A4322">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B15F43">
      <w:pPr>
        <w:pStyle w:val="Bodytext60"/>
        <w:shd w:val="clear" w:color="auto" w:fill="auto"/>
        <w:spacing w:after="160" w:line="360" w:lineRule="auto"/>
        <w:ind w:right="20"/>
        <w:jc w:val="center"/>
        <w:rPr>
          <w:sz w:val="20"/>
          <w:szCs w:val="20"/>
        </w:rPr>
      </w:pPr>
      <w:r w:rsidRPr="000A4322">
        <w:rPr>
          <w:sz w:val="20"/>
          <w:szCs w:val="20"/>
        </w:rPr>
        <w:t>(Եվրասիական տնտեսական միության անդամ պետություն)</w:t>
      </w:r>
    </w:p>
    <w:p w:rsidR="00AA51DB" w:rsidRPr="00C97069" w:rsidRDefault="00AA51DB" w:rsidP="00B15F43">
      <w:pPr>
        <w:pStyle w:val="Bodytext60"/>
        <w:shd w:val="clear" w:color="auto" w:fill="auto"/>
        <w:spacing w:after="160" w:line="360" w:lineRule="auto"/>
        <w:ind w:right="20"/>
        <w:jc w:val="center"/>
        <w:rPr>
          <w:sz w:val="20"/>
          <w:szCs w:val="20"/>
        </w:rPr>
      </w:pPr>
    </w:p>
    <w:p w:rsidR="0096061A" w:rsidRPr="00B15F43" w:rsidRDefault="0096061A" w:rsidP="000A4322">
      <w:pPr>
        <w:pStyle w:val="Tablecaption0"/>
        <w:shd w:val="clear" w:color="auto" w:fill="auto"/>
        <w:spacing w:line="240" w:lineRule="auto"/>
        <w:jc w:val="right"/>
        <w:rPr>
          <w:sz w:val="24"/>
          <w:szCs w:val="24"/>
        </w:rPr>
      </w:pPr>
      <w:r w:rsidRPr="00B15F43">
        <w:rPr>
          <w:sz w:val="24"/>
          <w:szCs w:val="24"/>
        </w:rPr>
        <w:t>(</w:t>
      </w:r>
      <w:r w:rsidRPr="000A4322">
        <w:rPr>
          <w:sz w:val="20"/>
          <w:szCs w:val="20"/>
        </w:rPr>
        <w:t>հազ. հատ</w:t>
      </w:r>
      <w:r w:rsidRPr="00B15F43">
        <w:rPr>
          <w:sz w:val="24"/>
          <w:szCs w:val="24"/>
        </w:rPr>
        <w:t>)</w:t>
      </w:r>
    </w:p>
    <w:tbl>
      <w:tblPr>
        <w:tblOverlap w:val="never"/>
        <w:tblW w:w="9507" w:type="dxa"/>
        <w:jc w:val="center"/>
        <w:tblLayout w:type="fixed"/>
        <w:tblCellMar>
          <w:left w:w="10" w:type="dxa"/>
          <w:right w:w="10" w:type="dxa"/>
        </w:tblCellMar>
        <w:tblLook w:val="0000" w:firstRow="0" w:lastRow="0" w:firstColumn="0" w:lastColumn="0" w:noHBand="0" w:noVBand="0"/>
      </w:tblPr>
      <w:tblGrid>
        <w:gridCol w:w="526"/>
        <w:gridCol w:w="4372"/>
        <w:gridCol w:w="1259"/>
        <w:gridCol w:w="1078"/>
        <w:gridCol w:w="1134"/>
        <w:gridCol w:w="1138"/>
      </w:tblGrid>
      <w:tr w:rsidR="0096061A" w:rsidRPr="00516858" w:rsidTr="000A4322">
        <w:trPr>
          <w:jc w:val="center"/>
        </w:trPr>
        <w:tc>
          <w:tcPr>
            <w:tcW w:w="4898" w:type="dxa"/>
            <w:gridSpan w:val="2"/>
            <w:tcBorders>
              <w:top w:val="single" w:sz="4" w:space="0" w:color="auto"/>
              <w:left w:val="single" w:sz="4" w:space="0" w:color="auto"/>
            </w:tcBorders>
            <w:shd w:val="clear" w:color="auto" w:fill="FFFFFF"/>
            <w:vAlign w:val="center"/>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9B4C98" w:rsidRPr="00516858">
              <w:rPr>
                <w:rStyle w:val="Bodytext212pt"/>
                <w:sz w:val="20"/>
                <w:szCs w:val="20"/>
              </w:rPr>
              <w:t>ը</w:t>
            </w:r>
          </w:p>
        </w:tc>
        <w:tc>
          <w:tcPr>
            <w:tcW w:w="1259" w:type="dxa"/>
            <w:tcBorders>
              <w:top w:val="single" w:sz="4" w:space="0" w:color="auto"/>
              <w:left w:val="single" w:sz="4" w:space="0" w:color="auto"/>
            </w:tcBorders>
            <w:shd w:val="clear" w:color="auto" w:fill="FFFFFF"/>
            <w:vAlign w:val="center"/>
          </w:tcPr>
          <w:p w:rsidR="0096061A" w:rsidRPr="00516858" w:rsidRDefault="0096061A" w:rsidP="000A4322">
            <w:pPr>
              <w:pStyle w:val="Bodytext20"/>
              <w:shd w:val="clear" w:color="auto" w:fill="auto"/>
              <w:spacing w:after="120" w:line="240" w:lineRule="auto"/>
              <w:ind w:left="59"/>
              <w:jc w:val="center"/>
              <w:rPr>
                <w:sz w:val="20"/>
                <w:szCs w:val="20"/>
              </w:rPr>
            </w:pPr>
            <w:r w:rsidRPr="00516858">
              <w:rPr>
                <w:rStyle w:val="Bodytext212pt"/>
                <w:sz w:val="20"/>
                <w:szCs w:val="20"/>
              </w:rPr>
              <w:t>տարի (հաշվետվություն)</w:t>
            </w:r>
          </w:p>
        </w:tc>
        <w:tc>
          <w:tcPr>
            <w:tcW w:w="1078" w:type="dxa"/>
            <w:tcBorders>
              <w:top w:val="single" w:sz="4" w:space="0" w:color="auto"/>
              <w:left w:val="single" w:sz="4" w:space="0" w:color="auto"/>
            </w:tcBorders>
            <w:shd w:val="clear" w:color="auto" w:fill="FFFFFF"/>
            <w:vAlign w:val="center"/>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34" w:type="dxa"/>
            <w:tcBorders>
              <w:top w:val="single" w:sz="4" w:space="0" w:color="auto"/>
              <w:left w:val="single" w:sz="4" w:space="0" w:color="auto"/>
            </w:tcBorders>
            <w:shd w:val="clear" w:color="auto" w:fill="FFFFFF"/>
            <w:vAlign w:val="center"/>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38"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0A4322">
        <w:trPr>
          <w:jc w:val="center"/>
        </w:trPr>
        <w:tc>
          <w:tcPr>
            <w:tcW w:w="526" w:type="dxa"/>
            <w:tcBorders>
              <w:top w:val="single" w:sz="4" w:space="0" w:color="auto"/>
            </w:tcBorders>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1.</w:t>
            </w:r>
          </w:p>
        </w:tc>
        <w:tc>
          <w:tcPr>
            <w:tcW w:w="8981" w:type="dxa"/>
            <w:gridSpan w:val="5"/>
            <w:tcBorders>
              <w:top w:val="single" w:sz="4" w:space="0" w:color="auto"/>
            </w:tcBorders>
            <w:shd w:val="clear" w:color="auto" w:fill="FFFFFF"/>
            <w:vAlign w:val="center"/>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սկզբին</w:t>
            </w:r>
          </w:p>
        </w:tc>
      </w:tr>
      <w:tr w:rsidR="0096061A" w:rsidRPr="00516858" w:rsidTr="000A4322">
        <w:trPr>
          <w:jc w:val="center"/>
        </w:trPr>
        <w:tc>
          <w:tcPr>
            <w:tcW w:w="526"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2.</w:t>
            </w:r>
          </w:p>
        </w:tc>
        <w:tc>
          <w:tcPr>
            <w:tcW w:w="8981" w:type="dxa"/>
            <w:gridSpan w:val="5"/>
            <w:shd w:val="clear" w:color="auto" w:fill="FFFFFF"/>
            <w:vAlign w:val="center"/>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Արտադրություն</w:t>
            </w:r>
          </w:p>
        </w:tc>
      </w:tr>
      <w:tr w:rsidR="0096061A" w:rsidRPr="00516858" w:rsidTr="000A4322">
        <w:trPr>
          <w:jc w:val="center"/>
        </w:trPr>
        <w:tc>
          <w:tcPr>
            <w:tcW w:w="526"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3.</w:t>
            </w:r>
          </w:p>
        </w:tc>
        <w:tc>
          <w:tcPr>
            <w:tcW w:w="8981" w:type="dxa"/>
            <w:gridSpan w:val="5"/>
            <w:shd w:val="clear" w:color="auto" w:fill="FFFFFF"/>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Ներսբերում՝ ընդամենը</w:t>
            </w:r>
          </w:p>
          <w:p w:rsidR="0096061A" w:rsidRPr="000A4322" w:rsidRDefault="0096061A" w:rsidP="000A4322">
            <w:pPr>
              <w:pStyle w:val="Bodytext20"/>
              <w:shd w:val="clear" w:color="auto" w:fill="auto"/>
              <w:spacing w:after="120" w:line="240" w:lineRule="auto"/>
              <w:ind w:left="588"/>
              <w:jc w:val="left"/>
              <w:rPr>
                <w:rStyle w:val="Bodytext212pt"/>
                <w:sz w:val="20"/>
                <w:szCs w:val="20"/>
              </w:rPr>
            </w:pPr>
            <w:r w:rsidRPr="00516858">
              <w:rPr>
                <w:rStyle w:val="Bodytext212pt"/>
                <w:sz w:val="20"/>
                <w:szCs w:val="20"/>
              </w:rPr>
              <w:lastRenderedPageBreak/>
              <w:t>այդ թվում՝</w:t>
            </w:r>
          </w:p>
          <w:p w:rsidR="0096061A" w:rsidRPr="000A4322" w:rsidRDefault="0096061A" w:rsidP="000A4322">
            <w:pPr>
              <w:pStyle w:val="Bodytext20"/>
              <w:shd w:val="clear" w:color="auto" w:fill="auto"/>
              <w:spacing w:after="120" w:line="240" w:lineRule="auto"/>
              <w:ind w:left="857"/>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516858" w:rsidRDefault="0096061A" w:rsidP="000A4322">
            <w:pPr>
              <w:pStyle w:val="Bodytext20"/>
              <w:shd w:val="clear" w:color="auto" w:fill="auto"/>
              <w:spacing w:after="120" w:line="240" w:lineRule="auto"/>
              <w:ind w:left="1142"/>
              <w:rPr>
                <w:rStyle w:val="Bodytext212pt"/>
                <w:sz w:val="20"/>
                <w:szCs w:val="20"/>
              </w:rPr>
            </w:pPr>
            <w:r w:rsidRPr="00516858">
              <w:rPr>
                <w:rStyle w:val="Bodytext212pt"/>
                <w:sz w:val="20"/>
                <w:szCs w:val="20"/>
              </w:rPr>
              <w:t>այդ թվում</w:t>
            </w:r>
            <w:r w:rsidR="00D366F1" w:rsidRPr="00516858">
              <w:rPr>
                <w:rStyle w:val="Bodytext212pt"/>
                <w:sz w:val="20"/>
                <w:szCs w:val="20"/>
              </w:rPr>
              <w:t>`</w:t>
            </w:r>
            <w:r w:rsidRPr="00516858">
              <w:rPr>
                <w:rStyle w:val="Bodytext212pt"/>
                <w:sz w:val="20"/>
                <w:szCs w:val="20"/>
              </w:rPr>
              <w:t xml:space="preserve"> անդամ պետություններից՝</w:t>
            </w:r>
          </w:p>
          <w:p w:rsidR="009B4C98" w:rsidRPr="00516858" w:rsidRDefault="009B4C98" w:rsidP="000A4322">
            <w:pPr>
              <w:pStyle w:val="Bodytext20"/>
              <w:shd w:val="clear" w:color="auto" w:fill="auto"/>
              <w:spacing w:after="120" w:line="240" w:lineRule="auto"/>
              <w:ind w:left="1142"/>
              <w:rPr>
                <w:rStyle w:val="Bodytext212pt"/>
                <w:sz w:val="20"/>
                <w:szCs w:val="20"/>
              </w:rPr>
            </w:pPr>
            <w:r w:rsidRPr="00516858">
              <w:rPr>
                <w:rStyle w:val="Bodytext212pt"/>
                <w:sz w:val="20"/>
                <w:szCs w:val="20"/>
              </w:rPr>
              <w:t>———————————</w:t>
            </w:r>
          </w:p>
          <w:p w:rsidR="009B4C98" w:rsidRPr="00516858" w:rsidRDefault="009B4C98" w:rsidP="000A4322">
            <w:pPr>
              <w:pStyle w:val="Bodytext20"/>
              <w:shd w:val="clear" w:color="auto" w:fill="auto"/>
              <w:spacing w:after="120" w:line="240" w:lineRule="auto"/>
              <w:ind w:left="1142"/>
              <w:rPr>
                <w:sz w:val="20"/>
                <w:szCs w:val="20"/>
              </w:rPr>
            </w:pPr>
            <w:r w:rsidRPr="00516858">
              <w:rPr>
                <w:sz w:val="20"/>
                <w:szCs w:val="20"/>
              </w:rPr>
              <w:t>———————————</w:t>
            </w:r>
          </w:p>
          <w:p w:rsidR="009B4C98" w:rsidRPr="00516858" w:rsidRDefault="009B4C98" w:rsidP="000A4322">
            <w:pPr>
              <w:pStyle w:val="Bodytext20"/>
              <w:shd w:val="clear" w:color="auto" w:fill="auto"/>
              <w:spacing w:after="120" w:line="240" w:lineRule="auto"/>
              <w:ind w:left="1142"/>
              <w:rPr>
                <w:sz w:val="20"/>
                <w:szCs w:val="20"/>
              </w:rPr>
            </w:pPr>
            <w:r w:rsidRPr="00516858">
              <w:rPr>
                <w:sz w:val="20"/>
                <w:szCs w:val="20"/>
              </w:rPr>
              <w:t>...</w:t>
            </w:r>
          </w:p>
          <w:p w:rsidR="0096061A" w:rsidRPr="00516858" w:rsidRDefault="0096061A" w:rsidP="000A4322">
            <w:pPr>
              <w:pStyle w:val="Bodytext20"/>
              <w:shd w:val="clear" w:color="auto" w:fill="auto"/>
              <w:spacing w:after="120" w:line="240" w:lineRule="auto"/>
              <w:ind w:left="540"/>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0A4322">
        <w:trPr>
          <w:jc w:val="center"/>
        </w:trPr>
        <w:tc>
          <w:tcPr>
            <w:tcW w:w="526"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lastRenderedPageBreak/>
              <w:t>4.</w:t>
            </w:r>
          </w:p>
        </w:tc>
        <w:tc>
          <w:tcPr>
            <w:tcW w:w="8981" w:type="dxa"/>
            <w:gridSpan w:val="5"/>
            <w:shd w:val="clear" w:color="auto" w:fill="FFFFFF"/>
          </w:tcPr>
          <w:p w:rsidR="0096061A" w:rsidRPr="00516858" w:rsidRDefault="0096061A" w:rsidP="000A4322">
            <w:pPr>
              <w:pStyle w:val="Bodytext20"/>
              <w:shd w:val="clear" w:color="auto" w:fill="auto"/>
              <w:spacing w:after="120" w:line="240" w:lineRule="auto"/>
              <w:ind w:left="340" w:firstLine="1"/>
              <w:rPr>
                <w:sz w:val="20"/>
                <w:szCs w:val="20"/>
              </w:rPr>
            </w:pPr>
            <w:r w:rsidRPr="00516858">
              <w:rPr>
                <w:rStyle w:val="Bodytext212pt"/>
                <w:sz w:val="20"/>
                <w:szCs w:val="20"/>
              </w:rPr>
              <w:t>Ընդամենը ռեսուրսներ</w:t>
            </w:r>
          </w:p>
        </w:tc>
      </w:tr>
      <w:tr w:rsidR="0096061A" w:rsidRPr="00516858" w:rsidTr="000A4322">
        <w:trPr>
          <w:jc w:val="center"/>
        </w:trPr>
        <w:tc>
          <w:tcPr>
            <w:tcW w:w="526"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5.</w:t>
            </w:r>
          </w:p>
        </w:tc>
        <w:tc>
          <w:tcPr>
            <w:tcW w:w="8981" w:type="dxa"/>
            <w:gridSpan w:val="5"/>
            <w:shd w:val="clear" w:color="auto" w:fill="FFFFFF"/>
          </w:tcPr>
          <w:p w:rsidR="0096061A" w:rsidRPr="000A4322" w:rsidRDefault="0096061A" w:rsidP="000A4322">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Ներքին օգտագործում՝ ընդամենը</w:t>
            </w:r>
          </w:p>
          <w:p w:rsidR="0096061A" w:rsidRPr="000A4322" w:rsidRDefault="0096061A" w:rsidP="000A4322">
            <w:pPr>
              <w:pStyle w:val="Bodytext20"/>
              <w:shd w:val="clear" w:color="auto" w:fill="auto"/>
              <w:spacing w:after="120" w:line="240" w:lineRule="auto"/>
              <w:ind w:left="588"/>
              <w:jc w:val="left"/>
              <w:rPr>
                <w:rStyle w:val="Bodytext212pt"/>
                <w:sz w:val="20"/>
                <w:szCs w:val="20"/>
              </w:rPr>
            </w:pPr>
            <w:r w:rsidRPr="00516858">
              <w:rPr>
                <w:rStyle w:val="Bodytext212pt"/>
                <w:sz w:val="20"/>
                <w:szCs w:val="20"/>
              </w:rPr>
              <w:t>այդ թվում՝</w:t>
            </w:r>
          </w:p>
          <w:p w:rsidR="0096061A" w:rsidRPr="00516858" w:rsidRDefault="0096061A" w:rsidP="00566837">
            <w:pPr>
              <w:pStyle w:val="Bodytext20"/>
              <w:shd w:val="clear" w:color="auto" w:fill="auto"/>
              <w:spacing w:after="120" w:line="240" w:lineRule="auto"/>
              <w:ind w:left="904"/>
              <w:rPr>
                <w:sz w:val="20"/>
                <w:szCs w:val="20"/>
              </w:rPr>
            </w:pPr>
            <w:r w:rsidRPr="00516858">
              <w:rPr>
                <w:rStyle w:val="Bodytext212pt"/>
                <w:sz w:val="20"/>
                <w:szCs w:val="20"/>
              </w:rPr>
              <w:t>արտադրական սպառում</w:t>
            </w:r>
          </w:p>
          <w:p w:rsidR="0096061A" w:rsidRPr="00516858" w:rsidRDefault="0096061A" w:rsidP="00566837">
            <w:pPr>
              <w:pStyle w:val="Bodytext20"/>
              <w:shd w:val="clear" w:color="auto" w:fill="auto"/>
              <w:spacing w:after="120" w:line="240" w:lineRule="auto"/>
              <w:ind w:left="904"/>
              <w:rPr>
                <w:sz w:val="20"/>
                <w:szCs w:val="20"/>
              </w:rPr>
            </w:pPr>
            <w:r w:rsidRPr="00516858">
              <w:rPr>
                <w:rStyle w:val="Bodytext212pt"/>
                <w:sz w:val="20"/>
                <w:szCs w:val="20"/>
              </w:rPr>
              <w:t>կորուստներ</w:t>
            </w:r>
          </w:p>
        </w:tc>
      </w:tr>
      <w:tr w:rsidR="0096061A" w:rsidRPr="00516858" w:rsidTr="000A4322">
        <w:trPr>
          <w:jc w:val="center"/>
        </w:trPr>
        <w:tc>
          <w:tcPr>
            <w:tcW w:w="526"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6.</w:t>
            </w:r>
          </w:p>
        </w:tc>
        <w:tc>
          <w:tcPr>
            <w:tcW w:w="8981" w:type="dxa"/>
            <w:gridSpan w:val="5"/>
            <w:shd w:val="clear" w:color="auto" w:fill="FFFFFF"/>
          </w:tcPr>
          <w:p w:rsidR="0096061A" w:rsidRPr="00566837" w:rsidRDefault="0096061A" w:rsidP="00566837">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Դուրսբերում՝ ընդամենը</w:t>
            </w:r>
          </w:p>
          <w:p w:rsidR="0096061A" w:rsidRPr="00566837" w:rsidRDefault="0096061A" w:rsidP="00566837">
            <w:pPr>
              <w:pStyle w:val="Bodytext20"/>
              <w:shd w:val="clear" w:color="auto" w:fill="auto"/>
              <w:spacing w:after="120" w:line="240" w:lineRule="auto"/>
              <w:ind w:left="588"/>
              <w:jc w:val="left"/>
              <w:rPr>
                <w:rStyle w:val="Bodytext212pt"/>
                <w:sz w:val="20"/>
                <w:szCs w:val="20"/>
              </w:rPr>
            </w:pPr>
            <w:r w:rsidRPr="00516858">
              <w:rPr>
                <w:rStyle w:val="Bodytext212pt"/>
                <w:sz w:val="20"/>
                <w:szCs w:val="20"/>
              </w:rPr>
              <w:t>այդ թվում՝</w:t>
            </w:r>
          </w:p>
          <w:p w:rsidR="0096061A" w:rsidRPr="00516858" w:rsidRDefault="0096061A" w:rsidP="00566837">
            <w:pPr>
              <w:pStyle w:val="Bodytext20"/>
              <w:shd w:val="clear" w:color="auto" w:fill="auto"/>
              <w:spacing w:after="120" w:line="240" w:lineRule="auto"/>
              <w:ind w:left="890" w:hanging="14"/>
              <w:rPr>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516858" w:rsidRDefault="0096061A" w:rsidP="00566837">
            <w:pPr>
              <w:pStyle w:val="Bodytext20"/>
              <w:shd w:val="clear" w:color="auto" w:fill="auto"/>
              <w:spacing w:after="120" w:line="240" w:lineRule="auto"/>
              <w:ind w:left="1156"/>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w:t>
            </w:r>
          </w:p>
          <w:p w:rsidR="004734E9" w:rsidRPr="00516858" w:rsidRDefault="004734E9" w:rsidP="00566837">
            <w:pPr>
              <w:pStyle w:val="Bodytext20"/>
              <w:shd w:val="clear" w:color="auto" w:fill="auto"/>
              <w:spacing w:after="120" w:line="240" w:lineRule="auto"/>
              <w:ind w:left="1156"/>
              <w:rPr>
                <w:rStyle w:val="Bodytext212pt"/>
                <w:sz w:val="20"/>
                <w:szCs w:val="20"/>
              </w:rPr>
            </w:pPr>
            <w:r w:rsidRPr="00516858">
              <w:rPr>
                <w:rStyle w:val="Bodytext212pt"/>
                <w:sz w:val="20"/>
                <w:szCs w:val="20"/>
              </w:rPr>
              <w:t>———————————</w:t>
            </w:r>
          </w:p>
          <w:p w:rsidR="004734E9" w:rsidRPr="00516858" w:rsidRDefault="004734E9" w:rsidP="00566837">
            <w:pPr>
              <w:pStyle w:val="Bodytext20"/>
              <w:shd w:val="clear" w:color="auto" w:fill="auto"/>
              <w:spacing w:after="120" w:line="240" w:lineRule="auto"/>
              <w:ind w:left="1156"/>
              <w:rPr>
                <w:sz w:val="20"/>
                <w:szCs w:val="20"/>
              </w:rPr>
            </w:pPr>
            <w:r w:rsidRPr="00516858">
              <w:rPr>
                <w:sz w:val="20"/>
                <w:szCs w:val="20"/>
              </w:rPr>
              <w:t>———————————</w:t>
            </w:r>
          </w:p>
          <w:p w:rsidR="004734E9" w:rsidRPr="00516858" w:rsidRDefault="004734E9" w:rsidP="00566837">
            <w:pPr>
              <w:pStyle w:val="Bodytext20"/>
              <w:shd w:val="clear" w:color="auto" w:fill="auto"/>
              <w:spacing w:after="120" w:line="240" w:lineRule="auto"/>
              <w:ind w:left="1156"/>
              <w:rPr>
                <w:sz w:val="20"/>
                <w:szCs w:val="20"/>
              </w:rPr>
            </w:pPr>
            <w:r w:rsidRPr="00516858">
              <w:rPr>
                <w:sz w:val="20"/>
                <w:szCs w:val="20"/>
              </w:rPr>
              <w:t>...</w:t>
            </w:r>
          </w:p>
          <w:p w:rsidR="0096061A" w:rsidRPr="00516858" w:rsidRDefault="0096061A" w:rsidP="00566837">
            <w:pPr>
              <w:pStyle w:val="Bodytext20"/>
              <w:shd w:val="clear" w:color="auto" w:fill="auto"/>
              <w:spacing w:after="120" w:line="240" w:lineRule="auto"/>
              <w:ind w:left="876"/>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0A4322">
        <w:trPr>
          <w:jc w:val="center"/>
        </w:trPr>
        <w:tc>
          <w:tcPr>
            <w:tcW w:w="526"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7.</w:t>
            </w:r>
          </w:p>
        </w:tc>
        <w:tc>
          <w:tcPr>
            <w:tcW w:w="8981" w:type="dxa"/>
            <w:gridSpan w:val="5"/>
            <w:shd w:val="clear" w:color="auto" w:fill="FFFFFF"/>
          </w:tcPr>
          <w:p w:rsidR="0096061A" w:rsidRPr="00566837" w:rsidRDefault="0096061A" w:rsidP="00566837">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օգտագործում</w:t>
            </w:r>
          </w:p>
        </w:tc>
      </w:tr>
      <w:tr w:rsidR="0096061A" w:rsidRPr="00516858" w:rsidTr="000A4322">
        <w:trPr>
          <w:jc w:val="center"/>
        </w:trPr>
        <w:tc>
          <w:tcPr>
            <w:tcW w:w="526" w:type="dxa"/>
            <w:shd w:val="clear" w:color="auto" w:fill="FFFFFF"/>
          </w:tcPr>
          <w:p w:rsidR="0096061A" w:rsidRPr="00516858" w:rsidRDefault="0096061A" w:rsidP="000A4322">
            <w:pPr>
              <w:pStyle w:val="Bodytext20"/>
              <w:shd w:val="clear" w:color="auto" w:fill="auto"/>
              <w:spacing w:after="120" w:line="240" w:lineRule="auto"/>
              <w:jc w:val="center"/>
              <w:rPr>
                <w:sz w:val="20"/>
                <w:szCs w:val="20"/>
              </w:rPr>
            </w:pPr>
            <w:r w:rsidRPr="00516858">
              <w:rPr>
                <w:rStyle w:val="Bodytext212pt"/>
                <w:sz w:val="20"/>
                <w:szCs w:val="20"/>
              </w:rPr>
              <w:t>8.</w:t>
            </w:r>
          </w:p>
        </w:tc>
        <w:tc>
          <w:tcPr>
            <w:tcW w:w="8981" w:type="dxa"/>
            <w:gridSpan w:val="5"/>
            <w:shd w:val="clear" w:color="auto" w:fill="FFFFFF"/>
            <w:vAlign w:val="center"/>
          </w:tcPr>
          <w:p w:rsidR="0096061A" w:rsidRPr="00566837" w:rsidRDefault="0096061A" w:rsidP="00566837">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վերջում</w:t>
            </w:r>
          </w:p>
        </w:tc>
      </w:tr>
    </w:tbl>
    <w:p w:rsidR="00AA51DB" w:rsidRDefault="00AA51DB" w:rsidP="00B15F43">
      <w:pPr>
        <w:spacing w:after="160" w:line="360" w:lineRule="auto"/>
      </w:pPr>
    </w:p>
    <w:p w:rsidR="00AA51DB" w:rsidRDefault="00AA51DB">
      <w:r>
        <w:br w:type="page"/>
      </w:r>
    </w:p>
    <w:p w:rsidR="0096061A" w:rsidRPr="00B15F43" w:rsidRDefault="0096061A" w:rsidP="00B15F43">
      <w:pPr>
        <w:pStyle w:val="Bodytext20"/>
        <w:shd w:val="clear" w:color="auto" w:fill="auto"/>
        <w:spacing w:after="160" w:line="360" w:lineRule="auto"/>
        <w:jc w:val="right"/>
        <w:rPr>
          <w:sz w:val="24"/>
          <w:szCs w:val="24"/>
        </w:rPr>
      </w:pPr>
      <w:r w:rsidRPr="00B15F43">
        <w:rPr>
          <w:sz w:val="24"/>
          <w:szCs w:val="24"/>
        </w:rPr>
        <w:lastRenderedPageBreak/>
        <w:t>(ձ</w:t>
      </w:r>
      <w:r w:rsidR="004161E3">
        <w:rPr>
          <w:sz w:val="24"/>
          <w:szCs w:val="24"/>
        </w:rPr>
        <w:t>և</w:t>
      </w:r>
      <w:r w:rsidRPr="00B15F43">
        <w:rPr>
          <w:sz w:val="24"/>
          <w:szCs w:val="24"/>
        </w:rPr>
        <w:t xml:space="preserve"> 16)</w:t>
      </w:r>
    </w:p>
    <w:p w:rsidR="00001DF2" w:rsidRPr="00B15F43" w:rsidRDefault="0096061A" w:rsidP="00566837">
      <w:pPr>
        <w:pStyle w:val="Bodytext20"/>
        <w:shd w:val="clear" w:color="auto" w:fill="auto"/>
        <w:spacing w:after="160" w:line="360" w:lineRule="auto"/>
        <w:ind w:left="567" w:right="561"/>
        <w:jc w:val="center"/>
        <w:rPr>
          <w:sz w:val="24"/>
          <w:szCs w:val="24"/>
        </w:rPr>
      </w:pPr>
      <w:r w:rsidRPr="00B15F43">
        <w:rPr>
          <w:sz w:val="24"/>
          <w:szCs w:val="24"/>
        </w:rPr>
        <w:t xml:space="preserve">Բամբակի մանրաթելի ու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p>
    <w:p w:rsidR="0096061A" w:rsidRPr="00B15F43" w:rsidRDefault="0096061A" w:rsidP="00566837">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566837">
      <w:pPr>
        <w:pStyle w:val="Bodytext60"/>
        <w:shd w:val="clear" w:color="auto" w:fill="auto"/>
        <w:spacing w:after="160" w:line="360" w:lineRule="auto"/>
        <w:ind w:right="23"/>
        <w:jc w:val="center"/>
        <w:rPr>
          <w:sz w:val="20"/>
          <w:szCs w:val="20"/>
        </w:rPr>
      </w:pPr>
      <w:r w:rsidRPr="00566837">
        <w:rPr>
          <w:sz w:val="20"/>
          <w:szCs w:val="20"/>
        </w:rPr>
        <w:t>(Եվրասիական տնտեսական միության անդամ պետություն)</w:t>
      </w:r>
    </w:p>
    <w:p w:rsidR="00566837" w:rsidRPr="00C97069" w:rsidRDefault="00566837" w:rsidP="00566837">
      <w:pPr>
        <w:pStyle w:val="Bodytext60"/>
        <w:shd w:val="clear" w:color="auto" w:fill="auto"/>
        <w:spacing w:after="160" w:line="360" w:lineRule="auto"/>
        <w:ind w:right="23"/>
        <w:jc w:val="center"/>
        <w:rPr>
          <w:sz w:val="20"/>
          <w:szCs w:val="20"/>
        </w:rPr>
      </w:pPr>
    </w:p>
    <w:p w:rsidR="0096061A" w:rsidRPr="00566837" w:rsidRDefault="0096061A" w:rsidP="00566837">
      <w:pPr>
        <w:pStyle w:val="Tablecaption0"/>
        <w:shd w:val="clear" w:color="auto" w:fill="auto"/>
        <w:spacing w:line="240" w:lineRule="auto"/>
        <w:ind w:firstLine="1843"/>
        <w:jc w:val="right"/>
        <w:rPr>
          <w:sz w:val="20"/>
          <w:szCs w:val="20"/>
        </w:rPr>
      </w:pPr>
      <w:r w:rsidRPr="00566837">
        <w:rPr>
          <w:sz w:val="20"/>
          <w:szCs w:val="20"/>
        </w:rPr>
        <w:t>(հազ. տոննա)</w:t>
      </w:r>
    </w:p>
    <w:tbl>
      <w:tblPr>
        <w:tblOverlap w:val="never"/>
        <w:tblW w:w="9507" w:type="dxa"/>
        <w:jc w:val="center"/>
        <w:tblLayout w:type="fixed"/>
        <w:tblCellMar>
          <w:left w:w="10" w:type="dxa"/>
          <w:right w:w="10" w:type="dxa"/>
        </w:tblCellMar>
        <w:tblLook w:val="0000" w:firstRow="0" w:lastRow="0" w:firstColumn="0" w:lastColumn="0" w:noHBand="0" w:noVBand="0"/>
      </w:tblPr>
      <w:tblGrid>
        <w:gridCol w:w="526"/>
        <w:gridCol w:w="4288"/>
        <w:gridCol w:w="1217"/>
        <w:gridCol w:w="1134"/>
        <w:gridCol w:w="1176"/>
        <w:gridCol w:w="1166"/>
      </w:tblGrid>
      <w:tr w:rsidR="0096061A" w:rsidRPr="00516858" w:rsidTr="00566837">
        <w:trPr>
          <w:jc w:val="center"/>
        </w:trPr>
        <w:tc>
          <w:tcPr>
            <w:tcW w:w="4814" w:type="dxa"/>
            <w:gridSpan w:val="2"/>
            <w:tcBorders>
              <w:top w:val="single" w:sz="4" w:space="0" w:color="auto"/>
              <w:left w:val="single" w:sz="4" w:space="0" w:color="auto"/>
            </w:tcBorders>
            <w:shd w:val="clear" w:color="auto" w:fill="FFFFFF"/>
            <w:vAlign w:val="center"/>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4734E9" w:rsidRPr="00516858">
              <w:rPr>
                <w:rStyle w:val="Bodytext212pt"/>
                <w:sz w:val="20"/>
                <w:szCs w:val="20"/>
              </w:rPr>
              <w:t>ը</w:t>
            </w:r>
          </w:p>
        </w:tc>
        <w:tc>
          <w:tcPr>
            <w:tcW w:w="1217" w:type="dxa"/>
            <w:tcBorders>
              <w:top w:val="single" w:sz="4" w:space="0" w:color="auto"/>
              <w:left w:val="single" w:sz="4" w:space="0" w:color="auto"/>
            </w:tcBorders>
            <w:shd w:val="clear" w:color="auto" w:fill="FFFFFF"/>
            <w:vAlign w:val="center"/>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134" w:type="dxa"/>
            <w:tcBorders>
              <w:top w:val="single" w:sz="4" w:space="0" w:color="auto"/>
              <w:left w:val="single" w:sz="4" w:space="0" w:color="auto"/>
            </w:tcBorders>
            <w:shd w:val="clear" w:color="auto" w:fill="FFFFFF"/>
            <w:vAlign w:val="center"/>
          </w:tcPr>
          <w:p w:rsidR="0096061A" w:rsidRPr="00516858" w:rsidRDefault="0096061A" w:rsidP="00566837">
            <w:pPr>
              <w:pStyle w:val="Bodytext20"/>
              <w:shd w:val="clear" w:color="auto" w:fill="auto"/>
              <w:spacing w:after="120" w:line="240" w:lineRule="auto"/>
              <w:ind w:left="-7"/>
              <w:jc w:val="center"/>
              <w:rPr>
                <w:sz w:val="20"/>
                <w:szCs w:val="20"/>
              </w:rPr>
            </w:pPr>
            <w:r w:rsidRPr="00516858">
              <w:rPr>
                <w:rStyle w:val="Bodytext212pt"/>
                <w:sz w:val="20"/>
                <w:szCs w:val="20"/>
              </w:rPr>
              <w:t>տարի (ընթացիկ)</w:t>
            </w:r>
          </w:p>
        </w:tc>
        <w:tc>
          <w:tcPr>
            <w:tcW w:w="1176" w:type="dxa"/>
            <w:tcBorders>
              <w:top w:val="single" w:sz="4" w:space="0" w:color="auto"/>
              <w:left w:val="single" w:sz="4" w:space="0" w:color="auto"/>
            </w:tcBorders>
            <w:shd w:val="clear" w:color="auto" w:fill="FFFFFF"/>
            <w:vAlign w:val="center"/>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66"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566837">
        <w:trPr>
          <w:jc w:val="center"/>
        </w:trPr>
        <w:tc>
          <w:tcPr>
            <w:tcW w:w="526" w:type="dxa"/>
            <w:tcBorders>
              <w:top w:val="single" w:sz="4" w:space="0" w:color="auto"/>
            </w:tcBorders>
            <w:shd w:val="clear" w:color="auto" w:fill="FFFFFF"/>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1.</w:t>
            </w:r>
          </w:p>
        </w:tc>
        <w:tc>
          <w:tcPr>
            <w:tcW w:w="8981" w:type="dxa"/>
            <w:gridSpan w:val="5"/>
            <w:tcBorders>
              <w:top w:val="single" w:sz="4" w:space="0" w:color="auto"/>
            </w:tcBorders>
            <w:shd w:val="clear" w:color="auto" w:fill="FFFFFF"/>
            <w:vAlign w:val="center"/>
          </w:tcPr>
          <w:p w:rsidR="0096061A" w:rsidRPr="00566837" w:rsidRDefault="0096061A" w:rsidP="00566837">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սկզբին</w:t>
            </w:r>
          </w:p>
        </w:tc>
      </w:tr>
      <w:tr w:rsidR="0096061A" w:rsidRPr="00516858" w:rsidTr="00566837">
        <w:trPr>
          <w:jc w:val="center"/>
        </w:trPr>
        <w:tc>
          <w:tcPr>
            <w:tcW w:w="526" w:type="dxa"/>
            <w:shd w:val="clear" w:color="auto" w:fill="FFFFFF"/>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2.</w:t>
            </w:r>
          </w:p>
        </w:tc>
        <w:tc>
          <w:tcPr>
            <w:tcW w:w="8981" w:type="dxa"/>
            <w:gridSpan w:val="5"/>
            <w:shd w:val="clear" w:color="auto" w:fill="FFFFFF"/>
            <w:vAlign w:val="center"/>
          </w:tcPr>
          <w:p w:rsidR="0096061A" w:rsidRPr="00566837" w:rsidRDefault="0096061A" w:rsidP="00566837">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Արտադրություն</w:t>
            </w:r>
          </w:p>
        </w:tc>
      </w:tr>
      <w:tr w:rsidR="0096061A" w:rsidRPr="00516858" w:rsidTr="00566837">
        <w:trPr>
          <w:jc w:val="center"/>
        </w:trPr>
        <w:tc>
          <w:tcPr>
            <w:tcW w:w="526" w:type="dxa"/>
            <w:shd w:val="clear" w:color="auto" w:fill="FFFFFF"/>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3.</w:t>
            </w:r>
          </w:p>
        </w:tc>
        <w:tc>
          <w:tcPr>
            <w:tcW w:w="8981" w:type="dxa"/>
            <w:gridSpan w:val="5"/>
            <w:shd w:val="clear" w:color="auto" w:fill="FFFFFF"/>
          </w:tcPr>
          <w:p w:rsidR="0096061A" w:rsidRPr="00566837" w:rsidRDefault="0096061A" w:rsidP="00566837">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Ներսբերում՝ ընդամենը</w:t>
            </w:r>
          </w:p>
          <w:p w:rsidR="0096061A" w:rsidRPr="00566837" w:rsidRDefault="0096061A" w:rsidP="00566837">
            <w:pPr>
              <w:pStyle w:val="Bodytext20"/>
              <w:shd w:val="clear" w:color="auto" w:fill="auto"/>
              <w:spacing w:after="120" w:line="240" w:lineRule="auto"/>
              <w:ind w:left="610" w:firstLine="1"/>
              <w:rPr>
                <w:rStyle w:val="Bodytext212pt"/>
                <w:sz w:val="20"/>
                <w:szCs w:val="20"/>
              </w:rPr>
            </w:pPr>
            <w:r w:rsidRPr="00516858">
              <w:rPr>
                <w:rStyle w:val="Bodytext212pt"/>
                <w:sz w:val="20"/>
                <w:szCs w:val="20"/>
              </w:rPr>
              <w:t>այդ թվում՝</w:t>
            </w:r>
          </w:p>
          <w:p w:rsidR="0096061A" w:rsidRPr="00566837" w:rsidRDefault="0096061A" w:rsidP="00566837">
            <w:pPr>
              <w:pStyle w:val="Bodytext20"/>
              <w:shd w:val="clear" w:color="auto" w:fill="auto"/>
              <w:spacing w:after="120" w:line="240" w:lineRule="auto"/>
              <w:ind w:left="876" w:firstLine="1"/>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566837" w:rsidRDefault="0096061A" w:rsidP="00566837">
            <w:pPr>
              <w:pStyle w:val="Bodytext20"/>
              <w:shd w:val="clear" w:color="auto" w:fill="auto"/>
              <w:spacing w:after="120" w:line="240" w:lineRule="auto"/>
              <w:ind w:left="1128" w:firstLine="1"/>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պետություններից՝</w:t>
            </w:r>
          </w:p>
          <w:p w:rsidR="0096061A" w:rsidRPr="00566837" w:rsidRDefault="0096061A" w:rsidP="00566837">
            <w:pPr>
              <w:pStyle w:val="Bodytext20"/>
              <w:shd w:val="clear" w:color="auto" w:fill="auto"/>
              <w:spacing w:after="120" w:line="240" w:lineRule="auto"/>
              <w:ind w:left="1128" w:firstLine="1"/>
              <w:rPr>
                <w:rStyle w:val="Bodytext212pt"/>
                <w:sz w:val="20"/>
                <w:szCs w:val="20"/>
              </w:rPr>
            </w:pPr>
            <w:r w:rsidRPr="00516858">
              <w:rPr>
                <w:rStyle w:val="Bodytext212pt"/>
                <w:sz w:val="20"/>
                <w:szCs w:val="20"/>
              </w:rPr>
              <w:t>______________________________</w:t>
            </w:r>
          </w:p>
          <w:p w:rsidR="0096061A" w:rsidRPr="00566837" w:rsidRDefault="0096061A" w:rsidP="00566837">
            <w:pPr>
              <w:pStyle w:val="Bodytext20"/>
              <w:shd w:val="clear" w:color="auto" w:fill="auto"/>
              <w:spacing w:after="120" w:line="240" w:lineRule="auto"/>
              <w:ind w:left="1128" w:firstLine="1"/>
              <w:rPr>
                <w:rStyle w:val="Bodytext212pt"/>
                <w:sz w:val="20"/>
                <w:szCs w:val="20"/>
              </w:rPr>
            </w:pPr>
            <w:r w:rsidRPr="00516858">
              <w:rPr>
                <w:rStyle w:val="Bodytext212pt"/>
                <w:sz w:val="20"/>
                <w:szCs w:val="20"/>
              </w:rPr>
              <w:t>_____________________________</w:t>
            </w:r>
          </w:p>
          <w:p w:rsidR="0096061A" w:rsidRPr="00566837" w:rsidRDefault="0096061A" w:rsidP="00566837">
            <w:pPr>
              <w:pStyle w:val="Bodytext20"/>
              <w:shd w:val="clear" w:color="auto" w:fill="auto"/>
              <w:spacing w:after="120" w:line="240" w:lineRule="auto"/>
              <w:ind w:left="1128" w:firstLine="1"/>
              <w:rPr>
                <w:rStyle w:val="Bodytext212pt"/>
                <w:sz w:val="20"/>
                <w:szCs w:val="20"/>
              </w:rPr>
            </w:pPr>
            <w:r w:rsidRPr="00516858">
              <w:rPr>
                <w:rStyle w:val="Bodytext212pt"/>
                <w:sz w:val="20"/>
                <w:szCs w:val="20"/>
              </w:rPr>
              <w:t>...</w:t>
            </w:r>
          </w:p>
          <w:p w:rsidR="0096061A" w:rsidRPr="00566837" w:rsidRDefault="0096061A" w:rsidP="00566837">
            <w:pPr>
              <w:pStyle w:val="Bodytext20"/>
              <w:shd w:val="clear" w:color="auto" w:fill="auto"/>
              <w:spacing w:after="120" w:line="240" w:lineRule="auto"/>
              <w:ind w:left="568" w:firstLine="1"/>
              <w:rPr>
                <w:rStyle w:val="Bodytext212pt"/>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566837">
        <w:trPr>
          <w:jc w:val="center"/>
        </w:trPr>
        <w:tc>
          <w:tcPr>
            <w:tcW w:w="526" w:type="dxa"/>
            <w:shd w:val="clear" w:color="auto" w:fill="FFFFFF"/>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4.</w:t>
            </w:r>
          </w:p>
        </w:tc>
        <w:tc>
          <w:tcPr>
            <w:tcW w:w="8981" w:type="dxa"/>
            <w:gridSpan w:val="5"/>
            <w:shd w:val="clear" w:color="auto" w:fill="FFFFFF"/>
          </w:tcPr>
          <w:p w:rsidR="0096061A" w:rsidRPr="00516858" w:rsidRDefault="0096061A" w:rsidP="00566837">
            <w:pPr>
              <w:pStyle w:val="Bodytext20"/>
              <w:shd w:val="clear" w:color="auto" w:fill="auto"/>
              <w:spacing w:after="120" w:line="240" w:lineRule="auto"/>
              <w:ind w:left="340" w:firstLine="1"/>
              <w:rPr>
                <w:sz w:val="20"/>
                <w:szCs w:val="20"/>
              </w:rPr>
            </w:pPr>
            <w:r w:rsidRPr="00516858">
              <w:rPr>
                <w:rStyle w:val="Bodytext212pt"/>
                <w:sz w:val="20"/>
                <w:szCs w:val="20"/>
              </w:rPr>
              <w:t>Ընդամենը ռեսուրսներ</w:t>
            </w:r>
          </w:p>
        </w:tc>
      </w:tr>
      <w:tr w:rsidR="0096061A" w:rsidRPr="00516858" w:rsidTr="00566837">
        <w:trPr>
          <w:jc w:val="center"/>
        </w:trPr>
        <w:tc>
          <w:tcPr>
            <w:tcW w:w="526" w:type="dxa"/>
            <w:shd w:val="clear" w:color="auto" w:fill="FFFFFF"/>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5.</w:t>
            </w:r>
          </w:p>
        </w:tc>
        <w:tc>
          <w:tcPr>
            <w:tcW w:w="8981" w:type="dxa"/>
            <w:gridSpan w:val="5"/>
            <w:shd w:val="clear" w:color="auto" w:fill="FFFFFF"/>
            <w:vAlign w:val="bottom"/>
          </w:tcPr>
          <w:p w:rsidR="0096061A" w:rsidRPr="00566837" w:rsidRDefault="0096061A" w:rsidP="00566837">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Ներքին օգտագործում՝ ընդամենը</w:t>
            </w:r>
          </w:p>
          <w:p w:rsidR="0096061A" w:rsidRPr="00516858" w:rsidRDefault="0096061A" w:rsidP="001105AF">
            <w:pPr>
              <w:pStyle w:val="Bodytext20"/>
              <w:shd w:val="clear" w:color="auto" w:fill="auto"/>
              <w:spacing w:after="120" w:line="240" w:lineRule="auto"/>
              <w:ind w:left="610"/>
              <w:rPr>
                <w:sz w:val="20"/>
                <w:szCs w:val="20"/>
              </w:rPr>
            </w:pPr>
            <w:r w:rsidRPr="00516858">
              <w:rPr>
                <w:rStyle w:val="Bodytext212pt"/>
                <w:sz w:val="20"/>
                <w:szCs w:val="20"/>
              </w:rPr>
              <w:t>այդ թվում՝</w:t>
            </w:r>
          </w:p>
          <w:p w:rsidR="0096061A" w:rsidRPr="00566837" w:rsidRDefault="0096061A" w:rsidP="00566837">
            <w:pPr>
              <w:pStyle w:val="Bodytext20"/>
              <w:shd w:val="clear" w:color="auto" w:fill="auto"/>
              <w:spacing w:after="120" w:line="240" w:lineRule="auto"/>
              <w:ind w:left="876" w:firstLine="1"/>
              <w:rPr>
                <w:rStyle w:val="Bodytext212pt"/>
                <w:sz w:val="20"/>
                <w:szCs w:val="20"/>
              </w:rPr>
            </w:pPr>
            <w:r w:rsidRPr="00516858">
              <w:rPr>
                <w:rStyle w:val="Bodytext212pt"/>
                <w:sz w:val="20"/>
                <w:szCs w:val="20"/>
              </w:rPr>
              <w:t>արտադրական սպառում</w:t>
            </w:r>
          </w:p>
          <w:p w:rsidR="0096061A" w:rsidRPr="00516858" w:rsidRDefault="0096061A" w:rsidP="00566837">
            <w:pPr>
              <w:pStyle w:val="Bodytext20"/>
              <w:shd w:val="clear" w:color="auto" w:fill="auto"/>
              <w:spacing w:after="120" w:line="240" w:lineRule="auto"/>
              <w:ind w:left="876" w:firstLine="1"/>
              <w:rPr>
                <w:sz w:val="20"/>
                <w:szCs w:val="20"/>
              </w:rPr>
            </w:pPr>
            <w:r w:rsidRPr="00516858">
              <w:rPr>
                <w:rStyle w:val="Bodytext212pt"/>
                <w:sz w:val="20"/>
                <w:szCs w:val="20"/>
              </w:rPr>
              <w:t>կորուստներ</w:t>
            </w:r>
          </w:p>
        </w:tc>
      </w:tr>
      <w:tr w:rsidR="0096061A" w:rsidRPr="00516858" w:rsidTr="00566837">
        <w:trPr>
          <w:jc w:val="center"/>
        </w:trPr>
        <w:tc>
          <w:tcPr>
            <w:tcW w:w="526" w:type="dxa"/>
            <w:shd w:val="clear" w:color="auto" w:fill="FFFFFF"/>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6.</w:t>
            </w:r>
          </w:p>
        </w:tc>
        <w:tc>
          <w:tcPr>
            <w:tcW w:w="8981" w:type="dxa"/>
            <w:gridSpan w:val="5"/>
            <w:shd w:val="clear" w:color="auto" w:fill="FFFFFF"/>
            <w:vAlign w:val="bottom"/>
          </w:tcPr>
          <w:p w:rsidR="0096061A" w:rsidRPr="00566837" w:rsidRDefault="0096061A" w:rsidP="00566837">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Դուրսբերում՝ ընդամենը</w:t>
            </w:r>
          </w:p>
          <w:p w:rsidR="0096061A" w:rsidRPr="00566837" w:rsidRDefault="0096061A" w:rsidP="00566837">
            <w:pPr>
              <w:pStyle w:val="Bodytext20"/>
              <w:shd w:val="clear" w:color="auto" w:fill="auto"/>
              <w:spacing w:after="120" w:line="240" w:lineRule="auto"/>
              <w:ind w:left="610" w:hanging="14"/>
              <w:rPr>
                <w:rStyle w:val="Bodytext212pt"/>
                <w:sz w:val="20"/>
                <w:szCs w:val="20"/>
              </w:rPr>
            </w:pPr>
            <w:r w:rsidRPr="00516858">
              <w:rPr>
                <w:rStyle w:val="Bodytext212pt"/>
                <w:sz w:val="20"/>
                <w:szCs w:val="20"/>
              </w:rPr>
              <w:t>այդ թվում՝</w:t>
            </w:r>
          </w:p>
          <w:p w:rsidR="0096061A" w:rsidRPr="001105AF" w:rsidRDefault="0096061A" w:rsidP="001105AF">
            <w:pPr>
              <w:pStyle w:val="Bodytext20"/>
              <w:shd w:val="clear" w:color="auto" w:fill="auto"/>
              <w:spacing w:after="120" w:line="240" w:lineRule="auto"/>
              <w:ind w:left="876" w:firstLine="1"/>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1105AF" w:rsidRDefault="0096061A" w:rsidP="001105AF">
            <w:pPr>
              <w:pStyle w:val="Bodytext20"/>
              <w:shd w:val="clear" w:color="auto" w:fill="auto"/>
              <w:spacing w:after="120" w:line="240" w:lineRule="auto"/>
              <w:ind w:left="1128" w:firstLine="1"/>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w:t>
            </w:r>
          </w:p>
          <w:p w:rsidR="0096061A" w:rsidRPr="001105AF" w:rsidRDefault="0096061A" w:rsidP="001105AF">
            <w:pPr>
              <w:pStyle w:val="Bodytext20"/>
              <w:shd w:val="clear" w:color="auto" w:fill="auto"/>
              <w:spacing w:after="120" w:line="240" w:lineRule="auto"/>
              <w:ind w:left="1128" w:firstLine="1"/>
              <w:rPr>
                <w:rStyle w:val="Bodytext212pt"/>
                <w:sz w:val="20"/>
                <w:szCs w:val="20"/>
              </w:rPr>
            </w:pPr>
            <w:r w:rsidRPr="00516858">
              <w:rPr>
                <w:rStyle w:val="Bodytext212pt"/>
                <w:sz w:val="20"/>
                <w:szCs w:val="20"/>
              </w:rPr>
              <w:t>_____________________________</w:t>
            </w:r>
          </w:p>
          <w:p w:rsidR="0096061A" w:rsidRPr="001105AF" w:rsidRDefault="0096061A" w:rsidP="001105AF">
            <w:pPr>
              <w:pStyle w:val="Bodytext20"/>
              <w:shd w:val="clear" w:color="auto" w:fill="auto"/>
              <w:spacing w:after="120" w:line="240" w:lineRule="auto"/>
              <w:ind w:left="1128" w:firstLine="1"/>
              <w:rPr>
                <w:rStyle w:val="Bodytext212pt"/>
                <w:sz w:val="20"/>
                <w:szCs w:val="20"/>
              </w:rPr>
            </w:pPr>
            <w:r w:rsidRPr="00516858">
              <w:rPr>
                <w:rStyle w:val="Bodytext212pt"/>
                <w:sz w:val="20"/>
                <w:szCs w:val="20"/>
              </w:rPr>
              <w:t>_____________________________</w:t>
            </w:r>
          </w:p>
          <w:p w:rsidR="0096061A" w:rsidRPr="001105AF" w:rsidRDefault="0096061A" w:rsidP="001105AF">
            <w:pPr>
              <w:pStyle w:val="Bodytext20"/>
              <w:shd w:val="clear" w:color="auto" w:fill="auto"/>
              <w:spacing w:after="120" w:line="240" w:lineRule="auto"/>
              <w:ind w:left="1128" w:firstLine="1"/>
              <w:rPr>
                <w:rStyle w:val="Bodytext212pt"/>
                <w:sz w:val="20"/>
                <w:szCs w:val="20"/>
              </w:rPr>
            </w:pPr>
            <w:r w:rsidRPr="00516858">
              <w:rPr>
                <w:rStyle w:val="Bodytext212pt"/>
                <w:sz w:val="20"/>
                <w:szCs w:val="20"/>
              </w:rPr>
              <w:t>...</w:t>
            </w:r>
          </w:p>
          <w:p w:rsidR="0096061A" w:rsidRPr="00516858" w:rsidRDefault="0096061A" w:rsidP="001105AF">
            <w:pPr>
              <w:pStyle w:val="Bodytext20"/>
              <w:shd w:val="clear" w:color="auto" w:fill="auto"/>
              <w:spacing w:after="120" w:line="240" w:lineRule="auto"/>
              <w:ind w:left="862"/>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566837">
        <w:trPr>
          <w:jc w:val="center"/>
        </w:trPr>
        <w:tc>
          <w:tcPr>
            <w:tcW w:w="526" w:type="dxa"/>
            <w:shd w:val="clear" w:color="auto" w:fill="FFFFFF"/>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7.</w:t>
            </w:r>
          </w:p>
        </w:tc>
        <w:tc>
          <w:tcPr>
            <w:tcW w:w="8981" w:type="dxa"/>
            <w:gridSpan w:val="5"/>
            <w:shd w:val="clear" w:color="auto" w:fill="FFFFFF"/>
          </w:tcPr>
          <w:p w:rsidR="0096061A" w:rsidRPr="001105AF" w:rsidRDefault="0096061A" w:rsidP="001105AF">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Ընդամենը օգտագործում</w:t>
            </w:r>
          </w:p>
        </w:tc>
      </w:tr>
      <w:tr w:rsidR="0096061A" w:rsidRPr="00516858" w:rsidTr="00566837">
        <w:trPr>
          <w:jc w:val="center"/>
        </w:trPr>
        <w:tc>
          <w:tcPr>
            <w:tcW w:w="526" w:type="dxa"/>
            <w:shd w:val="clear" w:color="auto" w:fill="FFFFFF"/>
          </w:tcPr>
          <w:p w:rsidR="0096061A" w:rsidRPr="00516858" w:rsidRDefault="0096061A" w:rsidP="00566837">
            <w:pPr>
              <w:pStyle w:val="Bodytext20"/>
              <w:shd w:val="clear" w:color="auto" w:fill="auto"/>
              <w:spacing w:after="120" w:line="240" w:lineRule="auto"/>
              <w:jc w:val="center"/>
              <w:rPr>
                <w:sz w:val="20"/>
                <w:szCs w:val="20"/>
              </w:rPr>
            </w:pPr>
            <w:r w:rsidRPr="00516858">
              <w:rPr>
                <w:rStyle w:val="Bodytext212pt"/>
                <w:sz w:val="20"/>
                <w:szCs w:val="20"/>
              </w:rPr>
              <w:t>8.</w:t>
            </w:r>
          </w:p>
        </w:tc>
        <w:tc>
          <w:tcPr>
            <w:tcW w:w="8981" w:type="dxa"/>
            <w:gridSpan w:val="5"/>
            <w:shd w:val="clear" w:color="auto" w:fill="FFFFFF"/>
          </w:tcPr>
          <w:p w:rsidR="0096061A" w:rsidRPr="001105AF" w:rsidRDefault="0096061A" w:rsidP="001105AF">
            <w:pPr>
              <w:pStyle w:val="Bodytext20"/>
              <w:shd w:val="clear" w:color="auto" w:fill="auto"/>
              <w:spacing w:after="120" w:line="240" w:lineRule="auto"/>
              <w:ind w:left="340" w:firstLine="1"/>
              <w:rPr>
                <w:rStyle w:val="Bodytext212pt"/>
                <w:sz w:val="20"/>
                <w:szCs w:val="20"/>
              </w:rPr>
            </w:pPr>
            <w:r w:rsidRPr="00516858">
              <w:rPr>
                <w:rStyle w:val="Bodytext212pt"/>
                <w:sz w:val="20"/>
                <w:szCs w:val="20"/>
              </w:rPr>
              <w:t>Պաշարներ՝ տարվա վերջում</w:t>
            </w:r>
          </w:p>
        </w:tc>
      </w:tr>
    </w:tbl>
    <w:p w:rsidR="0096061A" w:rsidRPr="00B15F43" w:rsidRDefault="0096061A" w:rsidP="00B15F43">
      <w:pPr>
        <w:pStyle w:val="Bodytext20"/>
        <w:shd w:val="clear" w:color="auto" w:fill="auto"/>
        <w:spacing w:after="160" w:line="360" w:lineRule="auto"/>
        <w:jc w:val="right"/>
        <w:rPr>
          <w:sz w:val="24"/>
          <w:szCs w:val="24"/>
        </w:rPr>
      </w:pPr>
      <w:r w:rsidRPr="00B15F43">
        <w:rPr>
          <w:sz w:val="24"/>
          <w:szCs w:val="24"/>
        </w:rPr>
        <w:lastRenderedPageBreak/>
        <w:t>(ձ</w:t>
      </w:r>
      <w:r w:rsidR="004161E3">
        <w:rPr>
          <w:sz w:val="24"/>
          <w:szCs w:val="24"/>
        </w:rPr>
        <w:t>և</w:t>
      </w:r>
      <w:r w:rsidRPr="00B15F43">
        <w:rPr>
          <w:sz w:val="24"/>
          <w:szCs w:val="24"/>
        </w:rPr>
        <w:t xml:space="preserve"> 17)</w:t>
      </w:r>
    </w:p>
    <w:p w:rsidR="0096061A" w:rsidRPr="00B15F43" w:rsidRDefault="0096061A" w:rsidP="001105AF">
      <w:pPr>
        <w:pStyle w:val="Bodytext20"/>
        <w:shd w:val="clear" w:color="auto" w:fill="auto"/>
        <w:spacing w:after="160" w:line="360" w:lineRule="auto"/>
        <w:ind w:left="567" w:right="561"/>
        <w:jc w:val="center"/>
        <w:rPr>
          <w:sz w:val="24"/>
          <w:szCs w:val="24"/>
        </w:rPr>
      </w:pPr>
      <w:r w:rsidRPr="00B15F43">
        <w:rPr>
          <w:sz w:val="24"/>
          <w:szCs w:val="24"/>
        </w:rPr>
        <w:t xml:space="preserve">Բրդի ու դրա վերամշակումից ստացվող արտադրանքի պահանջարկի </w:t>
      </w:r>
      <w:r w:rsidR="004161E3">
        <w:rPr>
          <w:sz w:val="24"/>
          <w:szCs w:val="24"/>
        </w:rPr>
        <w:t>և</w:t>
      </w:r>
      <w:r w:rsidRPr="00B15F43">
        <w:rPr>
          <w:sz w:val="24"/>
          <w:szCs w:val="24"/>
        </w:rPr>
        <w:t xml:space="preserve"> առաջարկի կանխատեսումային հաշվեկշիռ</w:t>
      </w:r>
    </w:p>
    <w:p w:rsidR="0096061A" w:rsidRPr="00B15F43" w:rsidRDefault="0096061A" w:rsidP="001105AF">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B15F43">
      <w:pPr>
        <w:pStyle w:val="Bodytext60"/>
        <w:shd w:val="clear" w:color="auto" w:fill="auto"/>
        <w:spacing w:after="160" w:line="360" w:lineRule="auto"/>
        <w:ind w:right="20"/>
        <w:jc w:val="center"/>
        <w:rPr>
          <w:sz w:val="20"/>
          <w:szCs w:val="20"/>
        </w:rPr>
      </w:pPr>
      <w:r w:rsidRPr="001105AF">
        <w:rPr>
          <w:sz w:val="20"/>
          <w:szCs w:val="20"/>
        </w:rPr>
        <w:t>(Եվրասիական տնտեսական միության անդամ պետություն)</w:t>
      </w:r>
    </w:p>
    <w:p w:rsidR="001105AF" w:rsidRPr="00C97069" w:rsidRDefault="001105AF" w:rsidP="001105AF">
      <w:pPr>
        <w:pStyle w:val="Bodytext60"/>
        <w:shd w:val="clear" w:color="auto" w:fill="auto"/>
        <w:spacing w:after="160" w:line="360" w:lineRule="auto"/>
        <w:ind w:right="23"/>
        <w:jc w:val="center"/>
        <w:rPr>
          <w:sz w:val="24"/>
          <w:szCs w:val="24"/>
        </w:rPr>
      </w:pPr>
    </w:p>
    <w:p w:rsidR="0096061A" w:rsidRPr="001105AF" w:rsidRDefault="0096061A" w:rsidP="00B15F43">
      <w:pPr>
        <w:pStyle w:val="Tablecaption0"/>
        <w:shd w:val="clear" w:color="auto" w:fill="auto"/>
        <w:spacing w:after="160" w:line="360" w:lineRule="auto"/>
        <w:ind w:firstLine="1980"/>
        <w:jc w:val="right"/>
        <w:rPr>
          <w:sz w:val="20"/>
          <w:szCs w:val="20"/>
        </w:rPr>
      </w:pPr>
      <w:r w:rsidRPr="001105AF">
        <w:rPr>
          <w:sz w:val="20"/>
          <w:szCs w:val="20"/>
        </w:rPr>
        <w:t>(հազ. տոննա)</w:t>
      </w:r>
    </w:p>
    <w:tbl>
      <w:tblPr>
        <w:tblOverlap w:val="never"/>
        <w:tblW w:w="9503" w:type="dxa"/>
        <w:jc w:val="center"/>
        <w:tblLayout w:type="fixed"/>
        <w:tblCellMar>
          <w:left w:w="10" w:type="dxa"/>
          <w:right w:w="10" w:type="dxa"/>
        </w:tblCellMar>
        <w:tblLook w:val="0000" w:firstRow="0" w:lastRow="0" w:firstColumn="0" w:lastColumn="0" w:noHBand="0" w:noVBand="0"/>
      </w:tblPr>
      <w:tblGrid>
        <w:gridCol w:w="529"/>
        <w:gridCol w:w="4269"/>
        <w:gridCol w:w="1259"/>
        <w:gridCol w:w="1106"/>
        <w:gridCol w:w="1176"/>
        <w:gridCol w:w="1164"/>
      </w:tblGrid>
      <w:tr w:rsidR="0096061A" w:rsidRPr="00516858" w:rsidTr="001105AF">
        <w:trPr>
          <w:jc w:val="center"/>
        </w:trPr>
        <w:tc>
          <w:tcPr>
            <w:tcW w:w="4798" w:type="dxa"/>
            <w:gridSpan w:val="2"/>
            <w:tcBorders>
              <w:top w:val="single" w:sz="4" w:space="0" w:color="auto"/>
              <w:lef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4734E9" w:rsidRPr="00516858">
              <w:rPr>
                <w:rStyle w:val="Bodytext212pt"/>
                <w:sz w:val="20"/>
                <w:szCs w:val="20"/>
              </w:rPr>
              <w:t>ը</w:t>
            </w:r>
          </w:p>
        </w:tc>
        <w:tc>
          <w:tcPr>
            <w:tcW w:w="1259" w:type="dxa"/>
            <w:tcBorders>
              <w:top w:val="single" w:sz="4" w:space="0" w:color="auto"/>
              <w:lef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106" w:type="dxa"/>
            <w:tcBorders>
              <w:top w:val="single" w:sz="4" w:space="0" w:color="auto"/>
              <w:lef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76" w:type="dxa"/>
            <w:tcBorders>
              <w:top w:val="single" w:sz="4" w:space="0" w:color="auto"/>
              <w:lef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64"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1105AF">
        <w:trPr>
          <w:jc w:val="center"/>
        </w:trPr>
        <w:tc>
          <w:tcPr>
            <w:tcW w:w="529" w:type="dxa"/>
            <w:tcBorders>
              <w:top w:val="single" w:sz="4" w:space="0" w:color="auto"/>
            </w:tcBorders>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1.</w:t>
            </w:r>
          </w:p>
        </w:tc>
        <w:tc>
          <w:tcPr>
            <w:tcW w:w="8974" w:type="dxa"/>
            <w:gridSpan w:val="5"/>
            <w:tcBorders>
              <w:top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ind w:left="340" w:hanging="1"/>
              <w:rPr>
                <w:sz w:val="20"/>
                <w:szCs w:val="20"/>
              </w:rPr>
            </w:pPr>
            <w:r w:rsidRPr="00516858">
              <w:rPr>
                <w:rStyle w:val="Bodytext212pt"/>
                <w:sz w:val="20"/>
                <w:szCs w:val="20"/>
              </w:rPr>
              <w:t>Պաշարներ՝ տարվա սկզբին</w:t>
            </w:r>
          </w:p>
        </w:tc>
      </w:tr>
      <w:tr w:rsidR="0096061A" w:rsidRPr="00516858" w:rsidTr="001105AF">
        <w:trPr>
          <w:jc w:val="center"/>
        </w:trPr>
        <w:tc>
          <w:tcPr>
            <w:tcW w:w="529"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2.</w:t>
            </w:r>
          </w:p>
        </w:tc>
        <w:tc>
          <w:tcPr>
            <w:tcW w:w="8974" w:type="dxa"/>
            <w:gridSpan w:val="5"/>
            <w:shd w:val="clear" w:color="auto" w:fill="FFFFFF"/>
            <w:vAlign w:val="center"/>
          </w:tcPr>
          <w:p w:rsidR="0096061A" w:rsidRPr="00516858" w:rsidRDefault="0096061A" w:rsidP="001105AF">
            <w:pPr>
              <w:pStyle w:val="Bodytext20"/>
              <w:shd w:val="clear" w:color="auto" w:fill="auto"/>
              <w:spacing w:after="120" w:line="240" w:lineRule="auto"/>
              <w:ind w:left="340" w:hanging="1"/>
              <w:rPr>
                <w:sz w:val="20"/>
                <w:szCs w:val="20"/>
              </w:rPr>
            </w:pPr>
            <w:r w:rsidRPr="00516858">
              <w:rPr>
                <w:rStyle w:val="Bodytext212pt"/>
                <w:sz w:val="20"/>
                <w:szCs w:val="20"/>
              </w:rPr>
              <w:t>Արտադրություն</w:t>
            </w:r>
          </w:p>
        </w:tc>
      </w:tr>
      <w:tr w:rsidR="0096061A" w:rsidRPr="00516858" w:rsidTr="001105AF">
        <w:trPr>
          <w:jc w:val="center"/>
        </w:trPr>
        <w:tc>
          <w:tcPr>
            <w:tcW w:w="529"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3.</w:t>
            </w:r>
          </w:p>
        </w:tc>
        <w:tc>
          <w:tcPr>
            <w:tcW w:w="8974" w:type="dxa"/>
            <w:gridSpan w:val="5"/>
            <w:shd w:val="clear" w:color="auto" w:fill="FFFFFF"/>
            <w:vAlign w:val="bottom"/>
          </w:tcPr>
          <w:p w:rsidR="0096061A" w:rsidRPr="00516858" w:rsidRDefault="0096061A" w:rsidP="001105AF">
            <w:pPr>
              <w:pStyle w:val="Bodytext20"/>
              <w:shd w:val="clear" w:color="auto" w:fill="auto"/>
              <w:spacing w:after="60" w:line="240" w:lineRule="auto"/>
              <w:ind w:left="340" w:hanging="1"/>
              <w:rPr>
                <w:sz w:val="20"/>
                <w:szCs w:val="20"/>
              </w:rPr>
            </w:pPr>
            <w:r w:rsidRPr="00516858">
              <w:rPr>
                <w:rStyle w:val="Bodytext212pt"/>
                <w:sz w:val="20"/>
                <w:szCs w:val="20"/>
              </w:rPr>
              <w:t>Ներսբերում՝ ընդամենը</w:t>
            </w:r>
          </w:p>
          <w:p w:rsidR="0096061A" w:rsidRPr="00516858" w:rsidRDefault="0096061A" w:rsidP="001105AF">
            <w:pPr>
              <w:pStyle w:val="Bodytext20"/>
              <w:shd w:val="clear" w:color="auto" w:fill="auto"/>
              <w:spacing w:after="60" w:line="240" w:lineRule="auto"/>
              <w:ind w:left="577" w:hanging="1"/>
              <w:rPr>
                <w:sz w:val="20"/>
                <w:szCs w:val="20"/>
              </w:rPr>
            </w:pPr>
            <w:r w:rsidRPr="00516858">
              <w:rPr>
                <w:rStyle w:val="Bodytext212pt"/>
                <w:sz w:val="20"/>
                <w:szCs w:val="20"/>
              </w:rPr>
              <w:t>այդ թվում՝</w:t>
            </w:r>
          </w:p>
          <w:p w:rsidR="0096061A" w:rsidRPr="00516858" w:rsidRDefault="0096061A" w:rsidP="001105AF">
            <w:pPr>
              <w:pStyle w:val="Bodytext20"/>
              <w:shd w:val="clear" w:color="auto" w:fill="auto"/>
              <w:spacing w:after="60" w:line="240" w:lineRule="auto"/>
              <w:ind w:left="871"/>
              <w:rPr>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516858" w:rsidRDefault="0096061A" w:rsidP="001105AF">
            <w:pPr>
              <w:pStyle w:val="Bodytext20"/>
              <w:shd w:val="clear" w:color="auto" w:fill="auto"/>
              <w:spacing w:after="60" w:line="240" w:lineRule="auto"/>
              <w:ind w:left="1137"/>
              <w:rPr>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պետություններից՝</w:t>
            </w:r>
          </w:p>
          <w:p w:rsidR="0096061A" w:rsidRPr="00516858" w:rsidRDefault="0096061A" w:rsidP="001105AF">
            <w:pPr>
              <w:pStyle w:val="Bodytext20"/>
              <w:shd w:val="clear" w:color="auto" w:fill="auto"/>
              <w:spacing w:after="60" w:line="240" w:lineRule="auto"/>
              <w:ind w:left="1137"/>
              <w:rPr>
                <w:sz w:val="20"/>
                <w:szCs w:val="20"/>
              </w:rPr>
            </w:pPr>
            <w:r w:rsidRPr="00516858">
              <w:rPr>
                <w:rStyle w:val="Bodytext212pt"/>
                <w:sz w:val="20"/>
                <w:szCs w:val="20"/>
              </w:rPr>
              <w:t>______________________________</w:t>
            </w:r>
          </w:p>
          <w:p w:rsidR="0096061A" w:rsidRPr="00516858" w:rsidRDefault="0096061A" w:rsidP="001105AF">
            <w:pPr>
              <w:pStyle w:val="Bodytext20"/>
              <w:shd w:val="clear" w:color="auto" w:fill="auto"/>
              <w:spacing w:after="60" w:line="240" w:lineRule="auto"/>
              <w:ind w:left="1137"/>
              <w:rPr>
                <w:sz w:val="20"/>
                <w:szCs w:val="20"/>
              </w:rPr>
            </w:pPr>
            <w:r w:rsidRPr="00516858">
              <w:rPr>
                <w:rStyle w:val="Bodytext212pt"/>
                <w:sz w:val="20"/>
                <w:szCs w:val="20"/>
              </w:rPr>
              <w:t>_____________________________</w:t>
            </w:r>
          </w:p>
          <w:p w:rsidR="0096061A" w:rsidRPr="00516858" w:rsidRDefault="0096061A" w:rsidP="001105AF">
            <w:pPr>
              <w:pStyle w:val="Bodytext20"/>
              <w:shd w:val="clear" w:color="auto" w:fill="auto"/>
              <w:spacing w:after="60" w:line="240" w:lineRule="auto"/>
              <w:ind w:left="1137"/>
              <w:rPr>
                <w:sz w:val="20"/>
                <w:szCs w:val="20"/>
              </w:rPr>
            </w:pPr>
            <w:r w:rsidRPr="00516858">
              <w:rPr>
                <w:rStyle w:val="Bodytext212pt"/>
                <w:sz w:val="20"/>
                <w:szCs w:val="20"/>
              </w:rPr>
              <w:t>...</w:t>
            </w:r>
          </w:p>
          <w:p w:rsidR="0096061A" w:rsidRPr="00516858" w:rsidRDefault="0096061A" w:rsidP="001105AF">
            <w:pPr>
              <w:pStyle w:val="Bodytext20"/>
              <w:shd w:val="clear" w:color="auto" w:fill="auto"/>
              <w:spacing w:after="60" w:line="240" w:lineRule="auto"/>
              <w:ind w:left="899"/>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(ներմուծում)</w:t>
            </w:r>
          </w:p>
        </w:tc>
      </w:tr>
      <w:tr w:rsidR="0096061A" w:rsidRPr="00516858" w:rsidTr="001105AF">
        <w:trPr>
          <w:jc w:val="center"/>
        </w:trPr>
        <w:tc>
          <w:tcPr>
            <w:tcW w:w="529"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4.</w:t>
            </w:r>
          </w:p>
        </w:tc>
        <w:tc>
          <w:tcPr>
            <w:tcW w:w="8974" w:type="dxa"/>
            <w:gridSpan w:val="5"/>
            <w:shd w:val="clear" w:color="auto" w:fill="FFFFFF"/>
            <w:vAlign w:val="bottom"/>
          </w:tcPr>
          <w:p w:rsidR="0096061A" w:rsidRPr="00516858" w:rsidRDefault="0096061A" w:rsidP="001105AF">
            <w:pPr>
              <w:pStyle w:val="Bodytext20"/>
              <w:shd w:val="clear" w:color="auto" w:fill="auto"/>
              <w:spacing w:after="60" w:line="240" w:lineRule="auto"/>
              <w:ind w:left="340" w:hanging="1"/>
              <w:rPr>
                <w:sz w:val="20"/>
                <w:szCs w:val="20"/>
              </w:rPr>
            </w:pPr>
            <w:r w:rsidRPr="00516858">
              <w:rPr>
                <w:rStyle w:val="Bodytext212pt"/>
                <w:sz w:val="20"/>
                <w:szCs w:val="20"/>
              </w:rPr>
              <w:t>Ընդամենը ռեսուրսներ</w:t>
            </w:r>
          </w:p>
        </w:tc>
      </w:tr>
      <w:tr w:rsidR="0096061A" w:rsidRPr="00516858" w:rsidTr="001105AF">
        <w:trPr>
          <w:jc w:val="center"/>
        </w:trPr>
        <w:tc>
          <w:tcPr>
            <w:tcW w:w="529"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5.</w:t>
            </w:r>
          </w:p>
        </w:tc>
        <w:tc>
          <w:tcPr>
            <w:tcW w:w="8974" w:type="dxa"/>
            <w:gridSpan w:val="5"/>
            <w:shd w:val="clear" w:color="auto" w:fill="FFFFFF"/>
          </w:tcPr>
          <w:p w:rsidR="0096061A" w:rsidRPr="001105AF" w:rsidRDefault="0096061A" w:rsidP="001105AF">
            <w:pPr>
              <w:pStyle w:val="Bodytext20"/>
              <w:shd w:val="clear" w:color="auto" w:fill="auto"/>
              <w:spacing w:after="60" w:line="240" w:lineRule="auto"/>
              <w:ind w:left="340" w:hanging="1"/>
              <w:rPr>
                <w:rStyle w:val="Bodytext212pt"/>
                <w:sz w:val="20"/>
                <w:szCs w:val="20"/>
              </w:rPr>
            </w:pPr>
            <w:r w:rsidRPr="00516858">
              <w:rPr>
                <w:rStyle w:val="Bodytext212pt"/>
                <w:sz w:val="20"/>
                <w:szCs w:val="20"/>
              </w:rPr>
              <w:t>Ներքին օգտագործում՝ ընդամենը</w:t>
            </w:r>
          </w:p>
          <w:p w:rsidR="0096061A" w:rsidRPr="001105AF" w:rsidRDefault="0096061A" w:rsidP="001105AF">
            <w:pPr>
              <w:pStyle w:val="Bodytext20"/>
              <w:shd w:val="clear" w:color="auto" w:fill="auto"/>
              <w:spacing w:after="60" w:line="240" w:lineRule="auto"/>
              <w:ind w:left="577" w:hanging="1"/>
              <w:rPr>
                <w:rStyle w:val="Bodytext212pt"/>
                <w:sz w:val="20"/>
                <w:szCs w:val="20"/>
              </w:rPr>
            </w:pPr>
            <w:r w:rsidRPr="00516858">
              <w:rPr>
                <w:rStyle w:val="Bodytext212pt"/>
                <w:sz w:val="20"/>
                <w:szCs w:val="20"/>
              </w:rPr>
              <w:t>այդ թվում՝</w:t>
            </w:r>
          </w:p>
          <w:p w:rsidR="0096061A" w:rsidRPr="001105AF" w:rsidRDefault="0096061A" w:rsidP="001105AF">
            <w:pPr>
              <w:pStyle w:val="Bodytext20"/>
              <w:shd w:val="clear" w:color="auto" w:fill="auto"/>
              <w:spacing w:after="60" w:line="240" w:lineRule="auto"/>
              <w:ind w:left="871"/>
              <w:rPr>
                <w:rStyle w:val="Bodytext212pt"/>
                <w:sz w:val="20"/>
                <w:szCs w:val="20"/>
              </w:rPr>
            </w:pPr>
            <w:r w:rsidRPr="00516858">
              <w:rPr>
                <w:rStyle w:val="Bodytext212pt"/>
                <w:sz w:val="20"/>
                <w:szCs w:val="20"/>
              </w:rPr>
              <w:t>արտադրական սպառում</w:t>
            </w:r>
          </w:p>
          <w:p w:rsidR="0096061A" w:rsidRPr="001105AF" w:rsidRDefault="0096061A" w:rsidP="001105AF">
            <w:pPr>
              <w:pStyle w:val="Bodytext20"/>
              <w:shd w:val="clear" w:color="auto" w:fill="auto"/>
              <w:spacing w:after="60" w:line="240" w:lineRule="auto"/>
              <w:ind w:left="871"/>
              <w:rPr>
                <w:rStyle w:val="Bodytext212pt"/>
                <w:sz w:val="20"/>
                <w:szCs w:val="20"/>
              </w:rPr>
            </w:pPr>
            <w:r w:rsidRPr="00516858">
              <w:rPr>
                <w:rStyle w:val="Bodytext212pt"/>
                <w:sz w:val="20"/>
                <w:szCs w:val="20"/>
              </w:rPr>
              <w:t>կորուստներ</w:t>
            </w:r>
          </w:p>
          <w:p w:rsidR="0096061A" w:rsidRPr="00516858" w:rsidRDefault="0096061A" w:rsidP="001105AF">
            <w:pPr>
              <w:pStyle w:val="Bodytext20"/>
              <w:shd w:val="clear" w:color="auto" w:fill="auto"/>
              <w:spacing w:after="60" w:line="240" w:lineRule="auto"/>
              <w:ind w:left="871"/>
              <w:rPr>
                <w:sz w:val="20"/>
                <w:szCs w:val="20"/>
              </w:rPr>
            </w:pPr>
            <w:r w:rsidRPr="00516858">
              <w:rPr>
                <w:rStyle w:val="Bodytext212pt"/>
                <w:sz w:val="20"/>
                <w:szCs w:val="20"/>
              </w:rPr>
              <w:t>անձնական սպառում</w:t>
            </w:r>
          </w:p>
        </w:tc>
      </w:tr>
      <w:tr w:rsidR="0096061A" w:rsidRPr="00516858" w:rsidTr="001105AF">
        <w:trPr>
          <w:jc w:val="center"/>
        </w:trPr>
        <w:tc>
          <w:tcPr>
            <w:tcW w:w="529"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6.</w:t>
            </w:r>
          </w:p>
        </w:tc>
        <w:tc>
          <w:tcPr>
            <w:tcW w:w="8974" w:type="dxa"/>
            <w:gridSpan w:val="5"/>
            <w:shd w:val="clear" w:color="auto" w:fill="FFFFFF"/>
            <w:vAlign w:val="bottom"/>
          </w:tcPr>
          <w:p w:rsidR="0096061A" w:rsidRPr="001105AF" w:rsidRDefault="0096061A" w:rsidP="001105AF">
            <w:pPr>
              <w:pStyle w:val="Bodytext20"/>
              <w:shd w:val="clear" w:color="auto" w:fill="auto"/>
              <w:spacing w:after="120" w:line="240" w:lineRule="auto"/>
              <w:ind w:left="340" w:hanging="1"/>
              <w:rPr>
                <w:rStyle w:val="Bodytext212pt"/>
                <w:sz w:val="20"/>
                <w:szCs w:val="20"/>
              </w:rPr>
            </w:pPr>
            <w:r w:rsidRPr="00516858">
              <w:rPr>
                <w:rStyle w:val="Bodytext212pt"/>
                <w:sz w:val="20"/>
                <w:szCs w:val="20"/>
              </w:rPr>
              <w:t>Դուրսբերում՝ ընդամենը</w:t>
            </w:r>
          </w:p>
          <w:p w:rsidR="0096061A" w:rsidRPr="001105AF" w:rsidRDefault="0096061A" w:rsidP="001105AF">
            <w:pPr>
              <w:pStyle w:val="Bodytext20"/>
              <w:shd w:val="clear" w:color="auto" w:fill="auto"/>
              <w:spacing w:after="120" w:line="240" w:lineRule="auto"/>
              <w:ind w:left="577" w:hanging="1"/>
              <w:rPr>
                <w:rStyle w:val="Bodytext212pt"/>
                <w:sz w:val="20"/>
                <w:szCs w:val="20"/>
              </w:rPr>
            </w:pPr>
            <w:r w:rsidRPr="00516858">
              <w:rPr>
                <w:rStyle w:val="Bodytext212pt"/>
                <w:sz w:val="20"/>
                <w:szCs w:val="20"/>
              </w:rPr>
              <w:t>այդ թվում՝</w:t>
            </w:r>
          </w:p>
          <w:p w:rsidR="0096061A" w:rsidRPr="001105AF" w:rsidRDefault="0096061A" w:rsidP="00E31972">
            <w:pPr>
              <w:pStyle w:val="Bodytext20"/>
              <w:shd w:val="clear" w:color="auto" w:fill="auto"/>
              <w:spacing w:after="120" w:line="240" w:lineRule="auto"/>
              <w:ind w:left="871"/>
              <w:jc w:val="left"/>
              <w:rPr>
                <w:rStyle w:val="Bodytext212pt"/>
                <w:sz w:val="20"/>
                <w:szCs w:val="20"/>
              </w:rPr>
            </w:pPr>
            <w:r w:rsidRPr="00516858">
              <w:rPr>
                <w:rStyle w:val="Bodytext212pt"/>
                <w:sz w:val="20"/>
                <w:szCs w:val="20"/>
              </w:rPr>
              <w:t>փոխադարձ առ</w:t>
            </w:r>
            <w:r w:rsidR="004161E3">
              <w:rPr>
                <w:rStyle w:val="Bodytext212pt"/>
                <w:sz w:val="20"/>
                <w:szCs w:val="20"/>
              </w:rPr>
              <w:t>և</w:t>
            </w:r>
            <w:r w:rsidRPr="00516858">
              <w:rPr>
                <w:rStyle w:val="Bodytext212pt"/>
                <w:sz w:val="20"/>
                <w:szCs w:val="20"/>
              </w:rPr>
              <w:t>տուր՝ ընդամենը</w:t>
            </w:r>
          </w:p>
          <w:p w:rsidR="0096061A" w:rsidRPr="001105AF" w:rsidRDefault="0096061A" w:rsidP="001105AF">
            <w:pPr>
              <w:pStyle w:val="Bodytext20"/>
              <w:shd w:val="clear" w:color="auto" w:fill="auto"/>
              <w:spacing w:after="120" w:line="240" w:lineRule="auto"/>
              <w:ind w:left="1137"/>
              <w:rPr>
                <w:rStyle w:val="Bodytext212pt"/>
                <w:sz w:val="20"/>
                <w:szCs w:val="20"/>
              </w:rPr>
            </w:pPr>
            <w:r w:rsidRPr="00516858">
              <w:rPr>
                <w:rStyle w:val="Bodytext212pt"/>
                <w:sz w:val="20"/>
                <w:szCs w:val="20"/>
              </w:rPr>
              <w:t>այդ թվում</w:t>
            </w:r>
            <w:r w:rsidR="00666358" w:rsidRPr="00516858">
              <w:rPr>
                <w:rStyle w:val="Bodytext212pt"/>
                <w:sz w:val="20"/>
                <w:szCs w:val="20"/>
              </w:rPr>
              <w:t>՝</w:t>
            </w:r>
            <w:r w:rsidRPr="00516858">
              <w:rPr>
                <w:rStyle w:val="Bodytext212pt"/>
                <w:sz w:val="20"/>
                <w:szCs w:val="20"/>
              </w:rPr>
              <w:t xml:space="preserve"> անդամ պետություններ՝</w:t>
            </w:r>
          </w:p>
          <w:p w:rsidR="0096061A" w:rsidRPr="001105AF" w:rsidRDefault="0096061A" w:rsidP="001105AF">
            <w:pPr>
              <w:pStyle w:val="Bodytext20"/>
              <w:shd w:val="clear" w:color="auto" w:fill="auto"/>
              <w:spacing w:after="120" w:line="240" w:lineRule="auto"/>
              <w:ind w:left="1137"/>
              <w:rPr>
                <w:rStyle w:val="Bodytext212pt"/>
                <w:sz w:val="20"/>
                <w:szCs w:val="20"/>
              </w:rPr>
            </w:pPr>
            <w:r w:rsidRPr="00516858">
              <w:rPr>
                <w:rStyle w:val="Bodytext212pt"/>
                <w:sz w:val="20"/>
                <w:szCs w:val="20"/>
              </w:rPr>
              <w:t>______________________________</w:t>
            </w:r>
          </w:p>
          <w:p w:rsidR="0096061A" w:rsidRPr="001105AF" w:rsidRDefault="0096061A" w:rsidP="001105AF">
            <w:pPr>
              <w:pStyle w:val="Bodytext20"/>
              <w:shd w:val="clear" w:color="auto" w:fill="auto"/>
              <w:spacing w:after="120" w:line="240" w:lineRule="auto"/>
              <w:ind w:left="1137"/>
              <w:rPr>
                <w:rStyle w:val="Bodytext212pt"/>
                <w:sz w:val="20"/>
                <w:szCs w:val="20"/>
              </w:rPr>
            </w:pPr>
            <w:r w:rsidRPr="00516858">
              <w:rPr>
                <w:rStyle w:val="Bodytext212pt"/>
                <w:sz w:val="20"/>
                <w:szCs w:val="20"/>
              </w:rPr>
              <w:t>_____________________________</w:t>
            </w:r>
          </w:p>
          <w:p w:rsidR="0096061A" w:rsidRPr="001105AF" w:rsidRDefault="0096061A" w:rsidP="001105AF">
            <w:pPr>
              <w:pStyle w:val="Bodytext20"/>
              <w:shd w:val="clear" w:color="auto" w:fill="auto"/>
              <w:spacing w:after="120" w:line="240" w:lineRule="auto"/>
              <w:ind w:left="1137"/>
              <w:rPr>
                <w:rStyle w:val="Bodytext212pt"/>
                <w:sz w:val="20"/>
                <w:szCs w:val="20"/>
              </w:rPr>
            </w:pPr>
            <w:r w:rsidRPr="00516858">
              <w:rPr>
                <w:rStyle w:val="Bodytext212pt"/>
                <w:sz w:val="20"/>
                <w:szCs w:val="20"/>
              </w:rPr>
              <w:t>...</w:t>
            </w:r>
          </w:p>
          <w:p w:rsidR="0096061A" w:rsidRPr="00516858" w:rsidRDefault="0096061A" w:rsidP="001105AF">
            <w:pPr>
              <w:pStyle w:val="Bodytext20"/>
              <w:shd w:val="clear" w:color="auto" w:fill="auto"/>
              <w:spacing w:after="120" w:line="240" w:lineRule="auto"/>
              <w:ind w:left="871"/>
              <w:rPr>
                <w:sz w:val="20"/>
                <w:szCs w:val="20"/>
              </w:rPr>
            </w:pPr>
            <w:r w:rsidRPr="00516858">
              <w:rPr>
                <w:rStyle w:val="Bodytext212pt"/>
                <w:sz w:val="20"/>
                <w:szCs w:val="20"/>
              </w:rPr>
              <w:t>արտաքին առ</w:t>
            </w:r>
            <w:r w:rsidR="004161E3">
              <w:rPr>
                <w:rStyle w:val="Bodytext212pt"/>
                <w:sz w:val="20"/>
                <w:szCs w:val="20"/>
              </w:rPr>
              <w:t>և</w:t>
            </w:r>
            <w:r w:rsidRPr="00516858">
              <w:rPr>
                <w:rStyle w:val="Bodytext212pt"/>
                <w:sz w:val="20"/>
                <w:szCs w:val="20"/>
              </w:rPr>
              <w:t>տուր (արտահանում)</w:t>
            </w:r>
          </w:p>
        </w:tc>
      </w:tr>
      <w:tr w:rsidR="0096061A" w:rsidRPr="00516858" w:rsidTr="001105AF">
        <w:trPr>
          <w:jc w:val="center"/>
        </w:trPr>
        <w:tc>
          <w:tcPr>
            <w:tcW w:w="529"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7.</w:t>
            </w:r>
          </w:p>
        </w:tc>
        <w:tc>
          <w:tcPr>
            <w:tcW w:w="8974" w:type="dxa"/>
            <w:gridSpan w:val="5"/>
            <w:shd w:val="clear" w:color="auto" w:fill="FFFFFF"/>
          </w:tcPr>
          <w:p w:rsidR="0096061A" w:rsidRPr="001105AF" w:rsidRDefault="0096061A" w:rsidP="001105AF">
            <w:pPr>
              <w:pStyle w:val="Bodytext20"/>
              <w:shd w:val="clear" w:color="auto" w:fill="auto"/>
              <w:spacing w:after="120" w:line="240" w:lineRule="auto"/>
              <w:ind w:left="340" w:hanging="1"/>
              <w:rPr>
                <w:rStyle w:val="Bodytext212pt"/>
                <w:sz w:val="20"/>
                <w:szCs w:val="20"/>
              </w:rPr>
            </w:pPr>
            <w:r w:rsidRPr="00516858">
              <w:rPr>
                <w:rStyle w:val="Bodytext212pt"/>
                <w:sz w:val="20"/>
                <w:szCs w:val="20"/>
              </w:rPr>
              <w:t>Ընդամենը օգտագործում</w:t>
            </w:r>
          </w:p>
        </w:tc>
      </w:tr>
      <w:tr w:rsidR="0096061A" w:rsidRPr="00516858" w:rsidTr="001105AF">
        <w:trPr>
          <w:jc w:val="center"/>
        </w:trPr>
        <w:tc>
          <w:tcPr>
            <w:tcW w:w="529"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8.</w:t>
            </w:r>
          </w:p>
        </w:tc>
        <w:tc>
          <w:tcPr>
            <w:tcW w:w="8974" w:type="dxa"/>
            <w:gridSpan w:val="5"/>
            <w:shd w:val="clear" w:color="auto" w:fill="FFFFFF"/>
            <w:vAlign w:val="center"/>
          </w:tcPr>
          <w:p w:rsidR="0096061A" w:rsidRPr="001105AF" w:rsidRDefault="0096061A" w:rsidP="001105AF">
            <w:pPr>
              <w:pStyle w:val="Bodytext20"/>
              <w:shd w:val="clear" w:color="auto" w:fill="auto"/>
              <w:spacing w:after="120" w:line="240" w:lineRule="auto"/>
              <w:ind w:left="340" w:hanging="1"/>
              <w:rPr>
                <w:rStyle w:val="Bodytext212pt"/>
                <w:sz w:val="20"/>
                <w:szCs w:val="20"/>
              </w:rPr>
            </w:pPr>
            <w:r w:rsidRPr="00516858">
              <w:rPr>
                <w:rStyle w:val="Bodytext212pt"/>
                <w:sz w:val="20"/>
                <w:szCs w:val="20"/>
              </w:rPr>
              <w:t>Պաշարներ՝ տարվա վերջում</w:t>
            </w:r>
          </w:p>
        </w:tc>
      </w:tr>
    </w:tbl>
    <w:p w:rsidR="0096061A" w:rsidRPr="00B15F43" w:rsidRDefault="0096061A" w:rsidP="00B15F43">
      <w:pPr>
        <w:pStyle w:val="Bodytext20"/>
        <w:shd w:val="clear" w:color="auto" w:fill="auto"/>
        <w:spacing w:after="160" w:line="360" w:lineRule="auto"/>
        <w:ind w:right="160"/>
        <w:jc w:val="right"/>
        <w:rPr>
          <w:sz w:val="24"/>
          <w:szCs w:val="24"/>
        </w:rPr>
      </w:pPr>
      <w:r w:rsidRPr="00B15F43">
        <w:rPr>
          <w:sz w:val="24"/>
          <w:szCs w:val="24"/>
        </w:rPr>
        <w:lastRenderedPageBreak/>
        <w:t>(ձ</w:t>
      </w:r>
      <w:r w:rsidR="004161E3">
        <w:rPr>
          <w:sz w:val="24"/>
          <w:szCs w:val="24"/>
        </w:rPr>
        <w:t>և</w:t>
      </w:r>
      <w:r w:rsidRPr="00B15F43">
        <w:rPr>
          <w:sz w:val="24"/>
          <w:szCs w:val="24"/>
        </w:rPr>
        <w:t xml:space="preserve"> 18)</w:t>
      </w:r>
    </w:p>
    <w:p w:rsidR="0096061A" w:rsidRPr="00B15F43" w:rsidRDefault="0096061A" w:rsidP="001105AF">
      <w:pPr>
        <w:pStyle w:val="Bodytext20"/>
        <w:shd w:val="clear" w:color="auto" w:fill="auto"/>
        <w:spacing w:after="160" w:line="360" w:lineRule="auto"/>
        <w:ind w:left="567" w:right="559"/>
        <w:jc w:val="center"/>
        <w:rPr>
          <w:sz w:val="24"/>
          <w:szCs w:val="24"/>
        </w:rPr>
      </w:pPr>
      <w:r w:rsidRPr="00B15F43">
        <w:rPr>
          <w:sz w:val="24"/>
          <w:szCs w:val="24"/>
        </w:rPr>
        <w:t>Գյուղատնտեսական արտադրանքի, պարենի, վուշի մանրաթելի, կաշվի հումքի,</w:t>
      </w:r>
      <w:r w:rsidR="001E5EEA">
        <w:rPr>
          <w:sz w:val="24"/>
          <w:szCs w:val="24"/>
        </w:rPr>
        <w:t xml:space="preserve"> </w:t>
      </w:r>
      <w:r w:rsidRPr="00B15F43">
        <w:rPr>
          <w:sz w:val="24"/>
          <w:szCs w:val="24"/>
        </w:rPr>
        <w:t xml:space="preserve">բամբակի մանրաթելի </w:t>
      </w:r>
      <w:r w:rsidR="004161E3">
        <w:rPr>
          <w:sz w:val="24"/>
          <w:szCs w:val="24"/>
        </w:rPr>
        <w:t>և</w:t>
      </w:r>
      <w:r w:rsidRPr="00B15F43">
        <w:rPr>
          <w:sz w:val="24"/>
          <w:szCs w:val="24"/>
        </w:rPr>
        <w:t xml:space="preserve"> բրդի մասով </w:t>
      </w:r>
      <w:r w:rsidR="001105AF" w:rsidRPr="001105AF">
        <w:rPr>
          <w:sz w:val="24"/>
          <w:szCs w:val="24"/>
        </w:rPr>
        <w:br/>
      </w:r>
      <w:r w:rsidRPr="00B15F43">
        <w:rPr>
          <w:sz w:val="24"/>
          <w:szCs w:val="24"/>
        </w:rPr>
        <w:t xml:space="preserve">Եվրասիական տնտեսական միության անդամ պետությունների պահանջարկի </w:t>
      </w:r>
      <w:r w:rsidR="004161E3">
        <w:rPr>
          <w:sz w:val="24"/>
          <w:szCs w:val="24"/>
        </w:rPr>
        <w:t>և</w:t>
      </w:r>
      <w:r w:rsidRPr="00B15F43">
        <w:rPr>
          <w:sz w:val="24"/>
          <w:szCs w:val="24"/>
        </w:rPr>
        <w:t xml:space="preserve"> առաջարկի կանխատեսումային հաշվեկշիռների հետ մեկտեղ ներկայացվող հավելյալ տեղեկություններ</w:t>
      </w:r>
    </w:p>
    <w:p w:rsidR="0096061A" w:rsidRPr="00B15F43" w:rsidRDefault="0096061A" w:rsidP="001105AF">
      <w:pPr>
        <w:pStyle w:val="Bodytext20"/>
        <w:shd w:val="clear" w:color="auto" w:fill="auto"/>
        <w:spacing w:line="240" w:lineRule="auto"/>
        <w:ind w:right="23"/>
        <w:jc w:val="center"/>
        <w:rPr>
          <w:sz w:val="24"/>
          <w:szCs w:val="24"/>
        </w:rPr>
      </w:pPr>
      <w:r w:rsidRPr="00B15F43">
        <w:rPr>
          <w:sz w:val="24"/>
          <w:szCs w:val="24"/>
        </w:rPr>
        <w:t>______________________________________________________________</w:t>
      </w:r>
    </w:p>
    <w:p w:rsidR="0096061A" w:rsidRPr="00C97069" w:rsidRDefault="0096061A" w:rsidP="00B15F43">
      <w:pPr>
        <w:pStyle w:val="Bodytext60"/>
        <w:shd w:val="clear" w:color="auto" w:fill="auto"/>
        <w:spacing w:after="160" w:line="360" w:lineRule="auto"/>
        <w:ind w:right="20"/>
        <w:jc w:val="center"/>
        <w:rPr>
          <w:sz w:val="20"/>
          <w:szCs w:val="20"/>
        </w:rPr>
      </w:pPr>
      <w:r w:rsidRPr="00B15F43">
        <w:rPr>
          <w:sz w:val="24"/>
          <w:szCs w:val="24"/>
        </w:rPr>
        <w:t>(</w:t>
      </w:r>
      <w:r w:rsidRPr="001105AF">
        <w:rPr>
          <w:sz w:val="20"/>
          <w:szCs w:val="20"/>
        </w:rPr>
        <w:t>Եվրասիական տնտեսական միության անդամ պետություն)</w:t>
      </w:r>
    </w:p>
    <w:p w:rsidR="0096061A" w:rsidRPr="001A3C48" w:rsidRDefault="0096061A" w:rsidP="001A3C48">
      <w:pPr>
        <w:pStyle w:val="Tablecaption0"/>
        <w:shd w:val="clear" w:color="auto" w:fill="auto"/>
        <w:spacing w:line="240" w:lineRule="auto"/>
        <w:rPr>
          <w:sz w:val="20"/>
          <w:szCs w:val="20"/>
          <w:lang w:val="ru-RU"/>
        </w:rPr>
      </w:pPr>
    </w:p>
    <w:tbl>
      <w:tblPr>
        <w:tblOverlap w:val="never"/>
        <w:tblW w:w="9587" w:type="dxa"/>
        <w:jc w:val="center"/>
        <w:tblLayout w:type="fixed"/>
        <w:tblCellMar>
          <w:left w:w="10" w:type="dxa"/>
          <w:right w:w="10" w:type="dxa"/>
        </w:tblCellMar>
        <w:tblLook w:val="0000" w:firstRow="0" w:lastRow="0" w:firstColumn="0" w:lastColumn="0" w:noHBand="0" w:noVBand="0"/>
      </w:tblPr>
      <w:tblGrid>
        <w:gridCol w:w="533"/>
        <w:gridCol w:w="4559"/>
        <w:gridCol w:w="1189"/>
        <w:gridCol w:w="1050"/>
        <w:gridCol w:w="1120"/>
        <w:gridCol w:w="1136"/>
      </w:tblGrid>
      <w:tr w:rsidR="0096061A" w:rsidRPr="00516858" w:rsidTr="001105AF">
        <w:trPr>
          <w:jc w:val="center"/>
        </w:trPr>
        <w:tc>
          <w:tcPr>
            <w:tcW w:w="5092" w:type="dxa"/>
            <w:gridSpan w:val="2"/>
            <w:tcBorders>
              <w:top w:val="single" w:sz="4" w:space="0" w:color="auto"/>
              <w:lef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Ցուցանիշի անվանում</w:t>
            </w:r>
            <w:r w:rsidR="004734E9" w:rsidRPr="00516858">
              <w:rPr>
                <w:rStyle w:val="Bodytext212pt"/>
                <w:sz w:val="20"/>
                <w:szCs w:val="20"/>
              </w:rPr>
              <w:t>ը</w:t>
            </w:r>
          </w:p>
        </w:tc>
        <w:tc>
          <w:tcPr>
            <w:tcW w:w="1189" w:type="dxa"/>
            <w:tcBorders>
              <w:top w:val="single" w:sz="4" w:space="0" w:color="auto"/>
              <w:lef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տարի (հաշվետվություն)</w:t>
            </w:r>
          </w:p>
        </w:tc>
        <w:tc>
          <w:tcPr>
            <w:tcW w:w="1050" w:type="dxa"/>
            <w:tcBorders>
              <w:top w:val="single" w:sz="4" w:space="0" w:color="auto"/>
              <w:lef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տարի (ընթացիկ)</w:t>
            </w:r>
          </w:p>
        </w:tc>
        <w:tc>
          <w:tcPr>
            <w:tcW w:w="1120" w:type="dxa"/>
            <w:tcBorders>
              <w:top w:val="single" w:sz="4" w:space="0" w:color="auto"/>
              <w:lef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c>
          <w:tcPr>
            <w:tcW w:w="1136" w:type="dxa"/>
            <w:tcBorders>
              <w:top w:val="single" w:sz="4" w:space="0" w:color="auto"/>
              <w:left w:val="single" w:sz="4" w:space="0" w:color="auto"/>
              <w:right w:val="single" w:sz="4" w:space="0" w:color="auto"/>
            </w:tcBorders>
            <w:shd w:val="clear" w:color="auto" w:fill="FFFFFF"/>
            <w:vAlign w:val="center"/>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տարի (կանխատեսում)</w:t>
            </w:r>
          </w:p>
        </w:tc>
      </w:tr>
      <w:tr w:rsidR="0096061A" w:rsidRPr="00516858" w:rsidTr="001105AF">
        <w:trPr>
          <w:jc w:val="center"/>
        </w:trPr>
        <w:tc>
          <w:tcPr>
            <w:tcW w:w="533" w:type="dxa"/>
            <w:tcBorders>
              <w:top w:val="single" w:sz="4" w:space="0" w:color="auto"/>
            </w:tcBorders>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1.</w:t>
            </w:r>
          </w:p>
        </w:tc>
        <w:tc>
          <w:tcPr>
            <w:tcW w:w="9054" w:type="dxa"/>
            <w:gridSpan w:val="5"/>
            <w:tcBorders>
              <w:top w:val="single" w:sz="4" w:space="0" w:color="auto"/>
            </w:tcBorders>
            <w:shd w:val="clear" w:color="auto" w:fill="FFFFFF"/>
            <w:vAlign w:val="center"/>
          </w:tcPr>
          <w:p w:rsidR="0096061A" w:rsidRPr="00516858" w:rsidRDefault="0096061A" w:rsidP="00E31972">
            <w:pPr>
              <w:pStyle w:val="Bodytext20"/>
              <w:shd w:val="clear" w:color="auto" w:fill="auto"/>
              <w:spacing w:after="120" w:line="240" w:lineRule="auto"/>
              <w:ind w:left="335"/>
              <w:jc w:val="left"/>
              <w:rPr>
                <w:sz w:val="20"/>
                <w:szCs w:val="20"/>
              </w:rPr>
            </w:pPr>
            <w:r w:rsidRPr="00516858">
              <w:rPr>
                <w:rStyle w:val="Bodytext212pt"/>
                <w:sz w:val="20"/>
                <w:szCs w:val="20"/>
              </w:rPr>
              <w:t>Ցանքատարածություն (հազ. հա)՝ ընդամենը</w:t>
            </w:r>
          </w:p>
          <w:p w:rsidR="0096061A" w:rsidRPr="00516858" w:rsidRDefault="0096061A" w:rsidP="00E31972">
            <w:pPr>
              <w:pStyle w:val="Bodytext20"/>
              <w:shd w:val="clear" w:color="auto" w:fill="auto"/>
              <w:spacing w:after="120" w:line="240" w:lineRule="auto"/>
              <w:ind w:left="587" w:right="4747"/>
              <w:rPr>
                <w:sz w:val="20"/>
                <w:szCs w:val="20"/>
              </w:rPr>
            </w:pPr>
            <w:r w:rsidRPr="00516858">
              <w:rPr>
                <w:rStyle w:val="Bodytext212pt"/>
                <w:sz w:val="20"/>
                <w:szCs w:val="20"/>
              </w:rPr>
              <w:t>այդ թվում՝</w:t>
            </w:r>
          </w:p>
          <w:p w:rsidR="00E31972" w:rsidRPr="00C97069" w:rsidRDefault="0096061A" w:rsidP="00E31972">
            <w:pPr>
              <w:pStyle w:val="Bodytext20"/>
              <w:shd w:val="clear" w:color="auto" w:fill="auto"/>
              <w:spacing w:after="120" w:line="240" w:lineRule="auto"/>
              <w:ind w:left="909"/>
              <w:rPr>
                <w:rStyle w:val="Bodytext212pt"/>
                <w:sz w:val="20"/>
                <w:szCs w:val="20"/>
              </w:rPr>
            </w:pPr>
            <w:r w:rsidRPr="00516858">
              <w:rPr>
                <w:rStyle w:val="Bodytext212pt"/>
                <w:sz w:val="20"/>
                <w:szCs w:val="20"/>
              </w:rPr>
              <w:t>աշնանացան</w:t>
            </w:r>
            <w:r w:rsidR="006E260C" w:rsidRPr="00516858">
              <w:rPr>
                <w:rStyle w:val="Bodytext212pt"/>
                <w:sz w:val="20"/>
                <w:szCs w:val="20"/>
              </w:rPr>
              <w:t>՝</w:t>
            </w:r>
            <w:r w:rsidRPr="00516858">
              <w:rPr>
                <w:rStyle w:val="Bodytext212pt"/>
                <w:sz w:val="20"/>
                <w:szCs w:val="20"/>
              </w:rPr>
              <w:t xml:space="preserve"> հացահատիկային </w:t>
            </w:r>
            <w:r w:rsidR="004161E3">
              <w:rPr>
                <w:rStyle w:val="Bodytext212pt"/>
                <w:sz w:val="20"/>
                <w:szCs w:val="20"/>
              </w:rPr>
              <w:t>և</w:t>
            </w:r>
            <w:r w:rsidRPr="00516858">
              <w:rPr>
                <w:rStyle w:val="Bodytext212pt"/>
                <w:sz w:val="20"/>
                <w:szCs w:val="20"/>
              </w:rPr>
              <w:t xml:space="preserve"> հատիկաընդեղենային </w:t>
            </w:r>
          </w:p>
          <w:p w:rsidR="0096061A" w:rsidRPr="00516858" w:rsidRDefault="0096061A" w:rsidP="00E31972">
            <w:pPr>
              <w:pStyle w:val="Bodytext20"/>
              <w:shd w:val="clear" w:color="auto" w:fill="auto"/>
              <w:spacing w:after="120" w:line="240" w:lineRule="auto"/>
              <w:ind w:left="909"/>
              <w:rPr>
                <w:sz w:val="20"/>
                <w:szCs w:val="20"/>
              </w:rPr>
            </w:pPr>
            <w:r w:rsidRPr="00516858">
              <w:rPr>
                <w:rStyle w:val="Bodytext212pt"/>
                <w:sz w:val="20"/>
                <w:szCs w:val="20"/>
              </w:rPr>
              <w:t>մշակաբույսերի</w:t>
            </w:r>
          </w:p>
          <w:p w:rsidR="00E31972" w:rsidRPr="00C97069" w:rsidRDefault="0096061A" w:rsidP="00E31972">
            <w:pPr>
              <w:pStyle w:val="Bodytext20"/>
              <w:shd w:val="clear" w:color="auto" w:fill="auto"/>
              <w:spacing w:after="120" w:line="240" w:lineRule="auto"/>
              <w:ind w:left="909"/>
              <w:jc w:val="left"/>
              <w:rPr>
                <w:rStyle w:val="Bodytext212pt"/>
                <w:sz w:val="20"/>
                <w:szCs w:val="20"/>
              </w:rPr>
            </w:pPr>
            <w:r w:rsidRPr="00516858">
              <w:rPr>
                <w:rStyle w:val="Bodytext212pt"/>
                <w:sz w:val="20"/>
                <w:szCs w:val="20"/>
              </w:rPr>
              <w:t>գարնանացան</w:t>
            </w:r>
            <w:r w:rsidR="006E260C" w:rsidRPr="00516858">
              <w:rPr>
                <w:rStyle w:val="Bodytext212pt"/>
                <w:sz w:val="20"/>
                <w:szCs w:val="20"/>
              </w:rPr>
              <w:t>՝</w:t>
            </w:r>
            <w:r w:rsidRPr="00516858">
              <w:rPr>
                <w:rStyle w:val="Bodytext212pt"/>
                <w:sz w:val="20"/>
                <w:szCs w:val="20"/>
              </w:rPr>
              <w:t xml:space="preserve"> հացահատիկային </w:t>
            </w:r>
            <w:r w:rsidR="004161E3">
              <w:rPr>
                <w:rStyle w:val="Bodytext212pt"/>
                <w:sz w:val="20"/>
                <w:szCs w:val="20"/>
              </w:rPr>
              <w:t>և</w:t>
            </w:r>
            <w:r w:rsidRPr="00516858">
              <w:rPr>
                <w:rStyle w:val="Bodytext212pt"/>
                <w:sz w:val="20"/>
                <w:szCs w:val="20"/>
              </w:rPr>
              <w:t xml:space="preserve"> հատիկաընդեղենային </w:t>
            </w:r>
          </w:p>
          <w:p w:rsidR="0096061A" w:rsidRPr="00516858" w:rsidRDefault="0096061A" w:rsidP="00E31972">
            <w:pPr>
              <w:pStyle w:val="Bodytext20"/>
              <w:shd w:val="clear" w:color="auto" w:fill="auto"/>
              <w:spacing w:after="120" w:line="240" w:lineRule="auto"/>
              <w:ind w:left="909"/>
              <w:jc w:val="left"/>
              <w:rPr>
                <w:sz w:val="20"/>
                <w:szCs w:val="20"/>
              </w:rPr>
            </w:pPr>
            <w:r w:rsidRPr="00516858">
              <w:rPr>
                <w:rStyle w:val="Bodytext212pt"/>
                <w:sz w:val="20"/>
                <w:szCs w:val="20"/>
              </w:rPr>
              <w:t>մշակաբույսերի</w:t>
            </w:r>
          </w:p>
          <w:p w:rsidR="0096061A" w:rsidRPr="00516858" w:rsidRDefault="0096061A" w:rsidP="00E31972">
            <w:pPr>
              <w:pStyle w:val="Bodytext20"/>
              <w:shd w:val="clear" w:color="auto" w:fill="auto"/>
              <w:spacing w:after="120" w:line="240" w:lineRule="auto"/>
              <w:ind w:left="909" w:right="4747"/>
              <w:rPr>
                <w:sz w:val="20"/>
                <w:szCs w:val="20"/>
              </w:rPr>
            </w:pPr>
            <w:r w:rsidRPr="00516858">
              <w:rPr>
                <w:rStyle w:val="Bodytext212pt"/>
                <w:sz w:val="20"/>
                <w:szCs w:val="20"/>
              </w:rPr>
              <w:t>կարտոֆիլի</w:t>
            </w:r>
          </w:p>
        </w:tc>
      </w:tr>
      <w:tr w:rsidR="0096061A" w:rsidRPr="00516858" w:rsidTr="001105AF">
        <w:trPr>
          <w:jc w:val="center"/>
        </w:trPr>
        <w:tc>
          <w:tcPr>
            <w:tcW w:w="533"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2.</w:t>
            </w:r>
          </w:p>
        </w:tc>
        <w:tc>
          <w:tcPr>
            <w:tcW w:w="9054" w:type="dxa"/>
            <w:gridSpan w:val="5"/>
            <w:shd w:val="clear" w:color="auto" w:fill="FFFFFF"/>
            <w:vAlign w:val="bottom"/>
          </w:tcPr>
          <w:p w:rsidR="0096061A" w:rsidRPr="00E31972" w:rsidRDefault="0096061A" w:rsidP="00E31972">
            <w:pPr>
              <w:pStyle w:val="Bodytext20"/>
              <w:shd w:val="clear" w:color="auto" w:fill="auto"/>
              <w:spacing w:after="120" w:line="240" w:lineRule="auto"/>
              <w:ind w:left="335"/>
              <w:jc w:val="left"/>
              <w:rPr>
                <w:rStyle w:val="Bodytext212pt"/>
                <w:sz w:val="20"/>
                <w:szCs w:val="20"/>
              </w:rPr>
            </w:pPr>
            <w:r w:rsidRPr="00516858">
              <w:rPr>
                <w:rStyle w:val="Bodytext212pt"/>
                <w:sz w:val="20"/>
                <w:szCs w:val="20"/>
              </w:rPr>
              <w:t>Բերքատվություն (ց/հա)՝</w:t>
            </w:r>
          </w:p>
          <w:p w:rsidR="00E31972" w:rsidRPr="00E31972" w:rsidRDefault="0096061A" w:rsidP="00E31972">
            <w:pPr>
              <w:pStyle w:val="Bodytext20"/>
              <w:shd w:val="clear" w:color="auto" w:fill="auto"/>
              <w:spacing w:after="120" w:line="240" w:lineRule="auto"/>
              <w:ind w:left="909"/>
              <w:rPr>
                <w:rStyle w:val="Bodytext212pt"/>
                <w:sz w:val="20"/>
                <w:szCs w:val="20"/>
              </w:rPr>
            </w:pPr>
            <w:r w:rsidRPr="00516858">
              <w:rPr>
                <w:rStyle w:val="Bodytext212pt"/>
                <w:sz w:val="20"/>
                <w:szCs w:val="20"/>
              </w:rPr>
              <w:t>աշնանացան</w:t>
            </w:r>
            <w:r w:rsidR="006E07FF" w:rsidRPr="00516858">
              <w:rPr>
                <w:rStyle w:val="Bodytext212pt"/>
                <w:sz w:val="20"/>
                <w:szCs w:val="20"/>
              </w:rPr>
              <w:t>՝</w:t>
            </w:r>
            <w:r w:rsidRPr="00516858">
              <w:rPr>
                <w:rStyle w:val="Bodytext212pt"/>
                <w:sz w:val="20"/>
                <w:szCs w:val="20"/>
              </w:rPr>
              <w:t xml:space="preserve"> հացահատիկային </w:t>
            </w:r>
            <w:r w:rsidR="004161E3">
              <w:rPr>
                <w:rStyle w:val="Bodytext212pt"/>
                <w:sz w:val="20"/>
                <w:szCs w:val="20"/>
              </w:rPr>
              <w:t>և</w:t>
            </w:r>
            <w:r w:rsidRPr="00516858">
              <w:rPr>
                <w:rStyle w:val="Bodytext212pt"/>
                <w:sz w:val="20"/>
                <w:szCs w:val="20"/>
              </w:rPr>
              <w:t xml:space="preserve"> հատիկաընդեղենային </w:t>
            </w:r>
          </w:p>
          <w:p w:rsidR="0096061A" w:rsidRPr="00E31972" w:rsidRDefault="0096061A" w:rsidP="00E31972">
            <w:pPr>
              <w:pStyle w:val="Bodytext20"/>
              <w:shd w:val="clear" w:color="auto" w:fill="auto"/>
              <w:spacing w:after="120" w:line="240" w:lineRule="auto"/>
              <w:ind w:left="909"/>
              <w:rPr>
                <w:rStyle w:val="Bodytext212pt"/>
                <w:sz w:val="20"/>
                <w:szCs w:val="20"/>
              </w:rPr>
            </w:pPr>
            <w:r w:rsidRPr="00516858">
              <w:rPr>
                <w:rStyle w:val="Bodytext212pt"/>
                <w:sz w:val="20"/>
                <w:szCs w:val="20"/>
              </w:rPr>
              <w:t>մշակաբույսերի</w:t>
            </w:r>
          </w:p>
          <w:p w:rsidR="00E31972" w:rsidRPr="00E31972" w:rsidRDefault="0096061A" w:rsidP="00E31972">
            <w:pPr>
              <w:pStyle w:val="Bodytext20"/>
              <w:shd w:val="clear" w:color="auto" w:fill="auto"/>
              <w:spacing w:after="120" w:line="240" w:lineRule="auto"/>
              <w:ind w:left="909"/>
              <w:rPr>
                <w:rStyle w:val="Bodytext212pt"/>
                <w:sz w:val="20"/>
                <w:szCs w:val="20"/>
              </w:rPr>
            </w:pPr>
            <w:r w:rsidRPr="00516858">
              <w:rPr>
                <w:rStyle w:val="Bodytext212pt"/>
                <w:sz w:val="20"/>
                <w:szCs w:val="20"/>
              </w:rPr>
              <w:t>գարնանացան</w:t>
            </w:r>
            <w:r w:rsidR="006E07FF" w:rsidRPr="00516858">
              <w:rPr>
                <w:rStyle w:val="Bodytext212pt"/>
                <w:sz w:val="20"/>
                <w:szCs w:val="20"/>
              </w:rPr>
              <w:t>՝</w:t>
            </w:r>
            <w:r w:rsidRPr="00516858">
              <w:rPr>
                <w:rStyle w:val="Bodytext212pt"/>
                <w:sz w:val="20"/>
                <w:szCs w:val="20"/>
              </w:rPr>
              <w:t xml:space="preserve"> հացահատիկային </w:t>
            </w:r>
            <w:r w:rsidR="004161E3">
              <w:rPr>
                <w:rStyle w:val="Bodytext212pt"/>
                <w:sz w:val="20"/>
                <w:szCs w:val="20"/>
              </w:rPr>
              <w:t>և</w:t>
            </w:r>
            <w:r w:rsidRPr="00516858">
              <w:rPr>
                <w:rStyle w:val="Bodytext212pt"/>
                <w:sz w:val="20"/>
                <w:szCs w:val="20"/>
              </w:rPr>
              <w:t xml:space="preserve"> հատիկաընդեղենային </w:t>
            </w:r>
          </w:p>
          <w:p w:rsidR="0096061A" w:rsidRPr="00E31972" w:rsidRDefault="0096061A" w:rsidP="00E31972">
            <w:pPr>
              <w:pStyle w:val="Bodytext20"/>
              <w:shd w:val="clear" w:color="auto" w:fill="auto"/>
              <w:spacing w:after="120" w:line="240" w:lineRule="auto"/>
              <w:ind w:left="909"/>
              <w:rPr>
                <w:rStyle w:val="Bodytext212pt"/>
                <w:sz w:val="20"/>
                <w:szCs w:val="20"/>
              </w:rPr>
            </w:pPr>
            <w:r w:rsidRPr="00516858">
              <w:rPr>
                <w:rStyle w:val="Bodytext212pt"/>
                <w:sz w:val="20"/>
                <w:szCs w:val="20"/>
              </w:rPr>
              <w:t>մշակաբույսերի</w:t>
            </w:r>
          </w:p>
          <w:p w:rsidR="0096061A" w:rsidRPr="00516858" w:rsidRDefault="0096061A" w:rsidP="00E31972">
            <w:pPr>
              <w:pStyle w:val="Bodytext20"/>
              <w:shd w:val="clear" w:color="auto" w:fill="auto"/>
              <w:spacing w:after="120" w:line="240" w:lineRule="auto"/>
              <w:ind w:left="909"/>
              <w:rPr>
                <w:sz w:val="20"/>
                <w:szCs w:val="20"/>
              </w:rPr>
            </w:pPr>
            <w:r w:rsidRPr="00516858">
              <w:rPr>
                <w:rStyle w:val="Bodytext212pt"/>
                <w:sz w:val="20"/>
                <w:szCs w:val="20"/>
              </w:rPr>
              <w:t>կարտոֆիլի</w:t>
            </w:r>
          </w:p>
        </w:tc>
      </w:tr>
      <w:tr w:rsidR="0096061A" w:rsidRPr="00516858" w:rsidTr="001105AF">
        <w:trPr>
          <w:jc w:val="center"/>
        </w:trPr>
        <w:tc>
          <w:tcPr>
            <w:tcW w:w="533"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3.</w:t>
            </w:r>
          </w:p>
        </w:tc>
        <w:tc>
          <w:tcPr>
            <w:tcW w:w="9054" w:type="dxa"/>
            <w:gridSpan w:val="5"/>
            <w:shd w:val="clear" w:color="auto" w:fill="FFFFFF"/>
          </w:tcPr>
          <w:p w:rsidR="0096061A" w:rsidRPr="00E31972" w:rsidRDefault="0096061A" w:rsidP="00E31972">
            <w:pPr>
              <w:pStyle w:val="Bodytext20"/>
              <w:shd w:val="clear" w:color="auto" w:fill="auto"/>
              <w:spacing w:after="120" w:line="240" w:lineRule="auto"/>
              <w:ind w:left="335"/>
              <w:jc w:val="left"/>
              <w:rPr>
                <w:rStyle w:val="Bodytext212pt"/>
                <w:sz w:val="20"/>
                <w:szCs w:val="20"/>
              </w:rPr>
            </w:pPr>
            <w:r w:rsidRPr="00516858">
              <w:rPr>
                <w:rStyle w:val="Bodytext212pt"/>
                <w:sz w:val="20"/>
                <w:szCs w:val="20"/>
              </w:rPr>
              <w:t xml:space="preserve">Անասունների </w:t>
            </w:r>
            <w:r w:rsidR="004161E3">
              <w:rPr>
                <w:rStyle w:val="Bodytext212pt"/>
                <w:sz w:val="20"/>
                <w:szCs w:val="20"/>
              </w:rPr>
              <w:t>և</w:t>
            </w:r>
            <w:r w:rsidRPr="00516858">
              <w:rPr>
                <w:rStyle w:val="Bodytext212pt"/>
                <w:sz w:val="20"/>
                <w:szCs w:val="20"/>
              </w:rPr>
              <w:t xml:space="preserve"> թռչունների գլխաքանակ (տարվա սկզբին)</w:t>
            </w:r>
          </w:p>
          <w:p w:rsidR="0096061A" w:rsidRPr="00E31972" w:rsidRDefault="0096061A" w:rsidP="00E31972">
            <w:pPr>
              <w:pStyle w:val="Bodytext20"/>
              <w:shd w:val="clear" w:color="auto" w:fill="auto"/>
              <w:spacing w:after="120" w:line="240" w:lineRule="auto"/>
              <w:ind w:left="335"/>
              <w:jc w:val="left"/>
              <w:rPr>
                <w:rStyle w:val="Bodytext212pt"/>
                <w:sz w:val="20"/>
                <w:szCs w:val="20"/>
              </w:rPr>
            </w:pPr>
            <w:r w:rsidRPr="00516858">
              <w:rPr>
                <w:rStyle w:val="Bodytext212pt"/>
                <w:sz w:val="20"/>
                <w:szCs w:val="20"/>
              </w:rPr>
              <w:t>(հազ. գլուխ)՝</w:t>
            </w:r>
          </w:p>
          <w:p w:rsidR="0096061A" w:rsidRPr="00E31972" w:rsidRDefault="0096061A" w:rsidP="00E31972">
            <w:pPr>
              <w:pStyle w:val="Bodytext20"/>
              <w:shd w:val="clear" w:color="auto" w:fill="auto"/>
              <w:spacing w:after="120" w:line="240" w:lineRule="auto"/>
              <w:ind w:left="909"/>
              <w:rPr>
                <w:rStyle w:val="Bodytext212pt"/>
                <w:sz w:val="20"/>
                <w:szCs w:val="20"/>
              </w:rPr>
            </w:pPr>
            <w:r w:rsidRPr="00516858">
              <w:rPr>
                <w:rStyle w:val="Bodytext212pt"/>
                <w:sz w:val="20"/>
                <w:szCs w:val="20"/>
              </w:rPr>
              <w:t>խոշոր եղջերավոր անասուններ՝ ընդամենը</w:t>
            </w:r>
          </w:p>
          <w:p w:rsidR="0096061A" w:rsidRPr="00E31972" w:rsidRDefault="0096061A" w:rsidP="00E31972">
            <w:pPr>
              <w:pStyle w:val="Bodytext20"/>
              <w:shd w:val="clear" w:color="auto" w:fill="auto"/>
              <w:spacing w:after="120" w:line="240" w:lineRule="auto"/>
              <w:ind w:left="909"/>
              <w:rPr>
                <w:rStyle w:val="Bodytext212pt"/>
                <w:sz w:val="20"/>
                <w:szCs w:val="20"/>
              </w:rPr>
            </w:pPr>
            <w:r w:rsidRPr="00516858">
              <w:rPr>
                <w:rStyle w:val="Bodytext212pt"/>
                <w:sz w:val="20"/>
                <w:szCs w:val="20"/>
              </w:rPr>
              <w:t>այդ թվում` կովեր</w:t>
            </w:r>
          </w:p>
          <w:p w:rsidR="0096061A" w:rsidRPr="00E31972" w:rsidRDefault="0096061A" w:rsidP="00E31972">
            <w:pPr>
              <w:pStyle w:val="Bodytext20"/>
              <w:shd w:val="clear" w:color="auto" w:fill="auto"/>
              <w:spacing w:after="120" w:line="240" w:lineRule="auto"/>
              <w:ind w:left="909"/>
              <w:rPr>
                <w:rStyle w:val="Bodytext212pt"/>
                <w:sz w:val="20"/>
                <w:szCs w:val="20"/>
              </w:rPr>
            </w:pPr>
            <w:r w:rsidRPr="00516858">
              <w:rPr>
                <w:rStyle w:val="Bodytext212pt"/>
                <w:sz w:val="20"/>
                <w:szCs w:val="20"/>
              </w:rPr>
              <w:t>խոզեր</w:t>
            </w:r>
          </w:p>
          <w:p w:rsidR="0096061A" w:rsidRPr="00E31972" w:rsidRDefault="0096061A" w:rsidP="00E31972">
            <w:pPr>
              <w:pStyle w:val="Bodytext20"/>
              <w:shd w:val="clear" w:color="auto" w:fill="auto"/>
              <w:spacing w:after="120" w:line="240" w:lineRule="auto"/>
              <w:ind w:left="909"/>
              <w:rPr>
                <w:rStyle w:val="Bodytext212pt"/>
                <w:sz w:val="20"/>
                <w:szCs w:val="20"/>
              </w:rPr>
            </w:pPr>
            <w:r w:rsidRPr="00516858">
              <w:rPr>
                <w:rStyle w:val="Bodytext212pt"/>
                <w:sz w:val="20"/>
                <w:szCs w:val="20"/>
              </w:rPr>
              <w:t>ոչխարներ</w:t>
            </w:r>
          </w:p>
          <w:p w:rsidR="0096061A" w:rsidRPr="00516858" w:rsidRDefault="0096061A" w:rsidP="00E31972">
            <w:pPr>
              <w:pStyle w:val="Bodytext20"/>
              <w:shd w:val="clear" w:color="auto" w:fill="auto"/>
              <w:spacing w:after="120" w:line="240" w:lineRule="auto"/>
              <w:ind w:left="909"/>
              <w:rPr>
                <w:sz w:val="20"/>
                <w:szCs w:val="20"/>
              </w:rPr>
            </w:pPr>
            <w:r w:rsidRPr="00516858">
              <w:rPr>
                <w:rStyle w:val="Bodytext212pt"/>
                <w:sz w:val="20"/>
                <w:szCs w:val="20"/>
              </w:rPr>
              <w:t>ընտանի թռչուն</w:t>
            </w:r>
          </w:p>
        </w:tc>
      </w:tr>
      <w:tr w:rsidR="0096061A" w:rsidRPr="00516858" w:rsidTr="001105AF">
        <w:trPr>
          <w:jc w:val="center"/>
        </w:trPr>
        <w:tc>
          <w:tcPr>
            <w:tcW w:w="533"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4.</w:t>
            </w:r>
          </w:p>
        </w:tc>
        <w:tc>
          <w:tcPr>
            <w:tcW w:w="9054" w:type="dxa"/>
            <w:gridSpan w:val="5"/>
            <w:shd w:val="clear" w:color="auto" w:fill="FFFFFF"/>
          </w:tcPr>
          <w:p w:rsidR="0096061A" w:rsidRPr="00516858" w:rsidRDefault="0096061A" w:rsidP="00E31972">
            <w:pPr>
              <w:pStyle w:val="Bodytext20"/>
              <w:shd w:val="clear" w:color="auto" w:fill="auto"/>
              <w:spacing w:after="120" w:line="240" w:lineRule="auto"/>
              <w:ind w:left="335"/>
              <w:jc w:val="left"/>
              <w:rPr>
                <w:sz w:val="20"/>
                <w:szCs w:val="20"/>
              </w:rPr>
            </w:pPr>
            <w:r w:rsidRPr="00516858">
              <w:rPr>
                <w:rStyle w:val="Bodytext212pt"/>
                <w:sz w:val="20"/>
                <w:szCs w:val="20"/>
              </w:rPr>
              <w:t>Մեկ կովի հաշվարկով տարեկան կաթի կթվածք</w:t>
            </w:r>
            <w:r w:rsidR="006E07FF" w:rsidRPr="00516858">
              <w:rPr>
                <w:rStyle w:val="Bodytext212pt"/>
                <w:sz w:val="20"/>
                <w:szCs w:val="20"/>
              </w:rPr>
              <w:t>ը</w:t>
            </w:r>
            <w:r w:rsidRPr="00516858">
              <w:rPr>
                <w:rStyle w:val="Bodytext212pt"/>
                <w:sz w:val="20"/>
                <w:szCs w:val="20"/>
              </w:rPr>
              <w:t xml:space="preserve"> (կգ)</w:t>
            </w:r>
          </w:p>
        </w:tc>
      </w:tr>
      <w:tr w:rsidR="0096061A" w:rsidRPr="00516858" w:rsidTr="001105AF">
        <w:trPr>
          <w:jc w:val="center"/>
        </w:trPr>
        <w:tc>
          <w:tcPr>
            <w:tcW w:w="533"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5.</w:t>
            </w:r>
          </w:p>
        </w:tc>
        <w:tc>
          <w:tcPr>
            <w:tcW w:w="9054" w:type="dxa"/>
            <w:gridSpan w:val="5"/>
            <w:shd w:val="clear" w:color="auto" w:fill="FFFFFF"/>
          </w:tcPr>
          <w:p w:rsidR="0096061A" w:rsidRPr="00E31972" w:rsidRDefault="0096061A" w:rsidP="00E31972">
            <w:pPr>
              <w:pStyle w:val="Bodytext20"/>
              <w:shd w:val="clear" w:color="auto" w:fill="auto"/>
              <w:spacing w:after="120" w:line="240" w:lineRule="auto"/>
              <w:ind w:left="335"/>
              <w:jc w:val="left"/>
              <w:rPr>
                <w:rStyle w:val="Bodytext212pt"/>
                <w:sz w:val="20"/>
                <w:szCs w:val="20"/>
              </w:rPr>
            </w:pPr>
            <w:r w:rsidRPr="00516858">
              <w:rPr>
                <w:rStyle w:val="Bodytext212pt"/>
                <w:sz w:val="20"/>
                <w:szCs w:val="20"/>
              </w:rPr>
              <w:t>Մեկ ածան հավի միջին ձվատվություն</w:t>
            </w:r>
            <w:r w:rsidR="006E07FF" w:rsidRPr="00516858">
              <w:rPr>
                <w:rStyle w:val="Bodytext212pt"/>
                <w:sz w:val="20"/>
                <w:szCs w:val="20"/>
              </w:rPr>
              <w:t>ը</w:t>
            </w:r>
            <w:r w:rsidRPr="00516858">
              <w:rPr>
                <w:rStyle w:val="Bodytext212pt"/>
                <w:sz w:val="20"/>
                <w:szCs w:val="20"/>
              </w:rPr>
              <w:t xml:space="preserve"> (հատ/տարի)</w:t>
            </w:r>
          </w:p>
        </w:tc>
      </w:tr>
      <w:tr w:rsidR="0096061A" w:rsidRPr="00516858" w:rsidTr="001105AF">
        <w:trPr>
          <w:jc w:val="center"/>
        </w:trPr>
        <w:tc>
          <w:tcPr>
            <w:tcW w:w="533"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lastRenderedPageBreak/>
              <w:t>6.</w:t>
            </w:r>
          </w:p>
        </w:tc>
        <w:tc>
          <w:tcPr>
            <w:tcW w:w="9054" w:type="dxa"/>
            <w:gridSpan w:val="5"/>
            <w:shd w:val="clear" w:color="auto" w:fill="FFFFFF"/>
            <w:vAlign w:val="center"/>
          </w:tcPr>
          <w:p w:rsidR="0096061A" w:rsidRPr="00E31972" w:rsidRDefault="0096061A" w:rsidP="00E31972">
            <w:pPr>
              <w:pStyle w:val="Bodytext20"/>
              <w:shd w:val="clear" w:color="auto" w:fill="auto"/>
              <w:spacing w:after="120" w:line="240" w:lineRule="auto"/>
              <w:ind w:left="335"/>
              <w:jc w:val="left"/>
              <w:rPr>
                <w:rStyle w:val="Bodytext212pt"/>
                <w:sz w:val="20"/>
                <w:szCs w:val="20"/>
              </w:rPr>
            </w:pPr>
            <w:r w:rsidRPr="00516858">
              <w:rPr>
                <w:rStyle w:val="Bodytext212pt"/>
                <w:sz w:val="20"/>
                <w:szCs w:val="20"/>
              </w:rPr>
              <w:t xml:space="preserve">Անդամ պետության մշտական բնակչության </w:t>
            </w:r>
            <w:r w:rsidR="00E31972" w:rsidRPr="00E31972">
              <w:rPr>
                <w:rStyle w:val="Bodytext212pt"/>
                <w:sz w:val="20"/>
                <w:szCs w:val="20"/>
              </w:rPr>
              <w:br/>
            </w:r>
            <w:r w:rsidRPr="00516858">
              <w:rPr>
                <w:rStyle w:val="Bodytext212pt"/>
                <w:sz w:val="20"/>
                <w:szCs w:val="20"/>
              </w:rPr>
              <w:t>միջին տարեկան թվաքանակ</w:t>
            </w:r>
            <w:r w:rsidR="006E07FF" w:rsidRPr="00516858">
              <w:rPr>
                <w:rStyle w:val="Bodytext212pt"/>
                <w:sz w:val="20"/>
                <w:szCs w:val="20"/>
              </w:rPr>
              <w:t>ը</w:t>
            </w:r>
            <w:r w:rsidRPr="00516858">
              <w:rPr>
                <w:rStyle w:val="Bodytext212pt"/>
                <w:sz w:val="20"/>
                <w:szCs w:val="20"/>
              </w:rPr>
              <w:t xml:space="preserve"> (հազ. մարդ)</w:t>
            </w:r>
          </w:p>
        </w:tc>
      </w:tr>
      <w:tr w:rsidR="0096061A" w:rsidRPr="00516858" w:rsidTr="001105AF">
        <w:trPr>
          <w:jc w:val="center"/>
        </w:trPr>
        <w:tc>
          <w:tcPr>
            <w:tcW w:w="533" w:type="dxa"/>
            <w:shd w:val="clear" w:color="auto" w:fill="FFFFFF"/>
          </w:tcPr>
          <w:p w:rsidR="0096061A" w:rsidRPr="00516858" w:rsidRDefault="0096061A" w:rsidP="001105AF">
            <w:pPr>
              <w:pStyle w:val="Bodytext20"/>
              <w:shd w:val="clear" w:color="auto" w:fill="auto"/>
              <w:spacing w:after="120" w:line="240" w:lineRule="auto"/>
              <w:jc w:val="center"/>
              <w:rPr>
                <w:sz w:val="20"/>
                <w:szCs w:val="20"/>
              </w:rPr>
            </w:pPr>
            <w:r w:rsidRPr="00516858">
              <w:rPr>
                <w:rStyle w:val="Bodytext212pt"/>
                <w:sz w:val="20"/>
                <w:szCs w:val="20"/>
              </w:rPr>
              <w:t>7.</w:t>
            </w:r>
          </w:p>
        </w:tc>
        <w:tc>
          <w:tcPr>
            <w:tcW w:w="9054" w:type="dxa"/>
            <w:gridSpan w:val="5"/>
            <w:shd w:val="clear" w:color="auto" w:fill="FFFFFF"/>
            <w:vAlign w:val="bottom"/>
          </w:tcPr>
          <w:p w:rsidR="0096061A" w:rsidRPr="00E31972" w:rsidRDefault="0096061A" w:rsidP="00E31972">
            <w:pPr>
              <w:pStyle w:val="Bodytext20"/>
              <w:shd w:val="clear" w:color="auto" w:fill="auto"/>
              <w:spacing w:after="120" w:line="240" w:lineRule="auto"/>
              <w:ind w:left="335"/>
              <w:jc w:val="left"/>
              <w:rPr>
                <w:rStyle w:val="Bodytext212pt"/>
                <w:sz w:val="20"/>
                <w:szCs w:val="20"/>
              </w:rPr>
            </w:pPr>
            <w:r w:rsidRPr="00516858">
              <w:rPr>
                <w:rStyle w:val="Bodytext212pt"/>
                <w:sz w:val="20"/>
                <w:szCs w:val="20"/>
              </w:rPr>
              <w:t xml:space="preserve">Անդամ պետության բնակչության իրական տնօրինվող </w:t>
            </w:r>
            <w:r w:rsidR="00E31972" w:rsidRPr="00E31972">
              <w:rPr>
                <w:rStyle w:val="Bodytext212pt"/>
                <w:sz w:val="20"/>
                <w:szCs w:val="20"/>
              </w:rPr>
              <w:br/>
            </w:r>
            <w:r w:rsidRPr="00516858">
              <w:rPr>
                <w:rStyle w:val="Bodytext212pt"/>
                <w:sz w:val="20"/>
                <w:szCs w:val="20"/>
              </w:rPr>
              <w:t>դրամական եկամուտներ</w:t>
            </w:r>
            <w:r w:rsidR="006E07FF" w:rsidRPr="00516858">
              <w:rPr>
                <w:rStyle w:val="Bodytext212pt"/>
                <w:sz w:val="20"/>
                <w:szCs w:val="20"/>
              </w:rPr>
              <w:t>ը</w:t>
            </w:r>
            <w:r w:rsidRPr="00516858">
              <w:rPr>
                <w:rStyle w:val="Bodytext212pt"/>
                <w:sz w:val="20"/>
                <w:szCs w:val="20"/>
              </w:rPr>
              <w:t xml:space="preserve"> (նախորդ տարվա նկատմամբ %-ով)</w:t>
            </w:r>
          </w:p>
        </w:tc>
      </w:tr>
    </w:tbl>
    <w:p w:rsidR="0096061A" w:rsidRPr="00C97069" w:rsidRDefault="00F70A84" w:rsidP="00F70A84">
      <w:pPr>
        <w:spacing w:after="160" w:line="360" w:lineRule="auto"/>
        <w:jc w:val="center"/>
      </w:pPr>
      <w:r w:rsidRPr="00C97069">
        <w:t>__________________</w:t>
      </w:r>
    </w:p>
    <w:p w:rsidR="00F70A84" w:rsidRDefault="00F70A84" w:rsidP="00B15F43">
      <w:pPr>
        <w:spacing w:after="160" w:line="360" w:lineRule="auto"/>
        <w:sectPr w:rsidR="00F70A84" w:rsidSect="007F4246">
          <w:pgSz w:w="11900" w:h="16840" w:code="9"/>
          <w:pgMar w:top="1418" w:right="1418" w:bottom="1418" w:left="1418" w:header="0" w:footer="936" w:gutter="0"/>
          <w:pgNumType w:start="1"/>
          <w:cols w:space="720"/>
          <w:noEndnote/>
          <w:titlePg/>
          <w:docGrid w:linePitch="360"/>
        </w:sectPr>
      </w:pPr>
    </w:p>
    <w:p w:rsidR="0096061A" w:rsidRPr="00F70A84" w:rsidRDefault="00D366F1" w:rsidP="00F70A84">
      <w:pPr>
        <w:pStyle w:val="Bodytext20"/>
        <w:shd w:val="clear" w:color="auto" w:fill="auto"/>
        <w:spacing w:after="160" w:line="360" w:lineRule="auto"/>
        <w:ind w:left="3402" w:right="-8"/>
        <w:jc w:val="center"/>
        <w:rPr>
          <w:sz w:val="24"/>
          <w:szCs w:val="24"/>
        </w:rPr>
      </w:pPr>
      <w:r w:rsidRPr="00F70A84">
        <w:rPr>
          <w:sz w:val="24"/>
          <w:szCs w:val="24"/>
        </w:rPr>
        <w:lastRenderedPageBreak/>
        <w:t>ՀԱՎԵԼՎԱԾ ԹԻՎ 2</w:t>
      </w:r>
    </w:p>
    <w:p w:rsidR="0096061A" w:rsidRPr="00B15F43" w:rsidRDefault="0096061A" w:rsidP="00F70A84">
      <w:pPr>
        <w:pStyle w:val="Bodytext20"/>
        <w:shd w:val="clear" w:color="auto" w:fill="auto"/>
        <w:spacing w:after="160" w:line="360" w:lineRule="auto"/>
        <w:ind w:left="3402" w:right="-8"/>
        <w:jc w:val="center"/>
        <w:rPr>
          <w:sz w:val="24"/>
          <w:szCs w:val="24"/>
        </w:rPr>
      </w:pPr>
      <w:r w:rsidRPr="00B15F43">
        <w:rPr>
          <w:sz w:val="24"/>
          <w:szCs w:val="24"/>
        </w:rPr>
        <w:t>Գյուղատնտեսական արտադրանքի, պարենի, վուշի մանրաթելի, կաշվի հումքի,</w:t>
      </w:r>
      <w:r w:rsidR="001E5EEA">
        <w:rPr>
          <w:sz w:val="24"/>
          <w:szCs w:val="24"/>
        </w:rPr>
        <w:t xml:space="preserve"> </w:t>
      </w:r>
      <w:r w:rsidRPr="00B15F43">
        <w:rPr>
          <w:sz w:val="24"/>
          <w:szCs w:val="24"/>
        </w:rPr>
        <w:t xml:space="preserve">բամբակի մանրաթելի </w:t>
      </w:r>
      <w:r w:rsidR="004161E3">
        <w:rPr>
          <w:sz w:val="24"/>
          <w:szCs w:val="24"/>
        </w:rPr>
        <w:t>և</w:t>
      </w:r>
      <w:r w:rsidRPr="00B15F43">
        <w:rPr>
          <w:sz w:val="24"/>
          <w:szCs w:val="24"/>
        </w:rPr>
        <w:t xml:space="preserve"> բրդի մասով Եվրասիական տնտեսական միության անդամ պետությունների պահանջարկի </w:t>
      </w:r>
      <w:r w:rsidR="004161E3">
        <w:rPr>
          <w:sz w:val="24"/>
          <w:szCs w:val="24"/>
        </w:rPr>
        <w:t>և</w:t>
      </w:r>
      <w:r w:rsidRPr="00B15F43">
        <w:rPr>
          <w:sz w:val="24"/>
          <w:szCs w:val="24"/>
        </w:rPr>
        <w:t xml:space="preserve"> առաջարկի կանխատեսումային հաշվեկշիռների հաշվարկման մեթոդաբանության</w:t>
      </w:r>
    </w:p>
    <w:p w:rsidR="0096061A" w:rsidRPr="00B15F43" w:rsidRDefault="0096061A" w:rsidP="00F70A84">
      <w:pPr>
        <w:pStyle w:val="Bodytext20"/>
        <w:shd w:val="clear" w:color="auto" w:fill="auto"/>
        <w:spacing w:after="160" w:line="360" w:lineRule="auto"/>
        <w:ind w:right="133"/>
        <w:jc w:val="center"/>
        <w:rPr>
          <w:sz w:val="24"/>
          <w:szCs w:val="24"/>
        </w:rPr>
      </w:pPr>
    </w:p>
    <w:p w:rsidR="0096061A" w:rsidRPr="00B15F43" w:rsidRDefault="00D366F1" w:rsidP="00F70A84">
      <w:pPr>
        <w:pStyle w:val="Heading20"/>
        <w:shd w:val="clear" w:color="auto" w:fill="auto"/>
        <w:spacing w:after="160" w:line="360" w:lineRule="auto"/>
        <w:ind w:left="567" w:right="559"/>
        <w:jc w:val="center"/>
        <w:outlineLvl w:val="9"/>
        <w:rPr>
          <w:b/>
          <w:spacing w:val="0"/>
          <w:sz w:val="24"/>
          <w:szCs w:val="24"/>
        </w:rPr>
      </w:pPr>
      <w:r w:rsidRPr="00B15F43">
        <w:rPr>
          <w:b/>
          <w:spacing w:val="0"/>
          <w:sz w:val="24"/>
          <w:szCs w:val="24"/>
        </w:rPr>
        <w:t>ՄԵԹՈԴՆԵՐ</w:t>
      </w:r>
    </w:p>
    <w:p w:rsidR="00001DF2" w:rsidRPr="00C97069" w:rsidRDefault="00D366F1" w:rsidP="00F70A84">
      <w:pPr>
        <w:pStyle w:val="Bodytext20"/>
        <w:shd w:val="clear" w:color="auto" w:fill="auto"/>
        <w:spacing w:after="160" w:line="360" w:lineRule="auto"/>
        <w:ind w:left="567" w:right="559"/>
        <w:jc w:val="center"/>
        <w:rPr>
          <w:b/>
          <w:sz w:val="24"/>
          <w:szCs w:val="24"/>
        </w:rPr>
      </w:pPr>
      <w:r w:rsidRPr="00B15F43">
        <w:rPr>
          <w:b/>
          <w:sz w:val="24"/>
          <w:szCs w:val="24"/>
        </w:rPr>
        <w:t xml:space="preserve">Գյուղատնտեսական արտադրանքի, պարենի, վուշի մանրաթելի, կաշվի հումքի, բամբակի մանրաթելի </w:t>
      </w:r>
      <w:r w:rsidR="004161E3">
        <w:rPr>
          <w:b/>
          <w:sz w:val="24"/>
          <w:szCs w:val="24"/>
        </w:rPr>
        <w:t>և</w:t>
      </w:r>
      <w:r w:rsidRPr="00B15F43">
        <w:rPr>
          <w:b/>
          <w:sz w:val="24"/>
          <w:szCs w:val="24"/>
        </w:rPr>
        <w:t xml:space="preserve"> բրդի հիմնական տեսակների </w:t>
      </w:r>
      <w:r w:rsidR="00AC302B" w:rsidRPr="00B15F43">
        <w:rPr>
          <w:b/>
          <w:sz w:val="24"/>
          <w:szCs w:val="24"/>
        </w:rPr>
        <w:t xml:space="preserve">պահանջարկը </w:t>
      </w:r>
      <w:r w:rsidR="004161E3">
        <w:rPr>
          <w:b/>
          <w:sz w:val="24"/>
          <w:szCs w:val="24"/>
        </w:rPr>
        <w:t>և</w:t>
      </w:r>
      <w:r w:rsidR="00AC302B" w:rsidRPr="00B15F43">
        <w:rPr>
          <w:b/>
          <w:sz w:val="24"/>
          <w:szCs w:val="24"/>
        </w:rPr>
        <w:t xml:space="preserve"> </w:t>
      </w:r>
      <w:r w:rsidRPr="00B15F43">
        <w:rPr>
          <w:b/>
          <w:sz w:val="24"/>
          <w:szCs w:val="24"/>
        </w:rPr>
        <w:t>առաջարկը կանխատե</w:t>
      </w:r>
      <w:r w:rsidR="00377139" w:rsidRPr="00B15F43">
        <w:rPr>
          <w:b/>
          <w:sz w:val="24"/>
          <w:szCs w:val="24"/>
        </w:rPr>
        <w:t>սե</w:t>
      </w:r>
      <w:r w:rsidRPr="00B15F43">
        <w:rPr>
          <w:b/>
          <w:sz w:val="24"/>
          <w:szCs w:val="24"/>
        </w:rPr>
        <w:t>լիս օգտագործվող տվյալների շարքի էքստրապոլյացիայի</w:t>
      </w:r>
    </w:p>
    <w:p w:rsidR="00F70A84" w:rsidRPr="00C97069" w:rsidRDefault="00F70A84" w:rsidP="00F70A84">
      <w:pPr>
        <w:pStyle w:val="Bodytext20"/>
        <w:shd w:val="clear" w:color="auto" w:fill="auto"/>
        <w:spacing w:after="160" w:line="360" w:lineRule="auto"/>
        <w:jc w:val="center"/>
        <w:rPr>
          <w:b/>
          <w:sz w:val="24"/>
          <w:szCs w:val="24"/>
        </w:rPr>
      </w:pPr>
    </w:p>
    <w:p w:rsidR="0096061A" w:rsidRPr="00B15F43" w:rsidRDefault="00543E4B" w:rsidP="00B15F43">
      <w:pPr>
        <w:pStyle w:val="Bodytext20"/>
        <w:shd w:val="clear" w:color="auto" w:fill="auto"/>
        <w:spacing w:after="160" w:line="360" w:lineRule="auto"/>
        <w:ind w:firstLine="567"/>
        <w:rPr>
          <w:sz w:val="24"/>
          <w:szCs w:val="24"/>
        </w:rPr>
      </w:pPr>
      <w:r w:rsidRPr="00B15F43">
        <w:rPr>
          <w:sz w:val="24"/>
          <w:szCs w:val="24"/>
        </w:rPr>
        <w:t xml:space="preserve">Պահանջարկի </w:t>
      </w:r>
      <w:r w:rsidR="004161E3">
        <w:rPr>
          <w:sz w:val="24"/>
          <w:szCs w:val="24"/>
        </w:rPr>
        <w:t>և</w:t>
      </w:r>
      <w:r w:rsidR="002F5C18" w:rsidRPr="00B15F43" w:rsidDel="00543E4B">
        <w:rPr>
          <w:sz w:val="24"/>
          <w:szCs w:val="24"/>
        </w:rPr>
        <w:t xml:space="preserve"> </w:t>
      </w:r>
      <w:r w:rsidRPr="00B15F43">
        <w:rPr>
          <w:sz w:val="24"/>
          <w:szCs w:val="24"/>
        </w:rPr>
        <w:t>ա</w:t>
      </w:r>
      <w:r w:rsidR="0096061A" w:rsidRPr="00B15F43">
        <w:rPr>
          <w:sz w:val="24"/>
          <w:szCs w:val="24"/>
        </w:rPr>
        <w:t xml:space="preserve">ռաջարկի առանձին ցուցանիշները կանխատեսելու </w:t>
      </w:r>
      <w:r w:rsidR="004161E3">
        <w:rPr>
          <w:sz w:val="24"/>
          <w:szCs w:val="24"/>
        </w:rPr>
        <w:t>և</w:t>
      </w:r>
      <w:r w:rsidR="0096061A" w:rsidRPr="00B15F43">
        <w:rPr>
          <w:sz w:val="24"/>
          <w:szCs w:val="24"/>
        </w:rPr>
        <w:t xml:space="preserve"> արտադրական գործոնները կանխատեսելու նպատակով կարող են օգտագործվել նախորդ տարիների համար համապատասխան ցուցանիշների հիման վրա համապատասխան ժամանակային ֆունկցիաների պարամետրերը որոշող միտման (գծային, լոգարիթմական, էքսպոնենցիալ) գծերի կառուցման մեթոդները: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Գծային էքստրապոլյացիայի համար միտման գծի հավասարումը կունենա հետ</w:t>
      </w:r>
      <w:r w:rsidR="004161E3">
        <w:rPr>
          <w:sz w:val="24"/>
          <w:szCs w:val="24"/>
        </w:rPr>
        <w:t>և</w:t>
      </w:r>
      <w:r w:rsidRPr="00B15F43">
        <w:rPr>
          <w:sz w:val="24"/>
          <w:szCs w:val="24"/>
        </w:rPr>
        <w:t>յալ տեսքը՝</w:t>
      </w:r>
    </w:p>
    <w:p w:rsidR="0096061A" w:rsidRPr="00B15F43" w:rsidRDefault="0096061A" w:rsidP="00F70A84">
      <w:pPr>
        <w:pStyle w:val="Bodytext20"/>
        <w:shd w:val="clear" w:color="auto" w:fill="auto"/>
        <w:spacing w:after="160" w:line="360" w:lineRule="auto"/>
        <w:jc w:val="center"/>
        <w:rPr>
          <w:sz w:val="24"/>
          <w:szCs w:val="24"/>
        </w:rPr>
      </w:pPr>
      <w:r w:rsidRPr="00B15F43">
        <w:rPr>
          <w:sz w:val="24"/>
          <w:szCs w:val="24"/>
        </w:rPr>
        <w:t>Y</w:t>
      </w:r>
      <w:r w:rsidRPr="00B15F43">
        <w:rPr>
          <w:sz w:val="24"/>
          <w:szCs w:val="24"/>
          <w:vertAlign w:val="subscript"/>
        </w:rPr>
        <w:t>t</w:t>
      </w:r>
      <w:r w:rsidRPr="00B15F43">
        <w:rPr>
          <w:sz w:val="24"/>
          <w:szCs w:val="24"/>
        </w:rPr>
        <w:t xml:space="preserve"> = a</w:t>
      </w:r>
      <w:r w:rsidRPr="00B15F43">
        <w:rPr>
          <w:sz w:val="24"/>
          <w:szCs w:val="24"/>
          <w:vertAlign w:val="subscript"/>
        </w:rPr>
        <w:t>1</w:t>
      </w:r>
      <w:r w:rsidRPr="00B15F43">
        <w:rPr>
          <w:sz w:val="24"/>
          <w:szCs w:val="24"/>
        </w:rPr>
        <w:t xml:space="preserve"> × </w:t>
      </w:r>
      <w:r w:rsidRPr="00B15F43">
        <w:rPr>
          <w:rStyle w:val="Bodytext2Spacing2pt"/>
          <w:spacing w:val="0"/>
          <w:sz w:val="24"/>
          <w:szCs w:val="24"/>
        </w:rPr>
        <w:t>t+b</w:t>
      </w:r>
      <w:r w:rsidRPr="00B15F43">
        <w:rPr>
          <w:rStyle w:val="Bodytext2Spacing2pt"/>
          <w:spacing w:val="0"/>
          <w:sz w:val="24"/>
          <w:szCs w:val="24"/>
          <w:vertAlign w:val="subscript"/>
        </w:rPr>
        <w:t>1</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Y</w:t>
      </w:r>
      <w:r w:rsidRPr="00B15F43">
        <w:rPr>
          <w:sz w:val="24"/>
          <w:szCs w:val="24"/>
          <w:vertAlign w:val="subscript"/>
        </w:rPr>
        <w:t>t</w:t>
      </w:r>
      <w:r w:rsidR="00F04CD6" w:rsidRPr="00B15F43">
        <w:rPr>
          <w:sz w:val="24"/>
          <w:szCs w:val="24"/>
        </w:rPr>
        <w:t>-ն</w:t>
      </w:r>
      <w:r w:rsidRPr="00B15F43">
        <w:rPr>
          <w:sz w:val="24"/>
          <w:szCs w:val="24"/>
        </w:rPr>
        <w:t xml:space="preserve"> t թվականին ցուցանիշի արժեք</w:t>
      </w:r>
      <w:r w:rsidR="00472BDC" w:rsidRPr="00B15F43">
        <w:rPr>
          <w:sz w:val="24"/>
          <w:szCs w:val="24"/>
        </w:rPr>
        <w:t>ն է</w:t>
      </w:r>
      <w:r w:rsidRPr="00B15F43">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а</w:t>
      </w:r>
      <w:r w:rsidRPr="00B15F43">
        <w:rPr>
          <w:sz w:val="24"/>
          <w:szCs w:val="24"/>
          <w:vertAlign w:val="subscript"/>
        </w:rPr>
        <w:t>1</w:t>
      </w:r>
      <w:r w:rsidRPr="00B15F43">
        <w:rPr>
          <w:sz w:val="24"/>
          <w:szCs w:val="24"/>
        </w:rPr>
        <w:t>,b</w:t>
      </w:r>
      <w:r w:rsidRPr="00B15F43">
        <w:rPr>
          <w:sz w:val="24"/>
          <w:szCs w:val="24"/>
          <w:vertAlign w:val="subscript"/>
        </w:rPr>
        <w:t>1</w:t>
      </w:r>
      <w:r w:rsidR="00F04CD6" w:rsidRPr="00B15F43">
        <w:rPr>
          <w:sz w:val="24"/>
          <w:szCs w:val="24"/>
        </w:rPr>
        <w:t>-ն</w:t>
      </w:r>
      <w:r w:rsidRPr="00B15F43">
        <w:rPr>
          <w:sz w:val="24"/>
          <w:szCs w:val="24"/>
        </w:rPr>
        <w:t>՝ գծային միտման գործակիցներ</w:t>
      </w:r>
      <w:r w:rsidR="00472BDC" w:rsidRPr="00B15F43">
        <w:rPr>
          <w:sz w:val="24"/>
          <w:szCs w:val="24"/>
        </w:rPr>
        <w:t>ը</w:t>
      </w:r>
      <w:r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Էքսպոնենցիալ էքստրապոլյացիայի համար միտման գծի հավասարումը կունենա հետ</w:t>
      </w:r>
      <w:r w:rsidR="004161E3">
        <w:rPr>
          <w:sz w:val="24"/>
          <w:szCs w:val="24"/>
        </w:rPr>
        <w:t>և</w:t>
      </w:r>
      <w:r w:rsidRPr="00B15F43">
        <w:rPr>
          <w:sz w:val="24"/>
          <w:szCs w:val="24"/>
        </w:rPr>
        <w:t>յալ տեսքը՝</w:t>
      </w:r>
    </w:p>
    <w:p w:rsidR="0096061A" w:rsidRPr="00B15F43" w:rsidRDefault="0096061A" w:rsidP="00F70A84">
      <w:pPr>
        <w:pStyle w:val="Bodytext20"/>
        <w:shd w:val="clear" w:color="auto" w:fill="auto"/>
        <w:spacing w:after="160" w:line="360" w:lineRule="auto"/>
        <w:jc w:val="center"/>
        <w:rPr>
          <w:sz w:val="24"/>
          <w:szCs w:val="24"/>
        </w:rPr>
      </w:pPr>
      <w:r w:rsidRPr="00B15F43">
        <w:rPr>
          <w:sz w:val="24"/>
          <w:szCs w:val="24"/>
        </w:rPr>
        <w:t>Y</w:t>
      </w:r>
      <w:r w:rsidRPr="00B15F43">
        <w:rPr>
          <w:sz w:val="24"/>
          <w:szCs w:val="24"/>
          <w:vertAlign w:val="subscript"/>
        </w:rPr>
        <w:t>t</w:t>
      </w:r>
      <w:r w:rsidRPr="00B15F43">
        <w:rPr>
          <w:sz w:val="24"/>
          <w:szCs w:val="24"/>
        </w:rPr>
        <w:t xml:space="preserve"> = a</w:t>
      </w:r>
      <w:r w:rsidRPr="00B15F43">
        <w:rPr>
          <w:sz w:val="24"/>
          <w:szCs w:val="24"/>
          <w:vertAlign w:val="subscript"/>
        </w:rPr>
        <w:t>1</w:t>
      </w:r>
      <w:r w:rsidRPr="00B15F43">
        <w:rPr>
          <w:sz w:val="24"/>
          <w:szCs w:val="24"/>
        </w:rPr>
        <w:t xml:space="preserve"> × b</w:t>
      </w:r>
      <w:r w:rsidRPr="00B15F43">
        <w:rPr>
          <w:sz w:val="24"/>
          <w:szCs w:val="24"/>
          <w:vertAlign w:val="superscript"/>
        </w:rPr>
        <w:t>t</w:t>
      </w:r>
      <w:r w:rsidRPr="00B15F43">
        <w:rPr>
          <w:sz w:val="24"/>
          <w:szCs w:val="24"/>
          <w:vertAlign w:val="subscript"/>
        </w:rPr>
        <w:t>е</w:t>
      </w:r>
      <w:r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Y</w:t>
      </w:r>
      <w:r w:rsidRPr="00B15F43">
        <w:rPr>
          <w:sz w:val="24"/>
          <w:szCs w:val="24"/>
          <w:vertAlign w:val="subscript"/>
        </w:rPr>
        <w:t>t</w:t>
      </w:r>
      <w:r w:rsidR="00F04CD6" w:rsidRPr="00B15F43">
        <w:rPr>
          <w:sz w:val="24"/>
          <w:szCs w:val="24"/>
        </w:rPr>
        <w:t>-ն</w:t>
      </w:r>
      <w:r w:rsidRPr="00B15F43">
        <w:rPr>
          <w:sz w:val="24"/>
          <w:szCs w:val="24"/>
        </w:rPr>
        <w:t xml:space="preserve"> t թվականին ցուցանիշի արժեք</w:t>
      </w:r>
      <w:r w:rsidR="00FB033E" w:rsidRPr="00B15F43">
        <w:rPr>
          <w:sz w:val="24"/>
          <w:szCs w:val="24"/>
        </w:rPr>
        <w:t>ն է</w:t>
      </w:r>
      <w:r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а</w:t>
      </w:r>
      <w:r w:rsidRPr="00B15F43">
        <w:rPr>
          <w:sz w:val="24"/>
          <w:szCs w:val="24"/>
          <w:vertAlign w:val="subscript"/>
        </w:rPr>
        <w:t>е</w:t>
      </w:r>
      <w:r w:rsidRPr="00B15F43">
        <w:rPr>
          <w:sz w:val="24"/>
          <w:szCs w:val="24"/>
        </w:rPr>
        <w:t>, b</w:t>
      </w:r>
      <w:r w:rsidRPr="00B15F43">
        <w:rPr>
          <w:sz w:val="24"/>
          <w:szCs w:val="24"/>
          <w:vertAlign w:val="subscript"/>
        </w:rPr>
        <w:t>е</w:t>
      </w:r>
      <w:r w:rsidR="00F04CD6" w:rsidRPr="00B15F43">
        <w:rPr>
          <w:sz w:val="24"/>
          <w:szCs w:val="24"/>
        </w:rPr>
        <w:t>-ն</w:t>
      </w:r>
      <w:r w:rsidRPr="00B15F43">
        <w:rPr>
          <w:sz w:val="24"/>
          <w:szCs w:val="24"/>
        </w:rPr>
        <w:t>՝ էքսպոնենցիալ միտման գործակիցներ</w:t>
      </w:r>
      <w:r w:rsidR="00FB033E" w:rsidRPr="00B15F43">
        <w:rPr>
          <w:sz w:val="24"/>
          <w:szCs w:val="24"/>
        </w:rPr>
        <w:t>ը</w:t>
      </w:r>
      <w:r w:rsidRPr="00B15F43">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Նշված մեթոդներին համապատասխան՝ նախորդ տարիների համար ցուցանիշների արժեքների հիման վրա (հաշվարկների համար </w:t>
      </w:r>
      <w:r w:rsidR="008C2EEA" w:rsidRPr="00B15F43">
        <w:rPr>
          <w:sz w:val="24"/>
          <w:szCs w:val="24"/>
        </w:rPr>
        <w:t>խորհուրդ է տրվում</w:t>
      </w:r>
      <w:r w:rsidRPr="00B15F43">
        <w:rPr>
          <w:sz w:val="24"/>
          <w:szCs w:val="24"/>
        </w:rPr>
        <w:t xml:space="preserve"> օգտագործել ոչ պակաս</w:t>
      </w:r>
      <w:r w:rsidR="00DA127B" w:rsidRPr="00B15F43">
        <w:rPr>
          <w:sz w:val="24"/>
          <w:szCs w:val="24"/>
        </w:rPr>
        <w:t>,</w:t>
      </w:r>
      <w:r w:rsidRPr="00B15F43">
        <w:rPr>
          <w:sz w:val="24"/>
          <w:szCs w:val="24"/>
        </w:rPr>
        <w:t xml:space="preserve"> քան 10 տարվա համար տվյալների շարքեր) որոշվում են միտումների գործակիցները նվազագույն քառակուսիների մեթոդով (գծային </w:t>
      </w:r>
      <w:r w:rsidR="00AF3487" w:rsidRPr="00B15F43">
        <w:rPr>
          <w:sz w:val="24"/>
          <w:szCs w:val="24"/>
        </w:rPr>
        <w:t xml:space="preserve">կամ էքսպոնենցիալ </w:t>
      </w:r>
      <w:r w:rsidR="00A63273" w:rsidRPr="00B15F43">
        <w:rPr>
          <w:sz w:val="24"/>
          <w:szCs w:val="24"/>
        </w:rPr>
        <w:t xml:space="preserve">միտման գործակիցները որոշելու համար կարող են օգտագործվել </w:t>
      </w:r>
      <w:r w:rsidR="004427CF" w:rsidRPr="00B15F43">
        <w:rPr>
          <w:sz w:val="24"/>
          <w:szCs w:val="24"/>
        </w:rPr>
        <w:t xml:space="preserve">համապատասխանաբար </w:t>
      </w:r>
      <w:r w:rsidR="00200D2B" w:rsidRPr="00B15F43">
        <w:rPr>
          <w:sz w:val="24"/>
          <w:szCs w:val="24"/>
        </w:rPr>
        <w:t>«</w:t>
      </w:r>
      <w:r w:rsidR="00D366F1" w:rsidRPr="00B15F43">
        <w:rPr>
          <w:sz w:val="24"/>
          <w:szCs w:val="24"/>
        </w:rPr>
        <w:t>Линейн</w:t>
      </w:r>
      <w:r w:rsidR="00200D2B" w:rsidRPr="00B15F43">
        <w:rPr>
          <w:sz w:val="24"/>
          <w:szCs w:val="24"/>
        </w:rPr>
        <w:t>»</w:t>
      </w:r>
      <w:r w:rsidR="00D366F1" w:rsidRPr="00B15F43">
        <w:rPr>
          <w:sz w:val="24"/>
          <w:szCs w:val="24"/>
        </w:rPr>
        <w:t xml:space="preserve"> </w:t>
      </w:r>
      <w:r w:rsidR="00200D2B" w:rsidRPr="00B15F43">
        <w:rPr>
          <w:sz w:val="24"/>
          <w:szCs w:val="24"/>
        </w:rPr>
        <w:t>կամ «</w:t>
      </w:r>
      <w:r w:rsidR="00DA127B" w:rsidRPr="00B15F43">
        <w:rPr>
          <w:sz w:val="24"/>
          <w:szCs w:val="24"/>
        </w:rPr>
        <w:t>Лгрфприбл</w:t>
      </w:r>
      <w:r w:rsidR="00200D2B" w:rsidRPr="00B15F43">
        <w:rPr>
          <w:sz w:val="24"/>
          <w:szCs w:val="24"/>
        </w:rPr>
        <w:t>»</w:t>
      </w:r>
      <w:r w:rsidR="004427CF" w:rsidRPr="00B15F43">
        <w:rPr>
          <w:sz w:val="24"/>
          <w:szCs w:val="24"/>
        </w:rPr>
        <w:t>՝</w:t>
      </w:r>
      <w:r w:rsidR="00A5706A" w:rsidRPr="00B15F43">
        <w:rPr>
          <w:sz w:val="24"/>
          <w:szCs w:val="24"/>
        </w:rPr>
        <w:t xml:space="preserve"> </w:t>
      </w:r>
      <w:r w:rsidR="00A63273" w:rsidRPr="00B15F43">
        <w:rPr>
          <w:sz w:val="24"/>
          <w:szCs w:val="24"/>
        </w:rPr>
        <w:t>Microsoft Excel վիճակագրական ֆունկցիաներից):</w:t>
      </w:r>
      <w:r w:rsidR="001E5EEA">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Ցուցանիշի արժեքը կանխատեսվում է ընթացիկ տարվա </w:t>
      </w:r>
      <w:r w:rsidR="004161E3">
        <w:rPr>
          <w:sz w:val="24"/>
          <w:szCs w:val="24"/>
        </w:rPr>
        <w:t>և</w:t>
      </w:r>
      <w:r w:rsidRPr="00B15F43">
        <w:rPr>
          <w:sz w:val="24"/>
          <w:szCs w:val="24"/>
        </w:rPr>
        <w:t xml:space="preserve"> 2</w:t>
      </w:r>
      <w:r w:rsidR="00F70A84" w:rsidRPr="00F70A84">
        <w:rPr>
          <w:sz w:val="24"/>
          <w:szCs w:val="24"/>
        </w:rPr>
        <w:t> </w:t>
      </w:r>
      <w:r w:rsidRPr="00B15F43">
        <w:rPr>
          <w:sz w:val="24"/>
          <w:szCs w:val="24"/>
        </w:rPr>
        <w:t>կանխատեսումային տար</w:t>
      </w:r>
      <w:r w:rsidR="004427CF" w:rsidRPr="00B15F43">
        <w:rPr>
          <w:sz w:val="24"/>
          <w:szCs w:val="24"/>
        </w:rPr>
        <w:t>իների</w:t>
      </w:r>
      <w:r w:rsidRPr="00B15F43">
        <w:rPr>
          <w:sz w:val="24"/>
          <w:szCs w:val="24"/>
        </w:rPr>
        <w:t xml:space="preserve"> համար՝ միտման գծի ստացված հավասարման հիման վրա:</w:t>
      </w:r>
      <w:r w:rsidR="001E5EEA">
        <w:rPr>
          <w:sz w:val="24"/>
          <w:szCs w:val="24"/>
        </w:rPr>
        <w:t xml:space="preserve"> </w:t>
      </w:r>
    </w:p>
    <w:p w:rsidR="0096061A" w:rsidRPr="00F70A84" w:rsidRDefault="0096061A" w:rsidP="00B15F43">
      <w:pPr>
        <w:pStyle w:val="Bodytext20"/>
        <w:shd w:val="clear" w:color="auto" w:fill="auto"/>
        <w:spacing w:after="160" w:line="360" w:lineRule="auto"/>
        <w:ind w:firstLine="567"/>
        <w:rPr>
          <w:sz w:val="24"/>
          <w:szCs w:val="24"/>
        </w:rPr>
      </w:pPr>
      <w:r w:rsidRPr="00B15F43">
        <w:rPr>
          <w:sz w:val="24"/>
          <w:szCs w:val="24"/>
        </w:rPr>
        <w:t xml:space="preserve">Նախորդ տարիներին արտահայտված միտումների կամ ցուցանիշի արժեքների զգալի ցրվածքի բացակայության դեպքում կանխատեսման համար կարող է կատարվել սահող միջինների կիրառմամբ սկզբնական շարքի համահարթեցման </w:t>
      </w:r>
      <w:r w:rsidR="00D44DA6" w:rsidRPr="00B15F43">
        <w:rPr>
          <w:sz w:val="24"/>
          <w:szCs w:val="24"/>
        </w:rPr>
        <w:t>ընթացակարգ</w:t>
      </w:r>
      <w:r w:rsidRPr="00B15F43">
        <w:rPr>
          <w:sz w:val="24"/>
          <w:szCs w:val="24"/>
        </w:rPr>
        <w:t>:</w:t>
      </w:r>
      <w:r w:rsidR="00F70A84">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Պարզ սահող միջինը որոշվում է </w:t>
      </w:r>
      <w:r w:rsidR="005349F9" w:rsidRPr="00B15F43">
        <w:rPr>
          <w:sz w:val="24"/>
          <w:szCs w:val="24"/>
        </w:rPr>
        <w:t>հետ</w:t>
      </w:r>
      <w:r w:rsidR="004161E3">
        <w:rPr>
          <w:sz w:val="24"/>
          <w:szCs w:val="24"/>
        </w:rPr>
        <w:t>և</w:t>
      </w:r>
      <w:r w:rsidR="005349F9" w:rsidRPr="00B15F43">
        <w:rPr>
          <w:sz w:val="24"/>
          <w:szCs w:val="24"/>
        </w:rPr>
        <w:t xml:space="preserve">յալ </w:t>
      </w:r>
      <w:r w:rsidRPr="00B15F43">
        <w:rPr>
          <w:sz w:val="24"/>
          <w:szCs w:val="24"/>
        </w:rPr>
        <w:t>բանաձ</w:t>
      </w:r>
      <w:r w:rsidR="004161E3">
        <w:rPr>
          <w:sz w:val="24"/>
          <w:szCs w:val="24"/>
        </w:rPr>
        <w:t>և</w:t>
      </w:r>
      <w:r w:rsidRPr="00B15F43">
        <w:rPr>
          <w:sz w:val="24"/>
          <w:szCs w:val="24"/>
        </w:rPr>
        <w:t>ով (հաշվարկների համար կարող է օգտագործվել Microsoft Excel վերլուծության գործիքներից «Սահող միջին» տվյալների վերլուծության գործիքը)՝</w:t>
      </w:r>
    </w:p>
    <w:p w:rsidR="0096061A" w:rsidRPr="00B15F43" w:rsidRDefault="00A20930" w:rsidP="00F70A84">
      <w:pPr>
        <w:pStyle w:val="Bodytext20"/>
        <w:shd w:val="clear" w:color="auto" w:fill="auto"/>
        <w:spacing w:after="160" w:line="360" w:lineRule="auto"/>
        <w:jc w:val="center"/>
        <w:rPr>
          <w:sz w:val="24"/>
          <w:szCs w:val="24"/>
        </w:rPr>
      </w:pPr>
      <m:oMathPara>
        <m:oMath>
          <m:sSub>
            <m:sSubPr>
              <m:ctrlPr>
                <w:rPr>
                  <w:rFonts w:ascii="Cambria Math" w:hAnsi="Cambria Math"/>
                  <w:sz w:val="24"/>
                  <w:szCs w:val="24"/>
                  <w:vertAlign w:val="subscript"/>
                </w:rPr>
              </m:ctrlPr>
            </m:sSubPr>
            <m:e>
              <m:r>
                <m:rPr>
                  <m:sty m:val="p"/>
                </m:rPr>
                <w:rPr>
                  <w:rFonts w:ascii="Cambria Math" w:hAnsi="Cambria Math"/>
                  <w:sz w:val="24"/>
                  <w:szCs w:val="24"/>
                </w:rPr>
                <m:t>Ysma</m:t>
              </m:r>
            </m:e>
            <m:sub>
              <m:r>
                <m:rPr>
                  <m:sty m:val="p"/>
                </m:rPr>
                <w:rPr>
                  <w:rFonts w:ascii="Cambria Math" w:hAnsi="Cambria Math"/>
                  <w:sz w:val="24"/>
                  <w:szCs w:val="24"/>
                  <w:vertAlign w:val="subscript"/>
                </w:rPr>
                <m:t>t</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n</m:t>
              </m:r>
            </m:den>
          </m:f>
          <m:nary>
            <m:naryPr>
              <m:chr m:val="∑"/>
              <m:limLoc m:val="subSup"/>
              <m:ctrlPr>
                <w:rPr>
                  <w:rFonts w:ascii="Cambria Math" w:hAnsi="Cambria Math"/>
                  <w:sz w:val="24"/>
                  <w:szCs w:val="24"/>
                </w:rPr>
              </m:ctrlPr>
            </m:naryPr>
            <m:sub>
              <m:r>
                <m:rPr>
                  <m:sty m:val="p"/>
                </m:rPr>
                <w:rPr>
                  <w:rFonts w:ascii="Cambria Math" w:hAnsi="Cambria Math"/>
                  <w:sz w:val="24"/>
                  <w:szCs w:val="24"/>
                </w:rPr>
                <m:t>i-0</m:t>
              </m:r>
            </m:sub>
            <m:sup>
              <m:r>
                <m:rPr>
                  <m:sty m:val="p"/>
                </m:rPr>
                <w:rPr>
                  <w:rFonts w:ascii="Cambria Math" w:hAnsi="Cambria Math"/>
                  <w:sz w:val="24"/>
                  <w:szCs w:val="24"/>
                </w:rPr>
                <m:t>n-1</m:t>
              </m:r>
            </m:sup>
            <m:e>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t-i</m:t>
                  </m:r>
                </m:sub>
              </m:sSub>
            </m:e>
          </m:nary>
        </m:oMath>
      </m:oMathPara>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Ysma</w:t>
      </w:r>
      <w:r w:rsidRPr="00B15F43">
        <w:rPr>
          <w:sz w:val="24"/>
          <w:szCs w:val="24"/>
          <w:vertAlign w:val="subscript"/>
        </w:rPr>
        <w:t>t</w:t>
      </w:r>
      <w:r w:rsidR="00D44DA6" w:rsidRPr="00B15F43">
        <w:rPr>
          <w:sz w:val="24"/>
          <w:szCs w:val="24"/>
        </w:rPr>
        <w:t>-ն</w:t>
      </w:r>
      <w:r w:rsidRPr="00B15F43">
        <w:rPr>
          <w:sz w:val="24"/>
          <w:szCs w:val="24"/>
        </w:rPr>
        <w:t xml:space="preserve"> t թվականին ցուցանիշի համահարթեցված արժեք</w:t>
      </w:r>
      <w:r w:rsidR="002E3CE5" w:rsidRPr="00B15F43">
        <w:rPr>
          <w:sz w:val="24"/>
          <w:szCs w:val="24"/>
        </w:rPr>
        <w:t>ն է</w:t>
      </w:r>
      <w:r w:rsidRPr="00B15F43">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Y</w:t>
      </w:r>
      <w:r w:rsidRPr="00B15F43">
        <w:rPr>
          <w:sz w:val="24"/>
          <w:szCs w:val="24"/>
          <w:vertAlign w:val="subscript"/>
        </w:rPr>
        <w:t>t</w:t>
      </w:r>
      <w:r w:rsidR="00D44DA6" w:rsidRPr="00B15F43">
        <w:rPr>
          <w:sz w:val="24"/>
          <w:szCs w:val="24"/>
        </w:rPr>
        <w:t>-ն</w:t>
      </w:r>
      <w:r w:rsidRPr="00B15F43">
        <w:rPr>
          <w:sz w:val="24"/>
          <w:szCs w:val="24"/>
        </w:rPr>
        <w:t>՝ t թվականին ցուցանիշի սկզբնական արժեք</w:t>
      </w:r>
      <w:r w:rsidR="002E3CE5" w:rsidRPr="00B15F43">
        <w:rPr>
          <w:sz w:val="24"/>
          <w:szCs w:val="24"/>
        </w:rPr>
        <w:t>ը</w:t>
      </w:r>
      <w:r w:rsidRPr="00B15F43">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n</w:t>
      </w:r>
      <w:r w:rsidR="00D44DA6" w:rsidRPr="00B15F43">
        <w:rPr>
          <w:sz w:val="24"/>
          <w:szCs w:val="24"/>
        </w:rPr>
        <w:t>-ը</w:t>
      </w:r>
      <w:r w:rsidRPr="00B15F43">
        <w:rPr>
          <w:sz w:val="24"/>
          <w:szCs w:val="24"/>
        </w:rPr>
        <w:t>՝ համահարթեցնող միջակայք</w:t>
      </w:r>
      <w:r w:rsidR="002E3CE5" w:rsidRPr="00B15F43">
        <w:rPr>
          <w:sz w:val="24"/>
          <w:szCs w:val="24"/>
        </w:rPr>
        <w:t>ը</w:t>
      </w:r>
      <w:r w:rsidRPr="00B15F43">
        <w:rPr>
          <w:sz w:val="24"/>
          <w:szCs w:val="24"/>
        </w:rPr>
        <w:t xml:space="preserve"> (2-3 տարի):</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Էքսպոնենցիալ կշռված սահող միջինը որոշվում է </w:t>
      </w:r>
      <w:r w:rsidR="005349F9" w:rsidRPr="00B15F43">
        <w:rPr>
          <w:sz w:val="24"/>
          <w:szCs w:val="24"/>
        </w:rPr>
        <w:t>հետ</w:t>
      </w:r>
      <w:r w:rsidR="004161E3">
        <w:rPr>
          <w:sz w:val="24"/>
          <w:szCs w:val="24"/>
        </w:rPr>
        <w:t>և</w:t>
      </w:r>
      <w:r w:rsidR="005349F9" w:rsidRPr="00B15F43">
        <w:rPr>
          <w:sz w:val="24"/>
          <w:szCs w:val="24"/>
        </w:rPr>
        <w:t xml:space="preserve">յալ </w:t>
      </w:r>
      <w:r w:rsidRPr="00B15F43">
        <w:rPr>
          <w:sz w:val="24"/>
          <w:szCs w:val="24"/>
        </w:rPr>
        <w:t>բանաձ</w:t>
      </w:r>
      <w:r w:rsidR="004161E3">
        <w:rPr>
          <w:sz w:val="24"/>
          <w:szCs w:val="24"/>
        </w:rPr>
        <w:t>և</w:t>
      </w:r>
      <w:r w:rsidRPr="00B15F43">
        <w:rPr>
          <w:sz w:val="24"/>
          <w:szCs w:val="24"/>
        </w:rPr>
        <w:t>ով (հաշվարկների համար կարող է օգտագործվել Microsoft Excel վերլուծության գործիքներից</w:t>
      </w:r>
      <w:r w:rsidR="001E5EEA">
        <w:rPr>
          <w:sz w:val="24"/>
          <w:szCs w:val="24"/>
        </w:rPr>
        <w:t xml:space="preserve"> </w:t>
      </w:r>
      <w:r w:rsidRPr="00B15F43">
        <w:rPr>
          <w:sz w:val="24"/>
          <w:szCs w:val="24"/>
        </w:rPr>
        <w:t>«Էքսպոնենցիալ համահարթեցում» տվյալների վերլուծության գործիքը)՝</w:t>
      </w:r>
    </w:p>
    <w:p w:rsidR="0096061A" w:rsidRPr="00B15F43" w:rsidRDefault="0096061A" w:rsidP="00B15F43">
      <w:pPr>
        <w:pStyle w:val="Bodytext60"/>
        <w:shd w:val="clear" w:color="auto" w:fill="auto"/>
        <w:spacing w:after="160" w:line="360" w:lineRule="auto"/>
        <w:ind w:left="3020"/>
        <w:rPr>
          <w:sz w:val="24"/>
          <w:szCs w:val="24"/>
        </w:rPr>
      </w:pPr>
      <w:r w:rsidRPr="00B15F43">
        <w:rPr>
          <w:sz w:val="24"/>
          <w:szCs w:val="24"/>
        </w:rPr>
        <w:t>Yema</w:t>
      </w:r>
      <w:r w:rsidRPr="00B15F43">
        <w:rPr>
          <w:sz w:val="24"/>
          <w:szCs w:val="24"/>
          <w:vertAlign w:val="subscript"/>
        </w:rPr>
        <w:t>t</w:t>
      </w:r>
      <w:r w:rsidRPr="00B15F43">
        <w:rPr>
          <w:sz w:val="24"/>
          <w:szCs w:val="24"/>
        </w:rPr>
        <w:t>= α × Y</w:t>
      </w:r>
      <w:r w:rsidRPr="00B15F43">
        <w:rPr>
          <w:sz w:val="24"/>
          <w:szCs w:val="24"/>
          <w:vertAlign w:val="subscript"/>
        </w:rPr>
        <w:t>t</w:t>
      </w:r>
      <w:r w:rsidRPr="00B15F43">
        <w:rPr>
          <w:sz w:val="24"/>
          <w:szCs w:val="24"/>
        </w:rPr>
        <w:t>+ (1 - α) × Yema</w:t>
      </w:r>
      <w:r w:rsidRPr="00B15F43">
        <w:rPr>
          <w:sz w:val="24"/>
          <w:szCs w:val="24"/>
          <w:vertAlign w:val="subscript"/>
        </w:rPr>
        <w:t>t-1</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Yema</w:t>
      </w:r>
      <w:r w:rsidRPr="00B15F43">
        <w:rPr>
          <w:sz w:val="24"/>
          <w:szCs w:val="24"/>
          <w:vertAlign w:val="subscript"/>
        </w:rPr>
        <w:t>t</w:t>
      </w:r>
      <w:r w:rsidR="005349F9" w:rsidRPr="00B15F43">
        <w:rPr>
          <w:sz w:val="24"/>
          <w:szCs w:val="24"/>
        </w:rPr>
        <w:t>-ն</w:t>
      </w:r>
      <w:r w:rsidRPr="00B15F43">
        <w:rPr>
          <w:sz w:val="24"/>
          <w:szCs w:val="24"/>
        </w:rPr>
        <w:t xml:space="preserve"> t թվականին ցուցանիշի համահարթեցված արժեք</w:t>
      </w:r>
      <w:r w:rsidR="00D23AFE" w:rsidRPr="00B15F43">
        <w:rPr>
          <w:sz w:val="24"/>
          <w:szCs w:val="24"/>
        </w:rPr>
        <w:t>ն է</w:t>
      </w:r>
      <w:r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Y</w:t>
      </w:r>
      <w:r w:rsidRPr="00B15F43">
        <w:rPr>
          <w:sz w:val="24"/>
          <w:szCs w:val="24"/>
          <w:vertAlign w:val="subscript"/>
        </w:rPr>
        <w:t>t</w:t>
      </w:r>
      <w:r w:rsidR="005349F9" w:rsidRPr="00B15F43">
        <w:rPr>
          <w:sz w:val="24"/>
          <w:szCs w:val="24"/>
        </w:rPr>
        <w:t>-ն</w:t>
      </w:r>
      <w:r w:rsidRPr="00B15F43">
        <w:rPr>
          <w:sz w:val="24"/>
          <w:szCs w:val="24"/>
        </w:rPr>
        <w:t>՝ t թվականին ցուցանիշի սկզբնական արժեք</w:t>
      </w:r>
      <w:r w:rsidR="00D23AFE" w:rsidRPr="00B15F43">
        <w:rPr>
          <w:sz w:val="24"/>
          <w:szCs w:val="24"/>
        </w:rPr>
        <w:t>ը</w:t>
      </w:r>
      <w:r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α</w:t>
      </w:r>
      <w:r w:rsidR="005349F9" w:rsidRPr="00B15F43">
        <w:rPr>
          <w:sz w:val="24"/>
          <w:szCs w:val="24"/>
        </w:rPr>
        <w:t>-ն</w:t>
      </w:r>
      <w:r w:rsidRPr="00B15F43">
        <w:rPr>
          <w:sz w:val="24"/>
          <w:szCs w:val="24"/>
        </w:rPr>
        <w:t>՝ համահարթեցնող հաստատուն</w:t>
      </w:r>
      <w:r w:rsidR="00D23AFE" w:rsidRPr="00B15F43">
        <w:rPr>
          <w:sz w:val="24"/>
          <w:szCs w:val="24"/>
        </w:rPr>
        <w:t>ը</w:t>
      </w:r>
      <w:r w:rsidRPr="00B15F43">
        <w:rPr>
          <w:sz w:val="24"/>
          <w:szCs w:val="24"/>
        </w:rPr>
        <w:t xml:space="preserve"> (0,6 - 0,8):</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Նախորդ տարիների համար սահող միջինների օգնությամբ համահարթեցված արժեքների շարքի նկատմամբ կիրառվում են վերը դիտարկված միտման (գծային կամ էքսպոնենցիալ) գծերի կառուցման մեթոդները: Ցուցանիշի արժեքը կանխատեսվում է ընթացիկ տարվա </w:t>
      </w:r>
      <w:r w:rsidR="004161E3">
        <w:rPr>
          <w:sz w:val="24"/>
          <w:szCs w:val="24"/>
        </w:rPr>
        <w:t>և</w:t>
      </w:r>
      <w:r w:rsidRPr="00B15F43">
        <w:rPr>
          <w:sz w:val="24"/>
          <w:szCs w:val="24"/>
        </w:rPr>
        <w:t xml:space="preserve"> 2 կանխատեսումային տար</w:t>
      </w:r>
      <w:r w:rsidR="005349F9" w:rsidRPr="00B15F43">
        <w:rPr>
          <w:sz w:val="24"/>
          <w:szCs w:val="24"/>
        </w:rPr>
        <w:t>իների</w:t>
      </w:r>
      <w:r w:rsidRPr="00B15F43">
        <w:rPr>
          <w:sz w:val="24"/>
          <w:szCs w:val="24"/>
        </w:rPr>
        <w:t xml:space="preserve"> համար՝ միտման գծի ստացված հավասարման հիման վրա:</w:t>
      </w:r>
    </w:p>
    <w:p w:rsidR="00F70A84" w:rsidRPr="00C97069" w:rsidRDefault="00F70A84" w:rsidP="00F70A84">
      <w:pPr>
        <w:spacing w:after="160" w:line="360" w:lineRule="auto"/>
        <w:jc w:val="center"/>
      </w:pPr>
      <w:r w:rsidRPr="00C97069">
        <w:t>______________</w:t>
      </w:r>
    </w:p>
    <w:p w:rsidR="00F70A84" w:rsidRPr="00C97069" w:rsidRDefault="00F70A84" w:rsidP="00B15F43">
      <w:pPr>
        <w:spacing w:after="160" w:line="360" w:lineRule="auto"/>
      </w:pPr>
    </w:p>
    <w:p w:rsidR="00F70A84" w:rsidRPr="00C97069" w:rsidRDefault="00F70A84" w:rsidP="00B15F43">
      <w:pPr>
        <w:spacing w:after="160" w:line="360" w:lineRule="auto"/>
        <w:sectPr w:rsidR="00F70A84" w:rsidRPr="00C97069" w:rsidSect="007F4246">
          <w:pgSz w:w="11900" w:h="16840" w:code="9"/>
          <w:pgMar w:top="1418" w:right="1418" w:bottom="1418" w:left="1418" w:header="0" w:footer="644" w:gutter="0"/>
          <w:pgNumType w:start="1"/>
          <w:cols w:space="720"/>
          <w:noEndnote/>
          <w:titlePg/>
          <w:docGrid w:linePitch="360"/>
        </w:sectPr>
      </w:pPr>
    </w:p>
    <w:p w:rsidR="0096061A" w:rsidRPr="00B15F43" w:rsidRDefault="0096061A" w:rsidP="00F70A84">
      <w:pPr>
        <w:pStyle w:val="Bodytext20"/>
        <w:shd w:val="clear" w:color="auto" w:fill="auto"/>
        <w:spacing w:after="160" w:line="360" w:lineRule="auto"/>
        <w:ind w:left="3402" w:right="-8"/>
        <w:jc w:val="center"/>
        <w:rPr>
          <w:sz w:val="24"/>
          <w:szCs w:val="24"/>
        </w:rPr>
      </w:pPr>
      <w:r w:rsidRPr="00B15F43">
        <w:rPr>
          <w:sz w:val="24"/>
          <w:szCs w:val="24"/>
        </w:rPr>
        <w:lastRenderedPageBreak/>
        <w:t>ՀԱՎԵԼՎԱԾ ԹԻՎ 3</w:t>
      </w:r>
    </w:p>
    <w:p w:rsidR="0096061A" w:rsidRPr="00B15F43" w:rsidRDefault="0096061A" w:rsidP="00F70A84">
      <w:pPr>
        <w:pStyle w:val="Bodytext20"/>
        <w:shd w:val="clear" w:color="auto" w:fill="auto"/>
        <w:spacing w:after="160" w:line="360" w:lineRule="auto"/>
        <w:ind w:left="3402" w:right="-8"/>
        <w:jc w:val="center"/>
        <w:rPr>
          <w:sz w:val="24"/>
          <w:szCs w:val="24"/>
        </w:rPr>
      </w:pPr>
      <w:r w:rsidRPr="00B15F43">
        <w:rPr>
          <w:sz w:val="24"/>
          <w:szCs w:val="24"/>
        </w:rPr>
        <w:t>Գյուղատնտեսական արտադրանքի, պարենի, վուշի մանրաթելի, կաշվի հումքի,</w:t>
      </w:r>
      <w:r w:rsidR="001E5EEA">
        <w:rPr>
          <w:sz w:val="24"/>
          <w:szCs w:val="24"/>
        </w:rPr>
        <w:t xml:space="preserve"> </w:t>
      </w:r>
      <w:r w:rsidRPr="00B15F43">
        <w:rPr>
          <w:sz w:val="24"/>
          <w:szCs w:val="24"/>
        </w:rPr>
        <w:t xml:space="preserve">բամբակի մանրաթելի </w:t>
      </w:r>
      <w:r w:rsidR="004161E3">
        <w:rPr>
          <w:sz w:val="24"/>
          <w:szCs w:val="24"/>
        </w:rPr>
        <w:t>և</w:t>
      </w:r>
      <w:r w:rsidRPr="00B15F43">
        <w:rPr>
          <w:sz w:val="24"/>
          <w:szCs w:val="24"/>
        </w:rPr>
        <w:t xml:space="preserve"> բրդի մասով Եվրասիական տնտեսական միության անդամ պետությունների պահանջարկի </w:t>
      </w:r>
      <w:r w:rsidR="004161E3">
        <w:rPr>
          <w:sz w:val="24"/>
          <w:szCs w:val="24"/>
        </w:rPr>
        <w:t>և</w:t>
      </w:r>
      <w:r w:rsidRPr="00B15F43">
        <w:rPr>
          <w:sz w:val="24"/>
          <w:szCs w:val="24"/>
        </w:rPr>
        <w:t xml:space="preserve"> առաջարկի կանխատեսումային հաշվեկշիռների հաշվարկման մեթոդաբանության</w:t>
      </w:r>
    </w:p>
    <w:p w:rsidR="0096061A" w:rsidRPr="00B15F43" w:rsidRDefault="0096061A" w:rsidP="00F70A84">
      <w:pPr>
        <w:pStyle w:val="Bodytext20"/>
        <w:shd w:val="clear" w:color="auto" w:fill="auto"/>
        <w:spacing w:after="160" w:line="360" w:lineRule="auto"/>
        <w:ind w:right="-8"/>
        <w:jc w:val="center"/>
        <w:rPr>
          <w:sz w:val="24"/>
          <w:szCs w:val="24"/>
        </w:rPr>
      </w:pPr>
    </w:p>
    <w:p w:rsidR="0096061A" w:rsidRPr="00F70A84" w:rsidRDefault="00D366F1" w:rsidP="00F70A84">
      <w:pPr>
        <w:pStyle w:val="Heading20"/>
        <w:shd w:val="clear" w:color="auto" w:fill="auto"/>
        <w:spacing w:after="160" w:line="360" w:lineRule="auto"/>
        <w:ind w:left="567" w:right="559"/>
        <w:jc w:val="center"/>
        <w:outlineLvl w:val="9"/>
        <w:rPr>
          <w:b/>
          <w:spacing w:val="0"/>
          <w:sz w:val="24"/>
          <w:szCs w:val="24"/>
        </w:rPr>
      </w:pPr>
      <w:r w:rsidRPr="00F70A84">
        <w:rPr>
          <w:b/>
          <w:spacing w:val="0"/>
          <w:sz w:val="24"/>
          <w:szCs w:val="24"/>
        </w:rPr>
        <w:t>ՄԵԹՈԴՆԵՐ</w:t>
      </w:r>
    </w:p>
    <w:p w:rsidR="0096061A" w:rsidRPr="00F70A84" w:rsidRDefault="0096061A" w:rsidP="00F70A84">
      <w:pPr>
        <w:pStyle w:val="Bodytext50"/>
        <w:shd w:val="clear" w:color="auto" w:fill="auto"/>
        <w:spacing w:after="160" w:line="360" w:lineRule="auto"/>
        <w:ind w:left="567" w:right="559"/>
        <w:jc w:val="center"/>
        <w:rPr>
          <w:b/>
          <w:sz w:val="24"/>
          <w:szCs w:val="24"/>
        </w:rPr>
      </w:pPr>
      <w:r w:rsidRPr="00F70A84">
        <w:rPr>
          <w:b/>
          <w:sz w:val="24"/>
          <w:szCs w:val="24"/>
        </w:rPr>
        <w:t>Եվրասիական տնտեսական միության անդամ պետությունների բնակչության կողմից սննդամթերքի</w:t>
      </w:r>
      <w:r w:rsidRPr="00B15F43">
        <w:rPr>
          <w:sz w:val="24"/>
          <w:szCs w:val="24"/>
        </w:rPr>
        <w:t xml:space="preserve"> </w:t>
      </w:r>
      <w:r w:rsidRPr="00F70A84">
        <w:rPr>
          <w:b/>
          <w:sz w:val="24"/>
          <w:szCs w:val="24"/>
        </w:rPr>
        <w:t xml:space="preserve">մեկ շնչի հաշվով </w:t>
      </w:r>
      <w:r w:rsidR="004D1459" w:rsidRPr="004D1459">
        <w:rPr>
          <w:b/>
          <w:sz w:val="24"/>
          <w:szCs w:val="24"/>
        </w:rPr>
        <w:br/>
      </w:r>
      <w:r w:rsidRPr="00F70A84">
        <w:rPr>
          <w:b/>
          <w:sz w:val="24"/>
          <w:szCs w:val="24"/>
        </w:rPr>
        <w:t xml:space="preserve">միջին սպառման կանխատեսման </w:t>
      </w:r>
    </w:p>
    <w:p w:rsidR="0096061A" w:rsidRPr="00B15F43" w:rsidRDefault="0096061A" w:rsidP="004D1459">
      <w:pPr>
        <w:pStyle w:val="Bodytext50"/>
        <w:shd w:val="clear" w:color="auto" w:fill="auto"/>
        <w:spacing w:after="160" w:line="360" w:lineRule="auto"/>
        <w:ind w:right="-8"/>
        <w:jc w:val="center"/>
        <w:rPr>
          <w:sz w:val="24"/>
          <w:szCs w:val="24"/>
        </w:rPr>
      </w:pPr>
    </w:p>
    <w:p w:rsidR="0096061A" w:rsidRPr="00B15F43" w:rsidRDefault="0096061A" w:rsidP="004D1459">
      <w:pPr>
        <w:pStyle w:val="Bodytext20"/>
        <w:shd w:val="clear" w:color="auto" w:fill="auto"/>
        <w:spacing w:after="160" w:line="360" w:lineRule="auto"/>
        <w:ind w:firstLine="567"/>
        <w:rPr>
          <w:sz w:val="24"/>
          <w:szCs w:val="24"/>
        </w:rPr>
      </w:pPr>
      <w:r w:rsidRPr="00B15F43">
        <w:rPr>
          <w:sz w:val="24"/>
          <w:szCs w:val="24"/>
        </w:rPr>
        <w:t xml:space="preserve">Եվրասիական տնտեսական միության անդամ պետությունների (այսուհետ՝ անդամ պետություններ) բնակչության կողմից սննդամթերքի սպառման կանխատեսման նպատակով կարող են օգտագործվել ռեգրեսիոն մեթոդներ, որոնցով որոշվում են անկախ փոփոխականի (անդամ պետության բնակչության իրական տնօրինվող դրամական եկամուտների) </w:t>
      </w:r>
      <w:r w:rsidR="004161E3">
        <w:rPr>
          <w:sz w:val="24"/>
          <w:szCs w:val="24"/>
        </w:rPr>
        <w:t>և</w:t>
      </w:r>
      <w:r w:rsidRPr="00B15F43">
        <w:rPr>
          <w:sz w:val="24"/>
          <w:szCs w:val="24"/>
        </w:rPr>
        <w:t xml:space="preserve"> կախյալ փոփոխականի (անդամ պետության բնակչության կողմից սննդամթերքի՝ մեկ շնչին ընկնող միջին սպառման) միջ</w:t>
      </w:r>
      <w:r w:rsidR="004161E3">
        <w:rPr>
          <w:sz w:val="24"/>
          <w:szCs w:val="24"/>
        </w:rPr>
        <w:t>և</w:t>
      </w:r>
      <w:r w:rsidRPr="00B15F43">
        <w:rPr>
          <w:sz w:val="24"/>
          <w:szCs w:val="24"/>
        </w:rPr>
        <w:t xml:space="preserve"> կապի պարամետրերը (ռեգրեսիայի հավասարում): </w:t>
      </w:r>
    </w:p>
    <w:p w:rsidR="0096061A" w:rsidRPr="00B15F43" w:rsidRDefault="0096061A" w:rsidP="004D1459">
      <w:pPr>
        <w:pStyle w:val="Bodytext20"/>
        <w:shd w:val="clear" w:color="auto" w:fill="auto"/>
        <w:spacing w:after="160" w:line="360" w:lineRule="auto"/>
        <w:ind w:firstLine="567"/>
        <w:rPr>
          <w:sz w:val="24"/>
          <w:szCs w:val="24"/>
        </w:rPr>
      </w:pPr>
      <w:r w:rsidRPr="00B15F43">
        <w:rPr>
          <w:sz w:val="24"/>
          <w:szCs w:val="24"/>
        </w:rPr>
        <w:t>Գծային ռեգրեսիայի համար հավասարումը կունենա հետ</w:t>
      </w:r>
      <w:r w:rsidR="004161E3">
        <w:rPr>
          <w:sz w:val="24"/>
          <w:szCs w:val="24"/>
        </w:rPr>
        <w:t>և</w:t>
      </w:r>
      <w:r w:rsidRPr="00B15F43">
        <w:rPr>
          <w:sz w:val="24"/>
          <w:szCs w:val="24"/>
        </w:rPr>
        <w:t>յալ տեսքը՝</w:t>
      </w:r>
    </w:p>
    <w:p w:rsidR="0096061A" w:rsidRPr="00B15F43" w:rsidRDefault="00A20930" w:rsidP="00B15F43">
      <w:pPr>
        <w:pStyle w:val="Bodytext20"/>
        <w:shd w:val="clear" w:color="auto" w:fill="auto"/>
        <w:spacing w:after="160" w:line="360" w:lineRule="auto"/>
        <w:ind w:firstLine="760"/>
        <w:rPr>
          <w:sz w:val="24"/>
          <w:szCs w:val="24"/>
        </w:rPr>
      </w:pPr>
      <m:oMathPara>
        <m:oMath>
          <m:sSub>
            <m:sSubPr>
              <m:ctrlPr>
                <w:rPr>
                  <w:rFonts w:ascii="Cambria Math" w:hAnsi="Cambria Math"/>
                  <w:i/>
                  <w:sz w:val="24"/>
                  <w:szCs w:val="24"/>
                </w:rPr>
              </m:ctrlPr>
            </m:sSubPr>
            <m:e>
              <m:r>
                <m:rPr>
                  <m:sty m:val="p"/>
                </m:rPr>
                <w:rPr>
                  <w:rFonts w:ascii="Cambria Math" w:hAnsi="Cambria Math"/>
                  <w:sz w:val="24"/>
                  <w:szCs w:val="24"/>
                </w:rPr>
                <m:t>СП</m:t>
              </m:r>
            </m:e>
            <m:sub>
              <m:r>
                <m:rPr>
                  <m:sty m:val="p"/>
                </m:rPr>
                <w:rPr>
                  <w:rFonts w:ascii="Cambria Math" w:hAnsi="Cambria Math"/>
                  <w:sz w:val="24"/>
                  <w:szCs w:val="24"/>
                  <w:vertAlign w:val="subscript"/>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Д</m:t>
                  </m:r>
                </m:e>
                <m:sub>
                  <m:r>
                    <w:rPr>
                      <w:rFonts w:ascii="Cambria Math" w:hAnsi="Cambria Math"/>
                      <w:sz w:val="24"/>
                      <w:szCs w:val="24"/>
                    </w:rPr>
                    <m:t>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t</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m:t>
              </m:r>
            </m:sub>
          </m:sSub>
        </m:oMath>
      </m:oMathPara>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3B6401" w:rsidP="00B15F43">
      <w:pPr>
        <w:pStyle w:val="Bodytext20"/>
        <w:shd w:val="clear" w:color="auto" w:fill="auto"/>
        <w:spacing w:after="160" w:line="360" w:lineRule="auto"/>
        <w:ind w:firstLine="567"/>
        <w:rPr>
          <w:sz w:val="24"/>
          <w:szCs w:val="24"/>
        </w:rPr>
      </w:pPr>
      <w:r w:rsidRPr="00B15F43">
        <w:rPr>
          <w:sz w:val="24"/>
          <w:szCs w:val="24"/>
        </w:rPr>
        <w:t>СП</w:t>
      </w:r>
      <w:r w:rsidRPr="004D1459">
        <w:rPr>
          <w:sz w:val="24"/>
          <w:szCs w:val="24"/>
          <w:vertAlign w:val="subscript"/>
        </w:rPr>
        <w:t>it</w:t>
      </w:r>
      <w:r w:rsidR="004067A8" w:rsidRPr="00B15F43">
        <w:rPr>
          <w:sz w:val="24"/>
          <w:szCs w:val="24"/>
        </w:rPr>
        <w:t>-ն</w:t>
      </w:r>
      <w:r w:rsidR="0096061A" w:rsidRPr="00B15F43">
        <w:rPr>
          <w:sz w:val="24"/>
          <w:szCs w:val="24"/>
        </w:rPr>
        <w:t xml:space="preserve"> t թվականին անդամ պետության բնակչության կողմից i սննդամթերքի՝ մեկ շնչին ընկնող միջին սպառում</w:t>
      </w:r>
      <w:r w:rsidR="00D366F1" w:rsidRPr="00B15F43">
        <w:rPr>
          <w:sz w:val="24"/>
          <w:szCs w:val="24"/>
        </w:rPr>
        <w:t>ն է</w:t>
      </w:r>
      <w:r w:rsidR="0096061A" w:rsidRPr="00B15F43">
        <w:rPr>
          <w:sz w:val="24"/>
          <w:szCs w:val="24"/>
        </w:rPr>
        <w:t xml:space="preserve">. </w:t>
      </w:r>
    </w:p>
    <w:p w:rsidR="0096061A" w:rsidRPr="00B15F43" w:rsidRDefault="003B6401" w:rsidP="00B15F43">
      <w:pPr>
        <w:pStyle w:val="Bodytext20"/>
        <w:shd w:val="clear" w:color="auto" w:fill="auto"/>
        <w:spacing w:after="160" w:line="360" w:lineRule="auto"/>
        <w:ind w:firstLine="567"/>
        <w:rPr>
          <w:sz w:val="24"/>
          <w:szCs w:val="24"/>
        </w:rPr>
      </w:pPr>
      <w:r w:rsidRPr="00B15F43">
        <w:rPr>
          <w:sz w:val="24"/>
          <w:szCs w:val="24"/>
        </w:rPr>
        <w:lastRenderedPageBreak/>
        <w:t>Д</w:t>
      </w:r>
      <w:r w:rsidRPr="004D1459">
        <w:rPr>
          <w:sz w:val="24"/>
          <w:szCs w:val="24"/>
          <w:vertAlign w:val="subscript"/>
        </w:rPr>
        <w:t>б</w:t>
      </w:r>
      <w:r w:rsidR="004067A8" w:rsidRPr="00B15F43">
        <w:rPr>
          <w:sz w:val="24"/>
          <w:szCs w:val="24"/>
        </w:rPr>
        <w:t>-ն</w:t>
      </w:r>
      <w:r w:rsidR="0096061A" w:rsidRPr="00B15F43">
        <w:rPr>
          <w:sz w:val="24"/>
          <w:szCs w:val="24"/>
        </w:rPr>
        <w:t>՝ բազային տարում (դիտարկվող ռետրոսպեկտիվ ժամանակահատվածի առաջին տարում) անդամ պետության բնակչության դրամական եկամուտները.</w:t>
      </w:r>
    </w:p>
    <w:p w:rsidR="0096061A" w:rsidRPr="00B15F43" w:rsidRDefault="003B6401" w:rsidP="00B15F43">
      <w:pPr>
        <w:pStyle w:val="Bodytext20"/>
        <w:shd w:val="clear" w:color="auto" w:fill="auto"/>
        <w:spacing w:after="160" w:line="360" w:lineRule="auto"/>
        <w:ind w:firstLine="567"/>
        <w:rPr>
          <w:sz w:val="24"/>
          <w:szCs w:val="24"/>
        </w:rPr>
      </w:pPr>
      <w:r w:rsidRPr="00B15F43">
        <w:rPr>
          <w:sz w:val="24"/>
          <w:szCs w:val="24"/>
        </w:rPr>
        <w:t>d</w:t>
      </w:r>
      <w:r w:rsidRPr="004D1459">
        <w:rPr>
          <w:sz w:val="24"/>
          <w:szCs w:val="24"/>
          <w:vertAlign w:val="subscript"/>
        </w:rPr>
        <w:t>t</w:t>
      </w:r>
      <w:r w:rsidR="004067A8" w:rsidRPr="00B15F43">
        <w:rPr>
          <w:sz w:val="24"/>
          <w:szCs w:val="24"/>
        </w:rPr>
        <w:t>-ն</w:t>
      </w:r>
      <w:r w:rsidR="0096061A" w:rsidRPr="00B15F43">
        <w:rPr>
          <w:sz w:val="24"/>
          <w:szCs w:val="24"/>
        </w:rPr>
        <w:t>՝ t թվականին բազային տարվա նկատմամբ անդամ պետության բնակչության իրական տնօրինվող դրամական եկամուտներ</w:t>
      </w:r>
      <w:r w:rsidR="00AF404E" w:rsidRPr="00B15F43">
        <w:rPr>
          <w:sz w:val="24"/>
          <w:szCs w:val="24"/>
        </w:rPr>
        <w:t>ը</w:t>
      </w:r>
      <w:r w:rsidR="0096061A" w:rsidRPr="00B15F43">
        <w:rPr>
          <w:sz w:val="24"/>
          <w:szCs w:val="24"/>
        </w:rPr>
        <w:t>.</w:t>
      </w:r>
      <w:r w:rsidR="001E5EEA">
        <w:rPr>
          <w:sz w:val="24"/>
          <w:szCs w:val="24"/>
        </w:rPr>
        <w:t xml:space="preserve"> </w:t>
      </w:r>
    </w:p>
    <w:p w:rsidR="0096061A" w:rsidRPr="00B15F43" w:rsidRDefault="00AF404E" w:rsidP="00B15F43">
      <w:pPr>
        <w:pStyle w:val="Bodytext20"/>
        <w:shd w:val="clear" w:color="auto" w:fill="auto"/>
        <w:spacing w:after="160" w:line="360" w:lineRule="auto"/>
        <w:ind w:firstLine="567"/>
        <w:rPr>
          <w:sz w:val="24"/>
          <w:szCs w:val="24"/>
        </w:rPr>
      </w:pPr>
      <w:r w:rsidRPr="00B15F43">
        <w:rPr>
          <w:sz w:val="24"/>
          <w:szCs w:val="24"/>
        </w:rPr>
        <w:t>Ч</w:t>
      </w:r>
      <w:r w:rsidRPr="004D1459">
        <w:rPr>
          <w:sz w:val="24"/>
          <w:szCs w:val="24"/>
          <w:vertAlign w:val="subscript"/>
        </w:rPr>
        <w:t>t</w:t>
      </w:r>
      <w:r w:rsidR="004067A8" w:rsidRPr="00B15F43">
        <w:rPr>
          <w:sz w:val="24"/>
          <w:szCs w:val="24"/>
        </w:rPr>
        <w:t>-ն</w:t>
      </w:r>
      <w:r w:rsidR="0096061A" w:rsidRPr="00B15F43">
        <w:rPr>
          <w:sz w:val="24"/>
          <w:szCs w:val="24"/>
        </w:rPr>
        <w:t>՝</w:t>
      </w:r>
      <w:r w:rsidR="001E5EEA">
        <w:rPr>
          <w:sz w:val="24"/>
          <w:szCs w:val="24"/>
        </w:rPr>
        <w:t xml:space="preserve"> </w:t>
      </w:r>
      <w:r w:rsidR="0096061A" w:rsidRPr="00B15F43">
        <w:rPr>
          <w:sz w:val="24"/>
          <w:szCs w:val="24"/>
        </w:rPr>
        <w:t>t թվականին անդամ պետության բնակչության թվաքանակ</w:t>
      </w:r>
      <w:r w:rsidR="004067A8" w:rsidRPr="00B15F43">
        <w:rPr>
          <w:sz w:val="24"/>
          <w:szCs w:val="24"/>
        </w:rPr>
        <w:t>ը</w:t>
      </w:r>
      <w:r w:rsidR="0096061A" w:rsidRPr="00B15F43">
        <w:rPr>
          <w:sz w:val="24"/>
          <w:szCs w:val="24"/>
        </w:rPr>
        <w:t xml:space="preserve">. </w:t>
      </w:r>
    </w:p>
    <w:p w:rsidR="0096061A" w:rsidRPr="00B15F43" w:rsidRDefault="00AF404E" w:rsidP="00B15F43">
      <w:pPr>
        <w:pStyle w:val="Bodytext20"/>
        <w:shd w:val="clear" w:color="auto" w:fill="auto"/>
        <w:spacing w:after="160" w:line="360" w:lineRule="auto"/>
        <w:ind w:firstLine="567"/>
        <w:rPr>
          <w:sz w:val="24"/>
          <w:szCs w:val="24"/>
        </w:rPr>
      </w:pPr>
      <w:r w:rsidRPr="00B15F43">
        <w:rPr>
          <w:sz w:val="24"/>
          <w:szCs w:val="24"/>
        </w:rPr>
        <w:t>a</w:t>
      </w:r>
      <w:r w:rsidRPr="004D1459">
        <w:rPr>
          <w:sz w:val="24"/>
          <w:szCs w:val="24"/>
          <w:vertAlign w:val="subscript"/>
        </w:rPr>
        <w:t>i</w:t>
      </w:r>
      <w:r w:rsidRPr="00B15F43">
        <w:rPr>
          <w:sz w:val="24"/>
          <w:szCs w:val="24"/>
        </w:rPr>
        <w:t>, b</w:t>
      </w:r>
      <w:r w:rsidRPr="004D1459">
        <w:rPr>
          <w:sz w:val="24"/>
          <w:szCs w:val="24"/>
          <w:vertAlign w:val="subscript"/>
        </w:rPr>
        <w:t>i</w:t>
      </w:r>
      <w:r w:rsidR="004067A8" w:rsidRPr="00B15F43">
        <w:rPr>
          <w:sz w:val="24"/>
          <w:szCs w:val="24"/>
        </w:rPr>
        <w:t>-ն</w:t>
      </w:r>
      <w:r w:rsidR="0096061A" w:rsidRPr="00B15F43">
        <w:rPr>
          <w:sz w:val="24"/>
          <w:szCs w:val="24"/>
        </w:rPr>
        <w:t>՝ i սննդամթերքի համար գծային ռեգրեսիայի գործակիցներ</w:t>
      </w:r>
      <w:r w:rsidR="004067A8" w:rsidRPr="00B15F43">
        <w:rPr>
          <w:sz w:val="24"/>
          <w:szCs w:val="24"/>
        </w:rPr>
        <w:t>ը</w:t>
      </w:r>
      <w:r w:rsidR="0096061A" w:rsidRPr="00B15F43">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Նախորդ տարիների համար անդամ պետության բնակչության կողմից սննդամթերքի՝ մեկ շնչին ընկնող միջին սպառման, դրամական եկամուտների </w:t>
      </w:r>
      <w:r w:rsidR="004161E3">
        <w:rPr>
          <w:sz w:val="24"/>
          <w:szCs w:val="24"/>
        </w:rPr>
        <w:t>և</w:t>
      </w:r>
      <w:r w:rsidRPr="00B15F43">
        <w:rPr>
          <w:sz w:val="24"/>
          <w:szCs w:val="24"/>
        </w:rPr>
        <w:t xml:space="preserve"> </w:t>
      </w:r>
      <w:r w:rsidRPr="004D1459">
        <w:rPr>
          <w:spacing w:val="-4"/>
          <w:sz w:val="24"/>
          <w:szCs w:val="24"/>
        </w:rPr>
        <w:t>թվաքանակի մասին տվյալների հիման վրա (հաշվարկների համար առաջարկվում է օգտագործել</w:t>
      </w:r>
      <w:r w:rsidRPr="00B15F43">
        <w:rPr>
          <w:sz w:val="24"/>
          <w:szCs w:val="24"/>
        </w:rPr>
        <w:t xml:space="preserve"> ոչ պակաս</w:t>
      </w:r>
      <w:r w:rsidR="004067A8" w:rsidRPr="00B15F43">
        <w:rPr>
          <w:sz w:val="24"/>
          <w:szCs w:val="24"/>
        </w:rPr>
        <w:t>,</w:t>
      </w:r>
      <w:r w:rsidRPr="00B15F43">
        <w:rPr>
          <w:sz w:val="24"/>
          <w:szCs w:val="24"/>
        </w:rPr>
        <w:t xml:space="preserve"> քան 10 տարվա համար տվյալների շարքերը) որոշվում են գծային ռեգրեսիայի գործակիցները նվազագույն քառակուսիների մեթոդով (գծային կամ ռեգրեսիայի գործակիցները որոշելու համար կարող է օգտագործվել Microsoft Excel վերլուծության գործիքներից «Ռեգրեսիա» տվյալների վերլուծության գործիքը):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Անդամ պետության բնակչության կողմից սննդամթերքի՝ մեկ շնչին ընկն</w:t>
      </w:r>
      <w:r w:rsidR="00F724D4" w:rsidRPr="00B15F43">
        <w:rPr>
          <w:sz w:val="24"/>
          <w:szCs w:val="24"/>
        </w:rPr>
        <w:t>ո</w:t>
      </w:r>
      <w:r w:rsidRPr="00B15F43">
        <w:rPr>
          <w:sz w:val="24"/>
          <w:szCs w:val="24"/>
        </w:rPr>
        <w:t xml:space="preserve">ղ միջին սպառումը կանխատեսվում է ընթացիկ տարվա </w:t>
      </w:r>
      <w:r w:rsidR="004161E3">
        <w:rPr>
          <w:sz w:val="24"/>
          <w:szCs w:val="24"/>
        </w:rPr>
        <w:t>և</w:t>
      </w:r>
      <w:r w:rsidRPr="00B15F43">
        <w:rPr>
          <w:sz w:val="24"/>
          <w:szCs w:val="24"/>
        </w:rPr>
        <w:t xml:space="preserve"> 2 կանխատեսումային տար</w:t>
      </w:r>
      <w:r w:rsidR="003B7995" w:rsidRPr="00B15F43">
        <w:rPr>
          <w:sz w:val="24"/>
          <w:szCs w:val="24"/>
        </w:rPr>
        <w:t>իների</w:t>
      </w:r>
      <w:r w:rsidRPr="00B15F43">
        <w:rPr>
          <w:sz w:val="24"/>
          <w:szCs w:val="24"/>
        </w:rPr>
        <w:t xml:space="preserve"> համար ռեգրեսիայի ստացված հավասարման </w:t>
      </w:r>
      <w:r w:rsidR="004161E3">
        <w:rPr>
          <w:sz w:val="24"/>
          <w:szCs w:val="24"/>
        </w:rPr>
        <w:t>և</w:t>
      </w:r>
      <w:r w:rsidRPr="00B15F43">
        <w:rPr>
          <w:sz w:val="24"/>
          <w:szCs w:val="24"/>
        </w:rPr>
        <w:t xml:space="preserve"> անդամ պետության բնակչության իրական տնօրինվող դրամական եկամուտների համապատասխան արժեքների</w:t>
      </w:r>
      <w:r w:rsidR="00136E4E" w:rsidRPr="00B15F43">
        <w:rPr>
          <w:sz w:val="24"/>
          <w:szCs w:val="24"/>
        </w:rPr>
        <w:t xml:space="preserve"> </w:t>
      </w:r>
      <w:r w:rsidR="00083AD0" w:rsidRPr="00B15F43">
        <w:rPr>
          <w:sz w:val="24"/>
          <w:szCs w:val="24"/>
        </w:rPr>
        <w:t>ու</w:t>
      </w:r>
      <w:r w:rsidRPr="00B15F43">
        <w:rPr>
          <w:sz w:val="24"/>
          <w:szCs w:val="24"/>
        </w:rPr>
        <w:t xml:space="preserve"> թվաքանակի հիման վրա՝ անդամ պետության սոցիալ-տնտեսական զարգացման կանխատեսումներին </w:t>
      </w:r>
      <w:r w:rsidR="004161E3">
        <w:rPr>
          <w:sz w:val="24"/>
          <w:szCs w:val="24"/>
        </w:rPr>
        <w:t>և</w:t>
      </w:r>
      <w:r w:rsidRPr="00B15F43">
        <w:rPr>
          <w:sz w:val="24"/>
          <w:szCs w:val="24"/>
        </w:rPr>
        <w:t xml:space="preserve"> ժողովրդագրական կանխատեսումներին համապատասխան:</w:t>
      </w:r>
      <w:r w:rsidR="00A408D5">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Սննդամթերքի՝ մեկ շնչին ընկնող միջին սպառման կանխատեսումային հաշվարկների ճշգրտությունը բարձրացնելու նպատակով անդամ պետության բնակչության կողմից կարող է օգտագործվել հատուկ տնտեսամաթեմատիկական մոդել, որը սահմանում է սննդամթերքի սպառման մասով անդամ պետության բնակչության սպառողական վարքագծի </w:t>
      </w:r>
      <w:r w:rsidR="004161E3">
        <w:rPr>
          <w:sz w:val="24"/>
          <w:szCs w:val="24"/>
        </w:rPr>
        <w:t>և</w:t>
      </w:r>
      <w:r w:rsidRPr="00B15F43">
        <w:rPr>
          <w:sz w:val="24"/>
          <w:szCs w:val="24"/>
        </w:rPr>
        <w:t xml:space="preserve"> անդամ պետության բնակչության ստացվող եկամուտների մակարդակի հետ փոխկապակցվածությունը:</w:t>
      </w:r>
      <w:r w:rsidR="001E5EEA">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Վիճակագրական այն նյութը, որի հիման վրա հաշվարկվում է անդամ պետության բնակչության կողմից սննդամթերքի սպառման մեկ շնչին ընկնող</w:t>
      </w:r>
      <w:r w:rsidR="000E22A0" w:rsidRPr="00B15F43">
        <w:rPr>
          <w:sz w:val="24"/>
          <w:szCs w:val="24"/>
        </w:rPr>
        <w:t>՝</w:t>
      </w:r>
      <w:r w:rsidRPr="00B15F43">
        <w:rPr>
          <w:sz w:val="24"/>
          <w:szCs w:val="24"/>
        </w:rPr>
        <w:t xml:space="preserve"> կանխատեսվող միջին ծավալը</w:t>
      </w:r>
      <w:r w:rsidR="003B7995" w:rsidRPr="00B15F43">
        <w:rPr>
          <w:sz w:val="24"/>
          <w:szCs w:val="24"/>
        </w:rPr>
        <w:t>,</w:t>
      </w:r>
      <w:r w:rsidRPr="00B15F43">
        <w:rPr>
          <w:sz w:val="24"/>
          <w:szCs w:val="24"/>
        </w:rPr>
        <w:t xml:space="preserve"> ներառում է՝</w:t>
      </w:r>
      <w:r w:rsidR="001E5EEA">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հաշվետու (բազային) տարում սննդամթերքի յուրաքանչյուր տեսակի սպառում</w:t>
      </w:r>
      <w:r w:rsidR="003E39C9" w:rsidRPr="00B15F43">
        <w:rPr>
          <w:sz w:val="24"/>
          <w:szCs w:val="24"/>
        </w:rPr>
        <w:t>՝</w:t>
      </w:r>
      <w:r w:rsidRPr="00B15F43">
        <w:rPr>
          <w:sz w:val="24"/>
          <w:szCs w:val="24"/>
        </w:rPr>
        <w:t xml:space="preserve"> ըստ անդամ պետության դեցիլային (սպառողական) խմբերի (ըստ</w:t>
      </w:r>
      <w:r w:rsidR="004D1459" w:rsidRPr="004D1459">
        <w:rPr>
          <w:sz w:val="24"/>
          <w:szCs w:val="24"/>
        </w:rPr>
        <w:t> </w:t>
      </w:r>
      <w:r w:rsidRPr="00B15F43">
        <w:rPr>
          <w:sz w:val="24"/>
          <w:szCs w:val="24"/>
        </w:rPr>
        <w:t>տնային տնտեսությունների բյուջեների ընտրանքային հետազոտությունների նյութերի).</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անդամ պետության բնակչության բաշխումն ըստ հաշվետու (բազային) տարում մեկ շնչին ընկնող միջին դրամական եկամտի մակարդակի.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հաշվետու տարում անդամ պետությունների բնակչության թվաքանակը: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Բազային տարում յուրաքանչյուր դեցիլային (սպառողական) խմբի համար եկամուտների միջակայքերը որոշվում են հաշվարկային եղանակով</w:t>
      </w:r>
      <w:r w:rsidR="00720EC3" w:rsidRPr="00B15F43">
        <w:rPr>
          <w:sz w:val="24"/>
          <w:szCs w:val="24"/>
        </w:rPr>
        <w:t>՝</w:t>
      </w:r>
      <w:r w:rsidRPr="00B15F43">
        <w:rPr>
          <w:sz w:val="24"/>
          <w:szCs w:val="24"/>
        </w:rPr>
        <w:t xml:space="preserve"> ըստ մեկ շնչին ընկնող միջին եկամուտների մասով անդամ պետության բնակչության բաշխման վիճակագրության հիման վրա: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Եթե կանխատեսումային ժամանակահատվածում անդամ պետությունների բնակչության եկամուտներ</w:t>
      </w:r>
      <w:r w:rsidR="00720EC3" w:rsidRPr="00B15F43">
        <w:rPr>
          <w:sz w:val="24"/>
          <w:szCs w:val="24"/>
        </w:rPr>
        <w:t>ն</w:t>
      </w:r>
      <w:r w:rsidRPr="00B15F43">
        <w:rPr>
          <w:sz w:val="24"/>
          <w:szCs w:val="24"/>
        </w:rPr>
        <w:t xml:space="preserve"> աճեն, ապա տեղի կունենա անդամ պետության բնակչության մի մասի անցում առավել բարձր եկամուտ ունեցող խմբեր (բազային տարվա համար սահմանված սահմաններում): Ընդ որում, համարվում է, որ անդամ պետության բնակչության մի մասի սպառողական վարքագիծը մեկ եկամտային խմբի շրջանակներում չի փոփոխվում, իսկ սննդամթերքի սպառման ընդհանուր աճը կապված է անդամ պետության բնակչության մի մասի՝ առավել բարձր եկամուտ ունեցող խմբեր անցն</w:t>
      </w:r>
      <w:r w:rsidR="00B06118" w:rsidRPr="00B15F43">
        <w:rPr>
          <w:sz w:val="24"/>
          <w:szCs w:val="24"/>
        </w:rPr>
        <w:t>ելու</w:t>
      </w:r>
      <w:r w:rsidRPr="00B15F43">
        <w:rPr>
          <w:sz w:val="24"/>
          <w:szCs w:val="24"/>
        </w:rPr>
        <w:t xml:space="preserve"> հետ: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ժամանակահատվածի յուրաքանչյուր տարում անդամ պետության բնակչության կողմից i սննդամթերքի՝ մեկ շնչին ընկնող միջին սպառումը սահմանվում է որպես բոլոր սպառողական խմբերի կողմից տվյալ մթերքի սպառման բոլոր մակարդակների միջին կշռված մեծություն՝ </w:t>
      </w:r>
      <w:r w:rsidR="00D366F1" w:rsidRPr="00B15F43">
        <w:rPr>
          <w:sz w:val="24"/>
          <w:szCs w:val="24"/>
        </w:rPr>
        <w:t>այդ խմբերի թվաքանակով կշռված</w:t>
      </w:r>
      <w:r w:rsidRPr="00B15F43">
        <w:rPr>
          <w:sz w:val="24"/>
          <w:szCs w:val="24"/>
        </w:rPr>
        <w:t>՝</w:t>
      </w:r>
      <w:r w:rsidR="001E5EEA">
        <w:rPr>
          <w:sz w:val="24"/>
          <w:szCs w:val="24"/>
        </w:rPr>
        <w:t xml:space="preserve"> </w:t>
      </w:r>
    </w:p>
    <w:p w:rsidR="0096061A" w:rsidRPr="00B15F43" w:rsidRDefault="00A20930" w:rsidP="00B15F43">
      <w:pPr>
        <w:pStyle w:val="Heading120"/>
        <w:shd w:val="clear" w:color="auto" w:fill="auto"/>
        <w:spacing w:after="160" w:line="360" w:lineRule="auto"/>
        <w:jc w:val="center"/>
        <w:outlineLvl w:val="9"/>
        <w:rPr>
          <w:sz w:val="24"/>
          <w:szCs w:val="24"/>
        </w:rPr>
      </w:pPr>
      <m:oMath>
        <m:sSub>
          <m:sSubPr>
            <m:ctrlPr>
              <w:rPr>
                <w:rFonts w:ascii="Cambria Math" w:hAnsi="Cambria Math"/>
                <w:i/>
                <w:sz w:val="24"/>
                <w:szCs w:val="24"/>
              </w:rPr>
            </m:ctrlPr>
          </m:sSubPr>
          <m:e>
            <m:r>
              <w:rPr>
                <w:rFonts w:ascii="Cambria Math" w:hAnsi="Cambria Math"/>
                <w:sz w:val="24"/>
                <w:szCs w:val="24"/>
              </w:rPr>
              <m:t>СП</m:t>
            </m:r>
          </m:e>
          <m:sub>
            <m:r>
              <w:rPr>
                <w:rFonts w:ascii="Cambria Math" w:hAnsi="Cambria Math"/>
                <w:sz w:val="24"/>
                <w:szCs w:val="24"/>
              </w:rPr>
              <m:t>it</m:t>
            </m:r>
          </m:sub>
        </m:sSub>
        <m:r>
          <w:rPr>
            <w:rFonts w:ascii="Cambria Math" w:hAnsi="Cambria Math"/>
            <w:sz w:val="24"/>
            <w:szCs w:val="24"/>
          </w:rPr>
          <m:t>=</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СП</m:t>
                    </m:r>
                  </m:e>
                  <m:sub>
                    <m:r>
                      <m:rPr>
                        <m:sty m:val="p"/>
                      </m:rPr>
                      <w:rPr>
                        <w:rFonts w:ascii="Cambria Math" w:hAnsi="Cambria Math"/>
                        <w:sz w:val="24"/>
                        <w:szCs w:val="24"/>
                        <w:vertAlign w:val="subscript"/>
                      </w:rPr>
                      <m:t>inб</m:t>
                    </m:r>
                  </m:sub>
                </m:sSub>
                <m: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Ч</m:t>
                    </m:r>
                  </m:e>
                  <m:sub>
                    <m:r>
                      <m:rPr>
                        <m:sty m:val="p"/>
                      </m:rPr>
                      <w:rPr>
                        <w:rFonts w:ascii="Cambria Math" w:hAnsi="Cambria Math"/>
                        <w:sz w:val="24"/>
                        <w:szCs w:val="24"/>
                        <w:vertAlign w:val="subscript"/>
                      </w:rPr>
                      <m:t>nt</m:t>
                    </m:r>
                  </m:sub>
                </m:sSub>
                <m:r>
                  <w:rPr>
                    <w:rFonts w:ascii="Cambria Math" w:hAnsi="Cambria Math"/>
                    <w:sz w:val="24"/>
                    <w:szCs w:val="24"/>
                  </w:rPr>
                  <m:t>)</m:t>
                </m:r>
              </m:e>
            </m:nary>
          </m:num>
          <m:den>
            <m:sSub>
              <m:sSubPr>
                <m:ctrlPr>
                  <w:rPr>
                    <w:rFonts w:ascii="Cambria Math" w:hAnsi="Cambria Math"/>
                    <w:i/>
                    <w:sz w:val="24"/>
                    <w:szCs w:val="24"/>
                  </w:rPr>
                </m:ctrlPr>
              </m:sSubPr>
              <m:e>
                <m:r>
                  <m:rPr>
                    <m:sty m:val="p"/>
                  </m:rPr>
                  <w:rPr>
                    <w:rFonts w:ascii="Cambria Math" w:hAnsi="Cambria Math"/>
                    <w:sz w:val="24"/>
                    <w:szCs w:val="24"/>
                  </w:rPr>
                  <m:t>Ч</m:t>
                </m:r>
              </m:e>
              <m:sub>
                <m:r>
                  <m:rPr>
                    <m:sty m:val="p"/>
                  </m:rPr>
                  <w:rPr>
                    <w:rFonts w:ascii="Cambria Math" w:hAnsi="Cambria Math"/>
                    <w:sz w:val="24"/>
                    <w:szCs w:val="24"/>
                    <w:vertAlign w:val="subscript"/>
                  </w:rPr>
                  <m:t>б</m:t>
                </m:r>
              </m:sub>
            </m:sSub>
          </m:den>
        </m:f>
      </m:oMath>
      <w:r w:rsidR="00000352" w:rsidRPr="00B15F43">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99274B" w:rsidP="00B15F43">
      <w:pPr>
        <w:pStyle w:val="Bodytext20"/>
        <w:shd w:val="clear" w:color="auto" w:fill="auto"/>
        <w:spacing w:after="160" w:line="360" w:lineRule="auto"/>
        <w:ind w:firstLine="567"/>
        <w:rPr>
          <w:sz w:val="24"/>
          <w:szCs w:val="24"/>
        </w:rPr>
      </w:pPr>
      <w:r w:rsidRPr="00B15F43">
        <w:rPr>
          <w:sz w:val="24"/>
          <w:szCs w:val="24"/>
        </w:rPr>
        <w:t>C</w:t>
      </w:r>
      <w:r w:rsidR="004D1459" w:rsidRPr="00B15F43">
        <w:rPr>
          <w:sz w:val="24"/>
          <w:szCs w:val="24"/>
        </w:rPr>
        <w:t>N</w:t>
      </w:r>
      <w:r w:rsidRPr="004D1459">
        <w:rPr>
          <w:sz w:val="24"/>
          <w:szCs w:val="24"/>
          <w:vertAlign w:val="subscript"/>
        </w:rPr>
        <w:t>in</w:t>
      </w:r>
      <w:r w:rsidR="00DE768D" w:rsidRPr="004D1459">
        <w:rPr>
          <w:sz w:val="24"/>
          <w:szCs w:val="24"/>
          <w:vertAlign w:val="subscript"/>
        </w:rPr>
        <w:t>б</w:t>
      </w:r>
      <w:r w:rsidR="00DE768D" w:rsidRPr="00B15F43">
        <w:rPr>
          <w:sz w:val="24"/>
          <w:szCs w:val="24"/>
        </w:rPr>
        <w:t>-ն</w:t>
      </w:r>
      <w:r w:rsidR="001E5EEA">
        <w:rPr>
          <w:sz w:val="24"/>
          <w:szCs w:val="24"/>
        </w:rPr>
        <w:t xml:space="preserve"> </w:t>
      </w:r>
      <w:r w:rsidR="0096061A" w:rsidRPr="00B15F43">
        <w:rPr>
          <w:sz w:val="24"/>
          <w:szCs w:val="24"/>
        </w:rPr>
        <w:t>հաշվետու (բազային) տարում անդամ պետության բնակչության п սպառողական խմբում i սննդամթերքի՝ մեկ շնչին ընկնող միջին սպառում</w:t>
      </w:r>
      <w:r w:rsidR="006124B3" w:rsidRPr="00B15F43">
        <w:rPr>
          <w:sz w:val="24"/>
          <w:szCs w:val="24"/>
        </w:rPr>
        <w:t>ն է</w:t>
      </w:r>
      <w:r w:rsidR="0096061A" w:rsidRPr="00B15F43">
        <w:rPr>
          <w:sz w:val="24"/>
          <w:szCs w:val="24"/>
        </w:rPr>
        <w:t>.</w:t>
      </w:r>
    </w:p>
    <w:p w:rsidR="0096061A" w:rsidRPr="00B15F43" w:rsidRDefault="0099274B" w:rsidP="00B15F43">
      <w:pPr>
        <w:pStyle w:val="Bodytext20"/>
        <w:shd w:val="clear" w:color="auto" w:fill="auto"/>
        <w:spacing w:after="160" w:line="360" w:lineRule="auto"/>
        <w:ind w:firstLine="567"/>
        <w:rPr>
          <w:sz w:val="24"/>
          <w:szCs w:val="24"/>
        </w:rPr>
      </w:pPr>
      <w:r w:rsidRPr="00B15F43">
        <w:rPr>
          <w:sz w:val="24"/>
          <w:szCs w:val="24"/>
        </w:rPr>
        <w:t>Ч</w:t>
      </w:r>
      <w:r w:rsidRPr="004D1459">
        <w:rPr>
          <w:sz w:val="24"/>
          <w:szCs w:val="24"/>
          <w:vertAlign w:val="subscript"/>
        </w:rPr>
        <w:t>nt</w:t>
      </w:r>
      <w:r w:rsidR="00DE768D" w:rsidRPr="00B15F43">
        <w:rPr>
          <w:sz w:val="24"/>
          <w:szCs w:val="24"/>
        </w:rPr>
        <w:t>-ն</w:t>
      </w:r>
      <w:r w:rsidR="0096061A" w:rsidRPr="00B15F43">
        <w:rPr>
          <w:sz w:val="24"/>
          <w:szCs w:val="24"/>
        </w:rPr>
        <w:t>՝ t թվականին n սպառողական խմբում կանխատեսվող թվաքանակ</w:t>
      </w:r>
      <w:r w:rsidR="008A7FBC" w:rsidRPr="00B15F43">
        <w:rPr>
          <w:sz w:val="24"/>
          <w:szCs w:val="24"/>
        </w:rPr>
        <w:t>ը</w:t>
      </w:r>
      <w:r w:rsidR="0096061A" w:rsidRPr="00B15F43">
        <w:rPr>
          <w:sz w:val="24"/>
          <w:szCs w:val="24"/>
        </w:rPr>
        <w:t xml:space="preserve">. </w:t>
      </w:r>
    </w:p>
    <w:p w:rsidR="0096061A" w:rsidRPr="00B15F43" w:rsidRDefault="0099274B" w:rsidP="00B15F43">
      <w:pPr>
        <w:pStyle w:val="Bodytext20"/>
        <w:shd w:val="clear" w:color="auto" w:fill="auto"/>
        <w:spacing w:after="160" w:line="360" w:lineRule="auto"/>
        <w:ind w:firstLine="567"/>
        <w:rPr>
          <w:sz w:val="24"/>
          <w:szCs w:val="24"/>
        </w:rPr>
      </w:pPr>
      <w:r w:rsidRPr="00B15F43">
        <w:rPr>
          <w:sz w:val="24"/>
          <w:szCs w:val="24"/>
        </w:rPr>
        <w:t>Ч</w:t>
      </w:r>
      <w:r w:rsidRPr="004D1459">
        <w:rPr>
          <w:sz w:val="24"/>
          <w:szCs w:val="24"/>
          <w:vertAlign w:val="subscript"/>
        </w:rPr>
        <w:t>б</w:t>
      </w:r>
      <w:r w:rsidR="00DE768D" w:rsidRPr="00B15F43">
        <w:rPr>
          <w:sz w:val="24"/>
          <w:szCs w:val="24"/>
        </w:rPr>
        <w:t>-ն</w:t>
      </w:r>
      <w:r w:rsidR="0096061A" w:rsidRPr="00B15F43">
        <w:rPr>
          <w:sz w:val="24"/>
          <w:szCs w:val="24"/>
        </w:rPr>
        <w:t>՝ հաշվետու (բազային) տարում անդամ պետության բնակչության թվաքանակ</w:t>
      </w:r>
      <w:r w:rsidR="008A7FBC" w:rsidRPr="00B15F43">
        <w:rPr>
          <w:sz w:val="24"/>
          <w:szCs w:val="24"/>
        </w:rPr>
        <w:t>ը</w:t>
      </w:r>
      <w:r w:rsidR="0096061A" w:rsidRPr="00B15F43">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Կանխատեսումային ժամանակահատվածի t թվականին անդամ պետության բնակչության n սպառողական խմբի թվաքանակը որոշվում է՝ հաշվի առնելով անդամ պետության բնակչության մի մասի դրամական եկամուտների ավելացման </w:t>
      </w:r>
      <w:r w:rsidR="00582BC6" w:rsidRPr="00B15F43">
        <w:rPr>
          <w:sz w:val="24"/>
          <w:szCs w:val="24"/>
        </w:rPr>
        <w:t>հետ կապված՝ անդամ</w:t>
      </w:r>
      <w:r w:rsidRPr="00B15F43">
        <w:rPr>
          <w:sz w:val="24"/>
          <w:szCs w:val="24"/>
        </w:rPr>
        <w:t xml:space="preserve"> պետության բնակչության մի մասի՝ առավել բարձր եկամուտ ունեցող խումբ արտահոսքը </w:t>
      </w:r>
      <w:r w:rsidR="004161E3">
        <w:rPr>
          <w:sz w:val="24"/>
          <w:szCs w:val="24"/>
        </w:rPr>
        <w:t>և</w:t>
      </w:r>
      <w:r w:rsidRPr="00B15F43">
        <w:rPr>
          <w:sz w:val="24"/>
          <w:szCs w:val="24"/>
        </w:rPr>
        <w:t xml:space="preserve"> անդամ պետության բնակչության՝ պակաս բարձր եկամուտ ունեցող խմբեր</w:t>
      </w:r>
      <w:r w:rsidR="0055420D" w:rsidRPr="00B15F43">
        <w:rPr>
          <w:sz w:val="24"/>
          <w:szCs w:val="24"/>
        </w:rPr>
        <w:t>ից</w:t>
      </w:r>
      <w:r w:rsidRPr="00B15F43">
        <w:rPr>
          <w:sz w:val="24"/>
          <w:szCs w:val="24"/>
        </w:rPr>
        <w:t xml:space="preserve"> ներհոսքը՝</w:t>
      </w:r>
      <w:r w:rsidR="00A408D5">
        <w:rPr>
          <w:sz w:val="24"/>
          <w:szCs w:val="24"/>
        </w:rPr>
        <w:t xml:space="preserve"> </w:t>
      </w:r>
    </w:p>
    <w:p w:rsidR="00001DF2" w:rsidRPr="00B15F43" w:rsidRDefault="00FB320D" w:rsidP="004D1459">
      <w:pPr>
        <w:pStyle w:val="Bodytext20"/>
        <w:shd w:val="clear" w:color="auto" w:fill="auto"/>
        <w:spacing w:after="160" w:line="360" w:lineRule="auto"/>
        <w:jc w:val="center"/>
        <w:rPr>
          <w:sz w:val="24"/>
          <w:szCs w:val="24"/>
          <w:vertAlign w:val="subscript"/>
        </w:rPr>
      </w:pPr>
      <w:r w:rsidRPr="00B15F43">
        <w:rPr>
          <w:sz w:val="24"/>
          <w:szCs w:val="24"/>
        </w:rPr>
        <w:t>Ч</w:t>
      </w:r>
      <w:r w:rsidRPr="00B15F43">
        <w:rPr>
          <w:sz w:val="24"/>
          <w:szCs w:val="24"/>
          <w:vertAlign w:val="subscript"/>
        </w:rPr>
        <w:t>nт</w:t>
      </w:r>
      <w:r w:rsidRPr="00B15F43">
        <w:rPr>
          <w:sz w:val="24"/>
          <w:szCs w:val="24"/>
        </w:rPr>
        <w:t xml:space="preserve"> = Ч</w:t>
      </w:r>
      <w:r w:rsidRPr="00B15F43">
        <w:rPr>
          <w:sz w:val="24"/>
          <w:szCs w:val="24"/>
          <w:vertAlign w:val="subscript"/>
        </w:rPr>
        <w:t>nб</w:t>
      </w:r>
      <w:r w:rsidRPr="00B15F43">
        <w:rPr>
          <w:sz w:val="24"/>
          <w:szCs w:val="24"/>
        </w:rPr>
        <w:t xml:space="preserve"> - И</w:t>
      </w:r>
      <w:r w:rsidRPr="00B15F43">
        <w:rPr>
          <w:sz w:val="24"/>
          <w:szCs w:val="24"/>
          <w:vertAlign w:val="subscript"/>
        </w:rPr>
        <w:t>nt</w:t>
      </w:r>
      <w:r w:rsidRPr="00B15F43">
        <w:rPr>
          <w:sz w:val="24"/>
          <w:szCs w:val="24"/>
        </w:rPr>
        <w:t xml:space="preserve"> + И</w:t>
      </w:r>
      <w:r w:rsidRPr="00B15F43">
        <w:rPr>
          <w:sz w:val="24"/>
          <w:szCs w:val="24"/>
          <w:vertAlign w:val="subscript"/>
        </w:rPr>
        <w:t>(n-1),</w:t>
      </w:r>
    </w:p>
    <w:p w:rsidR="00001DF2" w:rsidRPr="00B15F43" w:rsidRDefault="0096061A" w:rsidP="004D1459">
      <w:pPr>
        <w:pStyle w:val="Bodytext20"/>
        <w:shd w:val="clear" w:color="auto" w:fill="auto"/>
        <w:spacing w:after="160" w:line="360" w:lineRule="auto"/>
        <w:ind w:firstLine="567"/>
        <w:rPr>
          <w:sz w:val="24"/>
          <w:szCs w:val="24"/>
        </w:rPr>
      </w:pPr>
      <w:r w:rsidRPr="00B15F43">
        <w:rPr>
          <w:sz w:val="24"/>
          <w:szCs w:val="24"/>
        </w:rPr>
        <w:t>որտեղ՝</w:t>
      </w:r>
    </w:p>
    <w:p w:rsidR="0096061A" w:rsidRPr="00B15F43" w:rsidRDefault="00D34064" w:rsidP="00B15F43">
      <w:pPr>
        <w:pStyle w:val="Bodytext20"/>
        <w:shd w:val="clear" w:color="auto" w:fill="auto"/>
        <w:spacing w:after="160" w:line="360" w:lineRule="auto"/>
        <w:ind w:firstLine="567"/>
        <w:rPr>
          <w:sz w:val="24"/>
          <w:szCs w:val="24"/>
        </w:rPr>
      </w:pPr>
      <w:r w:rsidRPr="00B15F43">
        <w:rPr>
          <w:sz w:val="24"/>
          <w:szCs w:val="24"/>
        </w:rPr>
        <w:t>Ч</w:t>
      </w:r>
      <w:r w:rsidRPr="00B15F43">
        <w:rPr>
          <w:sz w:val="24"/>
          <w:szCs w:val="24"/>
          <w:vertAlign w:val="subscript"/>
        </w:rPr>
        <w:t>nб</w:t>
      </w:r>
      <w:r w:rsidR="00625289" w:rsidRPr="00B15F43">
        <w:rPr>
          <w:sz w:val="24"/>
          <w:szCs w:val="24"/>
        </w:rPr>
        <w:t>-ն</w:t>
      </w:r>
      <w:r w:rsidR="0096061A" w:rsidRPr="00B15F43">
        <w:rPr>
          <w:sz w:val="24"/>
          <w:szCs w:val="24"/>
        </w:rPr>
        <w:t xml:space="preserve"> բազային տարում n սպառողական խմբի թվաքանակ</w:t>
      </w:r>
      <w:r w:rsidR="00603F1C" w:rsidRPr="00B15F43">
        <w:rPr>
          <w:sz w:val="24"/>
          <w:szCs w:val="24"/>
        </w:rPr>
        <w:t>ն է</w:t>
      </w:r>
      <w:r w:rsidR="0096061A" w:rsidRPr="00B15F43">
        <w:rPr>
          <w:sz w:val="24"/>
          <w:szCs w:val="24"/>
        </w:rPr>
        <w:t>.</w:t>
      </w:r>
    </w:p>
    <w:p w:rsidR="0096061A" w:rsidRPr="00B15F43" w:rsidRDefault="00D34064" w:rsidP="00B15F43">
      <w:pPr>
        <w:pStyle w:val="Bodytext20"/>
        <w:shd w:val="clear" w:color="auto" w:fill="auto"/>
        <w:spacing w:after="160" w:line="360" w:lineRule="auto"/>
        <w:ind w:firstLine="567"/>
        <w:rPr>
          <w:sz w:val="24"/>
          <w:szCs w:val="24"/>
        </w:rPr>
      </w:pPr>
      <w:r w:rsidRPr="00B15F43">
        <w:rPr>
          <w:sz w:val="24"/>
          <w:szCs w:val="24"/>
        </w:rPr>
        <w:t>И</w:t>
      </w:r>
      <w:r w:rsidRPr="00B15F43">
        <w:rPr>
          <w:sz w:val="24"/>
          <w:szCs w:val="24"/>
          <w:vertAlign w:val="subscript"/>
        </w:rPr>
        <w:t>nt</w:t>
      </w:r>
      <w:r w:rsidR="00625289" w:rsidRPr="00B15F43">
        <w:rPr>
          <w:sz w:val="24"/>
          <w:szCs w:val="24"/>
        </w:rPr>
        <w:t>-ն</w:t>
      </w:r>
      <w:r w:rsidR="0096061A" w:rsidRPr="00B15F43">
        <w:rPr>
          <w:sz w:val="24"/>
          <w:szCs w:val="24"/>
        </w:rPr>
        <w:t>՝</w:t>
      </w:r>
      <w:r w:rsidR="0096061A" w:rsidRPr="00B15F43">
        <w:rPr>
          <w:sz w:val="24"/>
          <w:szCs w:val="24"/>
          <w:vertAlign w:val="subscript"/>
        </w:rPr>
        <w:t xml:space="preserve"> </w:t>
      </w:r>
      <w:r w:rsidR="0096061A" w:rsidRPr="00B15F43">
        <w:rPr>
          <w:sz w:val="24"/>
          <w:szCs w:val="24"/>
        </w:rPr>
        <w:t>անդամ պետության բնակչության իրական դրամական եկամուտների տրված աճի դեպքում t թվականին n սպառողական խմբից այլ սպառողական խումբ անցնող՝ անդամ պետության բնակչության թվաքանակի կանխատեսում</w:t>
      </w:r>
      <w:r w:rsidR="009E4B67" w:rsidRPr="00B15F43">
        <w:rPr>
          <w:sz w:val="24"/>
          <w:szCs w:val="24"/>
        </w:rPr>
        <w:t>ը</w:t>
      </w:r>
      <w:r w:rsidR="0096061A" w:rsidRPr="00B15F43">
        <w:rPr>
          <w:sz w:val="24"/>
          <w:szCs w:val="24"/>
        </w:rPr>
        <w:t xml:space="preserve">: </w:t>
      </w:r>
    </w:p>
    <w:p w:rsidR="0096061A" w:rsidRPr="004D1459" w:rsidRDefault="0096061A" w:rsidP="00B15F43">
      <w:pPr>
        <w:pStyle w:val="Bodytext20"/>
        <w:shd w:val="clear" w:color="auto" w:fill="auto"/>
        <w:spacing w:after="160" w:line="360" w:lineRule="auto"/>
        <w:ind w:firstLine="567"/>
        <w:rPr>
          <w:spacing w:val="6"/>
          <w:sz w:val="24"/>
          <w:szCs w:val="24"/>
        </w:rPr>
      </w:pPr>
      <w:r w:rsidRPr="00B15F43">
        <w:rPr>
          <w:sz w:val="24"/>
          <w:szCs w:val="24"/>
        </w:rPr>
        <w:t>Մեկ սպառողական խմբից մյուս սպառողական խումբ անդամ պետության բնակչության անցումը հաշվարկվում է յուրաքանչյուր եկամտային խմբի ներսում</w:t>
      </w:r>
      <w:r w:rsidR="00625289" w:rsidRPr="00B15F43">
        <w:rPr>
          <w:sz w:val="24"/>
          <w:szCs w:val="24"/>
        </w:rPr>
        <w:t>՝</w:t>
      </w:r>
      <w:r w:rsidRPr="00B15F43">
        <w:rPr>
          <w:sz w:val="24"/>
          <w:szCs w:val="24"/>
        </w:rPr>
        <w:t xml:space="preserve"> ըստ եկամուտների անդամ պետության բնակչության հավասարաչափ բաշխման </w:t>
      </w:r>
      <w:r w:rsidRPr="004D1459">
        <w:rPr>
          <w:spacing w:val="6"/>
          <w:sz w:val="24"/>
          <w:szCs w:val="24"/>
        </w:rPr>
        <w:t xml:space="preserve">մասին հիպոթեզի </w:t>
      </w:r>
      <w:r w:rsidR="004161E3">
        <w:rPr>
          <w:spacing w:val="6"/>
          <w:sz w:val="24"/>
          <w:szCs w:val="24"/>
        </w:rPr>
        <w:t>և</w:t>
      </w:r>
      <w:r w:rsidRPr="004D1459">
        <w:rPr>
          <w:spacing w:val="6"/>
          <w:sz w:val="24"/>
          <w:szCs w:val="24"/>
        </w:rPr>
        <w:t xml:space="preserve"> իրական եկամուտների աճի կանխատեսվող տեմպերի հիման վրա՝</w:t>
      </w:r>
    </w:p>
    <w:p w:rsidR="0096061A" w:rsidRPr="00B15F43" w:rsidRDefault="00A20930" w:rsidP="00B15F43">
      <w:pPr>
        <w:pStyle w:val="Bodytext20"/>
        <w:shd w:val="clear" w:color="auto" w:fill="auto"/>
        <w:spacing w:after="160" w:line="360" w:lineRule="auto"/>
        <w:ind w:firstLine="567"/>
        <w:jc w:val="center"/>
        <w:rPr>
          <w:i/>
          <w:sz w:val="24"/>
          <w:szCs w:val="24"/>
        </w:rPr>
      </w:pPr>
      <m:oMathPara>
        <m:oMath>
          <m:sSub>
            <m:sSubPr>
              <m:ctrlPr>
                <w:rPr>
                  <w:rFonts w:ascii="Cambria Math" w:hAnsi="Cambria Math"/>
                  <w:i/>
                  <w:sz w:val="24"/>
                  <w:szCs w:val="24"/>
                </w:rPr>
              </m:ctrlPr>
            </m:sSubPr>
            <m:e>
              <m:r>
                <m:rPr>
                  <m:sty m:val="p"/>
                </m:rPr>
                <w:rPr>
                  <w:rFonts w:ascii="Cambria Math" w:hAnsi="Cambria Math"/>
                  <w:sz w:val="24"/>
                  <w:szCs w:val="24"/>
                </w:rPr>
                <m:t>И</m:t>
              </m:r>
            </m:e>
            <m:sub>
              <m:r>
                <m:rPr>
                  <m:sty m:val="p"/>
                </m:rPr>
                <w:rPr>
                  <w:rFonts w:ascii="Cambria Math" w:hAnsi="Cambria Math"/>
                  <w:sz w:val="24"/>
                  <w:szCs w:val="24"/>
                  <w:vertAlign w:val="subscript"/>
                </w:rPr>
                <m:t>nt</m:t>
              </m:r>
            </m:sub>
          </m:sSub>
          <m: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Ч</m:t>
              </m:r>
            </m:e>
            <m:sub>
              <m:r>
                <m:rPr>
                  <m:sty m:val="p"/>
                </m:rPr>
                <w:rPr>
                  <w:rFonts w:ascii="Cambria Math" w:hAnsi="Cambria Math"/>
                  <w:sz w:val="24"/>
                  <w:szCs w:val="24"/>
                  <w:vertAlign w:val="subscript"/>
                </w:rPr>
                <m:t>nб</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ВГ</m:t>
                  </m:r>
                </m:e>
                <m:sub>
                  <m:r>
                    <m:rPr>
                      <m:sty m:val="p"/>
                    </m:rPr>
                    <w:rPr>
                      <w:rFonts w:ascii="Cambria Math" w:hAnsi="Cambria Math"/>
                      <w:sz w:val="24"/>
                      <w:szCs w:val="24"/>
                      <w:vertAlign w:val="subscript"/>
                    </w:rPr>
                    <m:t>nб</m:t>
                  </m:r>
                </m:sub>
              </m:sSub>
            </m:num>
            <m:den>
              <m: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ВГ</m:t>
                  </m:r>
                </m:e>
                <m:sub>
                  <m:r>
                    <m:rPr>
                      <m:sty m:val="p"/>
                    </m:rPr>
                    <w:rPr>
                      <w:rFonts w:ascii="Cambria Math" w:hAnsi="Cambria Math"/>
                      <w:sz w:val="24"/>
                      <w:szCs w:val="24"/>
                      <w:vertAlign w:val="subscript"/>
                    </w:rPr>
                    <m:t>nб</m:t>
                  </m:r>
                </m:sub>
              </m:sSub>
              <m: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НГ</m:t>
                  </m:r>
                </m:e>
                <m:sub>
                  <m:r>
                    <m:rPr>
                      <m:sty m:val="p"/>
                    </m:rPr>
                    <w:rPr>
                      <w:rFonts w:ascii="Cambria Math" w:hAnsi="Cambria Math"/>
                      <w:sz w:val="24"/>
                      <w:szCs w:val="24"/>
                      <w:vertAlign w:val="subscript"/>
                    </w:rPr>
                    <m:t>nб</m:t>
                  </m:r>
                </m:sub>
              </m:sSub>
              <m:r>
                <w:rPr>
                  <w:rFonts w:ascii="Cambria Math" w:hAnsi="Cambria Math"/>
                  <w:sz w:val="24"/>
                  <w:szCs w:val="24"/>
                </w:rPr>
                <m:t>)</m:t>
              </m:r>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100</m:t>
                  </m:r>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den>
              </m:f>
            </m:e>
          </m:d>
        </m:oMath>
      </m:oMathPara>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որտեղ՝</w:t>
      </w:r>
    </w:p>
    <w:p w:rsidR="0096061A" w:rsidRPr="00B15F43" w:rsidRDefault="00E70B85" w:rsidP="00B15F43">
      <w:pPr>
        <w:pStyle w:val="Bodytext20"/>
        <w:shd w:val="clear" w:color="auto" w:fill="auto"/>
        <w:spacing w:after="160" w:line="360" w:lineRule="auto"/>
        <w:ind w:firstLine="567"/>
        <w:rPr>
          <w:sz w:val="24"/>
          <w:szCs w:val="24"/>
        </w:rPr>
      </w:pPr>
      <w:r w:rsidRPr="00B15F43">
        <w:rPr>
          <w:sz w:val="24"/>
          <w:szCs w:val="24"/>
        </w:rPr>
        <w:t>Ч</w:t>
      </w:r>
      <w:r w:rsidRPr="004D1459">
        <w:rPr>
          <w:sz w:val="24"/>
          <w:szCs w:val="24"/>
          <w:vertAlign w:val="subscript"/>
        </w:rPr>
        <w:t>nб</w:t>
      </w:r>
      <w:r w:rsidR="00625289" w:rsidRPr="00B15F43">
        <w:rPr>
          <w:sz w:val="24"/>
          <w:szCs w:val="24"/>
        </w:rPr>
        <w:t>-ն</w:t>
      </w:r>
      <w:r w:rsidR="0096061A" w:rsidRPr="00B15F43">
        <w:rPr>
          <w:sz w:val="24"/>
          <w:szCs w:val="24"/>
        </w:rPr>
        <w:t xml:space="preserve"> բազային տարում n սպառողական խմբի թվաքանակ</w:t>
      </w:r>
      <w:r w:rsidRPr="00B15F43">
        <w:rPr>
          <w:sz w:val="24"/>
          <w:szCs w:val="24"/>
        </w:rPr>
        <w:t>ն է</w:t>
      </w:r>
      <w:r w:rsidR="0096061A" w:rsidRPr="00B15F43">
        <w:rPr>
          <w:sz w:val="24"/>
          <w:szCs w:val="24"/>
        </w:rPr>
        <w:t xml:space="preserve">. </w:t>
      </w:r>
    </w:p>
    <w:p w:rsidR="0096061A" w:rsidRPr="00B15F43" w:rsidRDefault="00C43510" w:rsidP="00B15F43">
      <w:pPr>
        <w:pStyle w:val="Bodytext20"/>
        <w:shd w:val="clear" w:color="auto" w:fill="auto"/>
        <w:spacing w:after="160" w:line="360" w:lineRule="auto"/>
        <w:ind w:firstLine="567"/>
        <w:rPr>
          <w:sz w:val="24"/>
          <w:szCs w:val="24"/>
        </w:rPr>
      </w:pPr>
      <w:r w:rsidRPr="00B15F43">
        <w:rPr>
          <w:sz w:val="24"/>
          <w:szCs w:val="24"/>
        </w:rPr>
        <w:t>ВГ</w:t>
      </w:r>
      <w:r w:rsidRPr="004D1459">
        <w:rPr>
          <w:sz w:val="24"/>
          <w:szCs w:val="24"/>
          <w:vertAlign w:val="subscript"/>
        </w:rPr>
        <w:t>nб,</w:t>
      </w:r>
      <w:r w:rsidRPr="00B15F43">
        <w:rPr>
          <w:sz w:val="24"/>
          <w:szCs w:val="24"/>
        </w:rPr>
        <w:t xml:space="preserve"> НГ</w:t>
      </w:r>
      <w:r w:rsidRPr="004D1459">
        <w:rPr>
          <w:sz w:val="24"/>
          <w:szCs w:val="24"/>
          <w:vertAlign w:val="subscript"/>
        </w:rPr>
        <w:t>nб</w:t>
      </w:r>
      <w:r w:rsidR="00625289" w:rsidRPr="00B15F43">
        <w:rPr>
          <w:sz w:val="24"/>
          <w:szCs w:val="24"/>
        </w:rPr>
        <w:t>-ն</w:t>
      </w:r>
      <w:r w:rsidR="0096061A" w:rsidRPr="00B15F43">
        <w:rPr>
          <w:sz w:val="24"/>
          <w:szCs w:val="24"/>
        </w:rPr>
        <w:t xml:space="preserve">՝ բազային տարում п սպառողական խմբի համար եկամտային միջակայքի վերին </w:t>
      </w:r>
      <w:r w:rsidR="004161E3">
        <w:rPr>
          <w:sz w:val="24"/>
          <w:szCs w:val="24"/>
        </w:rPr>
        <w:t>և</w:t>
      </w:r>
      <w:r w:rsidR="0096061A" w:rsidRPr="00B15F43">
        <w:rPr>
          <w:sz w:val="24"/>
          <w:szCs w:val="24"/>
        </w:rPr>
        <w:t xml:space="preserve"> ստորին սահմաններ</w:t>
      </w:r>
      <w:r w:rsidR="00A607D2" w:rsidRPr="00B15F43">
        <w:rPr>
          <w:sz w:val="24"/>
          <w:szCs w:val="24"/>
        </w:rPr>
        <w:t>ը</w:t>
      </w:r>
      <w:r w:rsidR="0096061A" w:rsidRPr="00B15F43">
        <w:rPr>
          <w:sz w:val="24"/>
          <w:szCs w:val="24"/>
        </w:rPr>
        <w:t xml:space="preserve">.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dt</w:t>
      </w:r>
      <w:r w:rsidR="00B43065" w:rsidRPr="00B15F43">
        <w:rPr>
          <w:sz w:val="24"/>
          <w:szCs w:val="24"/>
        </w:rPr>
        <w:t>-ն՝</w:t>
      </w:r>
      <w:r w:rsidRPr="00B15F43">
        <w:rPr>
          <w:sz w:val="24"/>
          <w:szCs w:val="24"/>
        </w:rPr>
        <w:t xml:space="preserve"> t թվականին բազային տարվա նկատմամբ տոկոսներով անդամ պետության բնակչության իրական տնօրինվող դրամական եկամուտներ</w:t>
      </w:r>
      <w:r w:rsidR="007C3652" w:rsidRPr="00B15F43">
        <w:rPr>
          <w:sz w:val="24"/>
          <w:szCs w:val="24"/>
        </w:rPr>
        <w:t>ը</w:t>
      </w:r>
      <w:r w:rsidRPr="00B15F43">
        <w:rPr>
          <w:sz w:val="24"/>
          <w:szCs w:val="24"/>
        </w:rPr>
        <w:t>:</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Ըստ տվյալ մոդելի կանխատեսումային գնահատումների ճշգրտությունը բարձրացնելու համար անդամ պետության բնակչության տարբեր եկամտային խմբերում դրամական եկամուտների դինամիկայում հնարավոր է տարբերությունների լրացուցիչ հաշվարկ: Այդ նպատակով անդամ պետության բնակչությունը կարելի է բաժանել հետ</w:t>
      </w:r>
      <w:r w:rsidR="004161E3">
        <w:rPr>
          <w:sz w:val="24"/>
          <w:szCs w:val="24"/>
        </w:rPr>
        <w:t>և</w:t>
      </w:r>
      <w:r w:rsidRPr="00B15F43">
        <w:rPr>
          <w:sz w:val="24"/>
          <w:szCs w:val="24"/>
        </w:rPr>
        <w:t>յալ սպառողական խմբերի՝</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ապրուստի համար անհրաժեշտ </w:t>
      </w:r>
      <w:r w:rsidR="00B43065" w:rsidRPr="00B15F43">
        <w:rPr>
          <w:sz w:val="24"/>
          <w:szCs w:val="24"/>
        </w:rPr>
        <w:t>նվազագույն</w:t>
      </w:r>
      <w:r w:rsidRPr="00B15F43">
        <w:rPr>
          <w:sz w:val="24"/>
          <w:szCs w:val="24"/>
        </w:rPr>
        <w:t xml:space="preserve">ից ցածր դրամական եկամուտ ունեցող անդամ պետությունների բնակչություն.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ապրուստի համար անհրաժեշտ </w:t>
      </w:r>
      <w:r w:rsidR="00B43065" w:rsidRPr="00B15F43">
        <w:rPr>
          <w:sz w:val="24"/>
          <w:szCs w:val="24"/>
        </w:rPr>
        <w:t>նվազագույն</w:t>
      </w:r>
      <w:r w:rsidRPr="00B15F43">
        <w:rPr>
          <w:sz w:val="24"/>
          <w:szCs w:val="24"/>
        </w:rPr>
        <w:t>ից մինչ</w:t>
      </w:r>
      <w:r w:rsidR="004161E3">
        <w:rPr>
          <w:sz w:val="24"/>
          <w:szCs w:val="24"/>
        </w:rPr>
        <w:t>և</w:t>
      </w:r>
      <w:r w:rsidRPr="00B15F43">
        <w:rPr>
          <w:sz w:val="24"/>
          <w:szCs w:val="24"/>
        </w:rPr>
        <w:t xml:space="preserve"> բյուջեից ֆինանսավորվող պետական հիմնարկների աշխատողների միջին աշխատավարձի մակարդակը դրամական եկամուտներով՝ անդամ պետության բնակչություն.</w:t>
      </w:r>
    </w:p>
    <w:p w:rsidR="00001DF2" w:rsidRPr="00B15F43" w:rsidRDefault="0096061A" w:rsidP="00B15F43">
      <w:pPr>
        <w:pStyle w:val="Bodytext20"/>
        <w:shd w:val="clear" w:color="auto" w:fill="auto"/>
        <w:tabs>
          <w:tab w:val="left" w:pos="1843"/>
        </w:tabs>
        <w:spacing w:after="160" w:line="360" w:lineRule="auto"/>
        <w:ind w:firstLine="567"/>
        <w:rPr>
          <w:sz w:val="24"/>
          <w:szCs w:val="24"/>
        </w:rPr>
      </w:pPr>
      <w:r w:rsidRPr="00B15F43">
        <w:rPr>
          <w:sz w:val="24"/>
          <w:szCs w:val="24"/>
        </w:rPr>
        <w:t>բյուջետային կազմակերպությունների աշխատողների միջին աշխատավարձի մակարդակից մինչ</w:t>
      </w:r>
      <w:r w:rsidR="004161E3">
        <w:rPr>
          <w:sz w:val="24"/>
          <w:szCs w:val="24"/>
        </w:rPr>
        <w:t>և</w:t>
      </w:r>
      <w:r w:rsidRPr="00B15F43">
        <w:rPr>
          <w:sz w:val="24"/>
          <w:szCs w:val="24"/>
        </w:rPr>
        <w:t xml:space="preserve"> բնակչության՝ մեկ շնչին ընկնող միջին եկամտի մակարդակը դրամական եկամուտներով՝ անդամ պետության բնակչություն.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բնակչության՝ մեկ շնչին ընկնող միջին եկամտից բարձր դրամական եկամուտներով՝ անդամ պետության բնակչություն (բարձր եկամուտ ունեցող բնակչություն): </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Ըստ ձ</w:t>
      </w:r>
      <w:r w:rsidR="004161E3">
        <w:rPr>
          <w:sz w:val="24"/>
          <w:szCs w:val="24"/>
        </w:rPr>
        <w:t>և</w:t>
      </w:r>
      <w:r w:rsidRPr="00B15F43">
        <w:rPr>
          <w:sz w:val="24"/>
          <w:szCs w:val="24"/>
        </w:rPr>
        <w:t>ավորված խմբերի անդամ պետության բնակչության իրական տնօրինվող դրամական եկամուտների աճի կանխատեսումները կարող են հիմնված լինել հետ</w:t>
      </w:r>
      <w:r w:rsidR="004161E3">
        <w:rPr>
          <w:sz w:val="24"/>
          <w:szCs w:val="24"/>
        </w:rPr>
        <w:t>և</w:t>
      </w:r>
      <w:r w:rsidRPr="00B15F43">
        <w:rPr>
          <w:sz w:val="24"/>
          <w:szCs w:val="24"/>
        </w:rPr>
        <w:t>յալ տվյալների վրա՝</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lastRenderedPageBreak/>
        <w:t xml:space="preserve">անդամ պետության սոցիալ-տնտեսական կանխատեսումներում անդամ պետության բնակչության դրամական եկամուտների աճի ցուցանիշները (անդամ պետության բնակչության անվանական </w:t>
      </w:r>
      <w:r w:rsidR="004161E3">
        <w:rPr>
          <w:sz w:val="24"/>
          <w:szCs w:val="24"/>
        </w:rPr>
        <w:t>և</w:t>
      </w:r>
      <w:r w:rsidRPr="00B15F43">
        <w:rPr>
          <w:sz w:val="24"/>
          <w:szCs w:val="24"/>
        </w:rPr>
        <w:t xml:space="preserve"> իրական աշխատավարձ, դրամական եկամուտներ, այդ թվում՝ ձեռնարկատիրական գործունեությունից, աշխատավարձի </w:t>
      </w:r>
      <w:r w:rsidR="004161E3">
        <w:rPr>
          <w:sz w:val="24"/>
          <w:szCs w:val="24"/>
        </w:rPr>
        <w:t>և</w:t>
      </w:r>
      <w:r w:rsidRPr="00B15F43">
        <w:rPr>
          <w:sz w:val="24"/>
          <w:szCs w:val="24"/>
        </w:rPr>
        <w:t xml:space="preserve"> սոցիալական բնույթի վճարների ֆոնդ) </w:t>
      </w:r>
      <w:r w:rsidR="004161E3">
        <w:rPr>
          <w:sz w:val="24"/>
          <w:szCs w:val="24"/>
        </w:rPr>
        <w:t>և</w:t>
      </w:r>
      <w:r w:rsidRPr="00B15F43">
        <w:rPr>
          <w:sz w:val="24"/>
          <w:szCs w:val="24"/>
        </w:rPr>
        <w:t xml:space="preserve"> այլն.</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 xml:space="preserve">բյուջետային կազմակերպությունների աշխատողների կենսաթոշակների, կրթաթոշակների </w:t>
      </w:r>
      <w:r w:rsidR="004161E3">
        <w:rPr>
          <w:sz w:val="24"/>
          <w:szCs w:val="24"/>
        </w:rPr>
        <w:t>և</w:t>
      </w:r>
      <w:r w:rsidRPr="00B15F43">
        <w:rPr>
          <w:sz w:val="24"/>
          <w:szCs w:val="24"/>
        </w:rPr>
        <w:t xml:space="preserve"> աշխատավարձի բարձրացման պլանավորվող մակարդակներ.</w:t>
      </w:r>
    </w:p>
    <w:p w:rsidR="0096061A" w:rsidRPr="00B15F43" w:rsidRDefault="0096061A" w:rsidP="00B15F43">
      <w:pPr>
        <w:pStyle w:val="Bodytext20"/>
        <w:shd w:val="clear" w:color="auto" w:fill="auto"/>
        <w:spacing w:after="160" w:line="360" w:lineRule="auto"/>
        <w:ind w:firstLine="567"/>
        <w:rPr>
          <w:sz w:val="24"/>
          <w:szCs w:val="24"/>
        </w:rPr>
      </w:pPr>
      <w:r w:rsidRPr="00B15F43">
        <w:rPr>
          <w:sz w:val="24"/>
          <w:szCs w:val="24"/>
        </w:rPr>
        <w:t>մոտակա 3 տարում բնակչության իրական եկամուտների բարձրացմանն ուղղված պլանավորվող միջոցառումներ.</w:t>
      </w:r>
    </w:p>
    <w:p w:rsidR="0096061A" w:rsidRPr="00C97069" w:rsidRDefault="0096061A" w:rsidP="00B15F43">
      <w:pPr>
        <w:pStyle w:val="Bodytext20"/>
        <w:shd w:val="clear" w:color="auto" w:fill="auto"/>
        <w:spacing w:after="160" w:line="360" w:lineRule="auto"/>
        <w:ind w:firstLine="567"/>
        <w:rPr>
          <w:sz w:val="24"/>
          <w:szCs w:val="24"/>
        </w:rPr>
      </w:pPr>
      <w:r w:rsidRPr="00B15F43">
        <w:rPr>
          <w:sz w:val="24"/>
          <w:szCs w:val="24"/>
        </w:rPr>
        <w:t xml:space="preserve">վերջին տարիների համար անդամ պետության բնակչության միջին աշխատավարձի դինամիկայի վերլուծություն: </w:t>
      </w:r>
    </w:p>
    <w:p w:rsidR="00373DD9" w:rsidRPr="00C97069" w:rsidRDefault="00373DD9" w:rsidP="00373DD9">
      <w:pPr>
        <w:pStyle w:val="Bodytext20"/>
        <w:shd w:val="clear" w:color="auto" w:fill="auto"/>
        <w:spacing w:after="160" w:line="360" w:lineRule="auto"/>
        <w:ind w:firstLine="567"/>
        <w:jc w:val="center"/>
        <w:rPr>
          <w:sz w:val="24"/>
          <w:szCs w:val="24"/>
        </w:rPr>
      </w:pPr>
      <w:r w:rsidRPr="00C97069">
        <w:rPr>
          <w:sz w:val="24"/>
          <w:szCs w:val="24"/>
        </w:rPr>
        <w:t>____________________</w:t>
      </w:r>
    </w:p>
    <w:p w:rsidR="00373DD9" w:rsidRDefault="00373DD9" w:rsidP="00B15F43">
      <w:pPr>
        <w:spacing w:after="160" w:line="360" w:lineRule="auto"/>
        <w:sectPr w:rsidR="00373DD9" w:rsidSect="007F4246">
          <w:pgSz w:w="11900" w:h="16840" w:code="9"/>
          <w:pgMar w:top="1418" w:right="1418" w:bottom="1418" w:left="1418" w:header="0" w:footer="644" w:gutter="0"/>
          <w:pgNumType w:start="1"/>
          <w:cols w:space="720"/>
          <w:noEndnote/>
          <w:titlePg/>
          <w:docGrid w:linePitch="360"/>
        </w:sectPr>
      </w:pPr>
    </w:p>
    <w:p w:rsidR="0096061A" w:rsidRPr="00B15F43" w:rsidRDefault="0096061A" w:rsidP="00373DD9">
      <w:pPr>
        <w:pStyle w:val="Bodytext20"/>
        <w:shd w:val="clear" w:color="auto" w:fill="auto"/>
        <w:spacing w:after="160" w:line="360" w:lineRule="auto"/>
        <w:ind w:left="3402" w:right="-8"/>
        <w:jc w:val="center"/>
        <w:rPr>
          <w:sz w:val="24"/>
          <w:szCs w:val="24"/>
        </w:rPr>
      </w:pPr>
      <w:r w:rsidRPr="00B15F43">
        <w:rPr>
          <w:sz w:val="24"/>
          <w:szCs w:val="24"/>
        </w:rPr>
        <w:lastRenderedPageBreak/>
        <w:t>ՀԱՎԵԼՎԱԾ ԹԻՎ 4</w:t>
      </w:r>
    </w:p>
    <w:p w:rsidR="0096061A" w:rsidRPr="00B15F43" w:rsidRDefault="0096061A" w:rsidP="00373DD9">
      <w:pPr>
        <w:pStyle w:val="Bodytext20"/>
        <w:shd w:val="clear" w:color="auto" w:fill="auto"/>
        <w:spacing w:after="160" w:line="360" w:lineRule="auto"/>
        <w:ind w:left="3402" w:right="-8"/>
        <w:jc w:val="center"/>
        <w:rPr>
          <w:sz w:val="24"/>
          <w:szCs w:val="24"/>
        </w:rPr>
      </w:pPr>
      <w:r w:rsidRPr="00B15F43">
        <w:rPr>
          <w:sz w:val="24"/>
          <w:szCs w:val="24"/>
        </w:rPr>
        <w:t>Գյուղատնտեսական արտադրանքի, պարենի, վուշի մանրաթելի, կաշվի հումքի,</w:t>
      </w:r>
      <w:r w:rsidR="001E5EEA">
        <w:rPr>
          <w:sz w:val="24"/>
          <w:szCs w:val="24"/>
        </w:rPr>
        <w:t xml:space="preserve"> </w:t>
      </w:r>
      <w:r w:rsidRPr="00B15F43">
        <w:rPr>
          <w:sz w:val="24"/>
          <w:szCs w:val="24"/>
        </w:rPr>
        <w:t xml:space="preserve">բամբակի մանրաթելի </w:t>
      </w:r>
      <w:r w:rsidR="004161E3">
        <w:rPr>
          <w:sz w:val="24"/>
          <w:szCs w:val="24"/>
        </w:rPr>
        <w:t>և</w:t>
      </w:r>
      <w:r w:rsidRPr="00B15F43">
        <w:rPr>
          <w:sz w:val="24"/>
          <w:szCs w:val="24"/>
        </w:rPr>
        <w:t xml:space="preserve"> բրդի մասով Եվրասիական տնտեսական միության անդամ պետությունների պահանջարկի </w:t>
      </w:r>
      <w:r w:rsidR="004161E3">
        <w:rPr>
          <w:sz w:val="24"/>
          <w:szCs w:val="24"/>
        </w:rPr>
        <w:t>և</w:t>
      </w:r>
      <w:r w:rsidRPr="00B15F43">
        <w:rPr>
          <w:sz w:val="24"/>
          <w:szCs w:val="24"/>
        </w:rPr>
        <w:t xml:space="preserve"> առաջարկի կանխատեսումային հաշվեկշիռների հաշվարկման մեթոդաբանության</w:t>
      </w:r>
    </w:p>
    <w:p w:rsidR="0096061A" w:rsidRPr="00B15F43" w:rsidRDefault="0096061A" w:rsidP="00373DD9">
      <w:pPr>
        <w:pStyle w:val="Bodytext20"/>
        <w:shd w:val="clear" w:color="auto" w:fill="auto"/>
        <w:spacing w:after="160" w:line="360" w:lineRule="auto"/>
        <w:ind w:right="-8"/>
        <w:jc w:val="center"/>
        <w:rPr>
          <w:sz w:val="24"/>
          <w:szCs w:val="24"/>
        </w:rPr>
      </w:pPr>
    </w:p>
    <w:p w:rsidR="0096061A" w:rsidRPr="00373DD9" w:rsidRDefault="0096061A" w:rsidP="00373DD9">
      <w:pPr>
        <w:pStyle w:val="Heading20"/>
        <w:shd w:val="clear" w:color="auto" w:fill="auto"/>
        <w:spacing w:after="160" w:line="360" w:lineRule="auto"/>
        <w:ind w:left="567" w:right="559"/>
        <w:jc w:val="center"/>
        <w:outlineLvl w:val="9"/>
        <w:rPr>
          <w:b/>
          <w:spacing w:val="0"/>
          <w:sz w:val="24"/>
          <w:szCs w:val="24"/>
        </w:rPr>
      </w:pPr>
      <w:r w:rsidRPr="00373DD9">
        <w:rPr>
          <w:b/>
          <w:spacing w:val="0"/>
          <w:sz w:val="24"/>
          <w:szCs w:val="24"/>
        </w:rPr>
        <w:t>ԳՈՐԾԱԿԻՑՆԵՐ</w:t>
      </w:r>
    </w:p>
    <w:p w:rsidR="0096061A" w:rsidRPr="00C97069" w:rsidRDefault="0096061A" w:rsidP="00373DD9">
      <w:pPr>
        <w:pStyle w:val="Bodytext50"/>
        <w:shd w:val="clear" w:color="auto" w:fill="auto"/>
        <w:spacing w:after="160" w:line="360" w:lineRule="auto"/>
        <w:ind w:left="567" w:right="559"/>
        <w:jc w:val="center"/>
        <w:rPr>
          <w:b/>
          <w:sz w:val="24"/>
          <w:szCs w:val="24"/>
        </w:rPr>
      </w:pPr>
      <w:r w:rsidRPr="00373DD9">
        <w:rPr>
          <w:b/>
          <w:sz w:val="24"/>
          <w:szCs w:val="24"/>
        </w:rPr>
        <w:t>վերամշակումից ստացվող արտադրանքի՝ սկզբնական մթերքի վերահաշվարկ</w:t>
      </w:r>
      <w:r w:rsidR="001B5E9E" w:rsidRPr="00373DD9">
        <w:rPr>
          <w:b/>
          <w:sz w:val="24"/>
          <w:szCs w:val="24"/>
        </w:rPr>
        <w:t>ով</w:t>
      </w:r>
    </w:p>
    <w:tbl>
      <w:tblPr>
        <w:tblOverlap w:val="never"/>
        <w:tblW w:w="9361" w:type="dxa"/>
        <w:jc w:val="center"/>
        <w:tblLayout w:type="fixed"/>
        <w:tblCellMar>
          <w:left w:w="10" w:type="dxa"/>
          <w:right w:w="10" w:type="dxa"/>
        </w:tblCellMar>
        <w:tblLook w:val="0020" w:firstRow="1" w:lastRow="0" w:firstColumn="0" w:lastColumn="0" w:noHBand="0" w:noVBand="0"/>
      </w:tblPr>
      <w:tblGrid>
        <w:gridCol w:w="3818"/>
        <w:gridCol w:w="3844"/>
        <w:gridCol w:w="1699"/>
      </w:tblGrid>
      <w:tr w:rsidR="0096061A" w:rsidRPr="00516858" w:rsidTr="00373DD9">
        <w:trPr>
          <w:tblHeader/>
          <w:jc w:val="center"/>
        </w:trPr>
        <w:tc>
          <w:tcPr>
            <w:tcW w:w="3818" w:type="dxa"/>
            <w:tcBorders>
              <w:top w:val="single" w:sz="4" w:space="0" w:color="auto"/>
              <w:left w:val="single" w:sz="4" w:space="0" w:color="auto"/>
              <w:bottom w:val="single" w:sz="4" w:space="0" w:color="auto"/>
            </w:tcBorders>
            <w:shd w:val="clear" w:color="auto" w:fill="FFFFFF"/>
            <w:vAlign w:val="center"/>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Արտադրանքի անվանում</w:t>
            </w:r>
            <w:r w:rsidR="002909D4" w:rsidRPr="00516858">
              <w:rPr>
                <w:rStyle w:val="Bodytext212pt"/>
                <w:sz w:val="20"/>
                <w:szCs w:val="20"/>
              </w:rPr>
              <w:t>ը</w:t>
            </w:r>
          </w:p>
        </w:tc>
        <w:tc>
          <w:tcPr>
            <w:tcW w:w="3844" w:type="dxa"/>
            <w:tcBorders>
              <w:top w:val="single" w:sz="4" w:space="0" w:color="auto"/>
              <w:left w:val="single" w:sz="4" w:space="0" w:color="auto"/>
              <w:bottom w:val="single" w:sz="4" w:space="0" w:color="auto"/>
            </w:tcBorders>
            <w:shd w:val="clear" w:color="auto" w:fill="FFFFFF"/>
            <w:vAlign w:val="center"/>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ԵԱՏՄ ԱՏԳ ԱԱ ծածկագիր</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3E0CCE" w:rsidRPr="00516858" w:rsidRDefault="00631668" w:rsidP="00373DD9">
            <w:pPr>
              <w:pStyle w:val="Bodytext20"/>
              <w:shd w:val="clear" w:color="auto" w:fill="auto"/>
              <w:spacing w:after="120" w:line="240" w:lineRule="auto"/>
              <w:jc w:val="center"/>
              <w:rPr>
                <w:sz w:val="20"/>
                <w:szCs w:val="20"/>
              </w:rPr>
            </w:pPr>
            <w:r w:rsidRPr="00516858">
              <w:rPr>
                <w:rStyle w:val="Bodytext212pt"/>
                <w:sz w:val="20"/>
                <w:szCs w:val="20"/>
              </w:rPr>
              <w:t>Վերահաշվարկի գ</w:t>
            </w:r>
            <w:r w:rsidR="00582BC6" w:rsidRPr="00516858">
              <w:rPr>
                <w:rStyle w:val="Bodytext212pt"/>
                <w:sz w:val="20"/>
                <w:szCs w:val="20"/>
              </w:rPr>
              <w:t>ործակից</w:t>
            </w:r>
          </w:p>
        </w:tc>
      </w:tr>
      <w:tr w:rsidR="0096061A" w:rsidRPr="00516858" w:rsidTr="00373DD9">
        <w:trPr>
          <w:jc w:val="center"/>
        </w:trPr>
        <w:tc>
          <w:tcPr>
            <w:tcW w:w="9361" w:type="dxa"/>
            <w:gridSpan w:val="3"/>
            <w:tcBorders>
              <w:top w:val="single" w:sz="4" w:space="0" w:color="auto"/>
            </w:tcBorders>
            <w:shd w:val="clear" w:color="auto" w:fill="FFFFFF"/>
            <w:vAlign w:val="center"/>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 xml:space="preserve">Միս </w:t>
            </w:r>
            <w:r w:rsidR="004161E3">
              <w:rPr>
                <w:rStyle w:val="Bodytext212pt"/>
                <w:sz w:val="20"/>
                <w:szCs w:val="20"/>
              </w:rPr>
              <w:t>և</w:t>
            </w:r>
            <w:r w:rsidRPr="00516858">
              <w:rPr>
                <w:rStyle w:val="Bodytext212pt"/>
                <w:sz w:val="20"/>
                <w:szCs w:val="20"/>
              </w:rPr>
              <w:t xml:space="preserve"> մսամթերք</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 xml:space="preserve">Տավարի միս </w:t>
            </w:r>
            <w:r w:rsidR="004161E3">
              <w:rPr>
                <w:rStyle w:val="Bodytext212pt"/>
                <w:sz w:val="20"/>
                <w:szCs w:val="20"/>
              </w:rPr>
              <w:t>և</w:t>
            </w:r>
            <w:r w:rsidRPr="00516858">
              <w:rPr>
                <w:rStyle w:val="Bodytext212pt"/>
                <w:sz w:val="20"/>
                <w:szCs w:val="20"/>
              </w:rPr>
              <w:t xml:space="preserve"> հորթի միս</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0201 </w:t>
            </w:r>
            <w:r w:rsidR="004161E3">
              <w:rPr>
                <w:rStyle w:val="Bodytext212pt"/>
                <w:sz w:val="20"/>
                <w:szCs w:val="20"/>
              </w:rPr>
              <w:t>և</w:t>
            </w:r>
            <w:r w:rsidRPr="00516858">
              <w:rPr>
                <w:rStyle w:val="Bodytext212pt"/>
                <w:sz w:val="20"/>
                <w:szCs w:val="20"/>
              </w:rPr>
              <w:t xml:space="preserve"> 0202</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Միս՝ ոսկրահան արված (տավարի միս)</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0201 30 000 </w:t>
            </w:r>
            <w:r w:rsidR="004161E3">
              <w:rPr>
                <w:rStyle w:val="Bodytext212pt"/>
                <w:sz w:val="20"/>
                <w:szCs w:val="20"/>
              </w:rPr>
              <w:t>և</w:t>
            </w:r>
            <w:r w:rsidRPr="00516858">
              <w:rPr>
                <w:rStyle w:val="Bodytext212pt"/>
                <w:sz w:val="20"/>
                <w:szCs w:val="20"/>
              </w:rPr>
              <w:t xml:space="preserve"> 0202 30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1,3</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Խոզի միս</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0203</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Միս՝ ոսկրահան արված (խոզի միս)</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0203 19 550 </w:t>
            </w:r>
            <w:r w:rsidR="004161E3">
              <w:rPr>
                <w:rStyle w:val="Bodytext212pt"/>
                <w:sz w:val="20"/>
                <w:szCs w:val="20"/>
              </w:rPr>
              <w:t>և</w:t>
            </w:r>
            <w:r w:rsidRPr="00516858">
              <w:rPr>
                <w:rStyle w:val="Bodytext212pt"/>
                <w:sz w:val="20"/>
                <w:szCs w:val="20"/>
              </w:rPr>
              <w:t xml:space="preserve"> 0203 29 550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1,2</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 xml:space="preserve">Ընտանի թռչունի միս </w:t>
            </w:r>
            <w:r w:rsidR="004161E3">
              <w:rPr>
                <w:rStyle w:val="Bodytext212pt"/>
                <w:sz w:val="20"/>
                <w:szCs w:val="20"/>
              </w:rPr>
              <w:t>և</w:t>
            </w:r>
            <w:r w:rsidRPr="00516858">
              <w:rPr>
                <w:rStyle w:val="Bodytext212pt"/>
                <w:sz w:val="20"/>
                <w:szCs w:val="20"/>
              </w:rPr>
              <w:t xml:space="preserve"> սննդային ենթամթերք</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0207</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Ոչխարի միս կամ այծի միս</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0204</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 xml:space="preserve">Այլ տեսակի ընտանի </w:t>
            </w:r>
            <w:r w:rsidR="004161E3">
              <w:rPr>
                <w:rStyle w:val="Bodytext212pt"/>
                <w:sz w:val="20"/>
                <w:szCs w:val="20"/>
              </w:rPr>
              <w:t>և</w:t>
            </w:r>
            <w:r w:rsidRPr="00516858">
              <w:rPr>
                <w:rStyle w:val="Bodytext212pt"/>
                <w:sz w:val="20"/>
                <w:szCs w:val="20"/>
              </w:rPr>
              <w:t xml:space="preserve"> վայրի կենդանիների միս </w:t>
            </w:r>
            <w:r w:rsidR="004161E3">
              <w:rPr>
                <w:rStyle w:val="Bodytext212pt"/>
                <w:sz w:val="20"/>
                <w:szCs w:val="20"/>
              </w:rPr>
              <w:t>և</w:t>
            </w:r>
            <w:r w:rsidRPr="00516858">
              <w:rPr>
                <w:rStyle w:val="Bodytext212pt"/>
                <w:sz w:val="20"/>
                <w:szCs w:val="20"/>
              </w:rPr>
              <w:t xml:space="preserve"> սննդային մսային ենթամթերք</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0205 00 </w:t>
            </w:r>
            <w:r w:rsidR="004161E3">
              <w:rPr>
                <w:rStyle w:val="Bodytext212pt"/>
                <w:sz w:val="20"/>
                <w:szCs w:val="20"/>
              </w:rPr>
              <w:t>և</w:t>
            </w:r>
            <w:r w:rsidRPr="00516858">
              <w:rPr>
                <w:rStyle w:val="Bodytext212pt"/>
                <w:sz w:val="20"/>
                <w:szCs w:val="20"/>
              </w:rPr>
              <w:t xml:space="preserve"> 0208</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trHeight w:val="513"/>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Մսային ենթամթերք</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0206</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0,8</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Կենդանական ճարպեր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0209</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 xml:space="preserve">Միս </w:t>
            </w:r>
            <w:r w:rsidR="004161E3">
              <w:rPr>
                <w:rStyle w:val="Bodytext212pt"/>
                <w:sz w:val="20"/>
                <w:szCs w:val="20"/>
              </w:rPr>
              <w:t>և</w:t>
            </w:r>
            <w:r w:rsidRPr="00516858">
              <w:rPr>
                <w:rStyle w:val="Bodytext212pt"/>
                <w:sz w:val="20"/>
                <w:szCs w:val="20"/>
              </w:rPr>
              <w:t xml:space="preserve"> սննդային մսային ենթամթերք՝ աղ դրած, աղաջուր դրած</w:t>
            </w:r>
            <w:r w:rsidR="00200D2B" w:rsidRPr="00516858">
              <w:rPr>
                <w:rStyle w:val="Bodytext212pt"/>
                <w:sz w:val="20"/>
                <w:szCs w:val="20"/>
              </w:rPr>
              <w:t xml:space="preserve">, չորացրած կամ ապխտած, մսից կամ մսային ենթամթերքից մանր </w:t>
            </w:r>
            <w:r w:rsidR="004161E3">
              <w:rPr>
                <w:rStyle w:val="Bodytext212pt"/>
                <w:sz w:val="20"/>
                <w:szCs w:val="20"/>
              </w:rPr>
              <w:t>և</w:t>
            </w:r>
            <w:r w:rsidR="00200D2B" w:rsidRPr="00516858">
              <w:rPr>
                <w:rStyle w:val="Bodytext212pt"/>
                <w:sz w:val="20"/>
                <w:szCs w:val="20"/>
              </w:rPr>
              <w:t xml:space="preserve"> խոշոր աղացվածքի սննդային ալյուր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0210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1,3</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Երշիկեղեն</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1601 00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1,37</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Այլ մսային արտադրանք</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1602</w:t>
            </w:r>
          </w:p>
        </w:tc>
        <w:tc>
          <w:tcPr>
            <w:tcW w:w="1699" w:type="dxa"/>
            <w:shd w:val="clear" w:color="auto" w:fill="FFFFFF"/>
            <w:vAlign w:val="bottom"/>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1,35</w:t>
            </w:r>
          </w:p>
        </w:tc>
      </w:tr>
      <w:tr w:rsidR="0096061A" w:rsidRPr="00516858" w:rsidTr="00373DD9">
        <w:trPr>
          <w:jc w:val="center"/>
        </w:trPr>
        <w:tc>
          <w:tcPr>
            <w:tcW w:w="9361" w:type="dxa"/>
            <w:gridSpan w:val="3"/>
            <w:shd w:val="clear" w:color="auto" w:fill="FFFFFF"/>
            <w:vAlign w:val="bottom"/>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lastRenderedPageBreak/>
              <w:t xml:space="preserve">Կաթ </w:t>
            </w:r>
            <w:r w:rsidR="004161E3">
              <w:rPr>
                <w:rStyle w:val="Bodytext212pt"/>
                <w:sz w:val="20"/>
                <w:szCs w:val="20"/>
              </w:rPr>
              <w:t>և</w:t>
            </w:r>
            <w:r w:rsidRPr="00516858">
              <w:rPr>
                <w:rStyle w:val="Bodytext212pt"/>
                <w:sz w:val="20"/>
                <w:szCs w:val="20"/>
              </w:rPr>
              <w:t xml:space="preserve"> կաթնամթերք</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97"/>
              <w:jc w:val="left"/>
              <w:rPr>
                <w:sz w:val="20"/>
                <w:szCs w:val="20"/>
              </w:rPr>
            </w:pPr>
            <w:r w:rsidRPr="00516858">
              <w:rPr>
                <w:rStyle w:val="Bodytext212pt"/>
                <w:sz w:val="20"/>
                <w:szCs w:val="20"/>
              </w:rPr>
              <w:t xml:space="preserve">Կաթ </w:t>
            </w:r>
            <w:r w:rsidR="004161E3">
              <w:rPr>
                <w:rStyle w:val="Bodytext212pt"/>
                <w:sz w:val="20"/>
                <w:szCs w:val="20"/>
              </w:rPr>
              <w:t>և</w:t>
            </w:r>
            <w:r w:rsidRPr="00516858">
              <w:rPr>
                <w:rStyle w:val="Bodytext212pt"/>
                <w:sz w:val="20"/>
                <w:szCs w:val="20"/>
              </w:rPr>
              <w:t xml:space="preserve"> սերուցք, չխտացրած ու առանց շաքարի կամ այլ քաղցրացնող նյութերի հավելման`</w:t>
            </w:r>
          </w:p>
        </w:tc>
        <w:tc>
          <w:tcPr>
            <w:tcW w:w="3844" w:type="dxa"/>
            <w:shd w:val="clear" w:color="auto" w:fill="FFFFFF"/>
          </w:tcPr>
          <w:p w:rsidR="0096061A" w:rsidRPr="00516858" w:rsidRDefault="0096061A" w:rsidP="0000486A">
            <w:pPr>
              <w:spacing w:after="120"/>
              <w:jc w:val="center"/>
              <w:rPr>
                <w:sz w:val="20"/>
                <w:szCs w:val="20"/>
              </w:rPr>
            </w:pPr>
          </w:p>
        </w:tc>
        <w:tc>
          <w:tcPr>
            <w:tcW w:w="1699" w:type="dxa"/>
            <w:shd w:val="clear" w:color="auto" w:fill="FFFFFF"/>
          </w:tcPr>
          <w:p w:rsidR="0096061A" w:rsidRPr="00516858" w:rsidRDefault="0096061A" w:rsidP="00516858">
            <w:pPr>
              <w:spacing w:after="120"/>
              <w:rPr>
                <w:sz w:val="20"/>
                <w:szCs w:val="20"/>
              </w:rPr>
            </w:pP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293"/>
              <w:jc w:val="left"/>
              <w:rPr>
                <w:sz w:val="20"/>
                <w:szCs w:val="20"/>
              </w:rPr>
            </w:pPr>
            <w:r w:rsidRPr="00516858">
              <w:rPr>
                <w:rStyle w:val="Bodytext212pt"/>
                <w:sz w:val="20"/>
                <w:szCs w:val="20"/>
              </w:rPr>
              <w:t xml:space="preserve">10%-ից պակաս յուղայնությամբ 10% </w:t>
            </w:r>
            <w:r w:rsidR="004161E3">
              <w:rPr>
                <w:rStyle w:val="Bodytext212pt"/>
                <w:sz w:val="20"/>
                <w:szCs w:val="20"/>
              </w:rPr>
              <w:t>և</w:t>
            </w:r>
            <w:r w:rsidRPr="00516858">
              <w:rPr>
                <w:rStyle w:val="Bodytext212pt"/>
                <w:sz w:val="20"/>
                <w:szCs w:val="20"/>
              </w:rPr>
              <w:t xml:space="preserve"> ավելի յուղայնությամբ </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0401 10-0401 40 0401 50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4,0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Կաթ </w:t>
            </w:r>
            <w:r w:rsidR="004161E3">
              <w:rPr>
                <w:rStyle w:val="Bodytext212pt"/>
                <w:sz w:val="20"/>
                <w:szCs w:val="20"/>
              </w:rPr>
              <w:t>և</w:t>
            </w:r>
            <w:r w:rsidRPr="00516858">
              <w:rPr>
                <w:rStyle w:val="Bodytext212pt"/>
                <w:sz w:val="20"/>
                <w:szCs w:val="20"/>
              </w:rPr>
              <w:t xml:space="preserve"> սերուցք, խտացրած առանց շաքարի կամ այլ քաղցրացնող նյութերի հավելման</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0402 91 -0402 99</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2,5</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Չոր ճարպազերծված կաթ*</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0402 10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Չոր անքաշ կաթ՝ շաքարի կամ քաղցրացնող այլ նյութերի հավելմամբ կամ առանց դրանց հավելման</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0402 21,</w:t>
            </w:r>
          </w:p>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0402 29 150 0 </w:t>
            </w:r>
            <w:r w:rsidR="004161E3">
              <w:rPr>
                <w:rStyle w:val="Bodytext212pt"/>
                <w:sz w:val="20"/>
                <w:szCs w:val="20"/>
              </w:rPr>
              <w:t>և</w:t>
            </w:r>
            <w:r w:rsidRPr="00516858">
              <w:rPr>
                <w:rStyle w:val="Bodytext212pt"/>
                <w:sz w:val="20"/>
                <w:szCs w:val="20"/>
              </w:rPr>
              <w:t xml:space="preserve"> 0402 29 190 0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7,3</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Չոր սերուցք</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0402 21 910 0-0402 21 990 0, 0402 29 910 0 </w:t>
            </w:r>
            <w:r w:rsidR="004161E3">
              <w:rPr>
                <w:rStyle w:val="Bodytext212pt"/>
                <w:sz w:val="20"/>
                <w:szCs w:val="20"/>
              </w:rPr>
              <w:t>և</w:t>
            </w:r>
            <w:r w:rsidRPr="00516858">
              <w:rPr>
                <w:rStyle w:val="Bodytext212pt"/>
                <w:sz w:val="20"/>
                <w:szCs w:val="20"/>
              </w:rPr>
              <w:t xml:space="preserve"> 0402 29 990 0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12,2</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Չոր կաթնային խառնուրդներ</w:t>
            </w:r>
            <w:r w:rsidR="00376FF4" w:rsidRPr="00516858">
              <w:rPr>
                <w:rStyle w:val="Bodytext212pt"/>
                <w:sz w:val="20"/>
                <w:szCs w:val="20"/>
              </w:rPr>
              <w:t>՝</w:t>
            </w:r>
            <w:r w:rsidRPr="00516858">
              <w:rPr>
                <w:rStyle w:val="Bodytext212pt"/>
                <w:sz w:val="20"/>
                <w:szCs w:val="20"/>
              </w:rPr>
              <w:t xml:space="preserve"> մանկական </w:t>
            </w:r>
            <w:r w:rsidR="004161E3">
              <w:rPr>
                <w:rStyle w:val="Bodytext212pt"/>
                <w:sz w:val="20"/>
                <w:szCs w:val="20"/>
              </w:rPr>
              <w:t>և</w:t>
            </w:r>
            <w:r w:rsidRPr="00516858">
              <w:rPr>
                <w:rStyle w:val="Bodytext212pt"/>
                <w:sz w:val="20"/>
                <w:szCs w:val="20"/>
              </w:rPr>
              <w:t xml:space="preserve"> դիետիկ սննդի համար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0402 29 110 0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6,5</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Թան, յոգուրտ </w:t>
            </w:r>
            <w:r w:rsidR="004161E3">
              <w:rPr>
                <w:rStyle w:val="Bodytext212pt"/>
                <w:sz w:val="20"/>
                <w:szCs w:val="20"/>
              </w:rPr>
              <w:t>և</w:t>
            </w:r>
            <w:r w:rsidRPr="00516858">
              <w:rPr>
                <w:rStyle w:val="Bodytext212pt"/>
                <w:sz w:val="20"/>
                <w:szCs w:val="20"/>
              </w:rPr>
              <w:t xml:space="preserve"> կաթնաթվվային մթերք</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0403</w:t>
            </w:r>
          </w:p>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(բացառությամբ 0403 90 590 0 </w:t>
            </w:r>
            <w:r w:rsidR="004161E3">
              <w:rPr>
                <w:rStyle w:val="Bodytext212pt"/>
                <w:sz w:val="20"/>
                <w:szCs w:val="20"/>
              </w:rPr>
              <w:t>և</w:t>
            </w:r>
            <w:r w:rsidRPr="00516858">
              <w:rPr>
                <w:rStyle w:val="Bodytext212pt"/>
                <w:sz w:val="20"/>
                <w:szCs w:val="20"/>
              </w:rPr>
              <w:t xml:space="preserve"> 0403 90 690 0)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Թթվեցրած կաթ </w:t>
            </w:r>
            <w:r w:rsidR="004161E3">
              <w:rPr>
                <w:rStyle w:val="Bodytext212pt"/>
                <w:sz w:val="20"/>
                <w:szCs w:val="20"/>
              </w:rPr>
              <w:t>և</w:t>
            </w:r>
            <w:r w:rsidRPr="00516858">
              <w:rPr>
                <w:rStyle w:val="Bodytext212pt"/>
                <w:sz w:val="20"/>
                <w:szCs w:val="20"/>
              </w:rPr>
              <w:t xml:space="preserve"> սերուցք՝ ճարպի զանգվածային մասը 6 %-ից ավելի (թթվասեր) </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0403 90 590 0 </w:t>
            </w:r>
            <w:r w:rsidR="004161E3">
              <w:rPr>
                <w:rStyle w:val="Bodytext212pt"/>
                <w:sz w:val="20"/>
                <w:szCs w:val="20"/>
              </w:rPr>
              <w:t>և</w:t>
            </w:r>
            <w:r w:rsidRPr="00516858">
              <w:rPr>
                <w:rStyle w:val="Bodytext212pt"/>
                <w:sz w:val="20"/>
                <w:szCs w:val="20"/>
              </w:rPr>
              <w:t xml:space="preserve"> 0403 90 690 0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5,0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Կաթնային շիճուկ. կաթի բնական բաղադրիչներից մթերք*</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0404</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Կարագ </w:t>
            </w:r>
            <w:r w:rsidR="004161E3">
              <w:rPr>
                <w:rStyle w:val="Bodytext212pt"/>
                <w:sz w:val="20"/>
                <w:szCs w:val="20"/>
              </w:rPr>
              <w:t>և</w:t>
            </w:r>
            <w:r w:rsidRPr="00516858">
              <w:rPr>
                <w:rStyle w:val="Bodytext212pt"/>
                <w:sz w:val="20"/>
                <w:szCs w:val="20"/>
              </w:rPr>
              <w:t xml:space="preserve"> կաթից պատրաստված այլ ճարպեր ու յուղեր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0405</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22,0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Կաթնաշոռ </w:t>
            </w:r>
            <w:r w:rsidR="004161E3">
              <w:rPr>
                <w:rStyle w:val="Bodytext212pt"/>
                <w:sz w:val="20"/>
                <w:szCs w:val="20"/>
              </w:rPr>
              <w:t>և</w:t>
            </w:r>
            <w:r w:rsidRPr="00516858">
              <w:rPr>
                <w:rStyle w:val="Bodytext212pt"/>
                <w:sz w:val="20"/>
                <w:szCs w:val="20"/>
              </w:rPr>
              <w:t xml:space="preserve"> կաթնաշոռային մթերք. երիտասարդ պանիրներ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0406 10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3,8</w:t>
            </w:r>
          </w:p>
        </w:tc>
      </w:tr>
      <w:tr w:rsidR="0096061A" w:rsidRPr="00516858" w:rsidTr="00AA51DB">
        <w:trPr>
          <w:trHeight w:val="692"/>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Պանիրներ (բացառությամբ կաթնաշոռի </w:t>
            </w:r>
            <w:r w:rsidR="004161E3">
              <w:rPr>
                <w:rStyle w:val="Bodytext212pt"/>
                <w:sz w:val="20"/>
                <w:szCs w:val="20"/>
              </w:rPr>
              <w:t>և</w:t>
            </w:r>
            <w:r w:rsidRPr="00516858">
              <w:rPr>
                <w:rStyle w:val="Bodytext212pt"/>
                <w:sz w:val="20"/>
                <w:szCs w:val="20"/>
              </w:rPr>
              <w:t xml:space="preserve"> հալած պանիրների)</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0406 20, 0406 40 </w:t>
            </w:r>
            <w:r w:rsidR="004161E3">
              <w:rPr>
                <w:rStyle w:val="Bodytext212pt"/>
                <w:sz w:val="20"/>
                <w:szCs w:val="20"/>
              </w:rPr>
              <w:t>և</w:t>
            </w:r>
            <w:r w:rsidRPr="00516858">
              <w:rPr>
                <w:rStyle w:val="Bodytext212pt"/>
                <w:sz w:val="20"/>
                <w:szCs w:val="20"/>
              </w:rPr>
              <w:t xml:space="preserve"> 0406 90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9,8</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Հալած պանիրներ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0406 30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7,7</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Բոլոր տեսակի պաղպաղակներ (պաղպաղակից տորթեր, հրուշակներ) </w:t>
            </w:r>
            <w:r w:rsidR="004161E3">
              <w:rPr>
                <w:rStyle w:val="Bodytext212pt"/>
                <w:sz w:val="20"/>
                <w:szCs w:val="20"/>
              </w:rPr>
              <w:t>և</w:t>
            </w:r>
            <w:r w:rsidRPr="00516858">
              <w:rPr>
                <w:rStyle w:val="Bodytext212pt"/>
                <w:sz w:val="20"/>
                <w:szCs w:val="20"/>
              </w:rPr>
              <w:t xml:space="preserve"> սննդային սառույցի այլ տեսակներ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2105 00</w:t>
            </w:r>
          </w:p>
        </w:tc>
        <w:tc>
          <w:tcPr>
            <w:tcW w:w="1699" w:type="dxa"/>
            <w:shd w:val="clear" w:color="auto" w:fill="FFFFFF"/>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3,0</w:t>
            </w:r>
          </w:p>
        </w:tc>
      </w:tr>
      <w:tr w:rsidR="0096061A" w:rsidRPr="00516858" w:rsidTr="00373DD9">
        <w:trPr>
          <w:jc w:val="center"/>
        </w:trPr>
        <w:tc>
          <w:tcPr>
            <w:tcW w:w="9361" w:type="dxa"/>
            <w:gridSpan w:val="3"/>
            <w:shd w:val="clear" w:color="auto" w:fill="FFFFFF"/>
            <w:vAlign w:val="center"/>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 xml:space="preserve">Կարտոֆիլ </w:t>
            </w:r>
            <w:r w:rsidR="004161E3">
              <w:rPr>
                <w:rStyle w:val="Bodytext212pt"/>
                <w:sz w:val="20"/>
                <w:szCs w:val="20"/>
              </w:rPr>
              <w:t>և</w:t>
            </w:r>
            <w:r w:rsidRPr="00516858">
              <w:rPr>
                <w:rStyle w:val="Bodytext212pt"/>
                <w:sz w:val="20"/>
                <w:szCs w:val="20"/>
              </w:rPr>
              <w:t xml:space="preserve"> դրա վերամշակումից ստացվող արտադրանք</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jc w:val="left"/>
              <w:rPr>
                <w:sz w:val="20"/>
                <w:szCs w:val="20"/>
              </w:rPr>
            </w:pPr>
            <w:r w:rsidRPr="00516858">
              <w:rPr>
                <w:rStyle w:val="Bodytext212pt"/>
                <w:sz w:val="20"/>
                <w:szCs w:val="20"/>
              </w:rPr>
              <w:t>Կարտոֆիլ</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0701</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jc w:val="left"/>
              <w:rPr>
                <w:sz w:val="20"/>
                <w:szCs w:val="20"/>
              </w:rPr>
            </w:pPr>
            <w:r w:rsidRPr="00516858">
              <w:rPr>
                <w:rStyle w:val="Bodytext212pt"/>
                <w:sz w:val="20"/>
                <w:szCs w:val="20"/>
              </w:rPr>
              <w:t>Չորացրած կարտոֆիլ</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0712 90 050 0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9,0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jc w:val="left"/>
              <w:rPr>
                <w:sz w:val="20"/>
                <w:szCs w:val="20"/>
              </w:rPr>
            </w:pPr>
            <w:r w:rsidRPr="00516858">
              <w:rPr>
                <w:rStyle w:val="Bodytext212pt"/>
                <w:sz w:val="20"/>
                <w:szCs w:val="20"/>
              </w:rPr>
              <w:t>Կարտոֆիլի օսլա</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1108 13 000 0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55"/>
              <w:jc w:val="left"/>
              <w:rPr>
                <w:sz w:val="20"/>
                <w:szCs w:val="20"/>
              </w:rPr>
            </w:pPr>
            <w:r w:rsidRPr="00516858">
              <w:rPr>
                <w:rStyle w:val="Bodytext212pt"/>
                <w:sz w:val="20"/>
                <w:szCs w:val="20"/>
              </w:rPr>
              <w:lastRenderedPageBreak/>
              <w:t>Ջերմամշակման ենթարկված կարտոֆիլ</w:t>
            </w:r>
            <w:r w:rsidR="00376FF4" w:rsidRPr="00516858">
              <w:rPr>
                <w:rStyle w:val="Bodytext212pt"/>
                <w:sz w:val="20"/>
                <w:szCs w:val="20"/>
              </w:rPr>
              <w:t>՝</w:t>
            </w:r>
            <w:r w:rsidRPr="00516858">
              <w:rPr>
                <w:rStyle w:val="Bodytext212pt"/>
                <w:sz w:val="20"/>
                <w:szCs w:val="20"/>
              </w:rPr>
              <w:t xml:space="preserve"> ալյուրի կամ փաթիլների տեսքով </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2004 10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vAlign w:val="center"/>
          </w:tcPr>
          <w:p w:rsidR="0096061A" w:rsidRPr="00516858" w:rsidRDefault="0096061A" w:rsidP="0000486A">
            <w:pPr>
              <w:pStyle w:val="Bodytext20"/>
              <w:shd w:val="clear" w:color="auto" w:fill="auto"/>
              <w:spacing w:after="120" w:line="240" w:lineRule="auto"/>
              <w:ind w:left="55"/>
              <w:jc w:val="left"/>
              <w:rPr>
                <w:sz w:val="20"/>
                <w:szCs w:val="20"/>
              </w:rPr>
            </w:pPr>
            <w:r w:rsidRPr="00516858">
              <w:rPr>
                <w:rStyle w:val="Bodytext212pt"/>
                <w:sz w:val="20"/>
                <w:szCs w:val="20"/>
              </w:rPr>
              <w:t>Կարտոֆիլի չիպսեր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2005 20 200 0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4,0</w:t>
            </w:r>
          </w:p>
        </w:tc>
      </w:tr>
      <w:tr w:rsidR="0096061A" w:rsidRPr="00516858" w:rsidTr="0000486A">
        <w:trPr>
          <w:jc w:val="center"/>
        </w:trPr>
        <w:tc>
          <w:tcPr>
            <w:tcW w:w="3818" w:type="dxa"/>
            <w:shd w:val="clear" w:color="auto" w:fill="FFFFFF"/>
            <w:vAlign w:val="center"/>
          </w:tcPr>
          <w:p w:rsidR="0096061A" w:rsidRPr="00516858" w:rsidRDefault="0096061A" w:rsidP="0000486A">
            <w:pPr>
              <w:pStyle w:val="Bodytext20"/>
              <w:shd w:val="clear" w:color="auto" w:fill="auto"/>
              <w:spacing w:after="120" w:line="240" w:lineRule="auto"/>
              <w:ind w:left="55"/>
              <w:jc w:val="left"/>
              <w:rPr>
                <w:sz w:val="20"/>
                <w:szCs w:val="20"/>
              </w:rPr>
            </w:pPr>
            <w:r w:rsidRPr="00516858">
              <w:rPr>
                <w:rStyle w:val="Bodytext212pt"/>
                <w:sz w:val="20"/>
                <w:szCs w:val="20"/>
              </w:rPr>
              <w:t xml:space="preserve">Կարտոֆիլի պյուրե՝ արագ պատրաստման </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2005 20 100 0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8,5</w:t>
            </w:r>
          </w:p>
        </w:tc>
      </w:tr>
      <w:tr w:rsidR="0096061A" w:rsidRPr="00516858" w:rsidTr="0000486A">
        <w:trPr>
          <w:jc w:val="center"/>
        </w:trPr>
        <w:tc>
          <w:tcPr>
            <w:tcW w:w="3818" w:type="dxa"/>
            <w:shd w:val="clear" w:color="auto" w:fill="FFFFFF"/>
            <w:vAlign w:val="center"/>
          </w:tcPr>
          <w:p w:rsidR="0096061A" w:rsidRPr="00516858" w:rsidRDefault="0096061A" w:rsidP="0000486A">
            <w:pPr>
              <w:pStyle w:val="Bodytext20"/>
              <w:shd w:val="clear" w:color="auto" w:fill="auto"/>
              <w:spacing w:after="120" w:line="240" w:lineRule="auto"/>
              <w:ind w:left="55"/>
              <w:jc w:val="left"/>
              <w:rPr>
                <w:sz w:val="20"/>
                <w:szCs w:val="20"/>
              </w:rPr>
            </w:pPr>
            <w:r w:rsidRPr="00516858">
              <w:rPr>
                <w:rStyle w:val="Bodytext212pt"/>
                <w:sz w:val="20"/>
                <w:szCs w:val="20"/>
              </w:rPr>
              <w:t xml:space="preserve">Կարտոֆիլից կիսաֆաբրիկատներ </w:t>
            </w:r>
            <w:r w:rsidR="004161E3">
              <w:rPr>
                <w:rStyle w:val="Bodytext212pt"/>
                <w:sz w:val="20"/>
                <w:szCs w:val="20"/>
              </w:rPr>
              <w:t>և</w:t>
            </w:r>
            <w:r w:rsidRPr="00516858">
              <w:rPr>
                <w:rStyle w:val="Bodytext212pt"/>
                <w:sz w:val="20"/>
                <w:szCs w:val="20"/>
              </w:rPr>
              <w:t xml:space="preserve"> խոհարարական արտադրատեսակներ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2005 20 800 0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vAlign w:val="center"/>
          </w:tcPr>
          <w:p w:rsidR="0096061A" w:rsidRPr="00516858" w:rsidRDefault="0096061A" w:rsidP="0000486A">
            <w:pPr>
              <w:pStyle w:val="Bodytext20"/>
              <w:shd w:val="clear" w:color="auto" w:fill="auto"/>
              <w:spacing w:after="120" w:line="240" w:lineRule="auto"/>
              <w:ind w:left="55"/>
              <w:jc w:val="left"/>
              <w:rPr>
                <w:sz w:val="20"/>
                <w:szCs w:val="20"/>
              </w:rPr>
            </w:pPr>
            <w:r w:rsidRPr="00516858">
              <w:rPr>
                <w:rStyle w:val="Bodytext212pt"/>
                <w:sz w:val="20"/>
                <w:szCs w:val="20"/>
              </w:rPr>
              <w:t>Այլ մթերք կարտոֆիլից</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0710 10 000 0 </w:t>
            </w:r>
            <w:r w:rsidR="004161E3">
              <w:rPr>
                <w:rStyle w:val="Bodytext212pt"/>
                <w:sz w:val="20"/>
                <w:szCs w:val="20"/>
              </w:rPr>
              <w:t>և</w:t>
            </w:r>
            <w:r w:rsidRPr="00516858">
              <w:rPr>
                <w:rStyle w:val="Bodytext212pt"/>
                <w:sz w:val="20"/>
                <w:szCs w:val="20"/>
              </w:rPr>
              <w:t xml:space="preserve"> 1105</w:t>
            </w:r>
          </w:p>
        </w:tc>
        <w:tc>
          <w:tcPr>
            <w:tcW w:w="1699" w:type="dxa"/>
            <w:shd w:val="clear" w:color="auto" w:fill="FFFFFF"/>
            <w:vAlign w:val="bottom"/>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373DD9">
        <w:trPr>
          <w:jc w:val="center"/>
        </w:trPr>
        <w:tc>
          <w:tcPr>
            <w:tcW w:w="9361" w:type="dxa"/>
            <w:gridSpan w:val="3"/>
            <w:shd w:val="clear" w:color="auto" w:fill="FFFFFF"/>
            <w:vAlign w:val="center"/>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 xml:space="preserve">Ձու </w:t>
            </w:r>
            <w:r w:rsidR="004161E3">
              <w:rPr>
                <w:rStyle w:val="Bodytext212pt"/>
                <w:sz w:val="20"/>
                <w:szCs w:val="20"/>
              </w:rPr>
              <w:t>և</w:t>
            </w:r>
            <w:r w:rsidRPr="00516858">
              <w:rPr>
                <w:rStyle w:val="Bodytext212pt"/>
                <w:sz w:val="20"/>
                <w:szCs w:val="20"/>
              </w:rPr>
              <w:t xml:space="preserve"> ձվամթերք</w:t>
            </w:r>
          </w:p>
        </w:tc>
      </w:tr>
      <w:tr w:rsidR="0096061A" w:rsidRPr="00516858" w:rsidTr="0000486A">
        <w:trPr>
          <w:jc w:val="center"/>
        </w:trPr>
        <w:tc>
          <w:tcPr>
            <w:tcW w:w="3818" w:type="dxa"/>
            <w:shd w:val="clear" w:color="auto" w:fill="FFFFFF"/>
            <w:vAlign w:val="center"/>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 xml:space="preserve">Հավի ձու </w:t>
            </w:r>
            <w:r w:rsidR="004161E3">
              <w:rPr>
                <w:rStyle w:val="Bodytext212pt"/>
                <w:sz w:val="20"/>
                <w:szCs w:val="20"/>
              </w:rPr>
              <w:t>և</w:t>
            </w:r>
            <w:r w:rsidRPr="00516858">
              <w:rPr>
                <w:rStyle w:val="Bodytext212pt"/>
                <w:sz w:val="20"/>
                <w:szCs w:val="20"/>
              </w:rPr>
              <w:t xml:space="preserve"> այլ տեսակի թռչունների ձվեր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0407</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vAlign w:val="center"/>
          </w:tcPr>
          <w:p w:rsidR="0096061A" w:rsidRPr="00516858" w:rsidRDefault="0096061A" w:rsidP="0000486A">
            <w:pPr>
              <w:pStyle w:val="Bodytext20"/>
              <w:shd w:val="clear" w:color="auto" w:fill="auto"/>
              <w:spacing w:after="120" w:line="240" w:lineRule="auto"/>
              <w:ind w:left="69"/>
              <w:jc w:val="left"/>
              <w:rPr>
                <w:sz w:val="20"/>
                <w:szCs w:val="20"/>
              </w:rPr>
            </w:pPr>
            <w:r w:rsidRPr="00516858">
              <w:rPr>
                <w:rStyle w:val="Bodytext212pt"/>
                <w:sz w:val="20"/>
                <w:szCs w:val="20"/>
              </w:rPr>
              <w:t>Թռչունների ձվեր</w:t>
            </w:r>
            <w:r w:rsidR="00992D4F" w:rsidRPr="00516858">
              <w:rPr>
                <w:rStyle w:val="Bodytext212pt"/>
                <w:sz w:val="20"/>
                <w:szCs w:val="20"/>
              </w:rPr>
              <w:t>՝</w:t>
            </w:r>
            <w:r w:rsidRPr="00516858">
              <w:rPr>
                <w:rStyle w:val="Bodytext212pt"/>
                <w:sz w:val="20"/>
                <w:szCs w:val="20"/>
              </w:rPr>
              <w:t xml:space="preserve"> առանց կեղ</w:t>
            </w:r>
            <w:r w:rsidR="004161E3">
              <w:rPr>
                <w:rStyle w:val="Bodytext212pt"/>
                <w:sz w:val="20"/>
                <w:szCs w:val="20"/>
              </w:rPr>
              <w:t>և</w:t>
            </w:r>
            <w:r w:rsidRPr="00516858">
              <w:rPr>
                <w:rStyle w:val="Bodytext212pt"/>
                <w:sz w:val="20"/>
                <w:szCs w:val="20"/>
              </w:rPr>
              <w:t>ի</w:t>
            </w:r>
            <w:r w:rsidR="00992D4F" w:rsidRPr="00516858">
              <w:rPr>
                <w:rStyle w:val="Bodytext212pt"/>
                <w:sz w:val="20"/>
                <w:szCs w:val="20"/>
              </w:rPr>
              <w:t>,</w:t>
            </w:r>
            <w:r w:rsidRPr="00516858">
              <w:rPr>
                <w:rStyle w:val="Bodytext212pt"/>
                <w:sz w:val="20"/>
                <w:szCs w:val="20"/>
              </w:rPr>
              <w:t xml:space="preserve"> </w:t>
            </w:r>
            <w:r w:rsidR="004161E3">
              <w:rPr>
                <w:rStyle w:val="Bodytext212pt"/>
                <w:sz w:val="20"/>
                <w:szCs w:val="20"/>
              </w:rPr>
              <w:t>և</w:t>
            </w:r>
            <w:r w:rsidRPr="00516858">
              <w:rPr>
                <w:rStyle w:val="Bodytext212pt"/>
                <w:sz w:val="20"/>
                <w:szCs w:val="20"/>
              </w:rPr>
              <w:t xml:space="preserve"> ձվի դեղնուցներ (ձվի փոշի)</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0408</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50,0</w:t>
            </w:r>
          </w:p>
        </w:tc>
      </w:tr>
      <w:tr w:rsidR="0096061A" w:rsidRPr="00516858" w:rsidTr="00373DD9">
        <w:trPr>
          <w:jc w:val="center"/>
        </w:trPr>
        <w:tc>
          <w:tcPr>
            <w:tcW w:w="9361" w:type="dxa"/>
            <w:gridSpan w:val="3"/>
            <w:shd w:val="clear" w:color="auto" w:fill="FFFFFF"/>
            <w:vAlign w:val="center"/>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 xml:space="preserve">Բանջարաբոստանային մշակաբույսեր </w:t>
            </w:r>
            <w:r w:rsidR="004161E3">
              <w:rPr>
                <w:rStyle w:val="Bodytext212pt"/>
                <w:sz w:val="20"/>
                <w:szCs w:val="20"/>
              </w:rPr>
              <w:t>և</w:t>
            </w:r>
            <w:r w:rsidRPr="00516858">
              <w:rPr>
                <w:rStyle w:val="Bodytext212pt"/>
                <w:sz w:val="20"/>
                <w:szCs w:val="20"/>
              </w:rPr>
              <w:t xml:space="preserve"> դրանց վերամշակումից ստացվող արտադրանք</w:t>
            </w:r>
          </w:p>
        </w:tc>
      </w:tr>
      <w:tr w:rsidR="0096061A" w:rsidRPr="00516858" w:rsidTr="0000486A">
        <w:trPr>
          <w:trHeight w:val="223"/>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Լոլիկներ՝ թարմ կամ պաղեցրած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0702 00 000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Գլուխ սոխ, սոխ–շալոտ, սխտոր, </w:t>
            </w:r>
            <w:r w:rsidR="00AA51DB" w:rsidRPr="00AA51DB">
              <w:rPr>
                <w:rStyle w:val="Bodytext212pt"/>
                <w:sz w:val="20"/>
                <w:szCs w:val="20"/>
              </w:rPr>
              <w:br/>
            </w:r>
            <w:r w:rsidRPr="00516858">
              <w:rPr>
                <w:rStyle w:val="Bodytext212pt"/>
                <w:sz w:val="20"/>
                <w:szCs w:val="20"/>
              </w:rPr>
              <w:t xml:space="preserve">սոխ-պրաս </w:t>
            </w:r>
            <w:r w:rsidR="004161E3">
              <w:rPr>
                <w:rStyle w:val="Bodytext212pt"/>
                <w:sz w:val="20"/>
                <w:szCs w:val="20"/>
              </w:rPr>
              <w:t>և</w:t>
            </w:r>
            <w:r w:rsidRPr="00516858">
              <w:rPr>
                <w:rStyle w:val="Bodytext212pt"/>
                <w:sz w:val="20"/>
                <w:szCs w:val="20"/>
              </w:rPr>
              <w:t xml:space="preserve"> այլ կոճղեզավոր բանջարեղեն` թարմ կամ պաղեցրած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0703</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Գլուխ կաղամբ, ծաղկակաղամբ, շաղգամակաղամբ, տեր</w:t>
            </w:r>
            <w:r w:rsidR="004161E3">
              <w:rPr>
                <w:rStyle w:val="Bodytext212pt"/>
                <w:sz w:val="20"/>
                <w:szCs w:val="20"/>
              </w:rPr>
              <w:t>և</w:t>
            </w:r>
            <w:r w:rsidRPr="00516858">
              <w:rPr>
                <w:rStyle w:val="Bodytext212pt"/>
                <w:sz w:val="20"/>
                <w:szCs w:val="20"/>
              </w:rPr>
              <w:t xml:space="preserve">ակաղամբ </w:t>
            </w:r>
            <w:r w:rsidR="004161E3">
              <w:rPr>
                <w:rStyle w:val="Bodytext212pt"/>
                <w:sz w:val="20"/>
                <w:szCs w:val="20"/>
              </w:rPr>
              <w:t>և</w:t>
            </w:r>
            <w:r w:rsidRPr="00516858">
              <w:rPr>
                <w:rStyle w:val="Bodytext212pt"/>
                <w:sz w:val="20"/>
                <w:szCs w:val="20"/>
              </w:rPr>
              <w:t xml:space="preserve"> Brassica ցեղի այլ համանման ուտելի բանջարեղեն` թարմ կամ պաղեցրած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0704</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Գազար, շաղգամ, սեղանի ճակնդեղ, քոշմորուք, արմատային նեխուր, ամսական բողկ </w:t>
            </w:r>
            <w:r w:rsidR="004161E3">
              <w:rPr>
                <w:rStyle w:val="Bodytext212pt"/>
                <w:sz w:val="20"/>
                <w:szCs w:val="20"/>
              </w:rPr>
              <w:t>և</w:t>
            </w:r>
            <w:r w:rsidRPr="00516858">
              <w:rPr>
                <w:rStyle w:val="Bodytext212pt"/>
                <w:sz w:val="20"/>
                <w:szCs w:val="20"/>
              </w:rPr>
              <w:t xml:space="preserve"> այլ համանման ուտելի արմատապտուղներ` թարմ կամ պաղեցրած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0706</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Վարունգներ </w:t>
            </w:r>
            <w:r w:rsidR="004161E3">
              <w:rPr>
                <w:rStyle w:val="Bodytext212pt"/>
                <w:sz w:val="20"/>
                <w:szCs w:val="20"/>
              </w:rPr>
              <w:t>և</w:t>
            </w:r>
            <w:r w:rsidRPr="00516858">
              <w:rPr>
                <w:rStyle w:val="Bodytext212pt"/>
                <w:sz w:val="20"/>
                <w:szCs w:val="20"/>
              </w:rPr>
              <w:t xml:space="preserve"> մանրավարունգներ`</w:t>
            </w:r>
            <w:r w:rsidR="00EB36D4" w:rsidRPr="00516858">
              <w:rPr>
                <w:rStyle w:val="Bodytext212pt"/>
                <w:sz w:val="20"/>
                <w:szCs w:val="20"/>
              </w:rPr>
              <w:t xml:space="preserve"> </w:t>
            </w:r>
            <w:r w:rsidRPr="00516858">
              <w:rPr>
                <w:rStyle w:val="Bodytext212pt"/>
                <w:sz w:val="20"/>
                <w:szCs w:val="20"/>
              </w:rPr>
              <w:t>թարմ կամ պաղեցրած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0707 00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Լոբազգի բանջարեղեն` թարմ կամ պաղեցրած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0708</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Բանջարեղեն` թարմ կամ պաղեցրած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0709</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Բանջարեղեն սա</w:t>
            </w:r>
            <w:r w:rsidR="00992D4F" w:rsidRPr="00516858">
              <w:rPr>
                <w:rStyle w:val="Bodytext212pt"/>
                <w:sz w:val="20"/>
                <w:szCs w:val="20"/>
              </w:rPr>
              <w:t>ռ</w:t>
            </w:r>
            <w:r w:rsidRPr="00516858">
              <w:rPr>
                <w:rStyle w:val="Bodytext212pt"/>
                <w:sz w:val="20"/>
                <w:szCs w:val="20"/>
              </w:rPr>
              <w:t>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0710 (բացառությամբ 0710 10 000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1,3</w:t>
            </w:r>
          </w:p>
        </w:tc>
      </w:tr>
      <w:tr w:rsidR="0096061A" w:rsidRPr="00516858" w:rsidTr="0000486A">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Բանջարեղեն պահածոյացված՝ կարճաժամկետ պահման համար (օրինակ՝ ծծմբի երկօքսիդով, աղաջրում, ծծմբային ջրում կամ այլ ժամանակավոր պահածոյացնող լուծույթում), սակայն այդ տեսքով ոչ պիտանի սննդի մեջ անմիջական օգտագործման համար </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0711</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1,25</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83"/>
              <w:jc w:val="left"/>
              <w:rPr>
                <w:sz w:val="20"/>
                <w:szCs w:val="20"/>
              </w:rPr>
            </w:pPr>
            <w:r w:rsidRPr="00516858">
              <w:rPr>
                <w:rStyle w:val="Bodytext212pt"/>
                <w:sz w:val="20"/>
                <w:szCs w:val="20"/>
              </w:rPr>
              <w:t xml:space="preserve">Բանջարեղեն՝ չորացրած, ամբողջական, կտրատած կտորներով, բլիթներով, </w:t>
            </w:r>
            <w:r w:rsidRPr="00516858">
              <w:rPr>
                <w:rStyle w:val="Bodytext212pt"/>
                <w:sz w:val="20"/>
                <w:szCs w:val="20"/>
              </w:rPr>
              <w:lastRenderedPageBreak/>
              <w:t>մանրացրած կամ փոշու ձ</w:t>
            </w:r>
            <w:r w:rsidR="004161E3">
              <w:rPr>
                <w:rStyle w:val="Bodytext212pt"/>
                <w:sz w:val="20"/>
                <w:szCs w:val="20"/>
              </w:rPr>
              <w:t>և</w:t>
            </w:r>
            <w:r w:rsidRPr="00516858">
              <w:rPr>
                <w:rStyle w:val="Bodytext212pt"/>
                <w:sz w:val="20"/>
                <w:szCs w:val="20"/>
              </w:rPr>
              <w:t>ով, բայց հետագա վերամշակման չենթարկած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lastRenderedPageBreak/>
              <w:t>0712 (բացառությամբ 0712 90 050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9,0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83"/>
              <w:jc w:val="left"/>
              <w:rPr>
                <w:sz w:val="20"/>
                <w:szCs w:val="20"/>
              </w:rPr>
            </w:pPr>
            <w:r w:rsidRPr="00516858">
              <w:rPr>
                <w:rStyle w:val="Bodytext212pt"/>
                <w:sz w:val="20"/>
                <w:szCs w:val="20"/>
              </w:rPr>
              <w:lastRenderedPageBreak/>
              <w:t>Ոլոռ չորացրած</w:t>
            </w:r>
            <w:r w:rsidR="00530087" w:rsidRPr="00516858">
              <w:rPr>
                <w:rStyle w:val="Bodytext212pt"/>
                <w:sz w:val="20"/>
                <w:szCs w:val="20"/>
              </w:rPr>
              <w:t>՝</w:t>
            </w:r>
            <w:r w:rsidRPr="00516858">
              <w:rPr>
                <w:rStyle w:val="Bodytext212pt"/>
                <w:sz w:val="20"/>
                <w:szCs w:val="20"/>
              </w:rPr>
              <w:t xml:space="preserve"> ցանքի համար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0713 10 100 0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9,0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83"/>
              <w:jc w:val="left"/>
              <w:rPr>
                <w:sz w:val="20"/>
                <w:szCs w:val="20"/>
              </w:rPr>
            </w:pPr>
            <w:r w:rsidRPr="00516858">
              <w:rPr>
                <w:rStyle w:val="Bodytext212pt"/>
                <w:sz w:val="20"/>
                <w:szCs w:val="20"/>
              </w:rPr>
              <w:t>Լոբի չորացրած</w:t>
            </w:r>
            <w:r w:rsidR="00530087" w:rsidRPr="00516858">
              <w:rPr>
                <w:rStyle w:val="Bodytext212pt"/>
                <w:sz w:val="20"/>
                <w:szCs w:val="20"/>
              </w:rPr>
              <w:t>՝</w:t>
            </w:r>
            <w:r w:rsidRPr="00516858">
              <w:rPr>
                <w:rStyle w:val="Bodytext212pt"/>
                <w:sz w:val="20"/>
                <w:szCs w:val="20"/>
              </w:rPr>
              <w:t xml:space="preserve"> ցանքի համար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0713 33 100 0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9,0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83"/>
              <w:jc w:val="left"/>
              <w:rPr>
                <w:sz w:val="20"/>
                <w:szCs w:val="20"/>
              </w:rPr>
            </w:pPr>
            <w:r w:rsidRPr="00516858">
              <w:rPr>
                <w:rStyle w:val="Bodytext212pt"/>
                <w:sz w:val="20"/>
                <w:szCs w:val="20"/>
              </w:rPr>
              <w:t xml:space="preserve">Սեխեր (ներառյալ ձմերուկները) </w:t>
            </w:r>
            <w:r w:rsidR="004161E3">
              <w:rPr>
                <w:rStyle w:val="Bodytext212pt"/>
                <w:sz w:val="20"/>
                <w:szCs w:val="20"/>
              </w:rPr>
              <w:t>և</w:t>
            </w:r>
            <w:r w:rsidRPr="00516858">
              <w:rPr>
                <w:rStyle w:val="Bodytext212pt"/>
                <w:sz w:val="20"/>
                <w:szCs w:val="20"/>
              </w:rPr>
              <w:t xml:space="preserve"> պապայա թարմ</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0807</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83"/>
              <w:jc w:val="left"/>
              <w:rPr>
                <w:sz w:val="20"/>
                <w:szCs w:val="20"/>
              </w:rPr>
            </w:pPr>
            <w:r w:rsidRPr="00516858">
              <w:rPr>
                <w:rStyle w:val="Bodytext212pt"/>
                <w:sz w:val="20"/>
                <w:szCs w:val="20"/>
              </w:rPr>
              <w:t xml:space="preserve">Վարունգներ </w:t>
            </w:r>
            <w:r w:rsidR="004161E3">
              <w:rPr>
                <w:rStyle w:val="Bodytext212pt"/>
                <w:sz w:val="20"/>
                <w:szCs w:val="20"/>
              </w:rPr>
              <w:t>և</w:t>
            </w:r>
            <w:r w:rsidRPr="00516858">
              <w:rPr>
                <w:rStyle w:val="Bodytext212pt"/>
                <w:sz w:val="20"/>
                <w:szCs w:val="20"/>
              </w:rPr>
              <w:t xml:space="preserve"> մանրավարունգներ՝ պատրաստված կամ պահածոյացված քացախի կամ քացախաթթվի հավելմամբ</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2001 10 000 0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83"/>
              <w:jc w:val="left"/>
              <w:rPr>
                <w:sz w:val="20"/>
                <w:szCs w:val="20"/>
              </w:rPr>
            </w:pPr>
            <w:r w:rsidRPr="00516858">
              <w:rPr>
                <w:rStyle w:val="Bodytext212pt"/>
                <w:sz w:val="20"/>
                <w:szCs w:val="20"/>
              </w:rPr>
              <w:t>Շաքարային եգիպտացորեն՝ պատրաստված կամ պահածոյացված քացախի կամ քացախաթթվի հավելմամբ</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2001 90 300 0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1,3</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83"/>
              <w:jc w:val="left"/>
              <w:rPr>
                <w:sz w:val="20"/>
                <w:szCs w:val="20"/>
              </w:rPr>
            </w:pPr>
            <w:r w:rsidRPr="00516858">
              <w:rPr>
                <w:rStyle w:val="Bodytext212pt"/>
                <w:sz w:val="20"/>
                <w:szCs w:val="20"/>
              </w:rPr>
              <w:t>Քաղցր պղպեղ՝ պատրաստված կամ պահածոյացված քացախի կամ քացախաթթվի հավելմամբ</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2001 90 700 0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83"/>
              <w:jc w:val="left"/>
              <w:rPr>
                <w:sz w:val="20"/>
                <w:szCs w:val="20"/>
              </w:rPr>
            </w:pPr>
            <w:r w:rsidRPr="00516858">
              <w:rPr>
                <w:rStyle w:val="Bodytext212pt"/>
                <w:sz w:val="20"/>
                <w:szCs w:val="20"/>
              </w:rPr>
              <w:t>Գլուխ սոխ՝ պատրաստված կամ պահածոյացված քացախի կամ քացախաթթվի հավելմամբ</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2001 90 970 1</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AA51DB">
            <w:pPr>
              <w:pStyle w:val="Bodytext20"/>
              <w:shd w:val="clear" w:color="auto" w:fill="auto"/>
              <w:spacing w:after="60" w:line="240" w:lineRule="auto"/>
              <w:ind w:left="85"/>
              <w:jc w:val="left"/>
              <w:rPr>
                <w:sz w:val="20"/>
                <w:szCs w:val="20"/>
              </w:rPr>
            </w:pPr>
            <w:r w:rsidRPr="00516858">
              <w:rPr>
                <w:rStyle w:val="Bodytext212pt"/>
                <w:sz w:val="20"/>
                <w:szCs w:val="20"/>
              </w:rPr>
              <w:t xml:space="preserve">Կարմրագլուխ կաղամբ </w:t>
            </w:r>
            <w:r w:rsidR="004161E3">
              <w:rPr>
                <w:rStyle w:val="Bodytext212pt"/>
                <w:sz w:val="20"/>
                <w:szCs w:val="20"/>
              </w:rPr>
              <w:t>և</w:t>
            </w:r>
            <w:r w:rsidRPr="00516858">
              <w:rPr>
                <w:rStyle w:val="Bodytext212pt"/>
                <w:sz w:val="20"/>
                <w:szCs w:val="20"/>
              </w:rPr>
              <w:t xml:space="preserve"> աղցանի ճակնդեղ՝ պատրաստված կամ պահածոյացված քացախի կամ քացախաթթվի հավելմամբ</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2001 90 970 2</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AA51DB">
            <w:pPr>
              <w:pStyle w:val="Bodytext20"/>
              <w:shd w:val="clear" w:color="auto" w:fill="auto"/>
              <w:spacing w:after="60" w:line="240" w:lineRule="auto"/>
              <w:ind w:left="85"/>
              <w:jc w:val="left"/>
              <w:rPr>
                <w:sz w:val="20"/>
                <w:szCs w:val="20"/>
              </w:rPr>
            </w:pPr>
            <w:r w:rsidRPr="00516858">
              <w:rPr>
                <w:rStyle w:val="Bodytext212pt"/>
                <w:sz w:val="20"/>
                <w:szCs w:val="20"/>
              </w:rPr>
              <w:t>Լոլիկներ՝ պատրաստված կամ պահածոյացված առանց քացախի կամ քացախաթթվի հավելման</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2002</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AA51DB">
            <w:pPr>
              <w:pStyle w:val="Bodytext20"/>
              <w:shd w:val="clear" w:color="auto" w:fill="auto"/>
              <w:spacing w:after="60" w:line="240" w:lineRule="auto"/>
              <w:ind w:left="85"/>
              <w:jc w:val="left"/>
              <w:rPr>
                <w:sz w:val="20"/>
                <w:szCs w:val="20"/>
              </w:rPr>
            </w:pPr>
            <w:r w:rsidRPr="00516858">
              <w:rPr>
                <w:rStyle w:val="Bodytext212pt"/>
                <w:sz w:val="20"/>
                <w:szCs w:val="20"/>
              </w:rPr>
              <w:t>Այլ բանջարեղեն՝ պատրաստված կամ պահածոյացված առանց քացախի կամ քացախաթթվի հավելման, սառեցրած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2004 (բացառությամբ 2004 10)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1,25</w:t>
            </w:r>
          </w:p>
        </w:tc>
      </w:tr>
      <w:tr w:rsidR="0096061A" w:rsidRPr="00516858" w:rsidTr="0000486A">
        <w:trPr>
          <w:jc w:val="center"/>
        </w:trPr>
        <w:tc>
          <w:tcPr>
            <w:tcW w:w="3818" w:type="dxa"/>
            <w:shd w:val="clear" w:color="auto" w:fill="FFFFFF"/>
          </w:tcPr>
          <w:p w:rsidR="0096061A" w:rsidRPr="00516858" w:rsidRDefault="0096061A" w:rsidP="00AA51DB">
            <w:pPr>
              <w:pStyle w:val="Bodytext20"/>
              <w:shd w:val="clear" w:color="auto" w:fill="auto"/>
              <w:spacing w:after="60" w:line="240" w:lineRule="auto"/>
              <w:ind w:left="85"/>
              <w:jc w:val="left"/>
              <w:rPr>
                <w:sz w:val="20"/>
                <w:szCs w:val="20"/>
              </w:rPr>
            </w:pPr>
            <w:r w:rsidRPr="00516858">
              <w:rPr>
                <w:rStyle w:val="Bodytext212pt"/>
                <w:sz w:val="20"/>
                <w:szCs w:val="20"/>
              </w:rPr>
              <w:t>Այլ բանջարեղեն՝ պատրաստված կամ պահածոյացված առանց քացախի կամ քացախաթթվի հավելման, չսառեցրած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2005 (բացառությամբ 2005 20)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1,25</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83"/>
              <w:jc w:val="left"/>
              <w:rPr>
                <w:sz w:val="20"/>
                <w:szCs w:val="20"/>
              </w:rPr>
            </w:pPr>
            <w:r w:rsidRPr="00516858">
              <w:rPr>
                <w:rStyle w:val="Bodytext212pt"/>
                <w:sz w:val="20"/>
                <w:szCs w:val="20"/>
              </w:rPr>
              <w:t>Տոմատի հյութ</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2009 50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1,64</w:t>
            </w:r>
          </w:p>
        </w:tc>
      </w:tr>
      <w:tr w:rsidR="0096061A" w:rsidRPr="00516858" w:rsidTr="00373DD9">
        <w:trPr>
          <w:jc w:val="center"/>
        </w:trPr>
        <w:tc>
          <w:tcPr>
            <w:tcW w:w="9361" w:type="dxa"/>
            <w:gridSpan w:val="3"/>
            <w:shd w:val="clear" w:color="auto" w:fill="FFFFFF"/>
            <w:vAlign w:val="center"/>
          </w:tcPr>
          <w:p w:rsidR="0096061A" w:rsidRPr="00516858" w:rsidRDefault="0096061A" w:rsidP="00516858">
            <w:pPr>
              <w:pStyle w:val="Bodytext20"/>
              <w:shd w:val="clear" w:color="auto" w:fill="auto"/>
              <w:spacing w:after="120" w:line="240" w:lineRule="auto"/>
              <w:jc w:val="center"/>
              <w:rPr>
                <w:sz w:val="20"/>
                <w:szCs w:val="20"/>
              </w:rPr>
            </w:pPr>
            <w:r w:rsidRPr="00516858">
              <w:rPr>
                <w:rStyle w:val="Bodytext212pt"/>
                <w:sz w:val="20"/>
                <w:szCs w:val="20"/>
              </w:rPr>
              <w:t xml:space="preserve">Մրգեր </w:t>
            </w:r>
            <w:r w:rsidR="004161E3">
              <w:rPr>
                <w:rStyle w:val="Bodytext212pt"/>
                <w:sz w:val="20"/>
                <w:szCs w:val="20"/>
              </w:rPr>
              <w:t>և</w:t>
            </w:r>
            <w:r w:rsidRPr="00516858">
              <w:rPr>
                <w:rStyle w:val="Bodytext212pt"/>
                <w:sz w:val="20"/>
                <w:szCs w:val="20"/>
              </w:rPr>
              <w:t xml:space="preserve"> հատապտուղներ, ինչպես նա</w:t>
            </w:r>
            <w:r w:rsidR="004161E3">
              <w:rPr>
                <w:rStyle w:val="Bodytext212pt"/>
                <w:sz w:val="20"/>
                <w:szCs w:val="20"/>
              </w:rPr>
              <w:t>և</w:t>
            </w:r>
            <w:r w:rsidRPr="00516858">
              <w:rPr>
                <w:rStyle w:val="Bodytext212pt"/>
                <w:sz w:val="20"/>
                <w:szCs w:val="20"/>
              </w:rPr>
              <w:t xml:space="preserve"> դրանց վերամշակումից ստացվող արտադրանք</w:t>
            </w:r>
          </w:p>
        </w:tc>
      </w:tr>
      <w:tr w:rsidR="0096061A" w:rsidRPr="00516858" w:rsidTr="0000486A">
        <w:trPr>
          <w:jc w:val="center"/>
        </w:trPr>
        <w:tc>
          <w:tcPr>
            <w:tcW w:w="3818" w:type="dxa"/>
            <w:shd w:val="clear" w:color="auto" w:fill="FFFFFF"/>
          </w:tcPr>
          <w:p w:rsidR="0096061A" w:rsidRPr="00516858" w:rsidRDefault="0096061A" w:rsidP="00AA51DB">
            <w:pPr>
              <w:pStyle w:val="Bodytext20"/>
              <w:shd w:val="clear" w:color="auto" w:fill="auto"/>
              <w:spacing w:after="80" w:line="240" w:lineRule="auto"/>
              <w:ind w:left="28"/>
              <w:jc w:val="left"/>
              <w:rPr>
                <w:sz w:val="20"/>
                <w:szCs w:val="20"/>
              </w:rPr>
            </w:pPr>
            <w:r w:rsidRPr="00516858">
              <w:rPr>
                <w:rStyle w:val="Bodytext212pt"/>
                <w:sz w:val="20"/>
                <w:szCs w:val="20"/>
              </w:rPr>
              <w:t>Ընկույզներ, մրգեր, հատապտուղներ՝ թարմ կամ չորացրած</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 xml:space="preserve">0801, 0802, 0803, 0804, 0805, 0806, 0808,0809 </w:t>
            </w:r>
            <w:r w:rsidR="004161E3">
              <w:rPr>
                <w:rStyle w:val="Bodytext212pt"/>
                <w:sz w:val="20"/>
                <w:szCs w:val="20"/>
              </w:rPr>
              <w:t>և</w:t>
            </w:r>
            <w:r w:rsidRPr="00516858">
              <w:rPr>
                <w:rStyle w:val="Bodytext212pt"/>
                <w:sz w:val="20"/>
                <w:szCs w:val="20"/>
              </w:rPr>
              <w:t xml:space="preserve"> 0810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00486A">
        <w:trPr>
          <w:jc w:val="center"/>
        </w:trPr>
        <w:tc>
          <w:tcPr>
            <w:tcW w:w="3818" w:type="dxa"/>
            <w:shd w:val="clear" w:color="auto" w:fill="FFFFFF"/>
          </w:tcPr>
          <w:p w:rsidR="0096061A" w:rsidRPr="00516858" w:rsidRDefault="0096061A" w:rsidP="00AA51DB">
            <w:pPr>
              <w:pStyle w:val="Bodytext20"/>
              <w:shd w:val="clear" w:color="auto" w:fill="auto"/>
              <w:spacing w:after="80" w:line="240" w:lineRule="auto"/>
              <w:ind w:left="28"/>
              <w:jc w:val="left"/>
              <w:rPr>
                <w:sz w:val="20"/>
                <w:szCs w:val="20"/>
              </w:rPr>
            </w:pPr>
            <w:r w:rsidRPr="00516858">
              <w:rPr>
                <w:rStyle w:val="Bodytext212pt"/>
                <w:sz w:val="20"/>
                <w:szCs w:val="20"/>
              </w:rPr>
              <w:t xml:space="preserve">Հյութեր մրգահատապտղային </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2009-ից (բացառությամբ 2009 50)</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1,75</w:t>
            </w:r>
          </w:p>
        </w:tc>
      </w:tr>
      <w:tr w:rsidR="0096061A" w:rsidRPr="00516858" w:rsidTr="0000486A">
        <w:trPr>
          <w:jc w:val="center"/>
        </w:trPr>
        <w:tc>
          <w:tcPr>
            <w:tcW w:w="3818" w:type="dxa"/>
            <w:shd w:val="clear" w:color="auto" w:fill="FFFFFF"/>
          </w:tcPr>
          <w:p w:rsidR="0096061A" w:rsidRPr="00516858" w:rsidRDefault="0096061A" w:rsidP="00AA51DB">
            <w:pPr>
              <w:pStyle w:val="Bodytext20"/>
              <w:shd w:val="clear" w:color="auto" w:fill="auto"/>
              <w:spacing w:after="80" w:line="240" w:lineRule="auto"/>
              <w:ind w:left="28"/>
              <w:jc w:val="left"/>
              <w:rPr>
                <w:sz w:val="20"/>
                <w:szCs w:val="20"/>
              </w:rPr>
            </w:pPr>
            <w:r w:rsidRPr="00516858">
              <w:rPr>
                <w:rStyle w:val="Bodytext212pt"/>
                <w:sz w:val="20"/>
                <w:szCs w:val="20"/>
              </w:rPr>
              <w:t>Պահածոներ պտղահատապտղային</w:t>
            </w:r>
            <w:r w:rsidR="00837D4B" w:rsidRPr="00516858">
              <w:rPr>
                <w:rStyle w:val="Bodytext212pt"/>
                <w:sz w:val="20"/>
                <w:szCs w:val="20"/>
              </w:rPr>
              <w:t>՝</w:t>
            </w:r>
            <w:r w:rsidRPr="00516858">
              <w:rPr>
                <w:rStyle w:val="Bodytext212pt"/>
                <w:sz w:val="20"/>
                <w:szCs w:val="20"/>
              </w:rPr>
              <w:t xml:space="preserve"> ներառյալ ընկույզները</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2008-ից</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0,85</w:t>
            </w:r>
          </w:p>
        </w:tc>
      </w:tr>
      <w:tr w:rsidR="0096061A" w:rsidRPr="00516858" w:rsidTr="0000486A">
        <w:trPr>
          <w:jc w:val="center"/>
        </w:trPr>
        <w:tc>
          <w:tcPr>
            <w:tcW w:w="3818" w:type="dxa"/>
            <w:shd w:val="clear" w:color="auto" w:fill="FFFFFF"/>
          </w:tcPr>
          <w:p w:rsidR="0096061A" w:rsidRPr="00516858" w:rsidRDefault="0096061A" w:rsidP="00AA51DB">
            <w:pPr>
              <w:pStyle w:val="Bodytext20"/>
              <w:shd w:val="clear" w:color="auto" w:fill="auto"/>
              <w:spacing w:after="80" w:line="240" w:lineRule="auto"/>
              <w:ind w:left="28"/>
              <w:jc w:val="left"/>
              <w:rPr>
                <w:sz w:val="20"/>
                <w:szCs w:val="20"/>
              </w:rPr>
            </w:pPr>
            <w:r w:rsidRPr="00516858">
              <w:rPr>
                <w:rStyle w:val="Bodytext212pt"/>
                <w:sz w:val="20"/>
                <w:szCs w:val="20"/>
              </w:rPr>
              <w:t xml:space="preserve">Չորացրած մրգեր </w:t>
            </w:r>
            <w:r w:rsidR="004161E3">
              <w:rPr>
                <w:rStyle w:val="Bodytext212pt"/>
                <w:sz w:val="20"/>
                <w:szCs w:val="20"/>
              </w:rPr>
              <w:t>և</w:t>
            </w:r>
            <w:r w:rsidRPr="00516858">
              <w:rPr>
                <w:rStyle w:val="Bodytext212pt"/>
                <w:sz w:val="20"/>
                <w:szCs w:val="20"/>
              </w:rPr>
              <w:t xml:space="preserve"> հատապտուղներ, ընկույզների խառնուրդներ. չորացրած մրգեր </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0813</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5,2</w:t>
            </w:r>
          </w:p>
        </w:tc>
      </w:tr>
      <w:tr w:rsidR="0096061A" w:rsidRPr="00516858" w:rsidTr="0000486A">
        <w:trPr>
          <w:jc w:val="center"/>
        </w:trPr>
        <w:tc>
          <w:tcPr>
            <w:tcW w:w="3818" w:type="dxa"/>
            <w:shd w:val="clear" w:color="auto" w:fill="FFFFFF"/>
          </w:tcPr>
          <w:p w:rsidR="0096061A" w:rsidRPr="00516858" w:rsidRDefault="0096061A" w:rsidP="0000486A">
            <w:pPr>
              <w:pStyle w:val="Bodytext20"/>
              <w:shd w:val="clear" w:color="auto" w:fill="auto"/>
              <w:spacing w:after="120" w:line="240" w:lineRule="auto"/>
              <w:ind w:left="27"/>
              <w:jc w:val="left"/>
              <w:rPr>
                <w:sz w:val="20"/>
                <w:szCs w:val="20"/>
              </w:rPr>
            </w:pPr>
            <w:r w:rsidRPr="00516858">
              <w:rPr>
                <w:rStyle w:val="Bodytext212pt"/>
                <w:sz w:val="20"/>
                <w:szCs w:val="20"/>
              </w:rPr>
              <w:lastRenderedPageBreak/>
              <w:t>Բռնվածքի մրգեր</w:t>
            </w:r>
          </w:p>
        </w:tc>
        <w:tc>
          <w:tcPr>
            <w:tcW w:w="3844"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2008-ից</w:t>
            </w:r>
          </w:p>
        </w:tc>
        <w:tc>
          <w:tcPr>
            <w:tcW w:w="1699" w:type="dxa"/>
            <w:shd w:val="clear" w:color="auto" w:fill="FFFFFF"/>
          </w:tcPr>
          <w:p w:rsidR="0096061A" w:rsidRPr="00516858" w:rsidRDefault="0096061A" w:rsidP="0000486A">
            <w:pPr>
              <w:pStyle w:val="Bodytext20"/>
              <w:shd w:val="clear" w:color="auto" w:fill="auto"/>
              <w:spacing w:after="120" w:line="240" w:lineRule="auto"/>
              <w:jc w:val="center"/>
              <w:rPr>
                <w:sz w:val="20"/>
                <w:szCs w:val="20"/>
              </w:rPr>
            </w:pPr>
            <w:r w:rsidRPr="00516858">
              <w:rPr>
                <w:rStyle w:val="Bodytext212pt"/>
                <w:sz w:val="20"/>
                <w:szCs w:val="20"/>
              </w:rPr>
              <w:t>2,6</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69"/>
              <w:jc w:val="left"/>
              <w:rPr>
                <w:sz w:val="20"/>
                <w:szCs w:val="20"/>
              </w:rPr>
            </w:pPr>
            <w:r w:rsidRPr="00516858">
              <w:rPr>
                <w:rStyle w:val="Bodytext212pt"/>
                <w:sz w:val="20"/>
                <w:szCs w:val="20"/>
              </w:rPr>
              <w:t xml:space="preserve">Մրգեր, հատապտուղներ </w:t>
            </w:r>
            <w:r w:rsidR="004161E3">
              <w:rPr>
                <w:rStyle w:val="Bodytext212pt"/>
                <w:sz w:val="20"/>
                <w:szCs w:val="20"/>
              </w:rPr>
              <w:t>և</w:t>
            </w:r>
            <w:r w:rsidRPr="00516858">
              <w:rPr>
                <w:rStyle w:val="Bodytext212pt"/>
                <w:sz w:val="20"/>
                <w:szCs w:val="20"/>
              </w:rPr>
              <w:t xml:space="preserve"> ընկույզներ սառեցրած</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0811</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1,3</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69"/>
              <w:jc w:val="left"/>
              <w:rPr>
                <w:sz w:val="20"/>
                <w:szCs w:val="20"/>
              </w:rPr>
            </w:pPr>
            <w:r w:rsidRPr="00516858">
              <w:rPr>
                <w:rStyle w:val="Bodytext212pt"/>
                <w:sz w:val="20"/>
                <w:szCs w:val="20"/>
              </w:rPr>
              <w:t xml:space="preserve">Մրգեր </w:t>
            </w:r>
            <w:r w:rsidR="004161E3">
              <w:rPr>
                <w:rStyle w:val="Bodytext212pt"/>
                <w:sz w:val="20"/>
                <w:szCs w:val="20"/>
              </w:rPr>
              <w:t>և</w:t>
            </w:r>
            <w:r w:rsidRPr="00516858">
              <w:rPr>
                <w:rStyle w:val="Bodytext212pt"/>
                <w:sz w:val="20"/>
                <w:szCs w:val="20"/>
              </w:rPr>
              <w:t xml:space="preserve"> հատապտուղներ</w:t>
            </w:r>
            <w:r w:rsidR="00837D4B" w:rsidRPr="00516858">
              <w:rPr>
                <w:rStyle w:val="Bodytext212pt"/>
                <w:sz w:val="20"/>
                <w:szCs w:val="20"/>
              </w:rPr>
              <w:t>՝</w:t>
            </w:r>
            <w:r w:rsidRPr="00516858">
              <w:rPr>
                <w:rStyle w:val="Bodytext212pt"/>
                <w:sz w:val="20"/>
                <w:szCs w:val="20"/>
              </w:rPr>
              <w:t xml:space="preserve"> տրորած շաքարի հետ, մուրաբա, պովիդլո, ջեմ</w:t>
            </w:r>
            <w:r w:rsidR="001E5EEA" w:rsidRPr="00516858">
              <w:rPr>
                <w:rStyle w:val="Bodytext212pt"/>
                <w:sz w:val="20"/>
                <w:szCs w:val="20"/>
              </w:rPr>
              <w:t xml:space="preserve"> </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2007, 2008-ից</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0,65</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69"/>
              <w:jc w:val="left"/>
              <w:rPr>
                <w:sz w:val="20"/>
                <w:szCs w:val="20"/>
              </w:rPr>
            </w:pPr>
            <w:r w:rsidRPr="00516858">
              <w:rPr>
                <w:rStyle w:val="Bodytext212pt"/>
                <w:sz w:val="20"/>
                <w:szCs w:val="20"/>
              </w:rPr>
              <w:t xml:space="preserve">Մրգեր </w:t>
            </w:r>
            <w:r w:rsidR="004161E3">
              <w:rPr>
                <w:rStyle w:val="Bodytext212pt"/>
                <w:sz w:val="20"/>
                <w:szCs w:val="20"/>
              </w:rPr>
              <w:t>և</w:t>
            </w:r>
            <w:r w:rsidRPr="00516858">
              <w:rPr>
                <w:rStyle w:val="Bodytext212pt"/>
                <w:sz w:val="20"/>
                <w:szCs w:val="20"/>
              </w:rPr>
              <w:t xml:space="preserve"> ընկույզներ շաքարած</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2006 00-ից</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0,65</w:t>
            </w:r>
          </w:p>
        </w:tc>
      </w:tr>
      <w:tr w:rsidR="0096061A" w:rsidRPr="00516858" w:rsidTr="00373DD9">
        <w:trPr>
          <w:jc w:val="center"/>
        </w:trPr>
        <w:tc>
          <w:tcPr>
            <w:tcW w:w="9361" w:type="dxa"/>
            <w:gridSpan w:val="3"/>
            <w:shd w:val="clear" w:color="auto" w:fill="FFFFFF"/>
            <w:vAlign w:val="center"/>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Կաշվի հումք**</w:t>
            </w:r>
          </w:p>
        </w:tc>
      </w:tr>
      <w:tr w:rsidR="0096061A" w:rsidRPr="00516858" w:rsidTr="00373DD9">
        <w:trPr>
          <w:jc w:val="center"/>
        </w:trPr>
        <w:tc>
          <w:tcPr>
            <w:tcW w:w="3818" w:type="dxa"/>
            <w:shd w:val="clear" w:color="auto" w:fill="FFFFFF"/>
          </w:tcPr>
          <w:p w:rsidR="0096061A" w:rsidRPr="00516858" w:rsidRDefault="00B86B34" w:rsidP="00373DD9">
            <w:pPr>
              <w:pStyle w:val="Bodytext20"/>
              <w:shd w:val="clear" w:color="auto" w:fill="auto"/>
              <w:spacing w:after="120" w:line="240" w:lineRule="auto"/>
              <w:ind w:left="55"/>
              <w:jc w:val="left"/>
              <w:rPr>
                <w:sz w:val="20"/>
                <w:szCs w:val="20"/>
              </w:rPr>
            </w:pPr>
            <w:r w:rsidRPr="00516858">
              <w:rPr>
                <w:rStyle w:val="Bodytext212pt"/>
                <w:sz w:val="20"/>
                <w:szCs w:val="20"/>
              </w:rPr>
              <w:t>Ո</w:t>
            </w:r>
            <w:r w:rsidR="0096061A" w:rsidRPr="00516858">
              <w:rPr>
                <w:rStyle w:val="Bodytext212pt"/>
                <w:sz w:val="20"/>
                <w:szCs w:val="20"/>
              </w:rPr>
              <w:t xml:space="preserve">չխարների մորթի </w:t>
            </w:r>
            <w:r w:rsidR="00E54BC1" w:rsidRPr="00516858">
              <w:rPr>
                <w:rStyle w:val="Bodytext212pt"/>
                <w:sz w:val="20"/>
                <w:szCs w:val="20"/>
              </w:rPr>
              <w:t xml:space="preserve">չմշակված </w:t>
            </w:r>
            <w:r w:rsidR="0096061A" w:rsidRPr="00516858">
              <w:rPr>
                <w:rStyle w:val="Bodytext212pt"/>
                <w:sz w:val="20"/>
                <w:szCs w:val="20"/>
              </w:rPr>
              <w:t>կամ գառների մորթիկ</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4102</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0,5</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55"/>
              <w:jc w:val="left"/>
              <w:rPr>
                <w:sz w:val="20"/>
                <w:szCs w:val="20"/>
              </w:rPr>
            </w:pPr>
            <w:r w:rsidRPr="00516858">
              <w:rPr>
                <w:rStyle w:val="Bodytext212pt"/>
                <w:sz w:val="20"/>
                <w:szCs w:val="20"/>
              </w:rPr>
              <w:t xml:space="preserve">Ոչխարների մորթուց կամ գառների մորթիկից դաբաղած կաշի կամ կաշվե կրաստ </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4105</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0.5</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55"/>
              <w:jc w:val="left"/>
              <w:rPr>
                <w:sz w:val="20"/>
                <w:szCs w:val="20"/>
              </w:rPr>
            </w:pPr>
            <w:r w:rsidRPr="00516858">
              <w:rPr>
                <w:rStyle w:val="Bodytext212pt"/>
                <w:sz w:val="20"/>
                <w:szCs w:val="20"/>
              </w:rPr>
              <w:t>Խոզերի չվերամշակված կաշի</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4103 30 000 0</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0,75</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55"/>
              <w:jc w:val="left"/>
              <w:rPr>
                <w:sz w:val="20"/>
                <w:szCs w:val="20"/>
              </w:rPr>
            </w:pPr>
            <w:r w:rsidRPr="00516858">
              <w:rPr>
                <w:rStyle w:val="Bodytext212pt"/>
                <w:sz w:val="20"/>
                <w:szCs w:val="20"/>
              </w:rPr>
              <w:t>Խոզերի կաշվից դաբաղած կաշի կամ կաշվե կրաստ</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 xml:space="preserve">4106 31 000 0 </w:t>
            </w:r>
            <w:r w:rsidR="004161E3">
              <w:rPr>
                <w:rStyle w:val="Bodytext212pt"/>
                <w:sz w:val="20"/>
                <w:szCs w:val="20"/>
              </w:rPr>
              <w:t>և</w:t>
            </w:r>
            <w:r w:rsidRPr="00516858">
              <w:rPr>
                <w:rStyle w:val="Bodytext212pt"/>
                <w:sz w:val="20"/>
                <w:szCs w:val="20"/>
              </w:rPr>
              <w:t xml:space="preserve"> 4106 32 000 0</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0,65</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55"/>
              <w:jc w:val="left"/>
              <w:rPr>
                <w:sz w:val="20"/>
                <w:szCs w:val="20"/>
              </w:rPr>
            </w:pPr>
            <w:r w:rsidRPr="00516858">
              <w:rPr>
                <w:rStyle w:val="Bodytext212pt"/>
                <w:sz w:val="20"/>
                <w:szCs w:val="20"/>
              </w:rPr>
              <w:t>Կաշի՝ հավելյալ վերամշակված դաբաղումից հետո կամ կաշվե կրաստի տեսքով</w:t>
            </w:r>
            <w:r w:rsidR="00E54BC1" w:rsidRPr="00516858">
              <w:rPr>
                <w:rStyle w:val="Bodytext212pt"/>
                <w:sz w:val="20"/>
                <w:szCs w:val="20"/>
              </w:rPr>
              <w:t>՝</w:t>
            </w:r>
            <w:r w:rsidRPr="00516858">
              <w:rPr>
                <w:rStyle w:val="Bodytext212pt"/>
                <w:sz w:val="20"/>
                <w:szCs w:val="20"/>
              </w:rPr>
              <w:t xml:space="preserve"> ներառյալ մագաղաթյա թղթի համար մշակված</w:t>
            </w:r>
            <w:r w:rsidR="00E54BC1" w:rsidRPr="00516858">
              <w:rPr>
                <w:rStyle w:val="Bodytext212pt"/>
                <w:sz w:val="20"/>
                <w:szCs w:val="20"/>
              </w:rPr>
              <w:t>ը</w:t>
            </w:r>
            <w:r w:rsidR="001E5EEA" w:rsidRPr="00516858">
              <w:rPr>
                <w:rStyle w:val="Bodytext212pt"/>
                <w:sz w:val="20"/>
                <w:szCs w:val="20"/>
              </w:rPr>
              <w:t xml:space="preserve"> </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4107-4113</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0,5</w:t>
            </w:r>
          </w:p>
        </w:tc>
      </w:tr>
      <w:tr w:rsidR="0096061A" w:rsidRPr="00516858" w:rsidTr="00373DD9">
        <w:trPr>
          <w:jc w:val="center"/>
        </w:trPr>
        <w:tc>
          <w:tcPr>
            <w:tcW w:w="9361" w:type="dxa"/>
            <w:gridSpan w:val="3"/>
            <w:shd w:val="clear" w:color="auto" w:fill="FFFFFF"/>
            <w:vAlign w:val="center"/>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Բամբակի մանրաթել</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27"/>
              <w:jc w:val="left"/>
              <w:rPr>
                <w:sz w:val="20"/>
                <w:szCs w:val="20"/>
              </w:rPr>
            </w:pPr>
            <w:r w:rsidRPr="00516858">
              <w:rPr>
                <w:rStyle w:val="Bodytext212pt"/>
                <w:sz w:val="20"/>
                <w:szCs w:val="20"/>
              </w:rPr>
              <w:t xml:space="preserve">Բամբակյա մանրաթելի թափոններ (ներառյալ մանվածքային թափոնները </w:t>
            </w:r>
            <w:r w:rsidR="004161E3">
              <w:rPr>
                <w:rStyle w:val="Bodytext212pt"/>
                <w:sz w:val="20"/>
                <w:szCs w:val="20"/>
              </w:rPr>
              <w:t>և</w:t>
            </w:r>
            <w:r w:rsidRPr="00516858">
              <w:rPr>
                <w:rStyle w:val="Bodytext212pt"/>
                <w:sz w:val="20"/>
                <w:szCs w:val="20"/>
              </w:rPr>
              <w:t xml:space="preserve"> գզած հումքը)</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5202</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0,6</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27"/>
              <w:jc w:val="left"/>
              <w:rPr>
                <w:sz w:val="20"/>
                <w:szCs w:val="20"/>
              </w:rPr>
            </w:pPr>
            <w:r w:rsidRPr="00516858">
              <w:rPr>
                <w:rStyle w:val="Bodytext212pt"/>
                <w:sz w:val="20"/>
                <w:szCs w:val="20"/>
              </w:rPr>
              <w:t>Բամբակի մանրաթել՝ սանդերքագզման կամ սանրագզման ենթարկված</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5203 00 000 0</w:t>
            </w:r>
          </w:p>
        </w:tc>
        <w:tc>
          <w:tcPr>
            <w:tcW w:w="1699" w:type="dxa"/>
            <w:shd w:val="clear" w:color="auto" w:fill="FFFFFF"/>
          </w:tcPr>
          <w:p w:rsidR="0096061A" w:rsidRPr="00516858" w:rsidRDefault="00D366F1" w:rsidP="00373DD9">
            <w:pPr>
              <w:pStyle w:val="Bodytext20"/>
              <w:shd w:val="clear" w:color="auto" w:fill="auto"/>
              <w:spacing w:after="120" w:line="240" w:lineRule="auto"/>
              <w:jc w:val="center"/>
              <w:rPr>
                <w:sz w:val="20"/>
                <w:szCs w:val="20"/>
              </w:rPr>
            </w:pPr>
            <w:r w:rsidRPr="00516858">
              <w:rPr>
                <w:rStyle w:val="Bodytext212pt"/>
                <w:sz w:val="20"/>
                <w:szCs w:val="20"/>
              </w:rPr>
              <w:t>0,</w:t>
            </w:r>
            <w:r w:rsidR="00C74A9B" w:rsidRPr="00516858">
              <w:rPr>
                <w:rStyle w:val="Bodytext212pt"/>
                <w:sz w:val="20"/>
                <w:szCs w:val="20"/>
              </w:rPr>
              <w:t>9</w:t>
            </w:r>
          </w:p>
        </w:tc>
      </w:tr>
      <w:tr w:rsidR="0096061A" w:rsidRPr="00516858" w:rsidTr="00373DD9">
        <w:trPr>
          <w:jc w:val="center"/>
        </w:trPr>
        <w:tc>
          <w:tcPr>
            <w:tcW w:w="9361" w:type="dxa"/>
            <w:gridSpan w:val="3"/>
            <w:shd w:val="clear" w:color="auto" w:fill="FFFFFF"/>
            <w:vAlign w:val="center"/>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Բուրդ</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Կենդանիների բրդի կամ բարակ կամ կոշտ մազի թափոններ (ներառյալ մանվածքային թափոնները)</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5103</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0,8</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Գզած հումք՝ բրդից կամ կենդանիների բարակ կամ կոշտ մազից</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5104 00 000 0</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1,0</w:t>
            </w:r>
          </w:p>
        </w:tc>
      </w:tr>
      <w:tr w:rsidR="0096061A" w:rsidRPr="00516858" w:rsidTr="00373DD9">
        <w:trPr>
          <w:jc w:val="center"/>
        </w:trPr>
        <w:tc>
          <w:tcPr>
            <w:tcW w:w="3818" w:type="dxa"/>
            <w:shd w:val="clear" w:color="auto" w:fill="FFFFFF"/>
          </w:tcPr>
          <w:p w:rsidR="0096061A" w:rsidRPr="00516858" w:rsidRDefault="0096061A" w:rsidP="00373DD9">
            <w:pPr>
              <w:pStyle w:val="Bodytext20"/>
              <w:shd w:val="clear" w:color="auto" w:fill="auto"/>
              <w:spacing w:after="120" w:line="240" w:lineRule="auto"/>
              <w:ind w:left="83"/>
              <w:jc w:val="left"/>
              <w:rPr>
                <w:sz w:val="20"/>
                <w:szCs w:val="20"/>
              </w:rPr>
            </w:pPr>
            <w:r w:rsidRPr="00516858">
              <w:rPr>
                <w:rStyle w:val="Bodytext212pt"/>
                <w:sz w:val="20"/>
                <w:szCs w:val="20"/>
              </w:rPr>
              <w:t xml:space="preserve">Բուրդ </w:t>
            </w:r>
            <w:r w:rsidR="004161E3">
              <w:rPr>
                <w:rStyle w:val="Bodytext212pt"/>
                <w:sz w:val="20"/>
                <w:szCs w:val="20"/>
              </w:rPr>
              <w:t>և</w:t>
            </w:r>
            <w:r w:rsidRPr="00516858">
              <w:rPr>
                <w:rStyle w:val="Bodytext212pt"/>
                <w:sz w:val="20"/>
                <w:szCs w:val="20"/>
              </w:rPr>
              <w:t xml:space="preserve"> կենդանիների բարակ կամ կոշտ մազ՝ սանդերքագզման կամ սանրագզման ենթարկված </w:t>
            </w:r>
          </w:p>
        </w:tc>
        <w:tc>
          <w:tcPr>
            <w:tcW w:w="3844"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5105</w:t>
            </w:r>
          </w:p>
        </w:tc>
        <w:tc>
          <w:tcPr>
            <w:tcW w:w="1699" w:type="dxa"/>
            <w:shd w:val="clear" w:color="auto" w:fill="FFFFFF"/>
          </w:tcPr>
          <w:p w:rsidR="0096061A" w:rsidRPr="00516858" w:rsidRDefault="0096061A" w:rsidP="00373DD9">
            <w:pPr>
              <w:pStyle w:val="Bodytext20"/>
              <w:shd w:val="clear" w:color="auto" w:fill="auto"/>
              <w:spacing w:after="120" w:line="240" w:lineRule="auto"/>
              <w:jc w:val="center"/>
              <w:rPr>
                <w:sz w:val="20"/>
                <w:szCs w:val="20"/>
              </w:rPr>
            </w:pPr>
            <w:r w:rsidRPr="00516858">
              <w:rPr>
                <w:rStyle w:val="Bodytext212pt"/>
                <w:sz w:val="20"/>
                <w:szCs w:val="20"/>
              </w:rPr>
              <w:t>0,9</w:t>
            </w:r>
          </w:p>
        </w:tc>
      </w:tr>
    </w:tbl>
    <w:p w:rsidR="0096061A" w:rsidRPr="00373DD9" w:rsidRDefault="00373DD9" w:rsidP="00B15F43">
      <w:pPr>
        <w:spacing w:after="160" w:line="360" w:lineRule="auto"/>
        <w:rPr>
          <w:lang w:val="en-US"/>
        </w:rPr>
      </w:pPr>
      <w:r>
        <w:rPr>
          <w:lang w:val="en-US"/>
        </w:rPr>
        <w:t>_______________________</w:t>
      </w:r>
    </w:p>
    <w:p w:rsidR="0096061A" w:rsidRPr="00373DD9" w:rsidRDefault="0096061A" w:rsidP="00B15F43">
      <w:pPr>
        <w:pStyle w:val="Bodytext60"/>
        <w:shd w:val="clear" w:color="auto" w:fill="auto"/>
        <w:spacing w:after="160" w:line="360" w:lineRule="auto"/>
        <w:rPr>
          <w:sz w:val="20"/>
          <w:szCs w:val="20"/>
        </w:rPr>
      </w:pPr>
      <w:r w:rsidRPr="00373DD9">
        <w:rPr>
          <w:sz w:val="20"/>
          <w:szCs w:val="20"/>
        </w:rPr>
        <w:t>* Հաշվի չի առնվում արտադրանքի սկզբնական տեսք</w:t>
      </w:r>
      <w:r w:rsidR="00834CD8" w:rsidRPr="00373DD9">
        <w:rPr>
          <w:sz w:val="20"/>
          <w:szCs w:val="20"/>
        </w:rPr>
        <w:t>ով</w:t>
      </w:r>
      <w:r w:rsidRPr="00373DD9">
        <w:rPr>
          <w:sz w:val="20"/>
          <w:szCs w:val="20"/>
        </w:rPr>
        <w:t xml:space="preserve"> վերահաշվարկելիս: </w:t>
      </w:r>
    </w:p>
    <w:p w:rsidR="0096061A" w:rsidRPr="00C53ECC" w:rsidRDefault="0096061A" w:rsidP="00B15F43">
      <w:pPr>
        <w:pStyle w:val="Bodytext60"/>
        <w:shd w:val="clear" w:color="auto" w:fill="auto"/>
        <w:spacing w:after="160" w:line="360" w:lineRule="auto"/>
        <w:rPr>
          <w:sz w:val="20"/>
          <w:szCs w:val="20"/>
        </w:rPr>
      </w:pPr>
      <w:r w:rsidRPr="00373DD9">
        <w:rPr>
          <w:sz w:val="20"/>
          <w:szCs w:val="20"/>
        </w:rPr>
        <w:t xml:space="preserve">** </w:t>
      </w:r>
      <w:r w:rsidR="000B48A2" w:rsidRPr="00373DD9">
        <w:rPr>
          <w:sz w:val="20"/>
          <w:szCs w:val="20"/>
        </w:rPr>
        <w:t>Հաշվարկն</w:t>
      </w:r>
      <w:r w:rsidR="00504F2F" w:rsidRPr="00373DD9">
        <w:rPr>
          <w:sz w:val="20"/>
          <w:szCs w:val="20"/>
        </w:rPr>
        <w:t xml:space="preserve"> իրականացվում է </w:t>
      </w:r>
      <w:r w:rsidRPr="00373DD9">
        <w:rPr>
          <w:sz w:val="20"/>
          <w:szCs w:val="20"/>
        </w:rPr>
        <w:t>խոշոր եղջերավոր անասունների կաշվի վերահաշվարկով (հատով):</w:t>
      </w:r>
    </w:p>
    <w:p w:rsidR="00373DD9" w:rsidRPr="00373DD9" w:rsidRDefault="00373DD9" w:rsidP="00373DD9">
      <w:pPr>
        <w:pStyle w:val="Bodytext60"/>
        <w:shd w:val="clear" w:color="auto" w:fill="auto"/>
        <w:spacing w:after="160" w:line="360" w:lineRule="auto"/>
        <w:jc w:val="center"/>
        <w:rPr>
          <w:sz w:val="24"/>
          <w:szCs w:val="24"/>
          <w:lang w:val="en-US"/>
        </w:rPr>
      </w:pPr>
      <w:r>
        <w:rPr>
          <w:sz w:val="20"/>
          <w:szCs w:val="20"/>
          <w:lang w:val="en-US"/>
        </w:rPr>
        <w:t>____________________</w:t>
      </w:r>
    </w:p>
    <w:sectPr w:rsidR="00373DD9" w:rsidRPr="00373DD9" w:rsidSect="007F4246">
      <w:pgSz w:w="11900"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930" w:rsidRDefault="00A20930" w:rsidP="003A1A39">
      <w:r>
        <w:separator/>
      </w:r>
    </w:p>
  </w:endnote>
  <w:endnote w:type="continuationSeparator" w:id="0">
    <w:p w:rsidR="00A20930" w:rsidRDefault="00A20930" w:rsidP="003A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46" w:rsidRDefault="007F4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8891"/>
      <w:docPartObj>
        <w:docPartGallery w:val="Page Numbers (Bottom of Page)"/>
        <w:docPartUnique/>
      </w:docPartObj>
    </w:sdtPr>
    <w:sdtEndPr/>
    <w:sdtContent>
      <w:p w:rsidR="007F4246" w:rsidRPr="007F4246" w:rsidRDefault="00A20930">
        <w:pPr>
          <w:pStyle w:val="Footer"/>
          <w:jc w:val="center"/>
        </w:pPr>
        <w:r>
          <w:fldChar w:fldCharType="begin"/>
        </w:r>
        <w:r>
          <w:instrText xml:space="preserve"> PAGE   \* MERGEFORMAT </w:instrText>
        </w:r>
        <w:r>
          <w:fldChar w:fldCharType="separate"/>
        </w:r>
        <w:r w:rsidR="00DE7A39">
          <w:rPr>
            <w:noProof/>
          </w:rPr>
          <w:t>44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46" w:rsidRPr="007F4246" w:rsidRDefault="007F4246" w:rsidP="007F4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930" w:rsidRDefault="00A20930"/>
  </w:footnote>
  <w:footnote w:type="continuationSeparator" w:id="0">
    <w:p w:rsidR="00A20930" w:rsidRDefault="00A209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46" w:rsidRDefault="007F4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46" w:rsidRDefault="007F42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46" w:rsidRDefault="007F4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D004D"/>
    <w:multiLevelType w:val="hybridMultilevel"/>
    <w:tmpl w:val="1ACC5C98"/>
    <w:lvl w:ilvl="0" w:tplc="40E4BAF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A1A39"/>
    <w:rsid w:val="00000352"/>
    <w:rsid w:val="00001DF2"/>
    <w:rsid w:val="00003024"/>
    <w:rsid w:val="00003E58"/>
    <w:rsid w:val="0000469C"/>
    <w:rsid w:val="0000486A"/>
    <w:rsid w:val="00004FAE"/>
    <w:rsid w:val="00006BA1"/>
    <w:rsid w:val="00007C19"/>
    <w:rsid w:val="00007D0F"/>
    <w:rsid w:val="0001264F"/>
    <w:rsid w:val="0001298F"/>
    <w:rsid w:val="000148C6"/>
    <w:rsid w:val="00014B6F"/>
    <w:rsid w:val="00017C47"/>
    <w:rsid w:val="0002015E"/>
    <w:rsid w:val="0002068E"/>
    <w:rsid w:val="00021CE0"/>
    <w:rsid w:val="000260CC"/>
    <w:rsid w:val="000272FE"/>
    <w:rsid w:val="0003017D"/>
    <w:rsid w:val="00031D24"/>
    <w:rsid w:val="000321C6"/>
    <w:rsid w:val="000328C9"/>
    <w:rsid w:val="00033273"/>
    <w:rsid w:val="00035093"/>
    <w:rsid w:val="00036685"/>
    <w:rsid w:val="0003785C"/>
    <w:rsid w:val="000410B1"/>
    <w:rsid w:val="000413EE"/>
    <w:rsid w:val="0004374C"/>
    <w:rsid w:val="00043AA2"/>
    <w:rsid w:val="00043FE8"/>
    <w:rsid w:val="00045BC2"/>
    <w:rsid w:val="00046CA5"/>
    <w:rsid w:val="000477BF"/>
    <w:rsid w:val="00053555"/>
    <w:rsid w:val="000547BB"/>
    <w:rsid w:val="00055DBB"/>
    <w:rsid w:val="000600EB"/>
    <w:rsid w:val="00060F2F"/>
    <w:rsid w:val="0006278B"/>
    <w:rsid w:val="000638CF"/>
    <w:rsid w:val="0006752E"/>
    <w:rsid w:val="00072CC8"/>
    <w:rsid w:val="00076F55"/>
    <w:rsid w:val="0007723F"/>
    <w:rsid w:val="00080E53"/>
    <w:rsid w:val="000825AB"/>
    <w:rsid w:val="00082E3D"/>
    <w:rsid w:val="00083AD0"/>
    <w:rsid w:val="00083ED9"/>
    <w:rsid w:val="000846F5"/>
    <w:rsid w:val="00085293"/>
    <w:rsid w:val="00085E0B"/>
    <w:rsid w:val="00086914"/>
    <w:rsid w:val="000900BF"/>
    <w:rsid w:val="00092D2D"/>
    <w:rsid w:val="00092DCA"/>
    <w:rsid w:val="0009458B"/>
    <w:rsid w:val="00094946"/>
    <w:rsid w:val="0009530E"/>
    <w:rsid w:val="000958B2"/>
    <w:rsid w:val="000A292D"/>
    <w:rsid w:val="000A2C46"/>
    <w:rsid w:val="000A4322"/>
    <w:rsid w:val="000A68D1"/>
    <w:rsid w:val="000B13EB"/>
    <w:rsid w:val="000B2DEC"/>
    <w:rsid w:val="000B3A2D"/>
    <w:rsid w:val="000B3BA6"/>
    <w:rsid w:val="000B48A2"/>
    <w:rsid w:val="000B6D62"/>
    <w:rsid w:val="000C3F31"/>
    <w:rsid w:val="000C5C03"/>
    <w:rsid w:val="000C5D0F"/>
    <w:rsid w:val="000C6274"/>
    <w:rsid w:val="000E1E8F"/>
    <w:rsid w:val="000E22A0"/>
    <w:rsid w:val="000E2859"/>
    <w:rsid w:val="000E3C73"/>
    <w:rsid w:val="000E5E76"/>
    <w:rsid w:val="000E7A6A"/>
    <w:rsid w:val="000F0564"/>
    <w:rsid w:val="000F1258"/>
    <w:rsid w:val="000F48F9"/>
    <w:rsid w:val="000F589E"/>
    <w:rsid w:val="000F5DDA"/>
    <w:rsid w:val="0010088C"/>
    <w:rsid w:val="00100A1F"/>
    <w:rsid w:val="00103E8F"/>
    <w:rsid w:val="00103FBF"/>
    <w:rsid w:val="001052DB"/>
    <w:rsid w:val="00105373"/>
    <w:rsid w:val="0010635D"/>
    <w:rsid w:val="001063C1"/>
    <w:rsid w:val="00106867"/>
    <w:rsid w:val="001105AF"/>
    <w:rsid w:val="00110E19"/>
    <w:rsid w:val="0011157A"/>
    <w:rsid w:val="00111714"/>
    <w:rsid w:val="00115574"/>
    <w:rsid w:val="00115A63"/>
    <w:rsid w:val="001168B0"/>
    <w:rsid w:val="00120F0C"/>
    <w:rsid w:val="00120FC1"/>
    <w:rsid w:val="00121265"/>
    <w:rsid w:val="00125F1C"/>
    <w:rsid w:val="00126334"/>
    <w:rsid w:val="00126792"/>
    <w:rsid w:val="001273F1"/>
    <w:rsid w:val="001300FD"/>
    <w:rsid w:val="00130651"/>
    <w:rsid w:val="001313EF"/>
    <w:rsid w:val="00131727"/>
    <w:rsid w:val="001342D5"/>
    <w:rsid w:val="00135409"/>
    <w:rsid w:val="00135593"/>
    <w:rsid w:val="00136E4E"/>
    <w:rsid w:val="00136EA3"/>
    <w:rsid w:val="00137C50"/>
    <w:rsid w:val="00137FEC"/>
    <w:rsid w:val="0014083D"/>
    <w:rsid w:val="0014090F"/>
    <w:rsid w:val="0014258A"/>
    <w:rsid w:val="00145325"/>
    <w:rsid w:val="00146BB2"/>
    <w:rsid w:val="00154645"/>
    <w:rsid w:val="00155713"/>
    <w:rsid w:val="00156D72"/>
    <w:rsid w:val="001611EF"/>
    <w:rsid w:val="00161649"/>
    <w:rsid w:val="001636E7"/>
    <w:rsid w:val="001639CB"/>
    <w:rsid w:val="00164D18"/>
    <w:rsid w:val="0016597B"/>
    <w:rsid w:val="00165BCA"/>
    <w:rsid w:val="001660AA"/>
    <w:rsid w:val="00166267"/>
    <w:rsid w:val="0016707B"/>
    <w:rsid w:val="00167AA2"/>
    <w:rsid w:val="001709A8"/>
    <w:rsid w:val="00171367"/>
    <w:rsid w:val="00172041"/>
    <w:rsid w:val="00172E03"/>
    <w:rsid w:val="00174E26"/>
    <w:rsid w:val="001762CF"/>
    <w:rsid w:val="001770C8"/>
    <w:rsid w:val="0018027E"/>
    <w:rsid w:val="00180C71"/>
    <w:rsid w:val="00181365"/>
    <w:rsid w:val="00182E9B"/>
    <w:rsid w:val="00184EEF"/>
    <w:rsid w:val="00185445"/>
    <w:rsid w:val="00186851"/>
    <w:rsid w:val="00186FB0"/>
    <w:rsid w:val="001928F8"/>
    <w:rsid w:val="0019433E"/>
    <w:rsid w:val="00194BA8"/>
    <w:rsid w:val="001A06EE"/>
    <w:rsid w:val="001A1074"/>
    <w:rsid w:val="001A3C48"/>
    <w:rsid w:val="001A671E"/>
    <w:rsid w:val="001A7865"/>
    <w:rsid w:val="001B40A5"/>
    <w:rsid w:val="001B5E9E"/>
    <w:rsid w:val="001B6564"/>
    <w:rsid w:val="001B7758"/>
    <w:rsid w:val="001C0C3D"/>
    <w:rsid w:val="001C1A4B"/>
    <w:rsid w:val="001C272B"/>
    <w:rsid w:val="001C30BA"/>
    <w:rsid w:val="001C372B"/>
    <w:rsid w:val="001C6B6E"/>
    <w:rsid w:val="001C6C8A"/>
    <w:rsid w:val="001C7263"/>
    <w:rsid w:val="001D4F03"/>
    <w:rsid w:val="001D5698"/>
    <w:rsid w:val="001D75AF"/>
    <w:rsid w:val="001E3E90"/>
    <w:rsid w:val="001E4B16"/>
    <w:rsid w:val="001E5EEA"/>
    <w:rsid w:val="001E64AB"/>
    <w:rsid w:val="001E6B5C"/>
    <w:rsid w:val="001F15A7"/>
    <w:rsid w:val="001F4AD4"/>
    <w:rsid w:val="001F55F5"/>
    <w:rsid w:val="00200D2B"/>
    <w:rsid w:val="002011BA"/>
    <w:rsid w:val="00204BDB"/>
    <w:rsid w:val="00207469"/>
    <w:rsid w:val="00210C82"/>
    <w:rsid w:val="00210CBD"/>
    <w:rsid w:val="00211931"/>
    <w:rsid w:val="00212A4B"/>
    <w:rsid w:val="002133A2"/>
    <w:rsid w:val="00214E8A"/>
    <w:rsid w:val="0021549B"/>
    <w:rsid w:val="00216B77"/>
    <w:rsid w:val="00217AE3"/>
    <w:rsid w:val="00220AA6"/>
    <w:rsid w:val="00221030"/>
    <w:rsid w:val="00226E71"/>
    <w:rsid w:val="00230FB6"/>
    <w:rsid w:val="002317B9"/>
    <w:rsid w:val="00231DB8"/>
    <w:rsid w:val="00232F43"/>
    <w:rsid w:val="00234D8F"/>
    <w:rsid w:val="00235F59"/>
    <w:rsid w:val="00236582"/>
    <w:rsid w:val="00236FAB"/>
    <w:rsid w:val="002377C1"/>
    <w:rsid w:val="0024161E"/>
    <w:rsid w:val="002434CA"/>
    <w:rsid w:val="00245047"/>
    <w:rsid w:val="0025132F"/>
    <w:rsid w:val="00252FE4"/>
    <w:rsid w:val="0025336B"/>
    <w:rsid w:val="002564AA"/>
    <w:rsid w:val="00260E54"/>
    <w:rsid w:val="00261FE6"/>
    <w:rsid w:val="002623F4"/>
    <w:rsid w:val="00262A8D"/>
    <w:rsid w:val="00263B71"/>
    <w:rsid w:val="002640A4"/>
    <w:rsid w:val="00264C9B"/>
    <w:rsid w:val="0026661E"/>
    <w:rsid w:val="0026736C"/>
    <w:rsid w:val="00267DE8"/>
    <w:rsid w:val="00267E18"/>
    <w:rsid w:val="002723ED"/>
    <w:rsid w:val="002735D5"/>
    <w:rsid w:val="00276E56"/>
    <w:rsid w:val="002829C7"/>
    <w:rsid w:val="00283602"/>
    <w:rsid w:val="00283FB8"/>
    <w:rsid w:val="00284362"/>
    <w:rsid w:val="002853BF"/>
    <w:rsid w:val="0029016D"/>
    <w:rsid w:val="002909D4"/>
    <w:rsid w:val="0029262B"/>
    <w:rsid w:val="00292CBC"/>
    <w:rsid w:val="002943D7"/>
    <w:rsid w:val="00294432"/>
    <w:rsid w:val="00294583"/>
    <w:rsid w:val="00295C48"/>
    <w:rsid w:val="002A0A11"/>
    <w:rsid w:val="002A0C66"/>
    <w:rsid w:val="002A1054"/>
    <w:rsid w:val="002A1501"/>
    <w:rsid w:val="002A2348"/>
    <w:rsid w:val="002A4AF9"/>
    <w:rsid w:val="002A5393"/>
    <w:rsid w:val="002A7836"/>
    <w:rsid w:val="002A78DE"/>
    <w:rsid w:val="002B06C4"/>
    <w:rsid w:val="002B1D0F"/>
    <w:rsid w:val="002B3558"/>
    <w:rsid w:val="002B3C9C"/>
    <w:rsid w:val="002B3E3A"/>
    <w:rsid w:val="002C1D12"/>
    <w:rsid w:val="002C28C7"/>
    <w:rsid w:val="002C78D3"/>
    <w:rsid w:val="002D08AD"/>
    <w:rsid w:val="002D0A95"/>
    <w:rsid w:val="002D14F2"/>
    <w:rsid w:val="002D59E2"/>
    <w:rsid w:val="002D5A77"/>
    <w:rsid w:val="002D753C"/>
    <w:rsid w:val="002D7AE6"/>
    <w:rsid w:val="002E0091"/>
    <w:rsid w:val="002E0CFA"/>
    <w:rsid w:val="002E0F62"/>
    <w:rsid w:val="002E37E2"/>
    <w:rsid w:val="002E3CE5"/>
    <w:rsid w:val="002E424C"/>
    <w:rsid w:val="002E5116"/>
    <w:rsid w:val="002E5C08"/>
    <w:rsid w:val="002E6062"/>
    <w:rsid w:val="002F0B16"/>
    <w:rsid w:val="002F1EE6"/>
    <w:rsid w:val="002F429A"/>
    <w:rsid w:val="002F5408"/>
    <w:rsid w:val="002F5C18"/>
    <w:rsid w:val="002F654D"/>
    <w:rsid w:val="002F6FE1"/>
    <w:rsid w:val="00301E09"/>
    <w:rsid w:val="00303382"/>
    <w:rsid w:val="00305250"/>
    <w:rsid w:val="00306897"/>
    <w:rsid w:val="003075DD"/>
    <w:rsid w:val="0032071C"/>
    <w:rsid w:val="00321A83"/>
    <w:rsid w:val="003234FC"/>
    <w:rsid w:val="003242FF"/>
    <w:rsid w:val="00324F7A"/>
    <w:rsid w:val="00330321"/>
    <w:rsid w:val="00331CF1"/>
    <w:rsid w:val="003326D7"/>
    <w:rsid w:val="00332E80"/>
    <w:rsid w:val="0033523E"/>
    <w:rsid w:val="003374D0"/>
    <w:rsid w:val="00341084"/>
    <w:rsid w:val="00350388"/>
    <w:rsid w:val="00351859"/>
    <w:rsid w:val="003534FC"/>
    <w:rsid w:val="00353ED5"/>
    <w:rsid w:val="00353F54"/>
    <w:rsid w:val="003570E5"/>
    <w:rsid w:val="00357DD7"/>
    <w:rsid w:val="00357E64"/>
    <w:rsid w:val="00361376"/>
    <w:rsid w:val="00362CD7"/>
    <w:rsid w:val="00365652"/>
    <w:rsid w:val="00366896"/>
    <w:rsid w:val="003675F0"/>
    <w:rsid w:val="003711FC"/>
    <w:rsid w:val="0037121B"/>
    <w:rsid w:val="00373942"/>
    <w:rsid w:val="00373DD9"/>
    <w:rsid w:val="0037521C"/>
    <w:rsid w:val="00376FF4"/>
    <w:rsid w:val="00377139"/>
    <w:rsid w:val="00380F37"/>
    <w:rsid w:val="00385481"/>
    <w:rsid w:val="00385858"/>
    <w:rsid w:val="00387C3D"/>
    <w:rsid w:val="0039083B"/>
    <w:rsid w:val="003914CB"/>
    <w:rsid w:val="003916A4"/>
    <w:rsid w:val="0039259D"/>
    <w:rsid w:val="00395CAD"/>
    <w:rsid w:val="00395FBB"/>
    <w:rsid w:val="003A07C7"/>
    <w:rsid w:val="003A1A39"/>
    <w:rsid w:val="003A38DE"/>
    <w:rsid w:val="003A3EE0"/>
    <w:rsid w:val="003A484C"/>
    <w:rsid w:val="003A52DE"/>
    <w:rsid w:val="003B1614"/>
    <w:rsid w:val="003B1F28"/>
    <w:rsid w:val="003B3BA9"/>
    <w:rsid w:val="003B444A"/>
    <w:rsid w:val="003B5487"/>
    <w:rsid w:val="003B55F6"/>
    <w:rsid w:val="003B6401"/>
    <w:rsid w:val="003B7995"/>
    <w:rsid w:val="003C0AC6"/>
    <w:rsid w:val="003C2905"/>
    <w:rsid w:val="003C468F"/>
    <w:rsid w:val="003C4836"/>
    <w:rsid w:val="003C586D"/>
    <w:rsid w:val="003C7251"/>
    <w:rsid w:val="003C7CC8"/>
    <w:rsid w:val="003D45C5"/>
    <w:rsid w:val="003D7AA7"/>
    <w:rsid w:val="003E0CCE"/>
    <w:rsid w:val="003E39C9"/>
    <w:rsid w:val="003E5C42"/>
    <w:rsid w:val="003E600A"/>
    <w:rsid w:val="003F0659"/>
    <w:rsid w:val="003F1A4E"/>
    <w:rsid w:val="003F239D"/>
    <w:rsid w:val="003F2C9B"/>
    <w:rsid w:val="003F3780"/>
    <w:rsid w:val="003F3D04"/>
    <w:rsid w:val="003F3E85"/>
    <w:rsid w:val="003F3FBD"/>
    <w:rsid w:val="003F50FB"/>
    <w:rsid w:val="003F6F3D"/>
    <w:rsid w:val="00403EFB"/>
    <w:rsid w:val="004067A8"/>
    <w:rsid w:val="00410D32"/>
    <w:rsid w:val="0041463F"/>
    <w:rsid w:val="00414B56"/>
    <w:rsid w:val="00415321"/>
    <w:rsid w:val="00415BB0"/>
    <w:rsid w:val="004161E3"/>
    <w:rsid w:val="00421EA2"/>
    <w:rsid w:val="00424119"/>
    <w:rsid w:val="004253D6"/>
    <w:rsid w:val="0042607E"/>
    <w:rsid w:val="00436142"/>
    <w:rsid w:val="00436463"/>
    <w:rsid w:val="004366A3"/>
    <w:rsid w:val="00437CD9"/>
    <w:rsid w:val="0044007A"/>
    <w:rsid w:val="00440744"/>
    <w:rsid w:val="00441471"/>
    <w:rsid w:val="0044172F"/>
    <w:rsid w:val="004427CF"/>
    <w:rsid w:val="00444B4E"/>
    <w:rsid w:val="00445211"/>
    <w:rsid w:val="004462D3"/>
    <w:rsid w:val="00446C24"/>
    <w:rsid w:val="00446F41"/>
    <w:rsid w:val="0044772F"/>
    <w:rsid w:val="00450FA2"/>
    <w:rsid w:val="00454AA2"/>
    <w:rsid w:val="00460AE6"/>
    <w:rsid w:val="004630A0"/>
    <w:rsid w:val="0046397F"/>
    <w:rsid w:val="00464633"/>
    <w:rsid w:val="00466011"/>
    <w:rsid w:val="00467558"/>
    <w:rsid w:val="00467602"/>
    <w:rsid w:val="004713D6"/>
    <w:rsid w:val="00472BDC"/>
    <w:rsid w:val="004734E9"/>
    <w:rsid w:val="0047371C"/>
    <w:rsid w:val="004739BE"/>
    <w:rsid w:val="0047460A"/>
    <w:rsid w:val="004747D0"/>
    <w:rsid w:val="00476241"/>
    <w:rsid w:val="004802B3"/>
    <w:rsid w:val="0048094D"/>
    <w:rsid w:val="00481175"/>
    <w:rsid w:val="00484957"/>
    <w:rsid w:val="00484EDB"/>
    <w:rsid w:val="0048640B"/>
    <w:rsid w:val="004918B2"/>
    <w:rsid w:val="00494059"/>
    <w:rsid w:val="0049561C"/>
    <w:rsid w:val="00495D01"/>
    <w:rsid w:val="004A051F"/>
    <w:rsid w:val="004A1A86"/>
    <w:rsid w:val="004A3A13"/>
    <w:rsid w:val="004A58E9"/>
    <w:rsid w:val="004A631F"/>
    <w:rsid w:val="004A63AE"/>
    <w:rsid w:val="004A728A"/>
    <w:rsid w:val="004A7619"/>
    <w:rsid w:val="004B0531"/>
    <w:rsid w:val="004B2A73"/>
    <w:rsid w:val="004B3E48"/>
    <w:rsid w:val="004B5C99"/>
    <w:rsid w:val="004B5EC5"/>
    <w:rsid w:val="004B609C"/>
    <w:rsid w:val="004C0998"/>
    <w:rsid w:val="004C24CF"/>
    <w:rsid w:val="004C2EAE"/>
    <w:rsid w:val="004C35DF"/>
    <w:rsid w:val="004C368B"/>
    <w:rsid w:val="004C405B"/>
    <w:rsid w:val="004C4D64"/>
    <w:rsid w:val="004C4E05"/>
    <w:rsid w:val="004C4E59"/>
    <w:rsid w:val="004C53ED"/>
    <w:rsid w:val="004D0131"/>
    <w:rsid w:val="004D1459"/>
    <w:rsid w:val="004D26C8"/>
    <w:rsid w:val="004D57C1"/>
    <w:rsid w:val="004D5EF6"/>
    <w:rsid w:val="004D6250"/>
    <w:rsid w:val="004D7FCD"/>
    <w:rsid w:val="004E1591"/>
    <w:rsid w:val="004E1C47"/>
    <w:rsid w:val="004E475F"/>
    <w:rsid w:val="004E50A7"/>
    <w:rsid w:val="004E52C6"/>
    <w:rsid w:val="004E5B26"/>
    <w:rsid w:val="004E72B7"/>
    <w:rsid w:val="004F0ADF"/>
    <w:rsid w:val="004F7DFC"/>
    <w:rsid w:val="00500501"/>
    <w:rsid w:val="005014C1"/>
    <w:rsid w:val="00503445"/>
    <w:rsid w:val="005034F4"/>
    <w:rsid w:val="0050442E"/>
    <w:rsid w:val="005045C4"/>
    <w:rsid w:val="00504DF6"/>
    <w:rsid w:val="00504F2F"/>
    <w:rsid w:val="00505459"/>
    <w:rsid w:val="005072E2"/>
    <w:rsid w:val="005104B3"/>
    <w:rsid w:val="0051229A"/>
    <w:rsid w:val="00512E84"/>
    <w:rsid w:val="005151C3"/>
    <w:rsid w:val="00516858"/>
    <w:rsid w:val="00516D56"/>
    <w:rsid w:val="00520B83"/>
    <w:rsid w:val="00522359"/>
    <w:rsid w:val="00524964"/>
    <w:rsid w:val="00525CE5"/>
    <w:rsid w:val="00526115"/>
    <w:rsid w:val="00530087"/>
    <w:rsid w:val="005321FB"/>
    <w:rsid w:val="005332AE"/>
    <w:rsid w:val="00533981"/>
    <w:rsid w:val="005349F9"/>
    <w:rsid w:val="00536417"/>
    <w:rsid w:val="00536D57"/>
    <w:rsid w:val="00537467"/>
    <w:rsid w:val="0053795E"/>
    <w:rsid w:val="005403FF"/>
    <w:rsid w:val="00540D40"/>
    <w:rsid w:val="00541343"/>
    <w:rsid w:val="00541DED"/>
    <w:rsid w:val="00543E4B"/>
    <w:rsid w:val="00547B0D"/>
    <w:rsid w:val="00553057"/>
    <w:rsid w:val="00553EAD"/>
    <w:rsid w:val="0055420D"/>
    <w:rsid w:val="00554976"/>
    <w:rsid w:val="00554AA3"/>
    <w:rsid w:val="00554BA6"/>
    <w:rsid w:val="00554F82"/>
    <w:rsid w:val="0055551D"/>
    <w:rsid w:val="0055709B"/>
    <w:rsid w:val="00560829"/>
    <w:rsid w:val="0056132E"/>
    <w:rsid w:val="0056264C"/>
    <w:rsid w:val="005654A9"/>
    <w:rsid w:val="00565A62"/>
    <w:rsid w:val="00566837"/>
    <w:rsid w:val="00570812"/>
    <w:rsid w:val="00573077"/>
    <w:rsid w:val="0057692A"/>
    <w:rsid w:val="00577F7B"/>
    <w:rsid w:val="00580863"/>
    <w:rsid w:val="005813DE"/>
    <w:rsid w:val="005818F4"/>
    <w:rsid w:val="00582BC6"/>
    <w:rsid w:val="0058455D"/>
    <w:rsid w:val="00587E37"/>
    <w:rsid w:val="0059439D"/>
    <w:rsid w:val="0059602C"/>
    <w:rsid w:val="0059741D"/>
    <w:rsid w:val="005A1319"/>
    <w:rsid w:val="005A243E"/>
    <w:rsid w:val="005A377B"/>
    <w:rsid w:val="005A422F"/>
    <w:rsid w:val="005B60B2"/>
    <w:rsid w:val="005B7834"/>
    <w:rsid w:val="005C2B1C"/>
    <w:rsid w:val="005C2C76"/>
    <w:rsid w:val="005C3F84"/>
    <w:rsid w:val="005D0056"/>
    <w:rsid w:val="005D159C"/>
    <w:rsid w:val="005D1ED0"/>
    <w:rsid w:val="005D2414"/>
    <w:rsid w:val="005D3F10"/>
    <w:rsid w:val="005D48A3"/>
    <w:rsid w:val="005D58E6"/>
    <w:rsid w:val="005D6DD5"/>
    <w:rsid w:val="005E0CD3"/>
    <w:rsid w:val="005E1578"/>
    <w:rsid w:val="005E3E29"/>
    <w:rsid w:val="005E4086"/>
    <w:rsid w:val="005E5E0C"/>
    <w:rsid w:val="005E65B5"/>
    <w:rsid w:val="005F0304"/>
    <w:rsid w:val="005F1E53"/>
    <w:rsid w:val="00601982"/>
    <w:rsid w:val="006022DA"/>
    <w:rsid w:val="00603F1C"/>
    <w:rsid w:val="00603FA5"/>
    <w:rsid w:val="00604779"/>
    <w:rsid w:val="00604CAB"/>
    <w:rsid w:val="0060797B"/>
    <w:rsid w:val="00610F63"/>
    <w:rsid w:val="006124B3"/>
    <w:rsid w:val="0061342B"/>
    <w:rsid w:val="00617E5F"/>
    <w:rsid w:val="00620085"/>
    <w:rsid w:val="00620AD0"/>
    <w:rsid w:val="00621D97"/>
    <w:rsid w:val="00625289"/>
    <w:rsid w:val="00625560"/>
    <w:rsid w:val="0062576F"/>
    <w:rsid w:val="00626178"/>
    <w:rsid w:val="0063077D"/>
    <w:rsid w:val="00630A4A"/>
    <w:rsid w:val="0063139D"/>
    <w:rsid w:val="00631668"/>
    <w:rsid w:val="00632017"/>
    <w:rsid w:val="00632CD4"/>
    <w:rsid w:val="00637044"/>
    <w:rsid w:val="00641466"/>
    <w:rsid w:val="006438D1"/>
    <w:rsid w:val="00644729"/>
    <w:rsid w:val="00644B27"/>
    <w:rsid w:val="006458F6"/>
    <w:rsid w:val="00651723"/>
    <w:rsid w:val="0066060E"/>
    <w:rsid w:val="00660E08"/>
    <w:rsid w:val="006614AB"/>
    <w:rsid w:val="00661900"/>
    <w:rsid w:val="00661CBC"/>
    <w:rsid w:val="0066294C"/>
    <w:rsid w:val="00663A9F"/>
    <w:rsid w:val="006646EF"/>
    <w:rsid w:val="00664CA5"/>
    <w:rsid w:val="00665C1C"/>
    <w:rsid w:val="00665F9F"/>
    <w:rsid w:val="00666358"/>
    <w:rsid w:val="006667C6"/>
    <w:rsid w:val="00667DBA"/>
    <w:rsid w:val="00667DF9"/>
    <w:rsid w:val="00670FA2"/>
    <w:rsid w:val="00671E12"/>
    <w:rsid w:val="00672C8C"/>
    <w:rsid w:val="00672F13"/>
    <w:rsid w:val="0067400F"/>
    <w:rsid w:val="0067443D"/>
    <w:rsid w:val="00677F77"/>
    <w:rsid w:val="00680839"/>
    <w:rsid w:val="00680D23"/>
    <w:rsid w:val="0068130C"/>
    <w:rsid w:val="006814E3"/>
    <w:rsid w:val="0068288A"/>
    <w:rsid w:val="00682D52"/>
    <w:rsid w:val="00683978"/>
    <w:rsid w:val="006858A2"/>
    <w:rsid w:val="00687E6E"/>
    <w:rsid w:val="00690078"/>
    <w:rsid w:val="006918FB"/>
    <w:rsid w:val="00692177"/>
    <w:rsid w:val="00693078"/>
    <w:rsid w:val="00693C59"/>
    <w:rsid w:val="00695327"/>
    <w:rsid w:val="00696208"/>
    <w:rsid w:val="006974C2"/>
    <w:rsid w:val="006975EC"/>
    <w:rsid w:val="00697F9A"/>
    <w:rsid w:val="006A41BF"/>
    <w:rsid w:val="006A6221"/>
    <w:rsid w:val="006A6836"/>
    <w:rsid w:val="006B1317"/>
    <w:rsid w:val="006B1796"/>
    <w:rsid w:val="006B4A76"/>
    <w:rsid w:val="006B539D"/>
    <w:rsid w:val="006C1A87"/>
    <w:rsid w:val="006C2621"/>
    <w:rsid w:val="006C36D2"/>
    <w:rsid w:val="006C4014"/>
    <w:rsid w:val="006C49DA"/>
    <w:rsid w:val="006C7BA2"/>
    <w:rsid w:val="006D33A2"/>
    <w:rsid w:val="006D35EC"/>
    <w:rsid w:val="006D3DD3"/>
    <w:rsid w:val="006D3FBF"/>
    <w:rsid w:val="006D7C99"/>
    <w:rsid w:val="006D7EDA"/>
    <w:rsid w:val="006E07FF"/>
    <w:rsid w:val="006E260C"/>
    <w:rsid w:val="006E34F3"/>
    <w:rsid w:val="006E5F5F"/>
    <w:rsid w:val="006F0A77"/>
    <w:rsid w:val="006F10D7"/>
    <w:rsid w:val="006F1B3D"/>
    <w:rsid w:val="006F3311"/>
    <w:rsid w:val="006F465D"/>
    <w:rsid w:val="006F657C"/>
    <w:rsid w:val="00701491"/>
    <w:rsid w:val="007053D5"/>
    <w:rsid w:val="007057F2"/>
    <w:rsid w:val="00707087"/>
    <w:rsid w:val="007073CC"/>
    <w:rsid w:val="0070799D"/>
    <w:rsid w:val="00720EC3"/>
    <w:rsid w:val="007218E0"/>
    <w:rsid w:val="007231F0"/>
    <w:rsid w:val="0072363D"/>
    <w:rsid w:val="007255B5"/>
    <w:rsid w:val="007263C6"/>
    <w:rsid w:val="007273FE"/>
    <w:rsid w:val="00727902"/>
    <w:rsid w:val="00733235"/>
    <w:rsid w:val="00735959"/>
    <w:rsid w:val="00736768"/>
    <w:rsid w:val="00740378"/>
    <w:rsid w:val="00740753"/>
    <w:rsid w:val="00740941"/>
    <w:rsid w:val="007414BB"/>
    <w:rsid w:val="00744469"/>
    <w:rsid w:val="00744CFD"/>
    <w:rsid w:val="00745A10"/>
    <w:rsid w:val="007464C7"/>
    <w:rsid w:val="00747D34"/>
    <w:rsid w:val="0075001B"/>
    <w:rsid w:val="00750C6B"/>
    <w:rsid w:val="007522BA"/>
    <w:rsid w:val="00757248"/>
    <w:rsid w:val="00760BB5"/>
    <w:rsid w:val="00760FD5"/>
    <w:rsid w:val="00761339"/>
    <w:rsid w:val="007626CD"/>
    <w:rsid w:val="00762C48"/>
    <w:rsid w:val="007664CF"/>
    <w:rsid w:val="007707BD"/>
    <w:rsid w:val="00770C93"/>
    <w:rsid w:val="00770FCE"/>
    <w:rsid w:val="007718CE"/>
    <w:rsid w:val="00771C5B"/>
    <w:rsid w:val="007749FC"/>
    <w:rsid w:val="007816F8"/>
    <w:rsid w:val="00782577"/>
    <w:rsid w:val="0078263E"/>
    <w:rsid w:val="0078438F"/>
    <w:rsid w:val="00784DA8"/>
    <w:rsid w:val="00784E88"/>
    <w:rsid w:val="00787216"/>
    <w:rsid w:val="00787E7F"/>
    <w:rsid w:val="00794B67"/>
    <w:rsid w:val="0079574A"/>
    <w:rsid w:val="0079646E"/>
    <w:rsid w:val="007A0C03"/>
    <w:rsid w:val="007A3167"/>
    <w:rsid w:val="007A3B1D"/>
    <w:rsid w:val="007A5123"/>
    <w:rsid w:val="007B27D6"/>
    <w:rsid w:val="007B3AB0"/>
    <w:rsid w:val="007B4046"/>
    <w:rsid w:val="007B4EDC"/>
    <w:rsid w:val="007B4EDD"/>
    <w:rsid w:val="007B66CC"/>
    <w:rsid w:val="007C015F"/>
    <w:rsid w:val="007C04AA"/>
    <w:rsid w:val="007C17BC"/>
    <w:rsid w:val="007C2BCD"/>
    <w:rsid w:val="007C304A"/>
    <w:rsid w:val="007C3652"/>
    <w:rsid w:val="007C64D1"/>
    <w:rsid w:val="007C6AA9"/>
    <w:rsid w:val="007C6E9D"/>
    <w:rsid w:val="007C7951"/>
    <w:rsid w:val="007D01D6"/>
    <w:rsid w:val="007D1E55"/>
    <w:rsid w:val="007D6AFC"/>
    <w:rsid w:val="007D7EC2"/>
    <w:rsid w:val="007D7FE3"/>
    <w:rsid w:val="007E3DE9"/>
    <w:rsid w:val="007E5B1E"/>
    <w:rsid w:val="007E72D4"/>
    <w:rsid w:val="007F0273"/>
    <w:rsid w:val="007F1A0F"/>
    <w:rsid w:val="007F3172"/>
    <w:rsid w:val="007F3EA2"/>
    <w:rsid w:val="007F406C"/>
    <w:rsid w:val="007F4246"/>
    <w:rsid w:val="007F4789"/>
    <w:rsid w:val="007F6D00"/>
    <w:rsid w:val="008013C8"/>
    <w:rsid w:val="008021CB"/>
    <w:rsid w:val="008046CB"/>
    <w:rsid w:val="00813133"/>
    <w:rsid w:val="0081373E"/>
    <w:rsid w:val="00814B7D"/>
    <w:rsid w:val="00814F3E"/>
    <w:rsid w:val="008170FC"/>
    <w:rsid w:val="00817A4C"/>
    <w:rsid w:val="008210F0"/>
    <w:rsid w:val="00821258"/>
    <w:rsid w:val="00822CFB"/>
    <w:rsid w:val="00822EF5"/>
    <w:rsid w:val="008302D6"/>
    <w:rsid w:val="00830339"/>
    <w:rsid w:val="00831662"/>
    <w:rsid w:val="00831792"/>
    <w:rsid w:val="00834A60"/>
    <w:rsid w:val="00834B63"/>
    <w:rsid w:val="00834CD8"/>
    <w:rsid w:val="008352E1"/>
    <w:rsid w:val="00835636"/>
    <w:rsid w:val="0083715A"/>
    <w:rsid w:val="00837D4B"/>
    <w:rsid w:val="008401FD"/>
    <w:rsid w:val="008422E3"/>
    <w:rsid w:val="00843A43"/>
    <w:rsid w:val="0084625F"/>
    <w:rsid w:val="0084779E"/>
    <w:rsid w:val="008504C3"/>
    <w:rsid w:val="0085345F"/>
    <w:rsid w:val="008548E5"/>
    <w:rsid w:val="00855174"/>
    <w:rsid w:val="00856648"/>
    <w:rsid w:val="00857747"/>
    <w:rsid w:val="0085783D"/>
    <w:rsid w:val="00857CA2"/>
    <w:rsid w:val="0086136A"/>
    <w:rsid w:val="008647EB"/>
    <w:rsid w:val="00865068"/>
    <w:rsid w:val="0086688C"/>
    <w:rsid w:val="008672F0"/>
    <w:rsid w:val="008732C1"/>
    <w:rsid w:val="008738E1"/>
    <w:rsid w:val="00875369"/>
    <w:rsid w:val="008819F0"/>
    <w:rsid w:val="00882992"/>
    <w:rsid w:val="00882C96"/>
    <w:rsid w:val="0088378C"/>
    <w:rsid w:val="008847B3"/>
    <w:rsid w:val="008858EB"/>
    <w:rsid w:val="00886A11"/>
    <w:rsid w:val="008912E6"/>
    <w:rsid w:val="0089247C"/>
    <w:rsid w:val="00892885"/>
    <w:rsid w:val="00892D95"/>
    <w:rsid w:val="00894075"/>
    <w:rsid w:val="008945D8"/>
    <w:rsid w:val="0089560A"/>
    <w:rsid w:val="00895DB7"/>
    <w:rsid w:val="00896F48"/>
    <w:rsid w:val="008A0F46"/>
    <w:rsid w:val="008A19BF"/>
    <w:rsid w:val="008A595A"/>
    <w:rsid w:val="008A655A"/>
    <w:rsid w:val="008A6E0D"/>
    <w:rsid w:val="008A72A8"/>
    <w:rsid w:val="008A7FBC"/>
    <w:rsid w:val="008B345A"/>
    <w:rsid w:val="008B7BAF"/>
    <w:rsid w:val="008C0107"/>
    <w:rsid w:val="008C1132"/>
    <w:rsid w:val="008C2EEA"/>
    <w:rsid w:val="008C67B0"/>
    <w:rsid w:val="008C6A9F"/>
    <w:rsid w:val="008D10C9"/>
    <w:rsid w:val="008D1584"/>
    <w:rsid w:val="008D17BC"/>
    <w:rsid w:val="008D298D"/>
    <w:rsid w:val="008D3194"/>
    <w:rsid w:val="008D31D4"/>
    <w:rsid w:val="008D57A4"/>
    <w:rsid w:val="008D636E"/>
    <w:rsid w:val="008D7543"/>
    <w:rsid w:val="008E246D"/>
    <w:rsid w:val="008E5CC9"/>
    <w:rsid w:val="008E7026"/>
    <w:rsid w:val="008F07AB"/>
    <w:rsid w:val="008F3B86"/>
    <w:rsid w:val="008F581D"/>
    <w:rsid w:val="00900951"/>
    <w:rsid w:val="00900F43"/>
    <w:rsid w:val="00901AE0"/>
    <w:rsid w:val="00902094"/>
    <w:rsid w:val="00902A0E"/>
    <w:rsid w:val="00904D41"/>
    <w:rsid w:val="009060CC"/>
    <w:rsid w:val="00906987"/>
    <w:rsid w:val="009074EE"/>
    <w:rsid w:val="0091644E"/>
    <w:rsid w:val="009177F1"/>
    <w:rsid w:val="009252B9"/>
    <w:rsid w:val="00925EE5"/>
    <w:rsid w:val="009269C0"/>
    <w:rsid w:val="00927B89"/>
    <w:rsid w:val="009335D7"/>
    <w:rsid w:val="00933F83"/>
    <w:rsid w:val="009377A7"/>
    <w:rsid w:val="00937CE7"/>
    <w:rsid w:val="00937D76"/>
    <w:rsid w:val="00940F80"/>
    <w:rsid w:val="00942116"/>
    <w:rsid w:val="009423A1"/>
    <w:rsid w:val="00942E85"/>
    <w:rsid w:val="00945A1A"/>
    <w:rsid w:val="009462CD"/>
    <w:rsid w:val="009477FB"/>
    <w:rsid w:val="00951621"/>
    <w:rsid w:val="00952153"/>
    <w:rsid w:val="00952705"/>
    <w:rsid w:val="00954A04"/>
    <w:rsid w:val="00955517"/>
    <w:rsid w:val="009558E0"/>
    <w:rsid w:val="00955EEA"/>
    <w:rsid w:val="00957034"/>
    <w:rsid w:val="0095799F"/>
    <w:rsid w:val="00957AEE"/>
    <w:rsid w:val="0096061A"/>
    <w:rsid w:val="0096140A"/>
    <w:rsid w:val="009614C9"/>
    <w:rsid w:val="00961CB2"/>
    <w:rsid w:val="00962D1A"/>
    <w:rsid w:val="009636A9"/>
    <w:rsid w:val="0096399A"/>
    <w:rsid w:val="00966581"/>
    <w:rsid w:val="00967824"/>
    <w:rsid w:val="00970AF4"/>
    <w:rsid w:val="00971358"/>
    <w:rsid w:val="0097176E"/>
    <w:rsid w:val="00972076"/>
    <w:rsid w:val="00972784"/>
    <w:rsid w:val="00972B73"/>
    <w:rsid w:val="009758A1"/>
    <w:rsid w:val="00975C04"/>
    <w:rsid w:val="009765BD"/>
    <w:rsid w:val="009769C2"/>
    <w:rsid w:val="00980794"/>
    <w:rsid w:val="009807BB"/>
    <w:rsid w:val="00982D47"/>
    <w:rsid w:val="00983AC2"/>
    <w:rsid w:val="009871BF"/>
    <w:rsid w:val="0099182B"/>
    <w:rsid w:val="0099274B"/>
    <w:rsid w:val="00992D4F"/>
    <w:rsid w:val="00994AC4"/>
    <w:rsid w:val="009A06EF"/>
    <w:rsid w:val="009A07E8"/>
    <w:rsid w:val="009A13AD"/>
    <w:rsid w:val="009A250A"/>
    <w:rsid w:val="009A4085"/>
    <w:rsid w:val="009A44E7"/>
    <w:rsid w:val="009A51CB"/>
    <w:rsid w:val="009A58A6"/>
    <w:rsid w:val="009B3743"/>
    <w:rsid w:val="009B3ED6"/>
    <w:rsid w:val="009B4C98"/>
    <w:rsid w:val="009B6290"/>
    <w:rsid w:val="009C31DC"/>
    <w:rsid w:val="009C62A9"/>
    <w:rsid w:val="009C7489"/>
    <w:rsid w:val="009D17AB"/>
    <w:rsid w:val="009D3B1C"/>
    <w:rsid w:val="009D5FE0"/>
    <w:rsid w:val="009D6FE9"/>
    <w:rsid w:val="009D71B4"/>
    <w:rsid w:val="009D732B"/>
    <w:rsid w:val="009E1586"/>
    <w:rsid w:val="009E1D60"/>
    <w:rsid w:val="009E3E38"/>
    <w:rsid w:val="009E4B67"/>
    <w:rsid w:val="009E563A"/>
    <w:rsid w:val="009E5E76"/>
    <w:rsid w:val="009E6476"/>
    <w:rsid w:val="009E679E"/>
    <w:rsid w:val="009F019A"/>
    <w:rsid w:val="009F0A82"/>
    <w:rsid w:val="009F1753"/>
    <w:rsid w:val="009F30D8"/>
    <w:rsid w:val="009F583D"/>
    <w:rsid w:val="009F5D88"/>
    <w:rsid w:val="009F7E21"/>
    <w:rsid w:val="00A04D2D"/>
    <w:rsid w:val="00A078FC"/>
    <w:rsid w:val="00A1275F"/>
    <w:rsid w:val="00A1719D"/>
    <w:rsid w:val="00A17847"/>
    <w:rsid w:val="00A17AF0"/>
    <w:rsid w:val="00A17EB9"/>
    <w:rsid w:val="00A20216"/>
    <w:rsid w:val="00A20930"/>
    <w:rsid w:val="00A20A2B"/>
    <w:rsid w:val="00A217AA"/>
    <w:rsid w:val="00A23384"/>
    <w:rsid w:val="00A23562"/>
    <w:rsid w:val="00A239BC"/>
    <w:rsid w:val="00A24D19"/>
    <w:rsid w:val="00A255AF"/>
    <w:rsid w:val="00A25D15"/>
    <w:rsid w:val="00A27578"/>
    <w:rsid w:val="00A305A8"/>
    <w:rsid w:val="00A31AC4"/>
    <w:rsid w:val="00A325AE"/>
    <w:rsid w:val="00A34B55"/>
    <w:rsid w:val="00A34DF8"/>
    <w:rsid w:val="00A3541D"/>
    <w:rsid w:val="00A408D5"/>
    <w:rsid w:val="00A42482"/>
    <w:rsid w:val="00A42516"/>
    <w:rsid w:val="00A42B87"/>
    <w:rsid w:val="00A43237"/>
    <w:rsid w:val="00A448F6"/>
    <w:rsid w:val="00A44A19"/>
    <w:rsid w:val="00A47901"/>
    <w:rsid w:val="00A47EAA"/>
    <w:rsid w:val="00A509A0"/>
    <w:rsid w:val="00A5706A"/>
    <w:rsid w:val="00A601A6"/>
    <w:rsid w:val="00A607D2"/>
    <w:rsid w:val="00A61926"/>
    <w:rsid w:val="00A63273"/>
    <w:rsid w:val="00A635B6"/>
    <w:rsid w:val="00A63C74"/>
    <w:rsid w:val="00A64240"/>
    <w:rsid w:val="00A64DCD"/>
    <w:rsid w:val="00A672C6"/>
    <w:rsid w:val="00A706DE"/>
    <w:rsid w:val="00A71DF3"/>
    <w:rsid w:val="00A72304"/>
    <w:rsid w:val="00A73096"/>
    <w:rsid w:val="00A74D01"/>
    <w:rsid w:val="00A74D82"/>
    <w:rsid w:val="00A774F9"/>
    <w:rsid w:val="00A777BA"/>
    <w:rsid w:val="00A8260F"/>
    <w:rsid w:val="00A83862"/>
    <w:rsid w:val="00A83C04"/>
    <w:rsid w:val="00A83E4F"/>
    <w:rsid w:val="00A85023"/>
    <w:rsid w:val="00A85DFA"/>
    <w:rsid w:val="00A85EE2"/>
    <w:rsid w:val="00A86EE6"/>
    <w:rsid w:val="00A87C5B"/>
    <w:rsid w:val="00A90BA0"/>
    <w:rsid w:val="00A915AF"/>
    <w:rsid w:val="00A942CB"/>
    <w:rsid w:val="00A95366"/>
    <w:rsid w:val="00A963B4"/>
    <w:rsid w:val="00AA51DB"/>
    <w:rsid w:val="00AA6619"/>
    <w:rsid w:val="00AA6846"/>
    <w:rsid w:val="00AA6C1A"/>
    <w:rsid w:val="00AA6E9F"/>
    <w:rsid w:val="00AA7055"/>
    <w:rsid w:val="00AB1375"/>
    <w:rsid w:val="00AB1BD1"/>
    <w:rsid w:val="00AB1C27"/>
    <w:rsid w:val="00AB42F0"/>
    <w:rsid w:val="00AB5668"/>
    <w:rsid w:val="00AB59E3"/>
    <w:rsid w:val="00AB7479"/>
    <w:rsid w:val="00AB78E8"/>
    <w:rsid w:val="00AC0E33"/>
    <w:rsid w:val="00AC0F85"/>
    <w:rsid w:val="00AC2BAF"/>
    <w:rsid w:val="00AC2F08"/>
    <w:rsid w:val="00AC302B"/>
    <w:rsid w:val="00AC3C58"/>
    <w:rsid w:val="00AC4285"/>
    <w:rsid w:val="00AC478E"/>
    <w:rsid w:val="00AC4C04"/>
    <w:rsid w:val="00AC7924"/>
    <w:rsid w:val="00AD0043"/>
    <w:rsid w:val="00AD0AAD"/>
    <w:rsid w:val="00AD0E32"/>
    <w:rsid w:val="00AD1037"/>
    <w:rsid w:val="00AD15CE"/>
    <w:rsid w:val="00AD19F0"/>
    <w:rsid w:val="00AD1F18"/>
    <w:rsid w:val="00AD2232"/>
    <w:rsid w:val="00AD239E"/>
    <w:rsid w:val="00AD37A8"/>
    <w:rsid w:val="00AD5304"/>
    <w:rsid w:val="00AD6E49"/>
    <w:rsid w:val="00AD74B5"/>
    <w:rsid w:val="00AE0A16"/>
    <w:rsid w:val="00AE30BB"/>
    <w:rsid w:val="00AE3132"/>
    <w:rsid w:val="00AE3789"/>
    <w:rsid w:val="00AE4AF1"/>
    <w:rsid w:val="00AE6B9C"/>
    <w:rsid w:val="00AF087D"/>
    <w:rsid w:val="00AF2BB3"/>
    <w:rsid w:val="00AF3487"/>
    <w:rsid w:val="00AF404E"/>
    <w:rsid w:val="00AF6FB0"/>
    <w:rsid w:val="00B013BD"/>
    <w:rsid w:val="00B01E39"/>
    <w:rsid w:val="00B02C8E"/>
    <w:rsid w:val="00B03766"/>
    <w:rsid w:val="00B038A7"/>
    <w:rsid w:val="00B03CBC"/>
    <w:rsid w:val="00B05192"/>
    <w:rsid w:val="00B06118"/>
    <w:rsid w:val="00B068D1"/>
    <w:rsid w:val="00B07847"/>
    <w:rsid w:val="00B079AC"/>
    <w:rsid w:val="00B1280E"/>
    <w:rsid w:val="00B13DD6"/>
    <w:rsid w:val="00B15F43"/>
    <w:rsid w:val="00B177F8"/>
    <w:rsid w:val="00B207E0"/>
    <w:rsid w:val="00B211F1"/>
    <w:rsid w:val="00B24672"/>
    <w:rsid w:val="00B26164"/>
    <w:rsid w:val="00B262CD"/>
    <w:rsid w:val="00B27BC6"/>
    <w:rsid w:val="00B30684"/>
    <w:rsid w:val="00B31A73"/>
    <w:rsid w:val="00B34AAB"/>
    <w:rsid w:val="00B34C4E"/>
    <w:rsid w:val="00B370C0"/>
    <w:rsid w:val="00B374D5"/>
    <w:rsid w:val="00B4107F"/>
    <w:rsid w:val="00B43065"/>
    <w:rsid w:val="00B44757"/>
    <w:rsid w:val="00B46314"/>
    <w:rsid w:val="00B46CB7"/>
    <w:rsid w:val="00B46EB2"/>
    <w:rsid w:val="00B50213"/>
    <w:rsid w:val="00B516ED"/>
    <w:rsid w:val="00B51850"/>
    <w:rsid w:val="00B53890"/>
    <w:rsid w:val="00B55D18"/>
    <w:rsid w:val="00B55F7D"/>
    <w:rsid w:val="00B56E8A"/>
    <w:rsid w:val="00B630D4"/>
    <w:rsid w:val="00B66686"/>
    <w:rsid w:val="00B74200"/>
    <w:rsid w:val="00B7618A"/>
    <w:rsid w:val="00B76AF8"/>
    <w:rsid w:val="00B77684"/>
    <w:rsid w:val="00B86B34"/>
    <w:rsid w:val="00B86F1B"/>
    <w:rsid w:val="00B86FCA"/>
    <w:rsid w:val="00B8741E"/>
    <w:rsid w:val="00B913C0"/>
    <w:rsid w:val="00B91D0C"/>
    <w:rsid w:val="00B93678"/>
    <w:rsid w:val="00B93DE3"/>
    <w:rsid w:val="00B9448D"/>
    <w:rsid w:val="00BA030F"/>
    <w:rsid w:val="00BA051C"/>
    <w:rsid w:val="00BA1223"/>
    <w:rsid w:val="00BA4618"/>
    <w:rsid w:val="00BA5CA1"/>
    <w:rsid w:val="00BA7EB0"/>
    <w:rsid w:val="00BB0B24"/>
    <w:rsid w:val="00BB24C6"/>
    <w:rsid w:val="00BB2512"/>
    <w:rsid w:val="00BB5EE3"/>
    <w:rsid w:val="00BB6D5A"/>
    <w:rsid w:val="00BB77AD"/>
    <w:rsid w:val="00BC18BD"/>
    <w:rsid w:val="00BC1C76"/>
    <w:rsid w:val="00BC200B"/>
    <w:rsid w:val="00BC4C9C"/>
    <w:rsid w:val="00BC5491"/>
    <w:rsid w:val="00BC6019"/>
    <w:rsid w:val="00BC699C"/>
    <w:rsid w:val="00BC6CBE"/>
    <w:rsid w:val="00BD2735"/>
    <w:rsid w:val="00BD48C4"/>
    <w:rsid w:val="00BD4E36"/>
    <w:rsid w:val="00BD5BF9"/>
    <w:rsid w:val="00BD636F"/>
    <w:rsid w:val="00BE0D14"/>
    <w:rsid w:val="00BE14F6"/>
    <w:rsid w:val="00BE2021"/>
    <w:rsid w:val="00BE26BB"/>
    <w:rsid w:val="00BE5723"/>
    <w:rsid w:val="00BE6A50"/>
    <w:rsid w:val="00BE760E"/>
    <w:rsid w:val="00BF0E57"/>
    <w:rsid w:val="00BF1E24"/>
    <w:rsid w:val="00BF3269"/>
    <w:rsid w:val="00BF521C"/>
    <w:rsid w:val="00BF6B56"/>
    <w:rsid w:val="00C015F7"/>
    <w:rsid w:val="00C01638"/>
    <w:rsid w:val="00C03E46"/>
    <w:rsid w:val="00C061CA"/>
    <w:rsid w:val="00C0651B"/>
    <w:rsid w:val="00C07801"/>
    <w:rsid w:val="00C07F19"/>
    <w:rsid w:val="00C12355"/>
    <w:rsid w:val="00C1402D"/>
    <w:rsid w:val="00C14606"/>
    <w:rsid w:val="00C1636F"/>
    <w:rsid w:val="00C20A65"/>
    <w:rsid w:val="00C20C04"/>
    <w:rsid w:val="00C20E41"/>
    <w:rsid w:val="00C23A60"/>
    <w:rsid w:val="00C25D37"/>
    <w:rsid w:val="00C31B99"/>
    <w:rsid w:val="00C31F8C"/>
    <w:rsid w:val="00C321AA"/>
    <w:rsid w:val="00C32E6A"/>
    <w:rsid w:val="00C36AE0"/>
    <w:rsid w:val="00C36BB9"/>
    <w:rsid w:val="00C37880"/>
    <w:rsid w:val="00C41138"/>
    <w:rsid w:val="00C42499"/>
    <w:rsid w:val="00C42B19"/>
    <w:rsid w:val="00C42C78"/>
    <w:rsid w:val="00C42D5B"/>
    <w:rsid w:val="00C43221"/>
    <w:rsid w:val="00C43510"/>
    <w:rsid w:val="00C475E3"/>
    <w:rsid w:val="00C4771F"/>
    <w:rsid w:val="00C47AD3"/>
    <w:rsid w:val="00C52BC9"/>
    <w:rsid w:val="00C53CA9"/>
    <w:rsid w:val="00C53ECC"/>
    <w:rsid w:val="00C541E2"/>
    <w:rsid w:val="00C55868"/>
    <w:rsid w:val="00C569AF"/>
    <w:rsid w:val="00C56A75"/>
    <w:rsid w:val="00C576D8"/>
    <w:rsid w:val="00C57EFF"/>
    <w:rsid w:val="00C604F3"/>
    <w:rsid w:val="00C61816"/>
    <w:rsid w:val="00C6223D"/>
    <w:rsid w:val="00C6351A"/>
    <w:rsid w:val="00C64E4D"/>
    <w:rsid w:val="00C7097A"/>
    <w:rsid w:val="00C70BFE"/>
    <w:rsid w:val="00C71B96"/>
    <w:rsid w:val="00C73735"/>
    <w:rsid w:val="00C73985"/>
    <w:rsid w:val="00C74A9B"/>
    <w:rsid w:val="00C74FA5"/>
    <w:rsid w:val="00C8052C"/>
    <w:rsid w:val="00C80860"/>
    <w:rsid w:val="00C808D9"/>
    <w:rsid w:val="00C8156A"/>
    <w:rsid w:val="00C82D0F"/>
    <w:rsid w:val="00C83D52"/>
    <w:rsid w:val="00C8732B"/>
    <w:rsid w:val="00C92557"/>
    <w:rsid w:val="00C941F0"/>
    <w:rsid w:val="00C947EE"/>
    <w:rsid w:val="00C94D28"/>
    <w:rsid w:val="00C957DB"/>
    <w:rsid w:val="00C97069"/>
    <w:rsid w:val="00CA411D"/>
    <w:rsid w:val="00CA5CEE"/>
    <w:rsid w:val="00CA6214"/>
    <w:rsid w:val="00CA79B6"/>
    <w:rsid w:val="00CA7F15"/>
    <w:rsid w:val="00CB18BC"/>
    <w:rsid w:val="00CB7870"/>
    <w:rsid w:val="00CC0517"/>
    <w:rsid w:val="00CC144A"/>
    <w:rsid w:val="00CC6711"/>
    <w:rsid w:val="00CD6CE6"/>
    <w:rsid w:val="00CE0DEA"/>
    <w:rsid w:val="00CE16C7"/>
    <w:rsid w:val="00CE1E77"/>
    <w:rsid w:val="00CE2488"/>
    <w:rsid w:val="00CE301D"/>
    <w:rsid w:val="00CE34B9"/>
    <w:rsid w:val="00CF0758"/>
    <w:rsid w:val="00CF1068"/>
    <w:rsid w:val="00CF23F0"/>
    <w:rsid w:val="00CF3BCA"/>
    <w:rsid w:val="00CF59BA"/>
    <w:rsid w:val="00CF7170"/>
    <w:rsid w:val="00CF7D5A"/>
    <w:rsid w:val="00D01C61"/>
    <w:rsid w:val="00D02B8E"/>
    <w:rsid w:val="00D05D7B"/>
    <w:rsid w:val="00D05F4D"/>
    <w:rsid w:val="00D067B8"/>
    <w:rsid w:val="00D11AB5"/>
    <w:rsid w:val="00D203C9"/>
    <w:rsid w:val="00D20493"/>
    <w:rsid w:val="00D23AFE"/>
    <w:rsid w:val="00D24359"/>
    <w:rsid w:val="00D26B36"/>
    <w:rsid w:val="00D26D8D"/>
    <w:rsid w:val="00D26F25"/>
    <w:rsid w:val="00D30985"/>
    <w:rsid w:val="00D30C25"/>
    <w:rsid w:val="00D31178"/>
    <w:rsid w:val="00D3264C"/>
    <w:rsid w:val="00D34064"/>
    <w:rsid w:val="00D366F1"/>
    <w:rsid w:val="00D36F66"/>
    <w:rsid w:val="00D428F6"/>
    <w:rsid w:val="00D42914"/>
    <w:rsid w:val="00D44B0E"/>
    <w:rsid w:val="00D44DA6"/>
    <w:rsid w:val="00D44DC4"/>
    <w:rsid w:val="00D47799"/>
    <w:rsid w:val="00D4780F"/>
    <w:rsid w:val="00D516BD"/>
    <w:rsid w:val="00D53038"/>
    <w:rsid w:val="00D57238"/>
    <w:rsid w:val="00D61221"/>
    <w:rsid w:val="00D67449"/>
    <w:rsid w:val="00D70772"/>
    <w:rsid w:val="00D73984"/>
    <w:rsid w:val="00D74764"/>
    <w:rsid w:val="00D74BB8"/>
    <w:rsid w:val="00D76A00"/>
    <w:rsid w:val="00D822C4"/>
    <w:rsid w:val="00D83383"/>
    <w:rsid w:val="00D83CC4"/>
    <w:rsid w:val="00D84EA8"/>
    <w:rsid w:val="00D86ADF"/>
    <w:rsid w:val="00D86FA1"/>
    <w:rsid w:val="00D87263"/>
    <w:rsid w:val="00D900C4"/>
    <w:rsid w:val="00D92E4B"/>
    <w:rsid w:val="00DA127B"/>
    <w:rsid w:val="00DA2476"/>
    <w:rsid w:val="00DA42A2"/>
    <w:rsid w:val="00DA4AAD"/>
    <w:rsid w:val="00DA4E78"/>
    <w:rsid w:val="00DA5A81"/>
    <w:rsid w:val="00DA6DAC"/>
    <w:rsid w:val="00DB1FE7"/>
    <w:rsid w:val="00DB4BD4"/>
    <w:rsid w:val="00DB693A"/>
    <w:rsid w:val="00DC10F1"/>
    <w:rsid w:val="00DC1B94"/>
    <w:rsid w:val="00DC3295"/>
    <w:rsid w:val="00DC477E"/>
    <w:rsid w:val="00DC7860"/>
    <w:rsid w:val="00DD33A7"/>
    <w:rsid w:val="00DD4A3E"/>
    <w:rsid w:val="00DD5697"/>
    <w:rsid w:val="00DD56DC"/>
    <w:rsid w:val="00DD5AD4"/>
    <w:rsid w:val="00DD7169"/>
    <w:rsid w:val="00DD7308"/>
    <w:rsid w:val="00DD7506"/>
    <w:rsid w:val="00DE000E"/>
    <w:rsid w:val="00DE0611"/>
    <w:rsid w:val="00DE0CBE"/>
    <w:rsid w:val="00DE346A"/>
    <w:rsid w:val="00DE3F3D"/>
    <w:rsid w:val="00DE493A"/>
    <w:rsid w:val="00DE645B"/>
    <w:rsid w:val="00DE6B4B"/>
    <w:rsid w:val="00DE768D"/>
    <w:rsid w:val="00DE7A39"/>
    <w:rsid w:val="00DF142C"/>
    <w:rsid w:val="00DF63CC"/>
    <w:rsid w:val="00DF6546"/>
    <w:rsid w:val="00DF6C9F"/>
    <w:rsid w:val="00E05B97"/>
    <w:rsid w:val="00E07E13"/>
    <w:rsid w:val="00E10DB3"/>
    <w:rsid w:val="00E142E1"/>
    <w:rsid w:val="00E1545A"/>
    <w:rsid w:val="00E20EF4"/>
    <w:rsid w:val="00E22208"/>
    <w:rsid w:val="00E23DC9"/>
    <w:rsid w:val="00E23EEB"/>
    <w:rsid w:val="00E26543"/>
    <w:rsid w:val="00E26BBB"/>
    <w:rsid w:val="00E2736B"/>
    <w:rsid w:val="00E27404"/>
    <w:rsid w:val="00E2745F"/>
    <w:rsid w:val="00E27957"/>
    <w:rsid w:val="00E302FE"/>
    <w:rsid w:val="00E31972"/>
    <w:rsid w:val="00E33A8C"/>
    <w:rsid w:val="00E3585F"/>
    <w:rsid w:val="00E37CEC"/>
    <w:rsid w:val="00E37D03"/>
    <w:rsid w:val="00E43214"/>
    <w:rsid w:val="00E43264"/>
    <w:rsid w:val="00E439DB"/>
    <w:rsid w:val="00E44203"/>
    <w:rsid w:val="00E44269"/>
    <w:rsid w:val="00E450A5"/>
    <w:rsid w:val="00E45DA8"/>
    <w:rsid w:val="00E45F7B"/>
    <w:rsid w:val="00E46B8C"/>
    <w:rsid w:val="00E47073"/>
    <w:rsid w:val="00E537D3"/>
    <w:rsid w:val="00E54BC1"/>
    <w:rsid w:val="00E5590E"/>
    <w:rsid w:val="00E55DF5"/>
    <w:rsid w:val="00E56817"/>
    <w:rsid w:val="00E601A1"/>
    <w:rsid w:val="00E60C0E"/>
    <w:rsid w:val="00E64580"/>
    <w:rsid w:val="00E6677C"/>
    <w:rsid w:val="00E70B85"/>
    <w:rsid w:val="00E721BB"/>
    <w:rsid w:val="00E73734"/>
    <w:rsid w:val="00E73E17"/>
    <w:rsid w:val="00E760CE"/>
    <w:rsid w:val="00E77511"/>
    <w:rsid w:val="00E77DD2"/>
    <w:rsid w:val="00E801BE"/>
    <w:rsid w:val="00E80EAF"/>
    <w:rsid w:val="00E84514"/>
    <w:rsid w:val="00E85D27"/>
    <w:rsid w:val="00E86A2D"/>
    <w:rsid w:val="00E86A46"/>
    <w:rsid w:val="00E91D48"/>
    <w:rsid w:val="00E93B50"/>
    <w:rsid w:val="00E95297"/>
    <w:rsid w:val="00E9631A"/>
    <w:rsid w:val="00E96B3E"/>
    <w:rsid w:val="00EA13D6"/>
    <w:rsid w:val="00EA346D"/>
    <w:rsid w:val="00EA6049"/>
    <w:rsid w:val="00EA703A"/>
    <w:rsid w:val="00EB2484"/>
    <w:rsid w:val="00EB36D4"/>
    <w:rsid w:val="00EB39EA"/>
    <w:rsid w:val="00EB4495"/>
    <w:rsid w:val="00EB49EB"/>
    <w:rsid w:val="00EB4B78"/>
    <w:rsid w:val="00EB53D2"/>
    <w:rsid w:val="00EB72B6"/>
    <w:rsid w:val="00EC1C71"/>
    <w:rsid w:val="00EC4454"/>
    <w:rsid w:val="00EC565A"/>
    <w:rsid w:val="00EC7B72"/>
    <w:rsid w:val="00ED07D0"/>
    <w:rsid w:val="00ED091B"/>
    <w:rsid w:val="00ED0C98"/>
    <w:rsid w:val="00ED1066"/>
    <w:rsid w:val="00ED1EEE"/>
    <w:rsid w:val="00ED74E9"/>
    <w:rsid w:val="00EE1D2C"/>
    <w:rsid w:val="00EE3200"/>
    <w:rsid w:val="00EE3611"/>
    <w:rsid w:val="00EE65CF"/>
    <w:rsid w:val="00EE758C"/>
    <w:rsid w:val="00EF1E64"/>
    <w:rsid w:val="00EF2192"/>
    <w:rsid w:val="00EF32CF"/>
    <w:rsid w:val="00EF3899"/>
    <w:rsid w:val="00EF52A4"/>
    <w:rsid w:val="00EF7D65"/>
    <w:rsid w:val="00F02E14"/>
    <w:rsid w:val="00F03C81"/>
    <w:rsid w:val="00F04897"/>
    <w:rsid w:val="00F04CD6"/>
    <w:rsid w:val="00F05448"/>
    <w:rsid w:val="00F05D7E"/>
    <w:rsid w:val="00F06AF6"/>
    <w:rsid w:val="00F0773D"/>
    <w:rsid w:val="00F10194"/>
    <w:rsid w:val="00F1067D"/>
    <w:rsid w:val="00F10A6D"/>
    <w:rsid w:val="00F11022"/>
    <w:rsid w:val="00F11BA6"/>
    <w:rsid w:val="00F13F3B"/>
    <w:rsid w:val="00F155F5"/>
    <w:rsid w:val="00F17FDC"/>
    <w:rsid w:val="00F2098E"/>
    <w:rsid w:val="00F21FB6"/>
    <w:rsid w:val="00F223B2"/>
    <w:rsid w:val="00F22B0C"/>
    <w:rsid w:val="00F277E6"/>
    <w:rsid w:val="00F27852"/>
    <w:rsid w:val="00F327F7"/>
    <w:rsid w:val="00F33B5D"/>
    <w:rsid w:val="00F34011"/>
    <w:rsid w:val="00F35FC3"/>
    <w:rsid w:val="00F41F9E"/>
    <w:rsid w:val="00F43033"/>
    <w:rsid w:val="00F448F5"/>
    <w:rsid w:val="00F4541A"/>
    <w:rsid w:val="00F456F7"/>
    <w:rsid w:val="00F45A8D"/>
    <w:rsid w:val="00F46825"/>
    <w:rsid w:val="00F503FD"/>
    <w:rsid w:val="00F520EB"/>
    <w:rsid w:val="00F544B3"/>
    <w:rsid w:val="00F5559E"/>
    <w:rsid w:val="00F55F5E"/>
    <w:rsid w:val="00F578E9"/>
    <w:rsid w:val="00F57D57"/>
    <w:rsid w:val="00F60FE0"/>
    <w:rsid w:val="00F633E5"/>
    <w:rsid w:val="00F63F1C"/>
    <w:rsid w:val="00F65868"/>
    <w:rsid w:val="00F67459"/>
    <w:rsid w:val="00F7024C"/>
    <w:rsid w:val="00F70A84"/>
    <w:rsid w:val="00F724D4"/>
    <w:rsid w:val="00F73F7F"/>
    <w:rsid w:val="00F745C0"/>
    <w:rsid w:val="00F763C2"/>
    <w:rsid w:val="00F77020"/>
    <w:rsid w:val="00F814AE"/>
    <w:rsid w:val="00F81908"/>
    <w:rsid w:val="00F8718F"/>
    <w:rsid w:val="00F93271"/>
    <w:rsid w:val="00F954D0"/>
    <w:rsid w:val="00F96184"/>
    <w:rsid w:val="00FA0843"/>
    <w:rsid w:val="00FA288C"/>
    <w:rsid w:val="00FA341E"/>
    <w:rsid w:val="00FA390F"/>
    <w:rsid w:val="00FA5365"/>
    <w:rsid w:val="00FA58C8"/>
    <w:rsid w:val="00FA71A6"/>
    <w:rsid w:val="00FB0057"/>
    <w:rsid w:val="00FB033E"/>
    <w:rsid w:val="00FB24AA"/>
    <w:rsid w:val="00FB2BA1"/>
    <w:rsid w:val="00FB320D"/>
    <w:rsid w:val="00FB3FAE"/>
    <w:rsid w:val="00FB41CC"/>
    <w:rsid w:val="00FB4EAB"/>
    <w:rsid w:val="00FB5F79"/>
    <w:rsid w:val="00FC0D7B"/>
    <w:rsid w:val="00FC1794"/>
    <w:rsid w:val="00FC2D12"/>
    <w:rsid w:val="00FC48E9"/>
    <w:rsid w:val="00FC4BF0"/>
    <w:rsid w:val="00FC6FC9"/>
    <w:rsid w:val="00FD0A6F"/>
    <w:rsid w:val="00FD0BBF"/>
    <w:rsid w:val="00FD10C8"/>
    <w:rsid w:val="00FD2DF5"/>
    <w:rsid w:val="00FD403E"/>
    <w:rsid w:val="00FD4CFC"/>
    <w:rsid w:val="00FE1D68"/>
    <w:rsid w:val="00FE3B9D"/>
    <w:rsid w:val="00FE7165"/>
    <w:rsid w:val="00FE7B05"/>
    <w:rsid w:val="00FE7B8F"/>
    <w:rsid w:val="00FF244B"/>
    <w:rsid w:val="00FF3AD1"/>
    <w:rsid w:val="00FF410D"/>
    <w:rsid w:val="00FF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1A3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1A39"/>
    <w:rPr>
      <w:color w:val="000080"/>
      <w:u w:val="single"/>
    </w:rPr>
  </w:style>
  <w:style w:type="character" w:customStyle="1" w:styleId="Bodytext2">
    <w:name w:val="Body text (2)_"/>
    <w:basedOn w:val="DefaultParagraphFont"/>
    <w:link w:val="Bodytext20"/>
    <w:rsid w:val="003A1A39"/>
    <w:rPr>
      <w:b w:val="0"/>
      <w:bCs w:val="0"/>
      <w:i w:val="0"/>
      <w:iCs w:val="0"/>
      <w:smallCaps w:val="0"/>
      <w:strike w:val="0"/>
      <w:sz w:val="28"/>
      <w:szCs w:val="28"/>
      <w:u w:val="none"/>
    </w:rPr>
  </w:style>
  <w:style w:type="character" w:customStyle="1" w:styleId="Bodytext2105pt">
    <w:name w:val="Body text (2) + 10.5 pt"/>
    <w:basedOn w:val="Bodytext2"/>
    <w:rsid w:val="003A1A39"/>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Heading1">
    <w:name w:val="Heading #1_"/>
    <w:basedOn w:val="DefaultParagraphFont"/>
    <w:link w:val="Heading10"/>
    <w:rsid w:val="003A1A39"/>
    <w:rPr>
      <w:b w:val="0"/>
      <w:bCs w:val="0"/>
      <w:i w:val="0"/>
      <w:iCs w:val="0"/>
      <w:smallCaps w:val="0"/>
      <w:strike w:val="0"/>
      <w:sz w:val="44"/>
      <w:szCs w:val="44"/>
      <w:u w:val="none"/>
    </w:rPr>
  </w:style>
  <w:style w:type="character" w:customStyle="1" w:styleId="Heading114pt">
    <w:name w:val="Heading #1 + 14 pt"/>
    <w:basedOn w:val="Heading1"/>
    <w:rsid w:val="003A1A39"/>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3">
    <w:name w:val="Body text (3)_"/>
    <w:basedOn w:val="DefaultParagraphFont"/>
    <w:link w:val="Bodytext30"/>
    <w:rsid w:val="003A1A39"/>
    <w:rPr>
      <w:b w:val="0"/>
      <w:bCs w:val="0"/>
      <w:i w:val="0"/>
      <w:iCs w:val="0"/>
      <w:smallCaps w:val="0"/>
      <w:strike w:val="0"/>
      <w:spacing w:val="20"/>
      <w:sz w:val="28"/>
      <w:szCs w:val="28"/>
      <w:u w:val="none"/>
      <w:lang w:val="hy-AM" w:eastAsia="hy-AM" w:bidi="hy-AM"/>
    </w:rPr>
  </w:style>
  <w:style w:type="character" w:customStyle="1" w:styleId="Bodytext295pt">
    <w:name w:val="Body text (2) + 9.5 pt"/>
    <w:basedOn w:val="Bodytext2"/>
    <w:rsid w:val="003A1A39"/>
    <w:rPr>
      <w:rFonts w:ascii="Sylfaen" w:eastAsia="Sylfaen" w:hAnsi="Sylfaen" w:cs="Sylfaen"/>
      <w:b w:val="0"/>
      <w:bCs w:val="0"/>
      <w:i w:val="0"/>
      <w:iCs w:val="0"/>
      <w:smallCaps w:val="0"/>
      <w:strike w:val="0"/>
      <w:color w:val="000000"/>
      <w:spacing w:val="0"/>
      <w:w w:val="100"/>
      <w:position w:val="0"/>
      <w:sz w:val="19"/>
      <w:szCs w:val="19"/>
      <w:u w:val="none"/>
      <w:lang w:val="hy-AM" w:eastAsia="hy-AM" w:bidi="hy-AM"/>
    </w:rPr>
  </w:style>
  <w:style w:type="character" w:customStyle="1" w:styleId="Bodytext4">
    <w:name w:val="Body text (4)_"/>
    <w:basedOn w:val="DefaultParagraphFont"/>
    <w:link w:val="Bodytext40"/>
    <w:rsid w:val="003A1A39"/>
    <w:rPr>
      <w:b w:val="0"/>
      <w:bCs w:val="0"/>
      <w:i w:val="0"/>
      <w:iCs w:val="0"/>
      <w:smallCaps w:val="0"/>
      <w:strike w:val="0"/>
      <w:spacing w:val="40"/>
      <w:sz w:val="19"/>
      <w:szCs w:val="19"/>
      <w:u w:val="none"/>
    </w:rPr>
  </w:style>
  <w:style w:type="character" w:customStyle="1" w:styleId="Bodytext414pt">
    <w:name w:val="Body text (4) + 14 pt"/>
    <w:aliases w:val="Italic,Spacing 1 pt,Scale 70%,Heading #1 + 15 pt,Body text (2) + 11.5 pt"/>
    <w:basedOn w:val="Bodytext4"/>
    <w:rsid w:val="003A1A39"/>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Bodytext5">
    <w:name w:val="Body text (5)_"/>
    <w:basedOn w:val="DefaultParagraphFont"/>
    <w:link w:val="Bodytext50"/>
    <w:rsid w:val="003A1A39"/>
    <w:rPr>
      <w:b w:val="0"/>
      <w:bCs w:val="0"/>
      <w:i w:val="0"/>
      <w:iCs w:val="0"/>
      <w:smallCaps w:val="0"/>
      <w:strike w:val="0"/>
      <w:sz w:val="30"/>
      <w:szCs w:val="30"/>
      <w:u w:val="none"/>
    </w:rPr>
  </w:style>
  <w:style w:type="character" w:customStyle="1" w:styleId="Tablecaption">
    <w:name w:val="Table caption_"/>
    <w:basedOn w:val="DefaultParagraphFont"/>
    <w:link w:val="Tablecaption0"/>
    <w:rsid w:val="003A1A39"/>
    <w:rPr>
      <w:b w:val="0"/>
      <w:bCs w:val="0"/>
      <w:i w:val="0"/>
      <w:iCs w:val="0"/>
      <w:smallCaps w:val="0"/>
      <w:strike w:val="0"/>
      <w:sz w:val="28"/>
      <w:szCs w:val="28"/>
      <w:u w:val="none"/>
    </w:rPr>
  </w:style>
  <w:style w:type="character" w:customStyle="1" w:styleId="Bodytext6">
    <w:name w:val="Body text (6)_"/>
    <w:basedOn w:val="DefaultParagraphFont"/>
    <w:link w:val="Bodytext60"/>
    <w:rsid w:val="003A1A39"/>
    <w:rPr>
      <w:b w:val="0"/>
      <w:bCs w:val="0"/>
      <w:i w:val="0"/>
      <w:iCs w:val="0"/>
      <w:smallCaps w:val="0"/>
      <w:strike w:val="0"/>
      <w:sz w:val="30"/>
      <w:szCs w:val="30"/>
      <w:u w:val="none"/>
    </w:rPr>
  </w:style>
  <w:style w:type="character" w:customStyle="1" w:styleId="Bodytext2105pt0">
    <w:name w:val="Body text (2) + 10.5 pt"/>
    <w:basedOn w:val="Bodytext2"/>
    <w:rsid w:val="003A1A39"/>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7">
    <w:name w:val="Body text (7)_"/>
    <w:basedOn w:val="DefaultParagraphFont"/>
    <w:link w:val="Bodytext70"/>
    <w:rsid w:val="003A1A39"/>
    <w:rPr>
      <w:b w:val="0"/>
      <w:bCs w:val="0"/>
      <w:i w:val="0"/>
      <w:iCs w:val="0"/>
      <w:smallCaps w:val="0"/>
      <w:strike w:val="0"/>
      <w:spacing w:val="10"/>
      <w:sz w:val="20"/>
      <w:szCs w:val="20"/>
      <w:u w:val="none"/>
    </w:rPr>
  </w:style>
  <w:style w:type="character" w:customStyle="1" w:styleId="Bodytext714pt">
    <w:name w:val="Body text (7) + 14 pt"/>
    <w:basedOn w:val="Bodytext7"/>
    <w:rsid w:val="003A1A39"/>
    <w:rPr>
      <w:rFonts w:ascii="Sylfaen" w:eastAsia="Sylfaen" w:hAnsi="Sylfaen" w:cs="Sylfaen"/>
      <w:b w:val="0"/>
      <w:bCs w:val="0"/>
      <w:i w:val="0"/>
      <w:iCs w:val="0"/>
      <w:smallCaps w:val="0"/>
      <w:strike w:val="0"/>
      <w:color w:val="000000"/>
      <w:spacing w:val="10"/>
      <w:w w:val="100"/>
      <w:position w:val="0"/>
      <w:sz w:val="28"/>
      <w:szCs w:val="28"/>
      <w:u w:val="none"/>
      <w:lang w:val="hy-AM" w:eastAsia="hy-AM" w:bidi="hy-AM"/>
    </w:rPr>
  </w:style>
  <w:style w:type="character" w:customStyle="1" w:styleId="Bodytext215pt">
    <w:name w:val="Body text (2) + 15 pt"/>
    <w:basedOn w:val="Bodytext2"/>
    <w:rsid w:val="003A1A39"/>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8">
    <w:name w:val="Body text (8)_"/>
    <w:basedOn w:val="DefaultParagraphFont"/>
    <w:link w:val="Bodytext80"/>
    <w:rsid w:val="003A1A39"/>
    <w:rPr>
      <w:b w:val="0"/>
      <w:bCs w:val="0"/>
      <w:i w:val="0"/>
      <w:iCs w:val="0"/>
      <w:smallCaps w:val="0"/>
      <w:strike w:val="0"/>
      <w:sz w:val="28"/>
      <w:szCs w:val="28"/>
      <w:u w:val="none"/>
    </w:rPr>
  </w:style>
  <w:style w:type="character" w:customStyle="1" w:styleId="Bodytext9">
    <w:name w:val="Body text (9)_"/>
    <w:basedOn w:val="DefaultParagraphFont"/>
    <w:link w:val="Bodytext90"/>
    <w:rsid w:val="003A1A39"/>
    <w:rPr>
      <w:b w:val="0"/>
      <w:bCs w:val="0"/>
      <w:i w:val="0"/>
      <w:iCs w:val="0"/>
      <w:smallCaps w:val="0"/>
      <w:strike w:val="0"/>
      <w:sz w:val="22"/>
      <w:szCs w:val="22"/>
      <w:u w:val="none"/>
    </w:rPr>
  </w:style>
  <w:style w:type="character" w:customStyle="1" w:styleId="Bodytext914pt">
    <w:name w:val="Body text (9) + 14 pt"/>
    <w:basedOn w:val="Bodytext9"/>
    <w:rsid w:val="003A1A39"/>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Heading12">
    <w:name w:val="Heading #1 (2)_"/>
    <w:basedOn w:val="DefaultParagraphFont"/>
    <w:link w:val="Heading120"/>
    <w:rsid w:val="003A1A39"/>
    <w:rPr>
      <w:b w:val="0"/>
      <w:bCs w:val="0"/>
      <w:i w:val="0"/>
      <w:iCs w:val="0"/>
      <w:smallCaps w:val="0"/>
      <w:strike w:val="0"/>
      <w:sz w:val="44"/>
      <w:szCs w:val="44"/>
      <w:u w:val="none"/>
    </w:rPr>
  </w:style>
  <w:style w:type="character" w:customStyle="1" w:styleId="Heading1214pt">
    <w:name w:val="Heading #1 (2) + 14 pt"/>
    <w:basedOn w:val="Heading12"/>
    <w:rsid w:val="003A1A39"/>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10">
    <w:name w:val="Body text (10)_"/>
    <w:basedOn w:val="DefaultParagraphFont"/>
    <w:link w:val="Bodytext100"/>
    <w:rsid w:val="003A1A39"/>
    <w:rPr>
      <w:b w:val="0"/>
      <w:bCs w:val="0"/>
      <w:i w:val="0"/>
      <w:iCs w:val="0"/>
      <w:smallCaps w:val="0"/>
      <w:strike w:val="0"/>
      <w:sz w:val="19"/>
      <w:szCs w:val="19"/>
      <w:u w:val="none"/>
    </w:rPr>
  </w:style>
  <w:style w:type="character" w:customStyle="1" w:styleId="Bodytext1014pt">
    <w:name w:val="Body text (10) + 14 pt"/>
    <w:basedOn w:val="Bodytext10"/>
    <w:rsid w:val="003A1A39"/>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paragraph" w:customStyle="1" w:styleId="Bodytext20">
    <w:name w:val="Body text (2)"/>
    <w:basedOn w:val="Normal"/>
    <w:link w:val="Bodytext2"/>
    <w:rsid w:val="003A1A39"/>
    <w:pPr>
      <w:shd w:val="clear" w:color="auto" w:fill="FFFFFF"/>
      <w:spacing w:line="518" w:lineRule="exact"/>
      <w:jc w:val="both"/>
    </w:pPr>
    <w:rPr>
      <w:sz w:val="28"/>
      <w:szCs w:val="28"/>
    </w:rPr>
  </w:style>
  <w:style w:type="paragraph" w:customStyle="1" w:styleId="Heading10">
    <w:name w:val="Heading #1"/>
    <w:basedOn w:val="Normal"/>
    <w:link w:val="Heading1"/>
    <w:rsid w:val="003A1A39"/>
    <w:pPr>
      <w:shd w:val="clear" w:color="auto" w:fill="FFFFFF"/>
      <w:spacing w:after="360" w:line="0" w:lineRule="atLeast"/>
      <w:outlineLvl w:val="0"/>
    </w:pPr>
    <w:rPr>
      <w:sz w:val="44"/>
      <w:szCs w:val="44"/>
    </w:rPr>
  </w:style>
  <w:style w:type="paragraph" w:customStyle="1" w:styleId="Bodytext30">
    <w:name w:val="Body text (3)"/>
    <w:basedOn w:val="Normal"/>
    <w:link w:val="Bodytext3"/>
    <w:rsid w:val="003A1A39"/>
    <w:pPr>
      <w:shd w:val="clear" w:color="auto" w:fill="FFFFFF"/>
      <w:spacing w:line="518" w:lineRule="exact"/>
    </w:pPr>
    <w:rPr>
      <w:spacing w:val="20"/>
      <w:sz w:val="28"/>
      <w:szCs w:val="28"/>
    </w:rPr>
  </w:style>
  <w:style w:type="paragraph" w:customStyle="1" w:styleId="Bodytext40">
    <w:name w:val="Body text (4)"/>
    <w:basedOn w:val="Normal"/>
    <w:link w:val="Bodytext4"/>
    <w:rsid w:val="003A1A39"/>
    <w:pPr>
      <w:shd w:val="clear" w:color="auto" w:fill="FFFFFF"/>
      <w:spacing w:after="300" w:line="0" w:lineRule="atLeast"/>
    </w:pPr>
    <w:rPr>
      <w:spacing w:val="40"/>
      <w:sz w:val="19"/>
      <w:szCs w:val="19"/>
    </w:rPr>
  </w:style>
  <w:style w:type="paragraph" w:customStyle="1" w:styleId="Bodytext50">
    <w:name w:val="Body text (5)"/>
    <w:basedOn w:val="Normal"/>
    <w:link w:val="Bodytext5"/>
    <w:rsid w:val="003A1A39"/>
    <w:pPr>
      <w:shd w:val="clear" w:color="auto" w:fill="FFFFFF"/>
      <w:spacing w:after="300" w:line="0" w:lineRule="atLeast"/>
    </w:pPr>
    <w:rPr>
      <w:sz w:val="30"/>
      <w:szCs w:val="30"/>
    </w:rPr>
  </w:style>
  <w:style w:type="paragraph" w:customStyle="1" w:styleId="Tablecaption0">
    <w:name w:val="Table caption"/>
    <w:basedOn w:val="Normal"/>
    <w:link w:val="Tablecaption"/>
    <w:rsid w:val="003A1A39"/>
    <w:pPr>
      <w:shd w:val="clear" w:color="auto" w:fill="FFFFFF"/>
      <w:spacing w:line="0" w:lineRule="atLeast"/>
    </w:pPr>
    <w:rPr>
      <w:sz w:val="28"/>
      <w:szCs w:val="28"/>
    </w:rPr>
  </w:style>
  <w:style w:type="paragraph" w:customStyle="1" w:styleId="Bodytext60">
    <w:name w:val="Body text (6)"/>
    <w:basedOn w:val="Normal"/>
    <w:link w:val="Bodytext6"/>
    <w:rsid w:val="003A1A39"/>
    <w:pPr>
      <w:shd w:val="clear" w:color="auto" w:fill="FFFFFF"/>
      <w:spacing w:line="0" w:lineRule="atLeast"/>
    </w:pPr>
    <w:rPr>
      <w:sz w:val="30"/>
      <w:szCs w:val="30"/>
    </w:rPr>
  </w:style>
  <w:style w:type="paragraph" w:customStyle="1" w:styleId="Bodytext70">
    <w:name w:val="Body text (7)"/>
    <w:basedOn w:val="Normal"/>
    <w:link w:val="Bodytext7"/>
    <w:rsid w:val="003A1A39"/>
    <w:pPr>
      <w:shd w:val="clear" w:color="auto" w:fill="FFFFFF"/>
      <w:spacing w:line="518" w:lineRule="exact"/>
      <w:jc w:val="center"/>
    </w:pPr>
    <w:rPr>
      <w:spacing w:val="10"/>
      <w:sz w:val="20"/>
      <w:szCs w:val="20"/>
    </w:rPr>
  </w:style>
  <w:style w:type="paragraph" w:customStyle="1" w:styleId="Bodytext80">
    <w:name w:val="Body text (8)"/>
    <w:basedOn w:val="Normal"/>
    <w:link w:val="Bodytext8"/>
    <w:rsid w:val="003A1A39"/>
    <w:pPr>
      <w:shd w:val="clear" w:color="auto" w:fill="FFFFFF"/>
      <w:spacing w:line="518" w:lineRule="exact"/>
    </w:pPr>
    <w:rPr>
      <w:sz w:val="28"/>
      <w:szCs w:val="28"/>
    </w:rPr>
  </w:style>
  <w:style w:type="paragraph" w:customStyle="1" w:styleId="Bodytext90">
    <w:name w:val="Body text (9)"/>
    <w:basedOn w:val="Normal"/>
    <w:link w:val="Bodytext9"/>
    <w:rsid w:val="003A1A39"/>
    <w:pPr>
      <w:shd w:val="clear" w:color="auto" w:fill="FFFFFF"/>
      <w:spacing w:line="518" w:lineRule="exact"/>
    </w:pPr>
    <w:rPr>
      <w:sz w:val="22"/>
      <w:szCs w:val="22"/>
    </w:rPr>
  </w:style>
  <w:style w:type="paragraph" w:customStyle="1" w:styleId="Heading120">
    <w:name w:val="Heading #1 (2)"/>
    <w:basedOn w:val="Normal"/>
    <w:link w:val="Heading12"/>
    <w:rsid w:val="003A1A39"/>
    <w:pPr>
      <w:shd w:val="clear" w:color="auto" w:fill="FFFFFF"/>
      <w:spacing w:after="300" w:line="0" w:lineRule="atLeast"/>
      <w:outlineLvl w:val="0"/>
    </w:pPr>
    <w:rPr>
      <w:sz w:val="44"/>
      <w:szCs w:val="44"/>
    </w:rPr>
  </w:style>
  <w:style w:type="paragraph" w:customStyle="1" w:styleId="Bodytext100">
    <w:name w:val="Body text (10)"/>
    <w:basedOn w:val="Normal"/>
    <w:link w:val="Bodytext10"/>
    <w:rsid w:val="003A1A39"/>
    <w:pPr>
      <w:shd w:val="clear" w:color="auto" w:fill="FFFFFF"/>
      <w:spacing w:after="300" w:line="0" w:lineRule="atLeast"/>
      <w:jc w:val="center"/>
    </w:pPr>
    <w:rPr>
      <w:sz w:val="19"/>
      <w:szCs w:val="19"/>
    </w:rPr>
  </w:style>
  <w:style w:type="character" w:customStyle="1" w:styleId="Heading3">
    <w:name w:val="Heading #3_"/>
    <w:basedOn w:val="DefaultParagraphFont"/>
    <w:link w:val="Heading30"/>
    <w:rsid w:val="009D732B"/>
    <w:rPr>
      <w:sz w:val="34"/>
      <w:szCs w:val="34"/>
      <w:shd w:val="clear" w:color="auto" w:fill="FFFFFF"/>
    </w:rPr>
  </w:style>
  <w:style w:type="character" w:customStyle="1" w:styleId="Heading3Bold">
    <w:name w:val="Heading #3 + Bold"/>
    <w:basedOn w:val="Heading3"/>
    <w:rsid w:val="009D732B"/>
    <w:rPr>
      <w:rFonts w:ascii="Sylfaen" w:eastAsia="Sylfaen" w:hAnsi="Sylfaen" w:cs="Sylfaen"/>
      <w:b/>
      <w:bCs/>
      <w:color w:val="000000"/>
      <w:spacing w:val="0"/>
      <w:w w:val="100"/>
      <w:position w:val="0"/>
      <w:sz w:val="34"/>
      <w:szCs w:val="34"/>
      <w:shd w:val="clear" w:color="auto" w:fill="FFFFFF"/>
      <w:lang w:val="hy-AM" w:eastAsia="hy-AM" w:bidi="hy-AM"/>
    </w:rPr>
  </w:style>
  <w:style w:type="character" w:customStyle="1" w:styleId="TablecaptionSpacing4pt">
    <w:name w:val="Table caption + Spacing 4 pt"/>
    <w:basedOn w:val="Tablecaption"/>
    <w:rsid w:val="009D732B"/>
    <w:rPr>
      <w:rFonts w:ascii="Sylfaen" w:eastAsia="Sylfaen" w:hAnsi="Sylfaen" w:cs="Sylfaen"/>
      <w:b/>
      <w:bCs/>
      <w:i w:val="0"/>
      <w:iCs w:val="0"/>
      <w:smallCaps w:val="0"/>
      <w:strike w:val="0"/>
      <w:color w:val="000000"/>
      <w:spacing w:val="80"/>
      <w:w w:val="100"/>
      <w:position w:val="0"/>
      <w:sz w:val="28"/>
      <w:szCs w:val="28"/>
      <w:u w:val="none"/>
      <w:lang w:val="hy-AM" w:eastAsia="hy-AM" w:bidi="hy-AM"/>
    </w:rPr>
  </w:style>
  <w:style w:type="character" w:customStyle="1" w:styleId="Bodytext2Bold">
    <w:name w:val="Body text (2) + Bold"/>
    <w:aliases w:val="Spacing 2 pt"/>
    <w:basedOn w:val="Bodytext2"/>
    <w:rsid w:val="009D732B"/>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9D732B"/>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210pt">
    <w:name w:val="Body text (2) + 10 pt"/>
    <w:basedOn w:val="Bodytext2"/>
    <w:rsid w:val="009D732B"/>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style>
  <w:style w:type="character" w:customStyle="1" w:styleId="Heading42">
    <w:name w:val="Heading #4 (2)_"/>
    <w:basedOn w:val="DefaultParagraphFont"/>
    <w:link w:val="Heading420"/>
    <w:rsid w:val="009D732B"/>
    <w:rPr>
      <w:sz w:val="28"/>
      <w:szCs w:val="28"/>
      <w:shd w:val="clear" w:color="auto" w:fill="FFFFFF"/>
    </w:rPr>
  </w:style>
  <w:style w:type="character" w:customStyle="1" w:styleId="Bodytext27pt">
    <w:name w:val="Body text (2) + 7 pt"/>
    <w:basedOn w:val="Bodytext2"/>
    <w:rsid w:val="009D732B"/>
    <w:rPr>
      <w:rFonts w:ascii="Sylfaen" w:eastAsia="Sylfaen" w:hAnsi="Sylfaen" w:cs="Sylfaen"/>
      <w:b w:val="0"/>
      <w:bCs w:val="0"/>
      <w:i w:val="0"/>
      <w:iCs w:val="0"/>
      <w:smallCaps w:val="0"/>
      <w:strike w:val="0"/>
      <w:color w:val="000000"/>
      <w:spacing w:val="0"/>
      <w:w w:val="100"/>
      <w:position w:val="0"/>
      <w:sz w:val="14"/>
      <w:szCs w:val="14"/>
      <w:u w:val="none"/>
      <w:lang w:val="hy-AM" w:eastAsia="hy-AM" w:bidi="hy-AM"/>
    </w:rPr>
  </w:style>
  <w:style w:type="character" w:customStyle="1" w:styleId="Bodytext514pt">
    <w:name w:val="Body text (5) + 14 pt"/>
    <w:basedOn w:val="Bodytext5"/>
    <w:rsid w:val="009D732B"/>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512pt">
    <w:name w:val="Body text (5) + 12 pt"/>
    <w:basedOn w:val="Bodytext5"/>
    <w:rsid w:val="009D732B"/>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Heading4">
    <w:name w:val="Heading #4_"/>
    <w:basedOn w:val="DefaultParagraphFont"/>
    <w:link w:val="Heading40"/>
    <w:rsid w:val="009D732B"/>
    <w:rPr>
      <w:sz w:val="21"/>
      <w:szCs w:val="21"/>
      <w:shd w:val="clear" w:color="auto" w:fill="FFFFFF"/>
      <w:lang w:val="hy-AM" w:eastAsia="hy-AM" w:bidi="hy-AM"/>
    </w:rPr>
  </w:style>
  <w:style w:type="character" w:customStyle="1" w:styleId="Heading43">
    <w:name w:val="Heading #4 (3)_"/>
    <w:basedOn w:val="DefaultParagraphFont"/>
    <w:link w:val="Heading430"/>
    <w:rsid w:val="009D732B"/>
    <w:rPr>
      <w:sz w:val="28"/>
      <w:szCs w:val="28"/>
      <w:shd w:val="clear" w:color="auto" w:fill="FFFFFF"/>
      <w:lang w:val="hy-AM" w:eastAsia="hy-AM" w:bidi="hy-AM"/>
    </w:rPr>
  </w:style>
  <w:style w:type="character" w:customStyle="1" w:styleId="Heading44">
    <w:name w:val="Heading #4 (4)_"/>
    <w:basedOn w:val="DefaultParagraphFont"/>
    <w:link w:val="Heading440"/>
    <w:rsid w:val="009D732B"/>
    <w:rPr>
      <w:sz w:val="44"/>
      <w:szCs w:val="44"/>
      <w:shd w:val="clear" w:color="auto" w:fill="FFFFFF"/>
    </w:rPr>
  </w:style>
  <w:style w:type="character" w:customStyle="1" w:styleId="Heading4414pt">
    <w:name w:val="Heading #4 (4) + 14 pt"/>
    <w:basedOn w:val="Heading44"/>
    <w:rsid w:val="009D732B"/>
    <w:rPr>
      <w:rFonts w:ascii="Sylfaen" w:eastAsia="Sylfaen" w:hAnsi="Sylfaen" w:cs="Sylfaen"/>
      <w:color w:val="000000"/>
      <w:spacing w:val="0"/>
      <w:w w:val="100"/>
      <w:position w:val="0"/>
      <w:sz w:val="28"/>
      <w:szCs w:val="28"/>
      <w:shd w:val="clear" w:color="auto" w:fill="FFFFFF"/>
      <w:lang w:val="hy-AM" w:eastAsia="hy-AM" w:bidi="hy-AM"/>
    </w:rPr>
  </w:style>
  <w:style w:type="character" w:customStyle="1" w:styleId="Tablecaption2">
    <w:name w:val="Table caption (2)_"/>
    <w:basedOn w:val="DefaultParagraphFont"/>
    <w:link w:val="Tablecaption20"/>
    <w:rsid w:val="009D732B"/>
    <w:rPr>
      <w:sz w:val="28"/>
      <w:szCs w:val="28"/>
      <w:shd w:val="clear" w:color="auto" w:fill="FFFFFF"/>
    </w:rPr>
  </w:style>
  <w:style w:type="character" w:customStyle="1" w:styleId="Heading2">
    <w:name w:val="Heading #2_"/>
    <w:basedOn w:val="DefaultParagraphFont"/>
    <w:link w:val="Heading20"/>
    <w:rsid w:val="009D732B"/>
    <w:rPr>
      <w:spacing w:val="-10"/>
      <w:sz w:val="44"/>
      <w:szCs w:val="44"/>
      <w:shd w:val="clear" w:color="auto" w:fill="FFFFFF"/>
    </w:rPr>
  </w:style>
  <w:style w:type="character" w:customStyle="1" w:styleId="Heading214pt">
    <w:name w:val="Heading #2 + 14 pt"/>
    <w:aliases w:val="Spacing 0 pt"/>
    <w:basedOn w:val="Heading2"/>
    <w:rsid w:val="009D732B"/>
    <w:rPr>
      <w:rFonts w:ascii="Sylfaen" w:eastAsia="Sylfaen" w:hAnsi="Sylfaen" w:cs="Sylfaen"/>
      <w:color w:val="000000"/>
      <w:spacing w:val="0"/>
      <w:w w:val="100"/>
      <w:position w:val="0"/>
      <w:sz w:val="28"/>
      <w:szCs w:val="28"/>
      <w:shd w:val="clear" w:color="auto" w:fill="FFFFFF"/>
      <w:lang w:val="hy-AM" w:eastAsia="hy-AM" w:bidi="hy-AM"/>
    </w:rPr>
  </w:style>
  <w:style w:type="character" w:customStyle="1" w:styleId="Heading45">
    <w:name w:val="Heading #4 (5)_"/>
    <w:basedOn w:val="DefaultParagraphFont"/>
    <w:link w:val="Heading450"/>
    <w:rsid w:val="009D732B"/>
    <w:rPr>
      <w:sz w:val="46"/>
      <w:szCs w:val="46"/>
      <w:shd w:val="clear" w:color="auto" w:fill="FFFFFF"/>
    </w:rPr>
  </w:style>
  <w:style w:type="character" w:customStyle="1" w:styleId="Heading4514pt">
    <w:name w:val="Heading #4 (5) + 14 pt"/>
    <w:basedOn w:val="Heading45"/>
    <w:rsid w:val="009D732B"/>
    <w:rPr>
      <w:rFonts w:ascii="Sylfaen" w:eastAsia="Sylfaen" w:hAnsi="Sylfaen" w:cs="Sylfaen"/>
      <w:color w:val="000000"/>
      <w:spacing w:val="0"/>
      <w:w w:val="100"/>
      <w:position w:val="0"/>
      <w:sz w:val="28"/>
      <w:szCs w:val="28"/>
      <w:shd w:val="clear" w:color="auto" w:fill="FFFFFF"/>
      <w:lang w:val="hy-AM" w:eastAsia="hy-AM" w:bidi="hy-AM"/>
    </w:rPr>
  </w:style>
  <w:style w:type="paragraph" w:customStyle="1" w:styleId="Heading30">
    <w:name w:val="Heading #3"/>
    <w:basedOn w:val="Normal"/>
    <w:link w:val="Heading3"/>
    <w:rsid w:val="009D732B"/>
    <w:pPr>
      <w:shd w:val="clear" w:color="auto" w:fill="FFFFFF"/>
      <w:spacing w:before="120" w:after="840" w:line="0" w:lineRule="atLeast"/>
      <w:jc w:val="center"/>
      <w:outlineLvl w:val="2"/>
    </w:pPr>
    <w:rPr>
      <w:color w:val="auto"/>
      <w:sz w:val="34"/>
      <w:szCs w:val="34"/>
    </w:rPr>
  </w:style>
  <w:style w:type="paragraph" w:customStyle="1" w:styleId="Heading420">
    <w:name w:val="Heading #4 (2)"/>
    <w:basedOn w:val="Normal"/>
    <w:link w:val="Heading42"/>
    <w:rsid w:val="009D732B"/>
    <w:pPr>
      <w:shd w:val="clear" w:color="auto" w:fill="FFFFFF"/>
      <w:spacing w:line="518" w:lineRule="exact"/>
      <w:outlineLvl w:val="3"/>
    </w:pPr>
    <w:rPr>
      <w:color w:val="auto"/>
      <w:sz w:val="28"/>
      <w:szCs w:val="28"/>
    </w:rPr>
  </w:style>
  <w:style w:type="paragraph" w:customStyle="1" w:styleId="Heading40">
    <w:name w:val="Heading #4"/>
    <w:basedOn w:val="Normal"/>
    <w:link w:val="Heading4"/>
    <w:rsid w:val="009D732B"/>
    <w:pPr>
      <w:shd w:val="clear" w:color="auto" w:fill="FFFFFF"/>
      <w:spacing w:line="518" w:lineRule="exact"/>
      <w:outlineLvl w:val="3"/>
    </w:pPr>
    <w:rPr>
      <w:color w:val="auto"/>
      <w:sz w:val="21"/>
      <w:szCs w:val="21"/>
    </w:rPr>
  </w:style>
  <w:style w:type="paragraph" w:customStyle="1" w:styleId="Heading430">
    <w:name w:val="Heading #4 (3)"/>
    <w:basedOn w:val="Normal"/>
    <w:link w:val="Heading43"/>
    <w:rsid w:val="009D732B"/>
    <w:pPr>
      <w:shd w:val="clear" w:color="auto" w:fill="FFFFFF"/>
      <w:spacing w:line="518" w:lineRule="exact"/>
      <w:outlineLvl w:val="3"/>
    </w:pPr>
    <w:rPr>
      <w:color w:val="auto"/>
      <w:sz w:val="28"/>
      <w:szCs w:val="28"/>
    </w:rPr>
  </w:style>
  <w:style w:type="paragraph" w:customStyle="1" w:styleId="Heading440">
    <w:name w:val="Heading #4 (4)"/>
    <w:basedOn w:val="Normal"/>
    <w:link w:val="Heading44"/>
    <w:rsid w:val="009D732B"/>
    <w:pPr>
      <w:shd w:val="clear" w:color="auto" w:fill="FFFFFF"/>
      <w:spacing w:after="360" w:line="0" w:lineRule="atLeast"/>
      <w:outlineLvl w:val="3"/>
    </w:pPr>
    <w:rPr>
      <w:color w:val="auto"/>
      <w:sz w:val="44"/>
      <w:szCs w:val="44"/>
    </w:rPr>
  </w:style>
  <w:style w:type="paragraph" w:customStyle="1" w:styleId="Tablecaption20">
    <w:name w:val="Table caption (2)"/>
    <w:basedOn w:val="Normal"/>
    <w:link w:val="Tablecaption2"/>
    <w:rsid w:val="009D732B"/>
    <w:pPr>
      <w:shd w:val="clear" w:color="auto" w:fill="FFFFFF"/>
      <w:spacing w:line="518" w:lineRule="exact"/>
      <w:ind w:firstLine="700"/>
      <w:jc w:val="both"/>
    </w:pPr>
    <w:rPr>
      <w:color w:val="auto"/>
      <w:sz w:val="28"/>
      <w:szCs w:val="28"/>
    </w:rPr>
  </w:style>
  <w:style w:type="paragraph" w:customStyle="1" w:styleId="Heading20">
    <w:name w:val="Heading #2"/>
    <w:basedOn w:val="Normal"/>
    <w:link w:val="Heading2"/>
    <w:rsid w:val="009D732B"/>
    <w:pPr>
      <w:shd w:val="clear" w:color="auto" w:fill="FFFFFF"/>
      <w:spacing w:line="518" w:lineRule="exact"/>
      <w:outlineLvl w:val="1"/>
    </w:pPr>
    <w:rPr>
      <w:color w:val="auto"/>
      <w:spacing w:val="-10"/>
      <w:sz w:val="44"/>
      <w:szCs w:val="44"/>
    </w:rPr>
  </w:style>
  <w:style w:type="paragraph" w:customStyle="1" w:styleId="Heading450">
    <w:name w:val="Heading #4 (5)"/>
    <w:basedOn w:val="Normal"/>
    <w:link w:val="Heading45"/>
    <w:rsid w:val="009D732B"/>
    <w:pPr>
      <w:shd w:val="clear" w:color="auto" w:fill="FFFFFF"/>
      <w:spacing w:line="0" w:lineRule="atLeast"/>
      <w:outlineLvl w:val="3"/>
    </w:pPr>
    <w:rPr>
      <w:color w:val="auto"/>
      <w:sz w:val="46"/>
      <w:szCs w:val="46"/>
    </w:rPr>
  </w:style>
  <w:style w:type="character" w:customStyle="1" w:styleId="Bodytext212pt">
    <w:name w:val="Body text (2) + 12 pt"/>
    <w:basedOn w:val="Bodytext2"/>
    <w:rsid w:val="009D732B"/>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222pt">
    <w:name w:val="Body text (2) + 22 pt"/>
    <w:basedOn w:val="Bodytext2"/>
    <w:rsid w:val="009D732B"/>
    <w:rPr>
      <w:rFonts w:ascii="Sylfaen" w:eastAsia="Sylfaen" w:hAnsi="Sylfaen" w:cs="Sylfaen"/>
      <w:b w:val="0"/>
      <w:bCs w:val="0"/>
      <w:i w:val="0"/>
      <w:iCs w:val="0"/>
      <w:smallCaps w:val="0"/>
      <w:strike w:val="0"/>
      <w:color w:val="000000"/>
      <w:spacing w:val="0"/>
      <w:w w:val="100"/>
      <w:position w:val="0"/>
      <w:sz w:val="44"/>
      <w:szCs w:val="44"/>
      <w:u w:val="none"/>
      <w:lang w:val="hy-AM" w:eastAsia="hy-AM" w:bidi="hy-AM"/>
    </w:rPr>
  </w:style>
  <w:style w:type="character" w:customStyle="1" w:styleId="Bodytext5Spacing2pt">
    <w:name w:val="Body text (5) + Spacing 2 pt"/>
    <w:basedOn w:val="Bodytext5"/>
    <w:rsid w:val="009D732B"/>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Bodytext614pt">
    <w:name w:val="Body text (6) + 14 pt"/>
    <w:basedOn w:val="Bodytext6"/>
    <w:rsid w:val="009D732B"/>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9pt">
    <w:name w:val="Body text (2) + 9 pt"/>
    <w:basedOn w:val="Bodytext2"/>
    <w:rsid w:val="009D732B"/>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Bodytext2Spacing2pt">
    <w:name w:val="Body text (2) + Spacing 2 pt"/>
    <w:basedOn w:val="Bodytext2"/>
    <w:rsid w:val="009D732B"/>
    <w:rPr>
      <w:rFonts w:ascii="Sylfaen" w:eastAsia="Sylfaen" w:hAnsi="Sylfaen" w:cs="Sylfaen"/>
      <w:b w:val="0"/>
      <w:bCs w:val="0"/>
      <w:i w:val="0"/>
      <w:iCs w:val="0"/>
      <w:smallCaps w:val="0"/>
      <w:strike w:val="0"/>
      <w:color w:val="000000"/>
      <w:spacing w:val="50"/>
      <w:w w:val="100"/>
      <w:position w:val="0"/>
      <w:sz w:val="28"/>
      <w:szCs w:val="28"/>
      <w:u w:val="none"/>
      <w:lang w:val="hy-AM" w:eastAsia="hy-AM" w:bidi="hy-AM"/>
    </w:rPr>
  </w:style>
  <w:style w:type="character" w:customStyle="1" w:styleId="Heading1SmallCaps">
    <w:name w:val="Heading #1 + Small Caps"/>
    <w:basedOn w:val="Heading1"/>
    <w:rsid w:val="009D732B"/>
    <w:rPr>
      <w:rFonts w:ascii="Sylfaen" w:eastAsia="Sylfaen" w:hAnsi="Sylfaen" w:cs="Sylfaen"/>
      <w:b w:val="0"/>
      <w:bCs w:val="0"/>
      <w:i w:val="0"/>
      <w:iCs w:val="0"/>
      <w:smallCaps/>
      <w:strike w:val="0"/>
      <w:color w:val="000000"/>
      <w:spacing w:val="0"/>
      <w:w w:val="100"/>
      <w:position w:val="0"/>
      <w:sz w:val="21"/>
      <w:szCs w:val="21"/>
      <w:u w:val="none"/>
      <w:lang w:val="hy-AM" w:eastAsia="hy-AM" w:bidi="hy-AM"/>
    </w:rPr>
  </w:style>
  <w:style w:type="character" w:styleId="PlaceholderText">
    <w:name w:val="Placeholder Text"/>
    <w:basedOn w:val="DefaultParagraphFont"/>
    <w:uiPriority w:val="99"/>
    <w:semiHidden/>
    <w:rsid w:val="009D732B"/>
    <w:rPr>
      <w:color w:val="808080"/>
    </w:rPr>
  </w:style>
  <w:style w:type="paragraph" w:styleId="BalloonText">
    <w:name w:val="Balloon Text"/>
    <w:basedOn w:val="Normal"/>
    <w:link w:val="BalloonTextChar"/>
    <w:uiPriority w:val="99"/>
    <w:semiHidden/>
    <w:unhideWhenUsed/>
    <w:rsid w:val="009D732B"/>
    <w:rPr>
      <w:rFonts w:ascii="Tahoma" w:hAnsi="Tahoma" w:cs="Tahoma"/>
      <w:sz w:val="16"/>
      <w:szCs w:val="16"/>
    </w:rPr>
  </w:style>
  <w:style w:type="character" w:customStyle="1" w:styleId="BalloonTextChar">
    <w:name w:val="Balloon Text Char"/>
    <w:basedOn w:val="DefaultParagraphFont"/>
    <w:link w:val="BalloonText"/>
    <w:uiPriority w:val="99"/>
    <w:semiHidden/>
    <w:rsid w:val="009D732B"/>
    <w:rPr>
      <w:rFonts w:ascii="Tahoma" w:hAnsi="Tahoma" w:cs="Tahoma"/>
      <w:color w:val="000000"/>
      <w:sz w:val="16"/>
      <w:szCs w:val="16"/>
    </w:rPr>
  </w:style>
  <w:style w:type="paragraph" w:styleId="CommentText">
    <w:name w:val="annotation text"/>
    <w:basedOn w:val="Normal"/>
    <w:link w:val="CommentTextChar"/>
    <w:uiPriority w:val="99"/>
    <w:semiHidden/>
    <w:unhideWhenUsed/>
    <w:rsid w:val="00AB59E3"/>
    <w:rPr>
      <w:sz w:val="20"/>
      <w:szCs w:val="20"/>
    </w:rPr>
  </w:style>
  <w:style w:type="character" w:customStyle="1" w:styleId="CommentTextChar">
    <w:name w:val="Comment Text Char"/>
    <w:basedOn w:val="DefaultParagraphFont"/>
    <w:link w:val="CommentText"/>
    <w:uiPriority w:val="99"/>
    <w:semiHidden/>
    <w:rsid w:val="00AB59E3"/>
    <w:rPr>
      <w:color w:val="000000"/>
      <w:sz w:val="20"/>
      <w:szCs w:val="20"/>
    </w:rPr>
  </w:style>
  <w:style w:type="character" w:styleId="CommentReference">
    <w:name w:val="annotation reference"/>
    <w:basedOn w:val="DefaultParagraphFont"/>
    <w:uiPriority w:val="99"/>
    <w:semiHidden/>
    <w:unhideWhenUsed/>
    <w:rsid w:val="00AB59E3"/>
    <w:rPr>
      <w:sz w:val="16"/>
      <w:szCs w:val="16"/>
    </w:rPr>
  </w:style>
  <w:style w:type="paragraph" w:styleId="CommentSubject">
    <w:name w:val="annotation subject"/>
    <w:basedOn w:val="CommentText"/>
    <w:next w:val="CommentText"/>
    <w:link w:val="CommentSubjectChar"/>
    <w:uiPriority w:val="99"/>
    <w:semiHidden/>
    <w:unhideWhenUsed/>
    <w:rsid w:val="00A85DFA"/>
    <w:rPr>
      <w:b/>
      <w:bCs/>
    </w:rPr>
  </w:style>
  <w:style w:type="character" w:customStyle="1" w:styleId="CommentSubjectChar">
    <w:name w:val="Comment Subject Char"/>
    <w:basedOn w:val="CommentTextChar"/>
    <w:link w:val="CommentSubject"/>
    <w:uiPriority w:val="99"/>
    <w:semiHidden/>
    <w:rsid w:val="00A85DFA"/>
    <w:rPr>
      <w:b/>
      <w:bCs/>
      <w:color w:val="000000"/>
      <w:sz w:val="20"/>
      <w:szCs w:val="20"/>
    </w:rPr>
  </w:style>
  <w:style w:type="paragraph" w:styleId="Header">
    <w:name w:val="header"/>
    <w:basedOn w:val="Normal"/>
    <w:link w:val="HeaderChar"/>
    <w:uiPriority w:val="99"/>
    <w:semiHidden/>
    <w:unhideWhenUsed/>
    <w:rsid w:val="007F4246"/>
    <w:pPr>
      <w:tabs>
        <w:tab w:val="center" w:pos="4844"/>
        <w:tab w:val="right" w:pos="9689"/>
      </w:tabs>
    </w:pPr>
  </w:style>
  <w:style w:type="character" w:customStyle="1" w:styleId="HeaderChar">
    <w:name w:val="Header Char"/>
    <w:basedOn w:val="DefaultParagraphFont"/>
    <w:link w:val="Header"/>
    <w:uiPriority w:val="99"/>
    <w:semiHidden/>
    <w:rsid w:val="007F4246"/>
    <w:rPr>
      <w:color w:val="000000"/>
    </w:rPr>
  </w:style>
  <w:style w:type="paragraph" w:styleId="Footer">
    <w:name w:val="footer"/>
    <w:basedOn w:val="Normal"/>
    <w:link w:val="FooterChar"/>
    <w:uiPriority w:val="99"/>
    <w:unhideWhenUsed/>
    <w:rsid w:val="007F4246"/>
    <w:pPr>
      <w:tabs>
        <w:tab w:val="center" w:pos="4844"/>
        <w:tab w:val="right" w:pos="9689"/>
      </w:tabs>
    </w:pPr>
  </w:style>
  <w:style w:type="character" w:customStyle="1" w:styleId="FooterChar">
    <w:name w:val="Footer Char"/>
    <w:basedOn w:val="DefaultParagraphFont"/>
    <w:link w:val="Footer"/>
    <w:uiPriority w:val="99"/>
    <w:rsid w:val="007F424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983">
      <w:bodyDiv w:val="1"/>
      <w:marLeft w:val="0"/>
      <w:marRight w:val="0"/>
      <w:marTop w:val="0"/>
      <w:marBottom w:val="0"/>
      <w:divBdr>
        <w:top w:val="none" w:sz="0" w:space="0" w:color="auto"/>
        <w:left w:val="none" w:sz="0" w:space="0" w:color="auto"/>
        <w:bottom w:val="none" w:sz="0" w:space="0" w:color="auto"/>
        <w:right w:val="none" w:sz="0" w:space="0" w:color="auto"/>
      </w:divBdr>
    </w:div>
    <w:div w:id="792211457">
      <w:bodyDiv w:val="1"/>
      <w:marLeft w:val="0"/>
      <w:marRight w:val="0"/>
      <w:marTop w:val="0"/>
      <w:marBottom w:val="0"/>
      <w:divBdr>
        <w:top w:val="none" w:sz="0" w:space="0" w:color="auto"/>
        <w:left w:val="none" w:sz="0" w:space="0" w:color="auto"/>
        <w:bottom w:val="none" w:sz="0" w:space="0" w:color="auto"/>
        <w:right w:val="none" w:sz="0" w:space="0" w:color="auto"/>
      </w:divBdr>
    </w:div>
    <w:div w:id="1670787092">
      <w:bodyDiv w:val="1"/>
      <w:marLeft w:val="0"/>
      <w:marRight w:val="0"/>
      <w:marTop w:val="0"/>
      <w:marBottom w:val="0"/>
      <w:divBdr>
        <w:top w:val="none" w:sz="0" w:space="0" w:color="auto"/>
        <w:left w:val="none" w:sz="0" w:space="0" w:color="auto"/>
        <w:bottom w:val="none" w:sz="0" w:space="0" w:color="auto"/>
        <w:right w:val="none" w:sz="0" w:space="0" w:color="auto"/>
      </w:divBdr>
    </w:div>
    <w:div w:id="1811826425">
      <w:bodyDiv w:val="1"/>
      <w:marLeft w:val="0"/>
      <w:marRight w:val="0"/>
      <w:marTop w:val="0"/>
      <w:marBottom w:val="0"/>
      <w:divBdr>
        <w:top w:val="none" w:sz="0" w:space="0" w:color="auto"/>
        <w:left w:val="none" w:sz="0" w:space="0" w:color="auto"/>
        <w:bottom w:val="none" w:sz="0" w:space="0" w:color="auto"/>
        <w:right w:val="none" w:sz="0" w:space="0" w:color="auto"/>
      </w:divBdr>
    </w:div>
    <w:div w:id="1864440664">
      <w:bodyDiv w:val="1"/>
      <w:marLeft w:val="0"/>
      <w:marRight w:val="0"/>
      <w:marTop w:val="0"/>
      <w:marBottom w:val="0"/>
      <w:divBdr>
        <w:top w:val="none" w:sz="0" w:space="0" w:color="auto"/>
        <w:left w:val="none" w:sz="0" w:space="0" w:color="auto"/>
        <w:bottom w:val="none" w:sz="0" w:space="0" w:color="auto"/>
        <w:right w:val="none" w:sz="0" w:space="0" w:color="auto"/>
      </w:divBdr>
    </w:div>
    <w:div w:id="196519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CEA75-3D81-49C9-B2DE-3EA41049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178</Pages>
  <Words>30200</Words>
  <Characters>172142</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Tonoyan</dc:creator>
  <cp:lastModifiedBy>Lusine Khazarian</cp:lastModifiedBy>
  <cp:revision>18</cp:revision>
  <dcterms:created xsi:type="dcterms:W3CDTF">2017-09-27T08:01:00Z</dcterms:created>
  <dcterms:modified xsi:type="dcterms:W3CDTF">2017-12-26T08:01:00Z</dcterms:modified>
</cp:coreProperties>
</file>