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74" w:rsidRPr="006B3D38" w:rsidRDefault="005F5131" w:rsidP="0045546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B3D38">
        <w:rPr>
          <w:rFonts w:ascii="Sylfaen" w:hAnsi="Sylfaen"/>
          <w:sz w:val="24"/>
          <w:szCs w:val="24"/>
        </w:rPr>
        <w:t>ПРИЛОЖЕНИЕ</w:t>
      </w:r>
    </w:p>
    <w:p w:rsidR="0045546F" w:rsidRDefault="005F5131" w:rsidP="0045546F">
      <w:pPr>
        <w:pStyle w:val="Bodytext20"/>
        <w:shd w:val="clear" w:color="auto" w:fill="auto"/>
        <w:spacing w:before="0" w:after="0" w:line="240" w:lineRule="auto"/>
        <w:ind w:left="4536" w:right="-6"/>
        <w:jc w:val="center"/>
        <w:rPr>
          <w:rFonts w:ascii="Sylfaen" w:hAnsi="Sylfaen"/>
          <w:sz w:val="24"/>
          <w:szCs w:val="24"/>
          <w:lang w:val="en-US"/>
        </w:rPr>
      </w:pPr>
      <w:r w:rsidRPr="006B3D38">
        <w:rPr>
          <w:rFonts w:ascii="Sylfaen" w:hAnsi="Sylfaen"/>
          <w:sz w:val="24"/>
          <w:szCs w:val="24"/>
        </w:rPr>
        <w:t>к Рекомендации Коллегии</w:t>
      </w:r>
      <w:r w:rsidR="006B3D38" w:rsidRPr="006B3D38">
        <w:rPr>
          <w:rFonts w:ascii="Sylfaen" w:hAnsi="Sylfaen"/>
          <w:sz w:val="24"/>
          <w:szCs w:val="24"/>
        </w:rPr>
        <w:t xml:space="preserve"> </w:t>
      </w:r>
      <w:r w:rsidRPr="006B3D38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44274" w:rsidRPr="006B3D38" w:rsidRDefault="005F5131" w:rsidP="0045546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B3D38">
        <w:rPr>
          <w:rFonts w:ascii="Sylfaen" w:hAnsi="Sylfaen"/>
          <w:sz w:val="24"/>
          <w:szCs w:val="24"/>
        </w:rPr>
        <w:t>от 29 марта 2016 г. № 3</w:t>
      </w:r>
    </w:p>
    <w:p w:rsidR="006B3D38" w:rsidRPr="0065096D" w:rsidRDefault="006B3D38" w:rsidP="006B3D38">
      <w:pPr>
        <w:pStyle w:val="Heading20"/>
        <w:shd w:val="clear" w:color="auto" w:fill="auto"/>
        <w:spacing w:before="0" w:after="120" w:line="240" w:lineRule="auto"/>
        <w:ind w:right="40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2"/>
    </w:p>
    <w:p w:rsidR="00844274" w:rsidRPr="006B3D38" w:rsidRDefault="005F5131" w:rsidP="0045546F">
      <w:pPr>
        <w:pStyle w:val="Heading2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6B3D38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ИЗМЕНЕНИЕ,</w:t>
      </w:r>
      <w:bookmarkEnd w:id="1"/>
    </w:p>
    <w:p w:rsidR="00844274" w:rsidRPr="0065096D" w:rsidRDefault="005F5131" w:rsidP="0045546F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6B3D38">
        <w:rPr>
          <w:rFonts w:ascii="Sylfaen" w:hAnsi="Sylfaen"/>
          <w:sz w:val="24"/>
          <w:szCs w:val="24"/>
        </w:rPr>
        <w:t>вносимое в том VI Пояснений к единой</w:t>
      </w:r>
      <w:r w:rsidR="006B3D38" w:rsidRPr="006B3D38">
        <w:rPr>
          <w:rFonts w:ascii="Sylfaen" w:hAnsi="Sylfaen"/>
          <w:sz w:val="24"/>
          <w:szCs w:val="24"/>
        </w:rPr>
        <w:t xml:space="preserve"> </w:t>
      </w:r>
      <w:r w:rsidRPr="006B3D38">
        <w:rPr>
          <w:rFonts w:ascii="Sylfaen" w:hAnsi="Sylfaen"/>
          <w:sz w:val="24"/>
          <w:szCs w:val="24"/>
        </w:rPr>
        <w:t>Товарной номенклатуре внешнеэкономической деятельности</w:t>
      </w:r>
      <w:r w:rsidR="006B3D38" w:rsidRPr="006B3D38">
        <w:rPr>
          <w:rFonts w:ascii="Sylfaen" w:hAnsi="Sylfaen"/>
          <w:sz w:val="24"/>
          <w:szCs w:val="24"/>
        </w:rPr>
        <w:t xml:space="preserve"> </w:t>
      </w:r>
      <w:r w:rsidRPr="006B3D38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6B3D38" w:rsidRPr="0065096D" w:rsidRDefault="006B3D38" w:rsidP="0045546F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</w:p>
    <w:p w:rsidR="00844274" w:rsidRPr="0065096D" w:rsidRDefault="005F5131" w:rsidP="006B3D3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6B3D38">
        <w:rPr>
          <w:rFonts w:ascii="Sylfaen" w:hAnsi="Sylfaen"/>
          <w:sz w:val="24"/>
          <w:szCs w:val="24"/>
        </w:rPr>
        <w:t>В группе 39 пояснения к подсубпозиции «3924 90 000 0» ТН ВЭД ЕАЭС изложить в следующей редакции:</w:t>
      </w:r>
    </w:p>
    <w:tbl>
      <w:tblPr>
        <w:tblOverlap w:val="never"/>
        <w:tblW w:w="94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7499"/>
      </w:tblGrid>
      <w:tr w:rsidR="00844274" w:rsidRPr="006B3D38" w:rsidTr="0045546F">
        <w:trPr>
          <w:jc w:val="center"/>
        </w:trPr>
        <w:tc>
          <w:tcPr>
            <w:tcW w:w="1955" w:type="dxa"/>
            <w:shd w:val="clear" w:color="auto" w:fill="FFFFFF"/>
          </w:tcPr>
          <w:p w:rsidR="00844274" w:rsidRPr="006B3D38" w:rsidRDefault="005F5131" w:rsidP="006B3D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B3D38">
              <w:rPr>
                <w:rStyle w:val="Bodytext2Bold0"/>
                <w:rFonts w:ascii="Sylfaen" w:hAnsi="Sylfaen"/>
                <w:sz w:val="24"/>
                <w:szCs w:val="24"/>
              </w:rPr>
              <w:t>«3924 90 000 1</w:t>
            </w:r>
          </w:p>
        </w:tc>
        <w:tc>
          <w:tcPr>
            <w:tcW w:w="7499" w:type="dxa"/>
            <w:shd w:val="clear" w:color="auto" w:fill="FFFFFF"/>
          </w:tcPr>
          <w:p w:rsidR="00844274" w:rsidRPr="006B3D38" w:rsidRDefault="005F5131" w:rsidP="006B3D3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B3D38">
              <w:rPr>
                <w:rStyle w:val="Bodytext2Bold0"/>
                <w:rFonts w:ascii="Sylfaen" w:hAnsi="Sylfaen"/>
                <w:sz w:val="24"/>
                <w:szCs w:val="24"/>
              </w:rPr>
              <w:t>Из целлюлозы регенерированной</w:t>
            </w:r>
          </w:p>
        </w:tc>
      </w:tr>
      <w:tr w:rsidR="00844274" w:rsidRPr="006B3D38" w:rsidTr="0045546F">
        <w:trPr>
          <w:jc w:val="center"/>
        </w:trPr>
        <w:tc>
          <w:tcPr>
            <w:tcW w:w="1955" w:type="dxa"/>
            <w:shd w:val="clear" w:color="auto" w:fill="FFFFFF"/>
          </w:tcPr>
          <w:p w:rsidR="00844274" w:rsidRPr="006B3D38" w:rsidRDefault="00844274" w:rsidP="006B3D38">
            <w:pPr>
              <w:spacing w:after="120"/>
            </w:pPr>
          </w:p>
        </w:tc>
        <w:tc>
          <w:tcPr>
            <w:tcW w:w="7499" w:type="dxa"/>
            <w:shd w:val="clear" w:color="auto" w:fill="FFFFFF"/>
          </w:tcPr>
          <w:p w:rsidR="00844274" w:rsidRPr="006B3D38" w:rsidRDefault="005F5131" w:rsidP="006B3D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B3D38">
              <w:rPr>
                <w:rFonts w:ascii="Sylfaen" w:hAnsi="Sylfaen"/>
                <w:sz w:val="24"/>
                <w:szCs w:val="24"/>
              </w:rPr>
              <w:t>В данную подсубпозицию включаются губки из регенерированной целлюлозы, нарезанные на формы, кроме прямоугольной (включая квадратную), с отшлифованными или неотшлифованными, обработанными или не обработанными иным способом краями.</w:t>
            </w:r>
          </w:p>
        </w:tc>
      </w:tr>
      <w:tr w:rsidR="00844274" w:rsidRPr="006B3D38" w:rsidTr="0045546F">
        <w:trPr>
          <w:jc w:val="center"/>
        </w:trPr>
        <w:tc>
          <w:tcPr>
            <w:tcW w:w="1955" w:type="dxa"/>
            <w:shd w:val="clear" w:color="auto" w:fill="FFFFFF"/>
          </w:tcPr>
          <w:p w:rsidR="00844274" w:rsidRPr="006B3D38" w:rsidRDefault="00844274" w:rsidP="006B3D38">
            <w:pPr>
              <w:spacing w:after="120"/>
            </w:pPr>
          </w:p>
        </w:tc>
        <w:tc>
          <w:tcPr>
            <w:tcW w:w="7499" w:type="dxa"/>
            <w:shd w:val="clear" w:color="auto" w:fill="FFFFFF"/>
          </w:tcPr>
          <w:p w:rsidR="00844274" w:rsidRPr="006B3D38" w:rsidRDefault="005F5131" w:rsidP="006B3D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B3D38">
              <w:rPr>
                <w:rFonts w:ascii="Sylfaen" w:hAnsi="Sylfaen"/>
                <w:sz w:val="24"/>
                <w:szCs w:val="24"/>
              </w:rPr>
              <w:t>В данную подсубпозицию не включаются:</w:t>
            </w:r>
          </w:p>
          <w:p w:rsidR="00844274" w:rsidRPr="006B3D38" w:rsidRDefault="005F5131" w:rsidP="006B3D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B3D38">
              <w:rPr>
                <w:rFonts w:ascii="Sylfaen" w:hAnsi="Sylfaen"/>
                <w:sz w:val="24"/>
                <w:szCs w:val="24"/>
              </w:rPr>
              <w:t>а)</w:t>
            </w:r>
            <w:r w:rsidR="006B3D38" w:rsidRPr="006B3D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B3D38">
              <w:rPr>
                <w:rFonts w:ascii="Sylfaen" w:hAnsi="Sylfaen"/>
                <w:sz w:val="24"/>
                <w:szCs w:val="24"/>
              </w:rPr>
              <w:t>губки натуральные (подсубпозиции 0511 99 310 0 и 0511 99 390 0);</w:t>
            </w:r>
          </w:p>
          <w:p w:rsidR="00844274" w:rsidRPr="006B3D38" w:rsidRDefault="005F5131" w:rsidP="006B3D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B3D38">
              <w:rPr>
                <w:rFonts w:ascii="Sylfaen" w:hAnsi="Sylfaen"/>
                <w:sz w:val="24"/>
                <w:szCs w:val="24"/>
              </w:rPr>
              <w:t>б)</w:t>
            </w:r>
            <w:r w:rsidR="006B3D38" w:rsidRPr="006B3D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B3D38">
              <w:rPr>
                <w:rFonts w:ascii="Sylfaen" w:hAnsi="Sylfaen"/>
                <w:sz w:val="24"/>
                <w:szCs w:val="24"/>
              </w:rPr>
              <w:t>губки, просто нарезанные на прямоугольники (включая квадраты) (товарная позиция 3921).».</w:t>
            </w:r>
          </w:p>
        </w:tc>
      </w:tr>
    </w:tbl>
    <w:p w:rsidR="00844274" w:rsidRPr="006B3D38" w:rsidRDefault="00844274" w:rsidP="006B3D38">
      <w:pPr>
        <w:spacing w:after="120"/>
      </w:pPr>
    </w:p>
    <w:p w:rsidR="001035BC" w:rsidRPr="006B3D38" w:rsidRDefault="001035BC">
      <w:pPr>
        <w:spacing w:after="120"/>
      </w:pPr>
    </w:p>
    <w:sectPr w:rsidR="001035BC" w:rsidRPr="006B3D38" w:rsidSect="006B3D3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31" w:rsidRDefault="00E83931" w:rsidP="00844274">
      <w:r>
        <w:separator/>
      </w:r>
    </w:p>
  </w:endnote>
  <w:endnote w:type="continuationSeparator" w:id="0">
    <w:p w:rsidR="00E83931" w:rsidRDefault="00E83931" w:rsidP="0084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31" w:rsidRDefault="00E83931"/>
  </w:footnote>
  <w:footnote w:type="continuationSeparator" w:id="0">
    <w:p w:rsidR="00E83931" w:rsidRDefault="00E839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44274"/>
    <w:rsid w:val="001035BC"/>
    <w:rsid w:val="002756CF"/>
    <w:rsid w:val="0045546F"/>
    <w:rsid w:val="00485474"/>
    <w:rsid w:val="00486BB4"/>
    <w:rsid w:val="005F5131"/>
    <w:rsid w:val="0065096D"/>
    <w:rsid w:val="006B3D38"/>
    <w:rsid w:val="008300EE"/>
    <w:rsid w:val="00844274"/>
    <w:rsid w:val="008B01A0"/>
    <w:rsid w:val="00A37D0B"/>
    <w:rsid w:val="00B96DA2"/>
    <w:rsid w:val="00E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427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427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">
    <w:name w:val="Heading #2_"/>
    <w:basedOn w:val="DefaultParagraphFont"/>
    <w:link w:val="Heading20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442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8442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4427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84427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0">
    <w:name w:val="Heading #2"/>
    <w:basedOn w:val="Normal"/>
    <w:link w:val="Heading2"/>
    <w:rsid w:val="0084427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844274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8</cp:revision>
  <dcterms:created xsi:type="dcterms:W3CDTF">2017-05-22T19:51:00Z</dcterms:created>
  <dcterms:modified xsi:type="dcterms:W3CDTF">2017-12-22T10:37:00Z</dcterms:modified>
</cp:coreProperties>
</file>