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6E" w:rsidRPr="00CC416E" w:rsidRDefault="0063120C" w:rsidP="00913AEC">
      <w:pPr>
        <w:spacing w:after="160" w:line="360" w:lineRule="auto"/>
        <w:ind w:left="4536"/>
        <w:jc w:val="center"/>
      </w:pPr>
      <w:bookmarkStart w:id="0" w:name="_GoBack"/>
      <w:bookmarkEnd w:id="0"/>
      <w:r w:rsidRPr="005427C9">
        <w:t>ՀԱՍՏԱՏՎԱԾ Է</w:t>
      </w:r>
    </w:p>
    <w:p w:rsidR="00CC416E" w:rsidRPr="00913AEC" w:rsidRDefault="0063120C" w:rsidP="00CC416E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427C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C416E" w:rsidRPr="00CC416E">
        <w:rPr>
          <w:rFonts w:ascii="Sylfaen" w:hAnsi="Sylfaen"/>
          <w:sz w:val="24"/>
          <w:szCs w:val="24"/>
        </w:rPr>
        <w:t xml:space="preserve"> </w:t>
      </w:r>
      <w:r w:rsidRPr="005427C9">
        <w:rPr>
          <w:rFonts w:ascii="Sylfaen" w:hAnsi="Sylfaen"/>
          <w:sz w:val="24"/>
          <w:szCs w:val="24"/>
        </w:rPr>
        <w:t>2016 թվականի փետրվարի 12-ի թիվ 66 որոշմամբ</w:t>
      </w:r>
    </w:p>
    <w:p w:rsidR="00CC416E" w:rsidRPr="00913AEC" w:rsidRDefault="00CC416E" w:rsidP="00CC416E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63120C" w:rsidRPr="005427C9" w:rsidRDefault="0063120C" w:rsidP="00CC416E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b/>
          <w:sz w:val="24"/>
          <w:szCs w:val="24"/>
        </w:rPr>
      </w:pPr>
      <w:r w:rsidRPr="005427C9">
        <w:rPr>
          <w:rStyle w:val="Bodytext3Spacing2pt"/>
          <w:rFonts w:ascii="Sylfaen" w:hAnsi="Sylfaen"/>
          <w:spacing w:val="0"/>
          <w:sz w:val="24"/>
          <w:szCs w:val="24"/>
        </w:rPr>
        <w:t>ՑԱՆԿ</w:t>
      </w:r>
    </w:p>
    <w:p w:rsidR="0063120C" w:rsidRPr="005427C9" w:rsidRDefault="0063120C" w:rsidP="00CC416E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427C9">
        <w:rPr>
          <w:rFonts w:ascii="Sylfaen" w:hAnsi="Sylfaen"/>
          <w:sz w:val="24"/>
          <w:szCs w:val="24"/>
        </w:rPr>
        <w:t>այն զգայուն գյուղատնտեսական ապրանքների, որոնց մասով Եվրասիական տնտեսական միության անդամ պետությունների կողմից իրականացվում է արտադրության զարգացման պլանների (ծրագրերի) փոխադարձ տրամադրում</w:t>
      </w:r>
    </w:p>
    <w:p w:rsidR="0063120C" w:rsidRPr="005427C9" w:rsidRDefault="0063120C" w:rsidP="005427C9">
      <w:pPr>
        <w:pStyle w:val="Bodytext30"/>
        <w:shd w:val="clear" w:color="auto" w:fill="auto"/>
        <w:spacing w:before="0" w:after="160" w:line="360" w:lineRule="auto"/>
        <w:ind w:left="160"/>
        <w:rPr>
          <w:rFonts w:ascii="Sylfaen" w:hAnsi="Sylfaen"/>
          <w:sz w:val="24"/>
          <w:szCs w:val="24"/>
        </w:rPr>
      </w:pP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CC416E">
        <w:rPr>
          <w:rFonts w:ascii="Sylfaen" w:hAnsi="Sylfaen"/>
          <w:sz w:val="24"/>
          <w:szCs w:val="24"/>
        </w:rPr>
        <w:tab/>
      </w:r>
      <w:r w:rsidR="0063120C" w:rsidRPr="005427C9">
        <w:rPr>
          <w:rFonts w:ascii="Sylfaen" w:hAnsi="Sylfaen"/>
          <w:sz w:val="24"/>
          <w:szCs w:val="24"/>
        </w:rPr>
        <w:t xml:space="preserve">Կաթ </w:t>
      </w:r>
      <w:r w:rsidR="00913AEC">
        <w:rPr>
          <w:rFonts w:ascii="Sylfaen" w:hAnsi="Sylfaen"/>
          <w:sz w:val="24"/>
          <w:szCs w:val="24"/>
        </w:rPr>
        <w:t>եւ</w:t>
      </w:r>
      <w:r w:rsidR="0063120C" w:rsidRPr="005427C9">
        <w:rPr>
          <w:rFonts w:ascii="Sylfaen" w:hAnsi="Sylfaen"/>
          <w:sz w:val="24"/>
          <w:szCs w:val="24"/>
        </w:rPr>
        <w:t xml:space="preserve"> կաթնամթերք</w:t>
      </w: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CC416E">
        <w:rPr>
          <w:rFonts w:ascii="Sylfaen" w:hAnsi="Sylfaen"/>
          <w:sz w:val="24"/>
          <w:szCs w:val="24"/>
        </w:rPr>
        <w:tab/>
      </w:r>
      <w:r w:rsidR="0063120C" w:rsidRPr="005427C9">
        <w:rPr>
          <w:rFonts w:ascii="Sylfaen" w:hAnsi="Sylfaen"/>
          <w:sz w:val="24"/>
          <w:szCs w:val="24"/>
        </w:rPr>
        <w:t xml:space="preserve">Միս </w:t>
      </w:r>
      <w:r w:rsidR="00913AEC">
        <w:rPr>
          <w:rFonts w:ascii="Sylfaen" w:hAnsi="Sylfaen"/>
          <w:sz w:val="24"/>
          <w:szCs w:val="24"/>
        </w:rPr>
        <w:t>եւ</w:t>
      </w:r>
      <w:r w:rsidR="0063120C" w:rsidRPr="005427C9">
        <w:rPr>
          <w:rFonts w:ascii="Sylfaen" w:hAnsi="Sylfaen"/>
          <w:sz w:val="24"/>
          <w:szCs w:val="24"/>
        </w:rPr>
        <w:t xml:space="preserve"> մսամթերք</w:t>
      </w: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CC416E">
        <w:rPr>
          <w:rFonts w:ascii="Sylfaen" w:hAnsi="Sylfaen"/>
          <w:sz w:val="24"/>
          <w:szCs w:val="24"/>
        </w:rPr>
        <w:tab/>
      </w:r>
      <w:r w:rsidR="0063120C" w:rsidRPr="005427C9">
        <w:rPr>
          <w:rFonts w:ascii="Sylfaen" w:hAnsi="Sylfaen"/>
          <w:sz w:val="24"/>
          <w:szCs w:val="24"/>
        </w:rPr>
        <w:t>Բանջարեղեն, մ</w:t>
      </w:r>
      <w:r w:rsidR="0070244F" w:rsidRPr="005427C9">
        <w:rPr>
          <w:rFonts w:ascii="Sylfaen" w:hAnsi="Sylfaen"/>
          <w:sz w:val="24"/>
          <w:szCs w:val="24"/>
        </w:rPr>
        <w:t>ի</w:t>
      </w:r>
      <w:r w:rsidR="0063120C" w:rsidRPr="005427C9">
        <w:rPr>
          <w:rFonts w:ascii="Sylfaen" w:hAnsi="Sylfaen"/>
          <w:sz w:val="24"/>
          <w:szCs w:val="24"/>
        </w:rPr>
        <w:t xml:space="preserve">րգ, </w:t>
      </w:r>
      <w:r w:rsidR="0070244F" w:rsidRPr="005427C9">
        <w:rPr>
          <w:rFonts w:ascii="Sylfaen" w:hAnsi="Sylfaen"/>
          <w:sz w:val="24"/>
          <w:szCs w:val="24"/>
        </w:rPr>
        <w:t xml:space="preserve">լոբի, </w:t>
      </w:r>
      <w:r w:rsidR="0063120C" w:rsidRPr="005427C9">
        <w:rPr>
          <w:rFonts w:ascii="Sylfaen" w:hAnsi="Sylfaen"/>
          <w:sz w:val="24"/>
          <w:szCs w:val="24"/>
        </w:rPr>
        <w:t xml:space="preserve">բոստանային մշակաբույսեր </w:t>
      </w:r>
      <w:r w:rsidR="00913AEC">
        <w:rPr>
          <w:rFonts w:ascii="Sylfaen" w:hAnsi="Sylfaen"/>
          <w:sz w:val="24"/>
          <w:szCs w:val="24"/>
        </w:rPr>
        <w:t>եւ</w:t>
      </w:r>
      <w:r w:rsidR="0063120C" w:rsidRPr="005427C9">
        <w:rPr>
          <w:rFonts w:ascii="Sylfaen" w:hAnsi="Sylfaen"/>
          <w:sz w:val="24"/>
          <w:szCs w:val="24"/>
        </w:rPr>
        <w:t xml:space="preserve"> դրանց վերամշակումից ստացված արտադրանք</w:t>
      </w: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CC416E">
        <w:rPr>
          <w:rFonts w:ascii="Sylfaen" w:hAnsi="Sylfaen"/>
          <w:sz w:val="24"/>
          <w:szCs w:val="24"/>
        </w:rPr>
        <w:tab/>
      </w:r>
      <w:r w:rsidR="0063120C" w:rsidRPr="005427C9">
        <w:rPr>
          <w:rFonts w:ascii="Sylfaen" w:hAnsi="Sylfaen"/>
          <w:sz w:val="24"/>
          <w:szCs w:val="24"/>
        </w:rPr>
        <w:t>Բրինձ</w:t>
      </w: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CC416E">
        <w:rPr>
          <w:rFonts w:ascii="Sylfaen" w:hAnsi="Sylfaen"/>
          <w:sz w:val="24"/>
          <w:szCs w:val="24"/>
        </w:rPr>
        <w:tab/>
      </w:r>
      <w:r w:rsidR="0063120C" w:rsidRPr="005427C9">
        <w:rPr>
          <w:rFonts w:ascii="Sylfaen" w:hAnsi="Sylfaen"/>
          <w:sz w:val="24"/>
          <w:szCs w:val="24"/>
        </w:rPr>
        <w:t>Շաքար</w:t>
      </w: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CC416E">
        <w:rPr>
          <w:rFonts w:ascii="Sylfaen" w:hAnsi="Sylfaen"/>
          <w:sz w:val="24"/>
          <w:szCs w:val="24"/>
        </w:rPr>
        <w:tab/>
      </w:r>
      <w:r w:rsidR="0063120C" w:rsidRPr="005427C9">
        <w:rPr>
          <w:rFonts w:ascii="Sylfaen" w:hAnsi="Sylfaen"/>
          <w:sz w:val="24"/>
          <w:szCs w:val="24"/>
        </w:rPr>
        <w:t xml:space="preserve">Յուղատու մշակաբույսերի սերմեր </w:t>
      </w:r>
      <w:r w:rsidR="00913AEC">
        <w:rPr>
          <w:rFonts w:ascii="Sylfaen" w:hAnsi="Sylfaen"/>
          <w:sz w:val="24"/>
          <w:szCs w:val="24"/>
        </w:rPr>
        <w:t>եւ</w:t>
      </w:r>
      <w:r w:rsidR="0063120C" w:rsidRPr="005427C9">
        <w:rPr>
          <w:rFonts w:ascii="Sylfaen" w:hAnsi="Sylfaen"/>
          <w:sz w:val="24"/>
          <w:szCs w:val="24"/>
        </w:rPr>
        <w:t xml:space="preserve"> դրանց վերամշակումից ստացված արտադրանք</w:t>
      </w:r>
    </w:p>
    <w:p w:rsidR="0063120C" w:rsidRPr="005427C9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  <w:lang w:val="en-US"/>
        </w:rPr>
        <w:tab/>
      </w:r>
      <w:r w:rsidR="0063120C" w:rsidRPr="005427C9">
        <w:rPr>
          <w:rFonts w:ascii="Sylfaen" w:hAnsi="Sylfaen"/>
          <w:sz w:val="24"/>
          <w:szCs w:val="24"/>
        </w:rPr>
        <w:t>Ծխախոտ</w:t>
      </w:r>
    </w:p>
    <w:p w:rsidR="0063120C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  <w:lang w:val="en-US"/>
        </w:rPr>
        <w:tab/>
      </w:r>
      <w:r w:rsidR="0063120C" w:rsidRPr="005427C9">
        <w:rPr>
          <w:rFonts w:ascii="Sylfaen" w:hAnsi="Sylfaen"/>
          <w:sz w:val="24"/>
          <w:szCs w:val="24"/>
        </w:rPr>
        <w:t>Բամբակ</w:t>
      </w:r>
    </w:p>
    <w:p w:rsidR="00CC416E" w:rsidRPr="00CC416E" w:rsidRDefault="00CC416E" w:rsidP="00CC416E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E58D7" w:rsidRPr="00CC416E" w:rsidRDefault="00CC416E" w:rsidP="00CC416E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__________________________</w:t>
      </w:r>
    </w:p>
    <w:sectPr w:rsidR="005E58D7" w:rsidRPr="00CC416E" w:rsidSect="00913AEC">
      <w:footerReference w:type="even" r:id="rId7"/>
      <w:footerReference w:type="first" r:id="rId8"/>
      <w:pgSz w:w="11907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3B" w:rsidRDefault="00163D3B" w:rsidP="005E58D7">
      <w:r>
        <w:separator/>
      </w:r>
    </w:p>
  </w:endnote>
  <w:endnote w:type="continuationSeparator" w:id="0">
    <w:p w:rsidR="00163D3B" w:rsidRDefault="00163D3B" w:rsidP="005E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926"/>
      <w:docPartObj>
        <w:docPartGallery w:val="Page Numbers (Bottom of Page)"/>
        <w:docPartUnique/>
      </w:docPartObj>
    </w:sdtPr>
    <w:sdtEndPr/>
    <w:sdtContent>
      <w:p w:rsidR="0044587F" w:rsidRPr="0044587F" w:rsidRDefault="00163D3B" w:rsidP="004458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00943"/>
      <w:docPartObj>
        <w:docPartGallery w:val="Page Numbers (Bottom of Page)"/>
        <w:docPartUnique/>
      </w:docPartObj>
    </w:sdtPr>
    <w:sdtEndPr/>
    <w:sdtContent>
      <w:p w:rsidR="0044587F" w:rsidRDefault="004458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4587F" w:rsidRDefault="00445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3B" w:rsidRDefault="00163D3B"/>
  </w:footnote>
  <w:footnote w:type="continuationSeparator" w:id="0">
    <w:p w:rsidR="00163D3B" w:rsidRDefault="00163D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58D7"/>
    <w:rsid w:val="00163D3B"/>
    <w:rsid w:val="001828FF"/>
    <w:rsid w:val="001C5B92"/>
    <w:rsid w:val="001E75E6"/>
    <w:rsid w:val="002201F1"/>
    <w:rsid w:val="002266C4"/>
    <w:rsid w:val="0025514D"/>
    <w:rsid w:val="0029095B"/>
    <w:rsid w:val="00397BB9"/>
    <w:rsid w:val="003B3D0B"/>
    <w:rsid w:val="00421BAC"/>
    <w:rsid w:val="0044587F"/>
    <w:rsid w:val="00526268"/>
    <w:rsid w:val="005427C9"/>
    <w:rsid w:val="00585F0A"/>
    <w:rsid w:val="005E58D7"/>
    <w:rsid w:val="00607BB7"/>
    <w:rsid w:val="0063120C"/>
    <w:rsid w:val="0070244F"/>
    <w:rsid w:val="007448B0"/>
    <w:rsid w:val="007C12B1"/>
    <w:rsid w:val="00913AEC"/>
    <w:rsid w:val="00913DAD"/>
    <w:rsid w:val="009300DD"/>
    <w:rsid w:val="00941A7C"/>
    <w:rsid w:val="00A13C1D"/>
    <w:rsid w:val="00A20B30"/>
    <w:rsid w:val="00AD49A8"/>
    <w:rsid w:val="00BB0AF7"/>
    <w:rsid w:val="00C7322C"/>
    <w:rsid w:val="00C83915"/>
    <w:rsid w:val="00C9449C"/>
    <w:rsid w:val="00CC3A21"/>
    <w:rsid w:val="00CC416E"/>
    <w:rsid w:val="00CE30A0"/>
    <w:rsid w:val="00D34507"/>
    <w:rsid w:val="00D5074A"/>
    <w:rsid w:val="00D55265"/>
    <w:rsid w:val="00E76B35"/>
    <w:rsid w:val="00E812ED"/>
    <w:rsid w:val="00E86993"/>
    <w:rsid w:val="00E936D8"/>
    <w:rsid w:val="00EC2A2C"/>
    <w:rsid w:val="00E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58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58D7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5E5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3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4pt">
    <w:name w:val="Body text (5) + 14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19pt">
    <w:name w:val="Body text (5) + 19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9pt0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aliases w:val="Spacing 2 pt,Body text (2) + 14 pt,Bold,Body text (2) + 13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4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1">
    <w:name w:val="Body text (2) + Bold"/>
    <w:aliases w:val="Spacing 4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5E58D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5E58D7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E58D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5E58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E58D7"/>
    <w:pPr>
      <w:shd w:val="clear" w:color="auto" w:fill="FFFFFF"/>
      <w:spacing w:before="30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E58D7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5E58D7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5E58D7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2A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A2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A2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C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3AE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AE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3A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AE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11</cp:revision>
  <dcterms:created xsi:type="dcterms:W3CDTF">2017-03-17T07:17:00Z</dcterms:created>
  <dcterms:modified xsi:type="dcterms:W3CDTF">2017-11-06T07:33:00Z</dcterms:modified>
</cp:coreProperties>
</file>