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A3A" w:rsidRPr="002E416E" w:rsidRDefault="002E416E" w:rsidP="009B3BBB">
      <w:pPr>
        <w:pStyle w:val="Bodytext20"/>
        <w:shd w:val="clear" w:color="auto" w:fill="auto"/>
        <w:spacing w:before="0" w:after="120" w:line="240" w:lineRule="auto"/>
        <w:ind w:left="4536" w:firstLine="0"/>
        <w:jc w:val="center"/>
        <w:rPr>
          <w:rFonts w:ascii="GHEA Grapalat" w:hAnsi="GHEA Grapalat"/>
          <w:sz w:val="24"/>
          <w:szCs w:val="24"/>
        </w:rPr>
      </w:pPr>
      <w:bookmarkStart w:id="0" w:name="_GoBack"/>
      <w:bookmarkEnd w:id="0"/>
      <w:r w:rsidRPr="002E416E">
        <w:rPr>
          <w:rFonts w:ascii="GHEA Grapalat" w:hAnsi="GHEA Grapalat"/>
          <w:sz w:val="24"/>
          <w:szCs w:val="24"/>
        </w:rPr>
        <w:t>УТВЕРЖДЕНЫ</w:t>
      </w:r>
    </w:p>
    <w:p w:rsidR="006F1A3A" w:rsidRPr="002E416E" w:rsidRDefault="002E416E" w:rsidP="009B3BBB">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Решением Коллегии</w:t>
      </w:r>
    </w:p>
    <w:p w:rsidR="006F1A3A" w:rsidRPr="002E416E" w:rsidRDefault="002E416E" w:rsidP="009B3BBB">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Евразийской экономической комиссии</w:t>
      </w:r>
    </w:p>
    <w:p w:rsidR="006F1A3A" w:rsidRDefault="002E416E" w:rsidP="009B3BBB">
      <w:pPr>
        <w:pStyle w:val="Bodytext20"/>
        <w:shd w:val="clear" w:color="auto" w:fill="auto"/>
        <w:spacing w:before="0" w:after="120" w:line="240" w:lineRule="auto"/>
        <w:ind w:left="4536" w:firstLine="0"/>
        <w:jc w:val="center"/>
        <w:rPr>
          <w:rFonts w:ascii="GHEA Grapalat" w:hAnsi="GHEA Grapalat"/>
          <w:sz w:val="24"/>
          <w:szCs w:val="24"/>
          <w:lang w:val="en-US"/>
        </w:rPr>
      </w:pPr>
      <w:r w:rsidRPr="002E416E">
        <w:rPr>
          <w:rFonts w:ascii="GHEA Grapalat" w:hAnsi="GHEA Grapalat"/>
          <w:sz w:val="24"/>
          <w:szCs w:val="24"/>
        </w:rPr>
        <w:t>от 28 сентября 2015 г. № 126</w:t>
      </w:r>
    </w:p>
    <w:p w:rsidR="009B3BBB" w:rsidRPr="009B3BBB" w:rsidRDefault="009B3BBB" w:rsidP="009B3BBB">
      <w:pPr>
        <w:pStyle w:val="Bodytext20"/>
        <w:shd w:val="clear" w:color="auto" w:fill="auto"/>
        <w:spacing w:before="0" w:after="120" w:line="240" w:lineRule="auto"/>
        <w:ind w:left="4536" w:firstLine="0"/>
        <w:jc w:val="center"/>
        <w:rPr>
          <w:rFonts w:ascii="GHEA Grapalat" w:hAnsi="GHEA Grapalat"/>
          <w:sz w:val="24"/>
          <w:szCs w:val="24"/>
          <w:lang w:val="en-US"/>
        </w:rPr>
      </w:pPr>
    </w:p>
    <w:p w:rsidR="006F1A3A" w:rsidRPr="002E416E" w:rsidRDefault="002E416E" w:rsidP="002E416E">
      <w:pPr>
        <w:pStyle w:val="Heading50"/>
        <w:keepNext/>
        <w:keepLines/>
        <w:shd w:val="clear" w:color="auto" w:fill="auto"/>
        <w:spacing w:after="120" w:line="240" w:lineRule="auto"/>
        <w:rPr>
          <w:rFonts w:ascii="GHEA Grapalat" w:hAnsi="GHEA Grapalat"/>
          <w:sz w:val="24"/>
          <w:szCs w:val="24"/>
        </w:rPr>
      </w:pPr>
      <w:bookmarkStart w:id="1" w:name="bookmark2"/>
      <w:r w:rsidRPr="002E416E">
        <w:rPr>
          <w:rStyle w:val="Heading5Spacing2pt"/>
          <w:rFonts w:ascii="GHEA Grapalat" w:hAnsi="GHEA Grapalat"/>
          <w:b/>
          <w:bCs/>
          <w:spacing w:val="0"/>
          <w:sz w:val="24"/>
          <w:szCs w:val="24"/>
        </w:rPr>
        <w:t>ПРАВИЛА</w:t>
      </w:r>
      <w:bookmarkEnd w:id="1"/>
    </w:p>
    <w:p w:rsidR="006F1A3A" w:rsidRPr="003A2A59" w:rsidRDefault="002E416E" w:rsidP="002E416E">
      <w:pPr>
        <w:pStyle w:val="Bodytext30"/>
        <w:shd w:val="clear" w:color="auto" w:fill="auto"/>
        <w:spacing w:line="240" w:lineRule="auto"/>
        <w:rPr>
          <w:rFonts w:ascii="GHEA Grapalat" w:hAnsi="GHEA Grapalat"/>
          <w:sz w:val="24"/>
          <w:szCs w:val="24"/>
        </w:rPr>
      </w:pPr>
      <w:r w:rsidRPr="002E416E">
        <w:rPr>
          <w:rFonts w:ascii="GHEA Grapalat" w:hAnsi="GHEA Grapalat"/>
          <w:sz w:val="24"/>
          <w:szCs w:val="24"/>
        </w:rPr>
        <w:t>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w:t>
      </w:r>
    </w:p>
    <w:p w:rsidR="009B3BBB" w:rsidRPr="003A2A59" w:rsidRDefault="009B3BBB" w:rsidP="002E416E">
      <w:pPr>
        <w:pStyle w:val="Bodytext30"/>
        <w:shd w:val="clear" w:color="auto" w:fill="auto"/>
        <w:spacing w:line="240" w:lineRule="auto"/>
        <w:rPr>
          <w:rFonts w:ascii="GHEA Grapalat" w:hAnsi="GHEA Grapalat"/>
          <w:sz w:val="24"/>
          <w:szCs w:val="24"/>
        </w:rPr>
      </w:pPr>
    </w:p>
    <w:p w:rsidR="006F1A3A" w:rsidRPr="002E416E" w:rsidRDefault="009B3BBB" w:rsidP="009B3BBB">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t>I.</w:t>
      </w:r>
      <w:r>
        <w:rPr>
          <w:rFonts w:ascii="GHEA Grapalat" w:hAnsi="GHEA Grapalat"/>
          <w:sz w:val="24"/>
          <w:szCs w:val="24"/>
          <w:lang w:val="en-US"/>
        </w:rPr>
        <w:t xml:space="preserve"> </w:t>
      </w:r>
      <w:r w:rsidR="002E416E" w:rsidRPr="002E416E">
        <w:rPr>
          <w:rFonts w:ascii="GHEA Grapalat" w:hAnsi="GHEA Grapalat"/>
          <w:sz w:val="24"/>
          <w:szCs w:val="24"/>
        </w:rPr>
        <w:t>Общие положения</w:t>
      </w:r>
    </w:p>
    <w:p w:rsidR="009B3BBB" w:rsidRDefault="009B3BBB" w:rsidP="002E416E">
      <w:pPr>
        <w:pStyle w:val="Bodytext20"/>
        <w:shd w:val="clear" w:color="auto" w:fill="auto"/>
        <w:spacing w:before="0" w:after="120" w:line="240" w:lineRule="auto"/>
        <w:ind w:firstLine="0"/>
        <w:rPr>
          <w:rFonts w:ascii="GHEA Grapalat" w:hAnsi="GHEA Grapalat"/>
          <w:sz w:val="24"/>
          <w:szCs w:val="24"/>
          <w:lang w:val="en-US"/>
        </w:rPr>
      </w:pP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w:t>
      </w:r>
      <w:r w:rsidR="009B3BBB" w:rsidRPr="009B3BBB">
        <w:rPr>
          <w:rFonts w:ascii="GHEA Grapalat" w:hAnsi="GHEA Grapalat"/>
          <w:sz w:val="24"/>
          <w:szCs w:val="24"/>
        </w:rPr>
        <w:t xml:space="preserve"> </w:t>
      </w:r>
      <w:r w:rsidRPr="002E416E">
        <w:rPr>
          <w:rFonts w:ascii="GHEA Grapalat" w:hAnsi="GHEA Grapalat"/>
          <w:sz w:val="24"/>
          <w:szCs w:val="24"/>
        </w:rPr>
        <w:t>Настоящие Правила разработаны в соответствии со следующими актами, входящими в право Евразийского экономического союза:</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Договор о Евразийском экономическом союзе от 29 мая 2014 года;</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6F1A3A" w:rsidRPr="009B3BBB"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9B3BBB" w:rsidRPr="009B3BBB" w:rsidRDefault="009B3BBB"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2E416E" w:rsidP="009B3BBB">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II.</w:t>
      </w:r>
      <w:r w:rsidR="009B3BBB" w:rsidRPr="009B3BBB">
        <w:rPr>
          <w:rFonts w:ascii="GHEA Grapalat" w:hAnsi="GHEA Grapalat"/>
          <w:sz w:val="24"/>
          <w:szCs w:val="24"/>
        </w:rPr>
        <w:t xml:space="preserve"> </w:t>
      </w:r>
      <w:r w:rsidRPr="002E416E">
        <w:rPr>
          <w:rFonts w:ascii="GHEA Grapalat" w:hAnsi="GHEA Grapalat"/>
          <w:sz w:val="24"/>
          <w:szCs w:val="24"/>
        </w:rPr>
        <w:t>Область применения</w:t>
      </w:r>
    </w:p>
    <w:p w:rsidR="009B3BBB" w:rsidRPr="009B3BBB" w:rsidRDefault="009B3BBB"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w:t>
      </w:r>
      <w:r w:rsidR="009B3BBB" w:rsidRPr="009B3BBB">
        <w:rPr>
          <w:rFonts w:ascii="GHEA Grapalat" w:hAnsi="GHEA Grapalat"/>
          <w:sz w:val="24"/>
          <w:szCs w:val="24"/>
        </w:rPr>
        <w:t xml:space="preserve"> </w:t>
      </w:r>
      <w:r w:rsidRPr="002E416E">
        <w:rPr>
          <w:rFonts w:ascii="GHEA Grapalat" w:hAnsi="GHEA Grapalat"/>
          <w:sz w:val="24"/>
          <w:szCs w:val="24"/>
        </w:rPr>
        <w:t>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владельцев складов временного хранения» (далее - общий процесс), включая описание процедур, выполняемых в рамках этого общего процесса.</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3.</w:t>
      </w:r>
      <w:r w:rsidR="009B3BBB" w:rsidRPr="009B3BBB">
        <w:rPr>
          <w:rFonts w:ascii="GHEA Grapalat" w:hAnsi="GHEA Grapalat"/>
          <w:sz w:val="24"/>
          <w:szCs w:val="24"/>
        </w:rPr>
        <w:t xml:space="preserve"> </w:t>
      </w:r>
      <w:r w:rsidRPr="002E416E">
        <w:rPr>
          <w:rFonts w:ascii="GHEA Grapalat" w:hAnsi="GHEA Grapalat"/>
          <w:sz w:val="24"/>
          <w:szCs w:val="24"/>
        </w:rPr>
        <w:t xml:space="preserve">Настоящие Правила применяются участниками общего процесса при </w:t>
      </w:r>
      <w:r w:rsidRPr="002E416E">
        <w:rPr>
          <w:rFonts w:ascii="GHEA Grapalat" w:hAnsi="GHEA Grapalat"/>
          <w:sz w:val="24"/>
          <w:szCs w:val="24"/>
        </w:rPr>
        <w:lastRenderedPageBreak/>
        <w:t>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p w:rsidR="009B3BBB" w:rsidRPr="003A2A59" w:rsidRDefault="009B3BBB"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2E416E" w:rsidP="009B3BBB">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III.</w:t>
      </w:r>
      <w:r w:rsidR="009B3BBB" w:rsidRPr="009B3BBB">
        <w:rPr>
          <w:rFonts w:ascii="GHEA Grapalat" w:hAnsi="GHEA Grapalat"/>
          <w:sz w:val="24"/>
          <w:szCs w:val="24"/>
        </w:rPr>
        <w:t xml:space="preserve"> </w:t>
      </w:r>
      <w:r w:rsidRPr="002E416E">
        <w:rPr>
          <w:rFonts w:ascii="GHEA Grapalat" w:hAnsi="GHEA Grapalat"/>
          <w:sz w:val="24"/>
          <w:szCs w:val="24"/>
        </w:rPr>
        <w:t>Основные понятия</w:t>
      </w:r>
    </w:p>
    <w:p w:rsidR="009B3BBB" w:rsidRPr="009B3BBB" w:rsidRDefault="009B3BBB"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w:t>
      </w:r>
      <w:r w:rsidR="009B3BBB" w:rsidRPr="009B3BBB">
        <w:rPr>
          <w:rFonts w:ascii="GHEA Grapalat" w:hAnsi="GHEA Grapalat"/>
          <w:sz w:val="24"/>
          <w:szCs w:val="24"/>
        </w:rPr>
        <w:t xml:space="preserve"> </w:t>
      </w:r>
      <w:r w:rsidRPr="002E416E">
        <w:rPr>
          <w:rFonts w:ascii="GHEA Grapalat" w:hAnsi="GHEA Grapalat"/>
          <w:sz w:val="24"/>
          <w:szCs w:val="24"/>
        </w:rPr>
        <w:t>Для целей настоящих Правил используются понятия, которые означают следующее:</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«авторизация» - предоставление определенному участнику общего процесса прав на выполнение определенных действий;</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«группа процедур общего процесса» - процедуры общего процесса, объединенные по какому-либо признаку в зависимости от специфики общего процесса;</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«информационный объект общего процесса» - обстоятельства, действия или события, сведения о возникновении, изменении или прекращении (завершении) которых передаются в процессе информационного взаимодействия между участниками общего процесса в ходе выполнения процедур общего процесса;</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«исполнитель» - участник общего процесса, отвечающий за выполнение операции;</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«исторические данные» - информация, которая хранится в общем реестре владельцев складов временного хранения с момента его формирования и внесение изменений в которую не предусматривается;</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«национальный реестр» - реестр владельцев складов временного хранения, формирование и ведение которого осуществляются таможенным органом государства - члена Евразийского экономического союза;</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«операция общего процесса» - очередное, повторяющееся действие, входящее в круг функций, задач определенного участника общего процесса;</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«процедура общего процесса» - совокупность связанных между собой операций общего процесса, выполняемых участниками общего процесса и направленных на решение конкретной задачи в рамках общего процесса;</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«участник общего процесса» - Евразийская экономическая комиссия, уполномоченный орган государства - члена Евразийского экономического союза, а также юридическое или физическое лицо, которое заинтересовано в результатах общего процесса и участие которого в общем процессе регламентировано международными договорами и актами, составляющими право Евразийского экономического союза.</w:t>
      </w:r>
    </w:p>
    <w:p w:rsidR="009B3BBB" w:rsidRDefault="009B3BBB">
      <w:pPr>
        <w:rPr>
          <w:rFonts w:ascii="GHEA Grapalat" w:eastAsia="Times New Roman" w:hAnsi="GHEA Grapalat" w:cs="Times New Roman"/>
        </w:rPr>
      </w:pPr>
      <w:r>
        <w:rPr>
          <w:rFonts w:ascii="GHEA Grapalat" w:hAnsi="GHEA Grapalat"/>
        </w:rPr>
        <w:br w:type="page"/>
      </w:r>
    </w:p>
    <w:p w:rsidR="006F1A3A" w:rsidRPr="005C5F64" w:rsidRDefault="002E416E" w:rsidP="009B3BBB">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lastRenderedPageBreak/>
        <w:t>IV.</w:t>
      </w:r>
      <w:r w:rsidR="005C5F64">
        <w:rPr>
          <w:rFonts w:ascii="GHEA Grapalat" w:hAnsi="GHEA Grapalat"/>
          <w:sz w:val="24"/>
          <w:szCs w:val="24"/>
        </w:rPr>
        <w:t xml:space="preserve"> </w:t>
      </w:r>
      <w:r w:rsidRPr="002E416E">
        <w:rPr>
          <w:rFonts w:ascii="GHEA Grapalat" w:hAnsi="GHEA Grapalat"/>
          <w:sz w:val="24"/>
          <w:szCs w:val="24"/>
        </w:rPr>
        <w:t>Основные сведения об общем процессе</w:t>
      </w:r>
    </w:p>
    <w:p w:rsidR="009B3BBB" w:rsidRPr="005C5F64" w:rsidRDefault="009B3BBB" w:rsidP="009B3BBB">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9B3BBB" w:rsidP="009B3BBB">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5.</w:t>
      </w:r>
      <w:r w:rsidRPr="009B3BBB">
        <w:rPr>
          <w:rFonts w:ascii="GHEA Grapalat" w:hAnsi="GHEA Grapalat"/>
          <w:sz w:val="24"/>
          <w:szCs w:val="24"/>
        </w:rPr>
        <w:t xml:space="preserve"> </w:t>
      </w:r>
      <w:r w:rsidR="002E416E" w:rsidRPr="002E416E">
        <w:rPr>
          <w:rFonts w:ascii="GHEA Grapalat" w:hAnsi="GHEA Grapalat"/>
          <w:sz w:val="24"/>
          <w:szCs w:val="24"/>
        </w:rPr>
        <w:t>Полное наименование общего процесса: «Формирование, ведение и использование общего реестра владельцев складов временного хранения».</w:t>
      </w:r>
    </w:p>
    <w:p w:rsidR="006F1A3A" w:rsidRPr="002E416E" w:rsidRDefault="009B3BBB" w:rsidP="009B3BBB">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6.</w:t>
      </w:r>
      <w:r w:rsidRPr="009B3BBB">
        <w:rPr>
          <w:rFonts w:ascii="GHEA Grapalat" w:hAnsi="GHEA Grapalat"/>
          <w:sz w:val="24"/>
          <w:szCs w:val="24"/>
        </w:rPr>
        <w:t xml:space="preserve"> </w:t>
      </w:r>
      <w:r w:rsidR="002E416E" w:rsidRPr="002E416E">
        <w:rPr>
          <w:rFonts w:ascii="GHEA Grapalat" w:hAnsi="GHEA Grapalat"/>
          <w:sz w:val="24"/>
          <w:szCs w:val="24"/>
        </w:rPr>
        <w:t>Кодовое обозначение общего процесса: Р.СС.08, версия 1.1.1.</w:t>
      </w:r>
    </w:p>
    <w:p w:rsidR="009B3BBB" w:rsidRPr="003A2A59" w:rsidRDefault="009B3BBB"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1. Цель и задачи общего процесса</w:t>
      </w:r>
    </w:p>
    <w:p w:rsidR="009B3BBB" w:rsidRPr="003A2A59" w:rsidRDefault="009B3BBB"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7.</w:t>
      </w:r>
      <w:r w:rsidR="009B3BBB" w:rsidRPr="009B3BBB">
        <w:rPr>
          <w:rFonts w:ascii="GHEA Grapalat" w:hAnsi="GHEA Grapalat"/>
          <w:sz w:val="24"/>
          <w:szCs w:val="24"/>
        </w:rPr>
        <w:t xml:space="preserve"> </w:t>
      </w:r>
      <w:r w:rsidRPr="002E416E">
        <w:rPr>
          <w:rFonts w:ascii="GHEA Grapalat" w:hAnsi="GHEA Grapalat"/>
          <w:sz w:val="24"/>
          <w:szCs w:val="24"/>
        </w:rPr>
        <w:t>Целью общего процесса является совершенствование механизмов формирования и представления участникам общего процесса сведений из общего реестра владельцев складов временного хранения.</w:t>
      </w:r>
    </w:p>
    <w:p w:rsidR="006F1A3A" w:rsidRPr="002E416E" w:rsidRDefault="009B3BBB" w:rsidP="009B3BBB">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8.</w:t>
      </w:r>
      <w:r w:rsidRPr="009B3BBB">
        <w:rPr>
          <w:rFonts w:ascii="GHEA Grapalat" w:hAnsi="GHEA Grapalat"/>
          <w:sz w:val="24"/>
          <w:szCs w:val="24"/>
        </w:rPr>
        <w:t xml:space="preserve"> </w:t>
      </w:r>
      <w:r w:rsidR="002E416E" w:rsidRPr="002E416E">
        <w:rPr>
          <w:rFonts w:ascii="GHEA Grapalat" w:hAnsi="GHEA Grapalat"/>
          <w:sz w:val="24"/>
          <w:szCs w:val="24"/>
        </w:rPr>
        <w:t>Для достижения цели общего процесса необходимо решить следующие задачи:</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а) обеспечить получение Евразийской экономической комиссией (далее - Комиссия) от уполномоченных органов государств - членов Евразийского экономического союза (далее соответственно - государства-члены, Союз) информации о включении юридических лиц в национальный реестр, исключении их из этого реестра, приостановлении (возобновлении) деятельности в качестве владельцев складов временного хранения, а также об изменении сведений о юридических лицах в национальном реестре;</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б) обеспечить автоматизированное формирование общего реестра владельцев складов временного хранения на основе поступившей в Комиссию информации и его опубликование на информационном портале Союза;</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в) реализовать механизм автоматизированного представления сведений о юридических лицах, включенных в общий реестр владельцев складов временного хранения, через интегрированную информационную систему внешней и взаимной торговли в целях использования в информационных системах уполномоченных органов государств-членов;</w:t>
      </w:r>
    </w:p>
    <w:p w:rsidR="006F1A3A" w:rsidRPr="002E416E"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г) обеспечить представление сведений о юридических лицах, включенных в общий реестр владельцев складов временного хранения, по запросу внешних информационных систем с использованием сервисов, размещенных на информационном портале Союза.</w:t>
      </w:r>
    </w:p>
    <w:p w:rsidR="009B3BBB" w:rsidRPr="003A2A59" w:rsidRDefault="009B3BBB" w:rsidP="002E416E">
      <w:pPr>
        <w:pStyle w:val="Bodytext20"/>
        <w:shd w:val="clear" w:color="auto" w:fill="auto"/>
        <w:spacing w:before="0" w:after="120" w:line="240" w:lineRule="auto"/>
        <w:ind w:firstLine="0"/>
        <w:rPr>
          <w:rFonts w:ascii="GHEA Grapalat" w:hAnsi="GHEA Grapalat"/>
          <w:sz w:val="24"/>
          <w:szCs w:val="24"/>
        </w:rPr>
      </w:pPr>
    </w:p>
    <w:p w:rsidR="009B3BBB" w:rsidRDefault="009B3BBB">
      <w:pPr>
        <w:rPr>
          <w:rFonts w:ascii="GHEA Grapalat" w:eastAsia="Times New Roman" w:hAnsi="GHEA Grapalat" w:cs="Times New Roman"/>
        </w:rPr>
      </w:pPr>
      <w:r>
        <w:rPr>
          <w:rFonts w:ascii="GHEA Grapalat" w:hAnsi="GHEA Grapalat"/>
        </w:rPr>
        <w:br w:type="page"/>
      </w:r>
    </w:p>
    <w:p w:rsidR="006F1A3A" w:rsidRPr="002E416E" w:rsidRDefault="009B3BBB" w:rsidP="009B3BBB">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lastRenderedPageBreak/>
        <w:t>2.</w:t>
      </w:r>
      <w:r w:rsidRPr="009B3BBB">
        <w:rPr>
          <w:rFonts w:ascii="GHEA Grapalat" w:hAnsi="GHEA Grapalat"/>
          <w:sz w:val="24"/>
          <w:szCs w:val="24"/>
        </w:rPr>
        <w:t xml:space="preserve"> </w:t>
      </w:r>
      <w:r w:rsidR="002E416E" w:rsidRPr="002E416E">
        <w:rPr>
          <w:rFonts w:ascii="GHEA Grapalat" w:hAnsi="GHEA Grapalat"/>
          <w:sz w:val="24"/>
          <w:szCs w:val="24"/>
        </w:rPr>
        <w:t>Участники общего процесса</w:t>
      </w:r>
    </w:p>
    <w:p w:rsidR="009B3BBB" w:rsidRPr="009B3BBB" w:rsidRDefault="009B3BBB" w:rsidP="002E416E">
      <w:pPr>
        <w:pStyle w:val="Bodytext20"/>
        <w:shd w:val="clear" w:color="auto" w:fill="auto"/>
        <w:spacing w:before="0" w:after="120" w:line="240" w:lineRule="auto"/>
        <w:ind w:firstLine="0"/>
        <w:rPr>
          <w:rFonts w:ascii="GHEA Grapalat" w:hAnsi="GHEA Grapalat"/>
          <w:sz w:val="24"/>
          <w:szCs w:val="24"/>
        </w:rPr>
      </w:pPr>
    </w:p>
    <w:p w:rsidR="006F1A3A" w:rsidRPr="003A2A59" w:rsidRDefault="002E416E" w:rsidP="009B3BBB">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9.</w:t>
      </w:r>
      <w:r w:rsidR="009B3BBB" w:rsidRPr="009B3BBB">
        <w:rPr>
          <w:rFonts w:ascii="GHEA Grapalat" w:hAnsi="GHEA Grapalat"/>
          <w:sz w:val="24"/>
          <w:szCs w:val="24"/>
        </w:rPr>
        <w:t xml:space="preserve"> </w:t>
      </w:r>
      <w:r w:rsidRPr="002E416E">
        <w:rPr>
          <w:rFonts w:ascii="GHEA Grapalat" w:hAnsi="GHEA Grapalat"/>
          <w:sz w:val="24"/>
          <w:szCs w:val="24"/>
        </w:rPr>
        <w:t>Перечень участников общего процесса приведен в таблице 1.</w:t>
      </w:r>
    </w:p>
    <w:p w:rsidR="009B3BBB" w:rsidRPr="003A2A59" w:rsidRDefault="009B3BBB" w:rsidP="009B3BBB">
      <w:pPr>
        <w:pStyle w:val="Bodytext20"/>
        <w:shd w:val="clear" w:color="auto" w:fill="auto"/>
        <w:spacing w:before="0" w:after="120" w:line="240" w:lineRule="auto"/>
        <w:ind w:firstLine="567"/>
        <w:rPr>
          <w:rFonts w:ascii="GHEA Grapalat" w:hAnsi="GHEA Grapalat"/>
          <w:sz w:val="24"/>
          <w:szCs w:val="24"/>
        </w:rPr>
      </w:pPr>
    </w:p>
    <w:p w:rsidR="006F1A3A" w:rsidRDefault="002E416E" w:rsidP="002E416E">
      <w:pPr>
        <w:pStyle w:val="Tablecaption0"/>
        <w:shd w:val="clear" w:color="auto" w:fill="auto"/>
        <w:spacing w:after="120" w:line="240" w:lineRule="auto"/>
        <w:rPr>
          <w:rFonts w:ascii="GHEA Grapalat" w:hAnsi="GHEA Grapalat"/>
          <w:sz w:val="24"/>
          <w:szCs w:val="24"/>
          <w:lang w:val="en-US"/>
        </w:rPr>
      </w:pPr>
      <w:r w:rsidRPr="002E416E">
        <w:rPr>
          <w:rFonts w:ascii="GHEA Grapalat" w:hAnsi="GHEA Grapalat"/>
          <w:sz w:val="24"/>
          <w:szCs w:val="24"/>
        </w:rPr>
        <w:t>Таблица 1</w:t>
      </w:r>
    </w:p>
    <w:p w:rsidR="009B3BBB" w:rsidRPr="009B3BBB" w:rsidRDefault="009B3BBB" w:rsidP="002E416E">
      <w:pPr>
        <w:pStyle w:val="Tablecaption0"/>
        <w:shd w:val="clear" w:color="auto" w:fill="auto"/>
        <w:spacing w:after="120" w:line="240" w:lineRule="auto"/>
        <w:rPr>
          <w:rFonts w:ascii="GHEA Grapalat" w:hAnsi="GHEA Grapalat"/>
          <w:sz w:val="24"/>
          <w:szCs w:val="24"/>
          <w:lang w:val="en-US"/>
        </w:rPr>
      </w:pPr>
    </w:p>
    <w:p w:rsidR="006F1A3A" w:rsidRDefault="002E416E" w:rsidP="002E416E">
      <w:pPr>
        <w:pStyle w:val="Tablecaption0"/>
        <w:shd w:val="clear" w:color="auto" w:fill="auto"/>
        <w:spacing w:after="120" w:line="240" w:lineRule="auto"/>
        <w:jc w:val="center"/>
        <w:rPr>
          <w:rFonts w:ascii="GHEA Grapalat" w:hAnsi="GHEA Grapalat"/>
          <w:sz w:val="24"/>
          <w:szCs w:val="24"/>
          <w:lang w:val="en-US"/>
        </w:rPr>
      </w:pPr>
      <w:r w:rsidRPr="002E416E">
        <w:rPr>
          <w:rFonts w:ascii="GHEA Grapalat" w:hAnsi="GHEA Grapalat"/>
          <w:sz w:val="24"/>
          <w:szCs w:val="24"/>
        </w:rPr>
        <w:t>Перечень участников общего процесса</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2228"/>
        <w:gridCol w:w="3215"/>
        <w:gridCol w:w="3960"/>
      </w:tblGrid>
      <w:tr w:rsidR="006F1A3A" w:rsidRPr="002E416E" w:rsidTr="009B3BBB">
        <w:trPr>
          <w:jc w:val="center"/>
        </w:trPr>
        <w:tc>
          <w:tcPr>
            <w:tcW w:w="2228" w:type="dxa"/>
            <w:tcBorders>
              <w:top w:val="single" w:sz="4" w:space="0" w:color="auto"/>
              <w:left w:val="single" w:sz="4" w:space="0" w:color="auto"/>
            </w:tcBorders>
            <w:shd w:val="clear" w:color="auto" w:fill="FFFFFF"/>
            <w:vAlign w:val="center"/>
          </w:tcPr>
          <w:p w:rsidR="006F1A3A" w:rsidRPr="009B3BBB" w:rsidRDefault="002E416E" w:rsidP="009B3BBB">
            <w:pPr>
              <w:pStyle w:val="Bodytext20"/>
              <w:shd w:val="clear" w:color="auto" w:fill="auto"/>
              <w:spacing w:before="0" w:after="120" w:line="240" w:lineRule="auto"/>
              <w:ind w:left="160" w:right="205" w:firstLine="0"/>
              <w:jc w:val="center"/>
              <w:rPr>
                <w:rFonts w:ascii="GHEA Grapalat" w:hAnsi="GHEA Grapalat"/>
                <w:sz w:val="20"/>
                <w:szCs w:val="20"/>
              </w:rPr>
            </w:pPr>
            <w:r w:rsidRPr="009B3BBB">
              <w:rPr>
                <w:rStyle w:val="Bodytext212pt"/>
                <w:rFonts w:ascii="GHEA Grapalat" w:hAnsi="GHEA Grapalat"/>
                <w:sz w:val="20"/>
                <w:szCs w:val="20"/>
              </w:rPr>
              <w:t>Кодовое обозначение</w:t>
            </w:r>
          </w:p>
        </w:tc>
        <w:tc>
          <w:tcPr>
            <w:tcW w:w="3215" w:type="dxa"/>
            <w:tcBorders>
              <w:top w:val="single" w:sz="4" w:space="0" w:color="auto"/>
              <w:left w:val="single" w:sz="4" w:space="0" w:color="auto"/>
            </w:tcBorders>
            <w:shd w:val="clear" w:color="auto" w:fill="FFFFFF"/>
            <w:vAlign w:val="center"/>
          </w:tcPr>
          <w:p w:rsidR="006F1A3A" w:rsidRPr="009B3BBB" w:rsidRDefault="002E416E" w:rsidP="009B3BBB">
            <w:pPr>
              <w:pStyle w:val="Bodytext20"/>
              <w:shd w:val="clear" w:color="auto" w:fill="auto"/>
              <w:spacing w:before="0" w:after="120" w:line="240" w:lineRule="auto"/>
              <w:ind w:firstLine="0"/>
              <w:jc w:val="center"/>
              <w:rPr>
                <w:rFonts w:ascii="GHEA Grapalat" w:hAnsi="GHEA Grapalat"/>
                <w:sz w:val="20"/>
                <w:szCs w:val="20"/>
              </w:rPr>
            </w:pPr>
            <w:r w:rsidRPr="009B3BBB">
              <w:rPr>
                <w:rStyle w:val="Bodytext212pt"/>
                <w:rFonts w:ascii="GHEA Grapalat" w:hAnsi="GHEA Grapalat"/>
                <w:sz w:val="20"/>
                <w:szCs w:val="20"/>
              </w:rPr>
              <w:t>Наименование</w:t>
            </w:r>
          </w:p>
        </w:tc>
        <w:tc>
          <w:tcPr>
            <w:tcW w:w="3960" w:type="dxa"/>
            <w:tcBorders>
              <w:top w:val="single" w:sz="4" w:space="0" w:color="auto"/>
              <w:left w:val="single" w:sz="4" w:space="0" w:color="auto"/>
              <w:right w:val="single" w:sz="4" w:space="0" w:color="auto"/>
            </w:tcBorders>
            <w:shd w:val="clear" w:color="auto" w:fill="FFFFFF"/>
            <w:vAlign w:val="center"/>
          </w:tcPr>
          <w:p w:rsidR="006F1A3A" w:rsidRPr="009B3BBB" w:rsidRDefault="002E416E" w:rsidP="009B3BBB">
            <w:pPr>
              <w:pStyle w:val="Bodytext20"/>
              <w:shd w:val="clear" w:color="auto" w:fill="auto"/>
              <w:spacing w:before="0" w:after="120" w:line="240" w:lineRule="auto"/>
              <w:ind w:firstLine="0"/>
              <w:jc w:val="center"/>
              <w:rPr>
                <w:rFonts w:ascii="GHEA Grapalat" w:hAnsi="GHEA Grapalat"/>
                <w:sz w:val="20"/>
                <w:szCs w:val="20"/>
              </w:rPr>
            </w:pPr>
            <w:r w:rsidRPr="009B3BBB">
              <w:rPr>
                <w:rStyle w:val="Bodytext212pt"/>
                <w:rFonts w:ascii="GHEA Grapalat" w:hAnsi="GHEA Grapalat"/>
                <w:sz w:val="20"/>
                <w:szCs w:val="20"/>
              </w:rPr>
              <w:t>Описание</w:t>
            </w:r>
          </w:p>
        </w:tc>
      </w:tr>
      <w:tr w:rsidR="006F1A3A" w:rsidRPr="002E416E" w:rsidTr="009B3BBB">
        <w:trPr>
          <w:jc w:val="center"/>
        </w:trPr>
        <w:tc>
          <w:tcPr>
            <w:tcW w:w="2228" w:type="dxa"/>
            <w:tcBorders>
              <w:top w:val="single" w:sz="4" w:space="0" w:color="auto"/>
              <w:left w:val="single" w:sz="4" w:space="0" w:color="auto"/>
            </w:tcBorders>
            <w:shd w:val="clear" w:color="auto" w:fill="FFFFFF"/>
          </w:tcPr>
          <w:p w:rsidR="006F1A3A" w:rsidRPr="009B3BBB"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3BBB">
              <w:rPr>
                <w:rStyle w:val="Bodytext212pt"/>
                <w:rFonts w:ascii="GHEA Grapalat" w:hAnsi="GHEA Grapalat"/>
                <w:sz w:val="20"/>
                <w:szCs w:val="20"/>
              </w:rPr>
              <w:t>1</w:t>
            </w:r>
          </w:p>
        </w:tc>
        <w:tc>
          <w:tcPr>
            <w:tcW w:w="3215" w:type="dxa"/>
            <w:tcBorders>
              <w:top w:val="single" w:sz="4" w:space="0" w:color="auto"/>
              <w:left w:val="single" w:sz="4" w:space="0" w:color="auto"/>
            </w:tcBorders>
            <w:shd w:val="clear" w:color="auto" w:fill="FFFFFF"/>
          </w:tcPr>
          <w:p w:rsidR="006F1A3A" w:rsidRPr="009B3BBB"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3BBB">
              <w:rPr>
                <w:rStyle w:val="Bodytext212pt"/>
                <w:rFonts w:ascii="GHEA Grapalat" w:hAnsi="GHEA Grapalat"/>
                <w:sz w:val="20"/>
                <w:szCs w:val="20"/>
              </w:rPr>
              <w:t>2</w:t>
            </w:r>
          </w:p>
        </w:tc>
        <w:tc>
          <w:tcPr>
            <w:tcW w:w="3960" w:type="dxa"/>
            <w:tcBorders>
              <w:top w:val="single" w:sz="4" w:space="0" w:color="auto"/>
              <w:left w:val="single" w:sz="4" w:space="0" w:color="auto"/>
              <w:right w:val="single" w:sz="4" w:space="0" w:color="auto"/>
            </w:tcBorders>
            <w:shd w:val="clear" w:color="auto" w:fill="FFFFFF"/>
          </w:tcPr>
          <w:p w:rsidR="006F1A3A" w:rsidRPr="009B3BBB"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3BBB">
              <w:rPr>
                <w:rStyle w:val="Bodytext212pt"/>
                <w:rFonts w:ascii="GHEA Grapalat" w:hAnsi="GHEA Grapalat"/>
                <w:sz w:val="20"/>
                <w:szCs w:val="20"/>
              </w:rPr>
              <w:t>3</w:t>
            </w:r>
          </w:p>
        </w:tc>
      </w:tr>
      <w:tr w:rsidR="006F1A3A" w:rsidRPr="002E416E" w:rsidTr="009B3BBB">
        <w:trPr>
          <w:jc w:val="center"/>
        </w:trPr>
        <w:tc>
          <w:tcPr>
            <w:tcW w:w="2228" w:type="dxa"/>
            <w:tcBorders>
              <w:top w:val="single" w:sz="4" w:space="0" w:color="auto"/>
              <w:left w:val="single" w:sz="4" w:space="0" w:color="auto"/>
            </w:tcBorders>
            <w:shd w:val="clear" w:color="auto" w:fill="FFFFFF"/>
          </w:tcPr>
          <w:p w:rsidR="006F1A3A" w:rsidRPr="009B3BBB" w:rsidRDefault="002E416E" w:rsidP="009B3BBB">
            <w:pPr>
              <w:pStyle w:val="Bodytext20"/>
              <w:shd w:val="clear" w:color="auto" w:fill="auto"/>
              <w:spacing w:before="0" w:after="120" w:line="240" w:lineRule="auto"/>
              <w:ind w:left="160" w:firstLine="0"/>
              <w:jc w:val="left"/>
              <w:rPr>
                <w:rFonts w:ascii="GHEA Grapalat" w:hAnsi="GHEA Grapalat"/>
                <w:sz w:val="20"/>
                <w:szCs w:val="20"/>
              </w:rPr>
            </w:pPr>
            <w:r w:rsidRPr="009B3BBB">
              <w:rPr>
                <w:rStyle w:val="Bodytext212pt"/>
                <w:rFonts w:ascii="GHEA Grapalat" w:hAnsi="GHEA Grapalat"/>
                <w:sz w:val="20"/>
                <w:szCs w:val="20"/>
              </w:rPr>
              <w:t>Р.АСТ.001</w:t>
            </w:r>
          </w:p>
        </w:tc>
        <w:tc>
          <w:tcPr>
            <w:tcW w:w="3215" w:type="dxa"/>
            <w:tcBorders>
              <w:top w:val="single" w:sz="4" w:space="0" w:color="auto"/>
              <w:left w:val="single" w:sz="4" w:space="0" w:color="auto"/>
            </w:tcBorders>
            <w:shd w:val="clear" w:color="auto" w:fill="FFFFFF"/>
          </w:tcPr>
          <w:p w:rsidR="006F1A3A" w:rsidRPr="009B3BBB" w:rsidRDefault="002E416E" w:rsidP="009B3BBB">
            <w:pPr>
              <w:pStyle w:val="Bodytext20"/>
              <w:shd w:val="clear" w:color="auto" w:fill="auto"/>
              <w:spacing w:before="0" w:after="120" w:line="240" w:lineRule="auto"/>
              <w:ind w:left="59" w:firstLine="0"/>
              <w:jc w:val="left"/>
              <w:rPr>
                <w:rFonts w:ascii="GHEA Grapalat" w:hAnsi="GHEA Grapalat"/>
                <w:sz w:val="20"/>
                <w:szCs w:val="20"/>
              </w:rPr>
            </w:pPr>
            <w:r w:rsidRPr="009B3BBB">
              <w:rPr>
                <w:rStyle w:val="Bodytext212pt"/>
                <w:rFonts w:ascii="GHEA Grapalat" w:hAnsi="GHEA Grapalat"/>
                <w:sz w:val="20"/>
                <w:szCs w:val="20"/>
              </w:rPr>
              <w:t>Комиссия</w:t>
            </w:r>
          </w:p>
        </w:tc>
        <w:tc>
          <w:tcPr>
            <w:tcW w:w="3960" w:type="dxa"/>
            <w:tcBorders>
              <w:top w:val="single" w:sz="4" w:space="0" w:color="auto"/>
              <w:left w:val="single" w:sz="4" w:space="0" w:color="auto"/>
              <w:right w:val="single" w:sz="4" w:space="0" w:color="auto"/>
            </w:tcBorders>
            <w:shd w:val="clear" w:color="auto" w:fill="FFFFFF"/>
          </w:tcPr>
          <w:p w:rsidR="006F1A3A" w:rsidRPr="009B3BBB" w:rsidRDefault="002E416E" w:rsidP="009B3BBB">
            <w:pPr>
              <w:pStyle w:val="Bodytext20"/>
              <w:shd w:val="clear" w:color="auto" w:fill="auto"/>
              <w:spacing w:before="0" w:after="120" w:line="240" w:lineRule="auto"/>
              <w:ind w:left="104" w:firstLine="0"/>
              <w:jc w:val="left"/>
              <w:rPr>
                <w:rFonts w:ascii="GHEA Grapalat" w:hAnsi="GHEA Grapalat"/>
                <w:sz w:val="20"/>
                <w:szCs w:val="20"/>
              </w:rPr>
            </w:pPr>
            <w:r w:rsidRPr="009B3BBB">
              <w:rPr>
                <w:rStyle w:val="Bodytext212pt"/>
                <w:rFonts w:ascii="GHEA Grapalat" w:hAnsi="GHEA Grapalat"/>
                <w:sz w:val="20"/>
                <w:szCs w:val="20"/>
              </w:rPr>
              <w:t>структурное подразделение Комиссии, отвечающее за обеспечение формирования, ведения и использования общего реестра владельцев складов временного хранения</w:t>
            </w:r>
          </w:p>
        </w:tc>
      </w:tr>
      <w:tr w:rsidR="006F1A3A" w:rsidRPr="002E416E" w:rsidTr="009B3BBB">
        <w:trPr>
          <w:jc w:val="center"/>
        </w:trPr>
        <w:tc>
          <w:tcPr>
            <w:tcW w:w="2228" w:type="dxa"/>
            <w:tcBorders>
              <w:top w:val="single" w:sz="4" w:space="0" w:color="auto"/>
              <w:left w:val="single" w:sz="4" w:space="0" w:color="auto"/>
              <w:bottom w:val="single" w:sz="4" w:space="0" w:color="auto"/>
            </w:tcBorders>
            <w:shd w:val="clear" w:color="auto" w:fill="FFFFFF"/>
          </w:tcPr>
          <w:p w:rsidR="006F1A3A" w:rsidRPr="009B3BBB" w:rsidRDefault="002E416E" w:rsidP="009B3BBB">
            <w:pPr>
              <w:pStyle w:val="Bodytext20"/>
              <w:shd w:val="clear" w:color="auto" w:fill="auto"/>
              <w:spacing w:before="0" w:after="120" w:line="240" w:lineRule="auto"/>
              <w:ind w:left="160" w:firstLine="0"/>
              <w:jc w:val="left"/>
              <w:rPr>
                <w:rFonts w:ascii="GHEA Grapalat" w:hAnsi="GHEA Grapalat"/>
                <w:sz w:val="20"/>
                <w:szCs w:val="20"/>
              </w:rPr>
            </w:pPr>
            <w:r w:rsidRPr="009B3BBB">
              <w:rPr>
                <w:rStyle w:val="Bodytext212pt"/>
                <w:rFonts w:ascii="GHEA Grapalat" w:hAnsi="GHEA Grapalat"/>
                <w:sz w:val="20"/>
                <w:szCs w:val="20"/>
              </w:rPr>
              <w:t>Р.СС.08.АСТ.001</w:t>
            </w:r>
          </w:p>
        </w:tc>
        <w:tc>
          <w:tcPr>
            <w:tcW w:w="3215" w:type="dxa"/>
            <w:tcBorders>
              <w:top w:val="single" w:sz="4" w:space="0" w:color="auto"/>
              <w:left w:val="single" w:sz="4" w:space="0" w:color="auto"/>
              <w:bottom w:val="single" w:sz="4" w:space="0" w:color="auto"/>
            </w:tcBorders>
            <w:shd w:val="clear" w:color="auto" w:fill="FFFFFF"/>
          </w:tcPr>
          <w:p w:rsidR="006F1A3A" w:rsidRPr="009B3BBB" w:rsidRDefault="002E416E" w:rsidP="009B3BBB">
            <w:pPr>
              <w:pStyle w:val="Bodytext20"/>
              <w:shd w:val="clear" w:color="auto" w:fill="auto"/>
              <w:spacing w:before="0" w:after="120" w:line="240" w:lineRule="auto"/>
              <w:ind w:left="59" w:firstLine="0"/>
              <w:jc w:val="left"/>
              <w:rPr>
                <w:rFonts w:ascii="GHEA Grapalat" w:hAnsi="GHEA Grapalat"/>
                <w:sz w:val="20"/>
                <w:szCs w:val="20"/>
              </w:rPr>
            </w:pPr>
            <w:r w:rsidRPr="009B3BBB">
              <w:rPr>
                <w:rStyle w:val="Bodytext212pt"/>
                <w:rFonts w:ascii="GHEA Grapalat" w:hAnsi="GHEA Grapalat"/>
                <w:sz w:val="20"/>
                <w:szCs w:val="20"/>
              </w:rPr>
              <w:t>уполномоченный орган государства-члена</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6F1A3A" w:rsidRPr="009B3BBB" w:rsidRDefault="002E416E" w:rsidP="009B3BBB">
            <w:pPr>
              <w:pStyle w:val="Bodytext20"/>
              <w:shd w:val="clear" w:color="auto" w:fill="auto"/>
              <w:spacing w:before="0" w:after="120" w:line="240" w:lineRule="auto"/>
              <w:ind w:left="104" w:firstLine="0"/>
              <w:jc w:val="left"/>
              <w:rPr>
                <w:rFonts w:ascii="GHEA Grapalat" w:hAnsi="GHEA Grapalat"/>
                <w:sz w:val="20"/>
                <w:szCs w:val="20"/>
              </w:rPr>
            </w:pPr>
            <w:r w:rsidRPr="009B3BBB">
              <w:rPr>
                <w:rStyle w:val="Bodytext212pt"/>
                <w:rFonts w:ascii="GHEA Grapalat" w:hAnsi="GHEA Grapalat"/>
                <w:sz w:val="20"/>
                <w:szCs w:val="20"/>
              </w:rPr>
              <w:t>орган исполнительной власти государства-члена, уполномоченный на ведение национального реестра и представление его в Комиссию для формирования общего реестра владельцев складов временного хранения, а также на использование сведений из общего реестра владельцев складов временного хранения при совершении таможенных операций и осуществлении таможенного контроля</w:t>
            </w:r>
          </w:p>
        </w:tc>
      </w:tr>
      <w:tr w:rsidR="009B3BBB" w:rsidRPr="002E416E" w:rsidTr="00121FF6">
        <w:trPr>
          <w:jc w:val="center"/>
        </w:trPr>
        <w:tc>
          <w:tcPr>
            <w:tcW w:w="2228" w:type="dxa"/>
            <w:tcBorders>
              <w:top w:val="single" w:sz="4" w:space="0" w:color="auto"/>
              <w:left w:val="single" w:sz="4" w:space="0" w:color="auto"/>
              <w:bottom w:val="single" w:sz="4" w:space="0" w:color="auto"/>
            </w:tcBorders>
            <w:shd w:val="clear" w:color="auto" w:fill="FFFFFF"/>
          </w:tcPr>
          <w:p w:rsidR="009B3BBB" w:rsidRPr="009B3BBB" w:rsidRDefault="009B3BBB" w:rsidP="009B3BBB">
            <w:pPr>
              <w:pStyle w:val="Bodytext20"/>
              <w:shd w:val="clear" w:color="auto" w:fill="auto"/>
              <w:spacing w:before="0" w:after="120" w:line="240" w:lineRule="auto"/>
              <w:ind w:left="160" w:firstLine="0"/>
              <w:jc w:val="left"/>
              <w:rPr>
                <w:rFonts w:ascii="GHEA Grapalat" w:hAnsi="GHEA Grapalat"/>
                <w:sz w:val="20"/>
                <w:szCs w:val="20"/>
              </w:rPr>
            </w:pPr>
            <w:r w:rsidRPr="009B3BBB">
              <w:rPr>
                <w:rStyle w:val="Bodytext212pt"/>
                <w:rFonts w:ascii="GHEA Grapalat" w:hAnsi="GHEA Grapalat"/>
                <w:sz w:val="20"/>
                <w:szCs w:val="20"/>
              </w:rPr>
              <w:t>Р.СС.</w:t>
            </w:r>
            <w:r w:rsidRPr="009B3BBB">
              <w:rPr>
                <w:rStyle w:val="Bodytext212pt1"/>
                <w:rFonts w:ascii="GHEA Grapalat" w:hAnsi="GHEA Grapalat"/>
                <w:sz w:val="20"/>
                <w:szCs w:val="20"/>
                <w:lang w:val="ru-RU" w:eastAsia="ru-RU" w:bidi="ru-RU"/>
              </w:rPr>
              <w:t>08</w:t>
            </w:r>
            <w:r w:rsidRPr="009B3BBB">
              <w:rPr>
                <w:rStyle w:val="Bodytext212pt"/>
                <w:rFonts w:ascii="GHEA Grapalat" w:hAnsi="GHEA Grapalat"/>
                <w:sz w:val="20"/>
                <w:szCs w:val="20"/>
              </w:rPr>
              <w:t>.АСТ.002</w:t>
            </w:r>
          </w:p>
        </w:tc>
        <w:tc>
          <w:tcPr>
            <w:tcW w:w="3215" w:type="dxa"/>
            <w:tcBorders>
              <w:top w:val="single" w:sz="4" w:space="0" w:color="auto"/>
              <w:left w:val="single" w:sz="4" w:space="0" w:color="auto"/>
              <w:bottom w:val="single" w:sz="4" w:space="0" w:color="auto"/>
            </w:tcBorders>
            <w:shd w:val="clear" w:color="auto" w:fill="FFFFFF"/>
          </w:tcPr>
          <w:p w:rsidR="009B3BBB" w:rsidRPr="009B3BBB" w:rsidRDefault="009B3BBB" w:rsidP="009B3BBB">
            <w:pPr>
              <w:pStyle w:val="Bodytext20"/>
              <w:shd w:val="clear" w:color="auto" w:fill="auto"/>
              <w:spacing w:before="0" w:after="120" w:line="240" w:lineRule="auto"/>
              <w:ind w:left="160" w:firstLine="0"/>
              <w:jc w:val="left"/>
              <w:rPr>
                <w:rFonts w:ascii="GHEA Grapalat" w:hAnsi="GHEA Grapalat"/>
                <w:sz w:val="20"/>
                <w:szCs w:val="20"/>
              </w:rPr>
            </w:pPr>
            <w:r w:rsidRPr="009B3BBB">
              <w:rPr>
                <w:rStyle w:val="Bodytext212pt1"/>
                <w:rFonts w:ascii="GHEA Grapalat" w:hAnsi="GHEA Grapalat"/>
                <w:sz w:val="20"/>
                <w:szCs w:val="20"/>
                <w:lang w:val="ru-RU" w:eastAsia="ru-RU" w:bidi="ru-RU"/>
              </w:rPr>
              <w:t>заинтересованное</w:t>
            </w:r>
            <w:r w:rsidRPr="009B3BBB">
              <w:rPr>
                <w:rStyle w:val="Bodytext212pt"/>
                <w:rFonts w:ascii="GHEA Grapalat" w:hAnsi="GHEA Grapalat"/>
                <w:sz w:val="20"/>
                <w:szCs w:val="20"/>
              </w:rPr>
              <w:t xml:space="preserve"> лицо</w:t>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rsidR="009B3BBB" w:rsidRPr="009B3BBB" w:rsidRDefault="009B3BBB" w:rsidP="009B3BBB">
            <w:pPr>
              <w:pStyle w:val="Bodytext20"/>
              <w:shd w:val="clear" w:color="auto" w:fill="auto"/>
              <w:spacing w:before="0" w:after="120" w:line="240" w:lineRule="auto"/>
              <w:ind w:left="160" w:firstLine="0"/>
              <w:jc w:val="left"/>
              <w:rPr>
                <w:rFonts w:ascii="GHEA Grapalat" w:hAnsi="GHEA Grapalat"/>
                <w:sz w:val="20"/>
                <w:szCs w:val="20"/>
              </w:rPr>
            </w:pPr>
            <w:r w:rsidRPr="009B3BBB">
              <w:rPr>
                <w:rStyle w:val="Bodytext212pt"/>
                <w:rFonts w:ascii="GHEA Grapalat" w:hAnsi="GHEA Grapalat"/>
                <w:sz w:val="20"/>
                <w:szCs w:val="20"/>
              </w:rPr>
              <w:t xml:space="preserve">участник </w:t>
            </w:r>
            <w:r w:rsidRPr="009B3BBB">
              <w:rPr>
                <w:rStyle w:val="Bodytext212pt1"/>
                <w:rFonts w:ascii="GHEA Grapalat" w:hAnsi="GHEA Grapalat"/>
                <w:sz w:val="20"/>
                <w:szCs w:val="20"/>
                <w:lang w:val="ru-RU" w:eastAsia="ru-RU" w:bidi="ru-RU"/>
              </w:rPr>
              <w:t>внешнеэкономической</w:t>
            </w:r>
            <w:r w:rsidRPr="009B3BBB">
              <w:rPr>
                <w:rStyle w:val="Bodytext212pt"/>
                <w:rFonts w:ascii="GHEA Grapalat" w:hAnsi="GHEA Grapalat"/>
                <w:sz w:val="20"/>
                <w:szCs w:val="20"/>
              </w:rPr>
              <w:t xml:space="preserve"> деятельности, юридическое или физическое лицо, использующие в своей деятельности сведения из общего реестра владельцев складов временного хранения</w:t>
            </w:r>
          </w:p>
        </w:tc>
      </w:tr>
    </w:tbl>
    <w:p w:rsidR="006F1A3A" w:rsidRPr="002E416E" w:rsidRDefault="006F1A3A" w:rsidP="002E416E">
      <w:pPr>
        <w:spacing w:after="120"/>
        <w:rPr>
          <w:rFonts w:ascii="GHEA Grapalat" w:hAnsi="GHEA Grapalat"/>
        </w:rPr>
      </w:pPr>
    </w:p>
    <w:p w:rsidR="006F1A3A" w:rsidRPr="005934FF" w:rsidRDefault="009B3BBB" w:rsidP="009B3BBB">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t>3.</w:t>
      </w:r>
      <w:r w:rsidRPr="005934FF">
        <w:rPr>
          <w:rFonts w:ascii="GHEA Grapalat" w:hAnsi="GHEA Grapalat"/>
          <w:sz w:val="24"/>
          <w:szCs w:val="24"/>
        </w:rPr>
        <w:t xml:space="preserve"> </w:t>
      </w:r>
      <w:r w:rsidR="002E416E" w:rsidRPr="002E416E">
        <w:rPr>
          <w:rFonts w:ascii="GHEA Grapalat" w:hAnsi="GHEA Grapalat"/>
          <w:sz w:val="24"/>
          <w:szCs w:val="24"/>
        </w:rPr>
        <w:t>Структура общего процесса</w:t>
      </w:r>
    </w:p>
    <w:p w:rsidR="009B3BBB" w:rsidRPr="005934FF" w:rsidRDefault="009B3BBB" w:rsidP="009B3BBB">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5934FF" w:rsidP="005934FF">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10.</w:t>
      </w:r>
      <w:r w:rsidRPr="005934FF">
        <w:rPr>
          <w:rFonts w:ascii="GHEA Grapalat" w:hAnsi="GHEA Grapalat"/>
          <w:sz w:val="24"/>
          <w:szCs w:val="24"/>
        </w:rPr>
        <w:t xml:space="preserve"> </w:t>
      </w:r>
      <w:r w:rsidR="002E416E" w:rsidRPr="002E416E">
        <w:rPr>
          <w:rFonts w:ascii="GHEA Grapalat" w:hAnsi="GHEA Grapalat"/>
          <w:sz w:val="24"/>
          <w:szCs w:val="24"/>
        </w:rPr>
        <w:t>Общий процесс представляет собой совокупность процедур, сгруппированных по своему назначению:</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а) процедуры формирования и ведения общего реестра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б) процедуры представления уполномоченным органам государств-членов сведений, содержащихся в общем реестре владельцев складов временного </w:t>
      </w:r>
      <w:r w:rsidRPr="002E416E">
        <w:rPr>
          <w:rFonts w:ascii="GHEA Grapalat" w:hAnsi="GHEA Grapalat"/>
          <w:sz w:val="24"/>
          <w:szCs w:val="24"/>
        </w:rPr>
        <w:lastRenderedPageBreak/>
        <w:t>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в) процедуры представления заинтересованным лицам сведений, содержащихся в общем реестре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11.</w:t>
      </w:r>
      <w:r w:rsidR="005934FF" w:rsidRPr="005934FF">
        <w:rPr>
          <w:rFonts w:ascii="GHEA Grapalat" w:hAnsi="GHEA Grapalat"/>
          <w:sz w:val="24"/>
          <w:szCs w:val="24"/>
        </w:rPr>
        <w:t xml:space="preserve"> </w:t>
      </w:r>
      <w:r w:rsidRPr="002E416E">
        <w:rPr>
          <w:rFonts w:ascii="GHEA Grapalat" w:hAnsi="GHEA Grapalat"/>
          <w:sz w:val="24"/>
          <w:szCs w:val="24"/>
        </w:rPr>
        <w:t>При выполнении процедур общего процесса осуществляются формирование общего реестра владельцев складов временного хранения на основании сведений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владельцев складов временного хранения, уполномоченным органам государств- членов и заинтересованным лицам.</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При формировании общего реестра владельцев складов временного хранения выполняются следующие процедуры общего процесса, включенные в группу процедур формирования и ведения общего реестра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включение сведений в общий реестр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изменение сведений, содержащихся в общем реестре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исключение сведений из общего реестра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При представлении информации уполномоченным органам государств-членов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общем реестре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получение информации о дате и времени обновления общего реестра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получение сведений из общего реестра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получение информации об изменениях, внесенных в общий реестр владельцев складов временного хранения.</w:t>
      </w:r>
    </w:p>
    <w:p w:rsidR="006F1A3A" w:rsidRPr="002E416E" w:rsidRDefault="002E416E" w:rsidP="005934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При представлении информации заинтересованным лицам выполняется процедура «Получение сведений из общего реестра владельцев складов временного хранения через информационный портал Союза», включенная в группу процедур представления заинтересованным лицам сведений, содержащихся в общем реестре владельцев складов временного хранения.</w:t>
      </w:r>
    </w:p>
    <w:p w:rsidR="006F1A3A" w:rsidRPr="005934FF" w:rsidRDefault="005934FF" w:rsidP="005934FF">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12.</w:t>
      </w:r>
      <w:r w:rsidRPr="005934FF">
        <w:rPr>
          <w:rFonts w:ascii="GHEA Grapalat" w:hAnsi="GHEA Grapalat"/>
          <w:sz w:val="24"/>
          <w:szCs w:val="24"/>
        </w:rPr>
        <w:t xml:space="preserve"> </w:t>
      </w:r>
      <w:r w:rsidR="002E416E" w:rsidRPr="002E416E">
        <w:rPr>
          <w:rFonts w:ascii="GHEA Grapalat" w:hAnsi="GHEA Grapalat"/>
          <w:sz w:val="24"/>
          <w:szCs w:val="24"/>
        </w:rPr>
        <w:t>Приведенное описание структуры общего процесса представлено на рисунке 1.</w:t>
      </w:r>
    </w:p>
    <w:p w:rsidR="005934FF" w:rsidRPr="005934FF" w:rsidRDefault="005934FF" w:rsidP="005934FF">
      <w:pPr>
        <w:pStyle w:val="Bodytext20"/>
        <w:shd w:val="clear" w:color="auto" w:fill="auto"/>
        <w:spacing w:before="0" w:after="120" w:line="240" w:lineRule="auto"/>
        <w:ind w:firstLine="567"/>
        <w:rPr>
          <w:rFonts w:ascii="GHEA Grapalat" w:hAnsi="GHEA Grapalat"/>
          <w:sz w:val="24"/>
          <w:szCs w:val="24"/>
        </w:rPr>
      </w:pPr>
    </w:p>
    <w:p w:rsidR="005934FF" w:rsidRDefault="00F50F52" w:rsidP="005934FF">
      <w:pPr>
        <w:pStyle w:val="Bodytext20"/>
        <w:shd w:val="clear" w:color="auto" w:fill="auto"/>
        <w:spacing w:before="0" w:after="120" w:line="240" w:lineRule="auto"/>
        <w:ind w:firstLine="567"/>
        <w:rPr>
          <w:rFonts w:ascii="GHEA Grapalat" w:hAnsi="GHEA Grapalat"/>
          <w:sz w:val="24"/>
          <w:szCs w:val="24"/>
          <w:lang w:val="en-US"/>
        </w:rPr>
      </w:pPr>
      <w:r>
        <w:rPr>
          <w:rFonts w:ascii="GHEA Grapalat" w:hAnsi="GHEA Grapalat"/>
          <w:noProof/>
          <w:sz w:val="24"/>
          <w:szCs w:val="24"/>
          <w:lang w:val="en-US" w:eastAsia="en-US" w:bidi="ar-SA"/>
        </w:rPr>
        <w:lastRenderedPageBreak/>
        <w:pict>
          <v:shapetype id="_x0000_t202" coordsize="21600,21600" o:spt="202" path="m,l,21600r21600,l21600,xe">
            <v:stroke joinstyle="miter"/>
            <v:path gradientshapeok="t" o:connecttype="rect"/>
          </v:shapetype>
          <v:shape id="_x0000_s1068" type="#_x0000_t202" style="position:absolute;left:0;text-align:left;margin-left:159.25pt;margin-top:409.15pt;width:189.1pt;height:29.2pt;z-index:251683840;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69" type="#_x0000_t202" style="position:absolute;left:0;text-align:left;margin-left:260.6pt;margin-top:364.85pt;width:47.35pt;height:16.45pt;z-index:251684864;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70" type="#_x0000_t202" style="position:absolute;left:0;text-align:left;margin-left:27.25pt;margin-top:346.1pt;width:84.85pt;height:21.75pt;z-index:251685888;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62" type="#_x0000_t202" style="position:absolute;left:0;text-align:left;margin-left:169pt;margin-top:333.4pt;width:179.35pt;height:29.95pt;z-index:251677696;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63" type="#_x0000_t202" style="position:absolute;left:0;text-align:left;margin-left:313.85pt;margin-top:304.15pt;width:37.6pt;height:11.95pt;z-index:251678720;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64" type="#_x0000_t202" style="position:absolute;left:0;text-align:left;margin-left:147.25pt;margin-top:304.15pt;width:37.6pt;height:11.95pt;z-index:251679744;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65" type="#_x0000_t202" style="position:absolute;left:0;text-align:left;margin-left:304.1pt;margin-top:251.6pt;width:85.5pt;height:45pt;z-index:251680768;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66" type="#_x0000_t202" style="position:absolute;left:0;text-align:left;margin-left:213.25pt;margin-top:251.6pt;width:87.2pt;height:48.75pt;z-index:251681792;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67" type="#_x0000_t202" style="position:absolute;left:0;text-align:left;margin-left:109.85pt;margin-top:251.6pt;width:96.75pt;height:48.75pt;z-index:251682816;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60" type="#_x0000_t202" style="position:absolute;left:0;text-align:left;margin-left:260.6pt;margin-top:211.85pt;width:37.6pt;height:11.95pt;z-index:251675648;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59" type="#_x0000_t202" style="position:absolute;left:0;text-align:left;margin-left:331.85pt;margin-top:211.85pt;width:37.6pt;height:11.95pt;z-index:251674624;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61" type="#_x0000_t202" style="position:absolute;left:0;text-align:left;margin-left:184.85pt;margin-top:214.15pt;width:37.6pt;height:11.95pt;z-index:251676672;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56" type="#_x0000_t202" style="position:absolute;left:0;text-align:left;margin-left:159.25pt;margin-top:34.1pt;width:199.2pt;height:18.75pt;z-index:251671552;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58" type="#_x0000_t202" style="position:absolute;left:0;text-align:left;margin-left:140.85pt;margin-top:184.95pt;width:239.75pt;height:23.9pt;z-index:251673600;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57" type="#_x0000_t202" style="position:absolute;left:0;text-align:left;margin-left:145.7pt;margin-top:157.1pt;width:37.6pt;height:11.95pt;z-index:251672576;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55" type="#_x0000_t202" style="position:absolute;left:0;text-align:left;margin-left:320.85pt;margin-top:157.1pt;width:37.6pt;height:11.95pt;z-index:251670528;mso-width-relative:margin;mso-height-relative:margin">
            <v:textbox>
              <w:txbxContent>
                <w:p w:rsidR="000619D2" w:rsidRPr="005934FF" w:rsidRDefault="000619D2" w:rsidP="007D3D44">
                  <w:pPr>
                    <w:rPr>
                      <w:lang w:val="en-US"/>
                    </w:rPr>
                  </w:pPr>
                </w:p>
              </w:txbxContent>
            </v:textbox>
          </v:shape>
        </w:pict>
      </w:r>
      <w:r>
        <w:rPr>
          <w:rFonts w:ascii="GHEA Grapalat" w:hAnsi="GHEA Grapalat"/>
          <w:noProof/>
          <w:sz w:val="24"/>
          <w:szCs w:val="24"/>
          <w:lang w:val="en-US" w:eastAsia="en-US" w:bidi="ar-SA"/>
        </w:rPr>
        <w:pict>
          <v:shape id="_x0000_s1049" type="#_x0000_t202" style="position:absolute;left:0;text-align:left;margin-left:337.85pt;margin-top:61.15pt;width:37.6pt;height:11.95pt;z-index:251664384;mso-width-relative:margin;mso-height-relative:margin">
            <v:textbox>
              <w:txbxContent>
                <w:p w:rsidR="000619D2" w:rsidRPr="005934FF" w:rsidRDefault="000619D2" w:rsidP="005934FF">
                  <w:pPr>
                    <w:rPr>
                      <w:lang w:val="en-US"/>
                    </w:rPr>
                  </w:pPr>
                </w:p>
              </w:txbxContent>
            </v:textbox>
          </v:shape>
        </w:pict>
      </w:r>
      <w:r>
        <w:rPr>
          <w:rFonts w:ascii="GHEA Grapalat" w:hAnsi="GHEA Grapalat"/>
          <w:noProof/>
          <w:sz w:val="24"/>
          <w:szCs w:val="24"/>
          <w:lang w:val="en-US" w:eastAsia="en-US" w:bidi="ar-SA"/>
        </w:rPr>
        <w:pict>
          <v:shape id="_x0000_s1054" type="#_x0000_t202" style="position:absolute;left:0;text-align:left;margin-left:184.85pt;margin-top:62.7pt;width:37.6pt;height:11.95pt;z-index:251669504;mso-width-relative:margin;mso-height-relative:margin">
            <v:textbox>
              <w:txbxContent>
                <w:p w:rsidR="000619D2" w:rsidRPr="005934FF" w:rsidRDefault="000619D2" w:rsidP="005934FF">
                  <w:pPr>
                    <w:rPr>
                      <w:lang w:val="en-US"/>
                    </w:rPr>
                  </w:pPr>
                </w:p>
              </w:txbxContent>
            </v:textbox>
          </v:shape>
        </w:pict>
      </w:r>
      <w:r>
        <w:rPr>
          <w:rFonts w:ascii="GHEA Grapalat" w:hAnsi="GHEA Grapalat"/>
          <w:noProof/>
          <w:sz w:val="24"/>
          <w:szCs w:val="24"/>
          <w:lang w:val="en-US" w:eastAsia="en-US" w:bidi="ar-SA"/>
        </w:rPr>
        <w:pict>
          <v:shape id="_x0000_s1047" type="#_x0000_t202" style="position:absolute;left:0;text-align:left;margin-left:31.1pt;margin-top:196.9pt;width:81pt;height:29.2pt;z-index:251662336;mso-width-relative:margin;mso-height-relative:margin">
            <v:textbox>
              <w:txbxContent>
                <w:p w:rsidR="000619D2" w:rsidRPr="005934FF" w:rsidRDefault="000619D2" w:rsidP="005934FF">
                  <w:pPr>
                    <w:rPr>
                      <w:lang w:val="en-US"/>
                    </w:rPr>
                  </w:pPr>
                </w:p>
              </w:txbxContent>
            </v:textbox>
          </v:shape>
        </w:pict>
      </w:r>
      <w:r>
        <w:rPr>
          <w:rFonts w:ascii="GHEA Grapalat" w:hAnsi="GHEA Grapalat"/>
          <w:noProof/>
          <w:sz w:val="24"/>
          <w:szCs w:val="24"/>
          <w:lang w:val="en-US" w:eastAsia="en-US" w:bidi="ar-SA"/>
        </w:rPr>
        <w:pict>
          <v:shape id="_x0000_s1053" type="#_x0000_t202" style="position:absolute;left:0;text-align:left;margin-left:436.1pt;margin-top:192.35pt;width:37.6pt;height:16.5pt;z-index:251668480;mso-width-relative:margin;mso-height-relative:margin">
            <v:textbox>
              <w:txbxContent>
                <w:p w:rsidR="000619D2" w:rsidRPr="005934FF" w:rsidRDefault="000619D2" w:rsidP="005934FF">
                  <w:pPr>
                    <w:rPr>
                      <w:lang w:val="en-US"/>
                    </w:rPr>
                  </w:pPr>
                </w:p>
              </w:txbxContent>
            </v:textbox>
          </v:shape>
        </w:pict>
      </w:r>
      <w:r>
        <w:rPr>
          <w:rFonts w:ascii="GHEA Grapalat" w:hAnsi="GHEA Grapalat"/>
          <w:noProof/>
          <w:sz w:val="24"/>
          <w:szCs w:val="24"/>
          <w:lang w:val="en-US" w:eastAsia="en-US" w:bidi="ar-SA"/>
        </w:rPr>
        <w:pict>
          <v:shape id="_x0000_s1052" type="#_x0000_t202" style="position:absolute;left:0;text-align:left;margin-left:313.85pt;margin-top:104.65pt;width:81.75pt;height:41.2pt;z-index:251667456;mso-width-relative:margin;mso-height-relative:margin">
            <v:textbox>
              <w:txbxContent>
                <w:p w:rsidR="000619D2" w:rsidRPr="005934FF" w:rsidRDefault="000619D2" w:rsidP="005934FF">
                  <w:pPr>
                    <w:rPr>
                      <w:lang w:val="en-US"/>
                    </w:rPr>
                  </w:pPr>
                </w:p>
              </w:txbxContent>
            </v:textbox>
          </v:shape>
        </w:pict>
      </w:r>
      <w:r>
        <w:rPr>
          <w:rFonts w:ascii="GHEA Grapalat" w:hAnsi="GHEA Grapalat"/>
          <w:noProof/>
          <w:sz w:val="24"/>
          <w:szCs w:val="24"/>
          <w:lang w:val="en-US" w:eastAsia="en-US" w:bidi="ar-SA"/>
        </w:rPr>
        <w:pict>
          <v:shape id="_x0000_s1051" type="#_x0000_t202" style="position:absolute;left:0;text-align:left;margin-left:222.45pt;margin-top:104.65pt;width:71.15pt;height:47.2pt;z-index:251666432;mso-width-relative:margin;mso-height-relative:margin">
            <v:textbox>
              <w:txbxContent>
                <w:p w:rsidR="000619D2" w:rsidRPr="005934FF" w:rsidRDefault="000619D2" w:rsidP="005934FF">
                  <w:pPr>
                    <w:rPr>
                      <w:lang w:val="en-US"/>
                    </w:rPr>
                  </w:pPr>
                </w:p>
              </w:txbxContent>
            </v:textbox>
          </v:shape>
        </w:pict>
      </w:r>
      <w:r>
        <w:rPr>
          <w:rFonts w:ascii="GHEA Grapalat" w:hAnsi="GHEA Grapalat"/>
          <w:noProof/>
          <w:sz w:val="24"/>
          <w:szCs w:val="24"/>
          <w:lang w:val="en-US" w:eastAsia="en-US" w:bidi="ar-SA"/>
        </w:rPr>
        <w:pict>
          <v:shape id="_x0000_s1050" type="#_x0000_t202" style="position:absolute;left:0;text-align:left;margin-left:119.6pt;margin-top:100.9pt;width:81.75pt;height:44.95pt;z-index:251665408;mso-width-relative:margin;mso-height-relative:margin">
            <v:textbox>
              <w:txbxContent>
                <w:p w:rsidR="000619D2" w:rsidRPr="005934FF" w:rsidRDefault="000619D2" w:rsidP="005934FF">
                  <w:pPr>
                    <w:rPr>
                      <w:lang w:val="en-US"/>
                    </w:rPr>
                  </w:pPr>
                </w:p>
              </w:txbxContent>
            </v:textbox>
          </v:shape>
        </w:pict>
      </w:r>
      <w:r>
        <w:rPr>
          <w:rFonts w:ascii="GHEA Grapalat" w:hAnsi="GHEA Grapalat"/>
          <w:noProof/>
          <w:sz w:val="24"/>
          <w:szCs w:val="24"/>
          <w:lang w:val="en-US" w:eastAsia="en-US" w:bidi="ar-SA"/>
        </w:rPr>
        <w:pict>
          <v:shape id="_x0000_s1048" type="#_x0000_t202" style="position:absolute;left:0;text-align:left;margin-left:262.85pt;margin-top:62.65pt;width:37.6pt;height:11.95pt;z-index:251663360;mso-width-relative:margin;mso-height-relative:margin">
            <v:textbox>
              <w:txbxContent>
                <w:p w:rsidR="000619D2" w:rsidRPr="005934FF" w:rsidRDefault="000619D2" w:rsidP="005934FF">
                  <w:pPr>
                    <w:rPr>
                      <w:lang w:val="en-US"/>
                    </w:rPr>
                  </w:pPr>
                </w:p>
              </w:txbxContent>
            </v:textbox>
          </v:shape>
        </w:pict>
      </w:r>
      <w:r>
        <w:rPr>
          <w:rFonts w:ascii="GHEA Grapalat" w:hAnsi="GHEA Grapalat"/>
          <w:noProof/>
          <w:sz w:val="24"/>
          <w:szCs w:val="24"/>
          <w:lang w:val="en-US" w:eastAsia="en-US" w:bidi="ar-SA"/>
        </w:rPr>
        <w:pict>
          <v:shape id="_x0000_s1046" type="#_x0000_t202" style="position:absolute;left:0;text-align:left;margin-left:325.7pt;margin-top:7.1pt;width:32.75pt;height:11.95pt;z-index:251661312;mso-width-relative:margin;mso-height-relative:margin">
            <v:textbox>
              <w:txbxContent>
                <w:p w:rsidR="000619D2" w:rsidRPr="005934FF" w:rsidRDefault="000619D2" w:rsidP="005934FF">
                  <w:pPr>
                    <w:rPr>
                      <w:lang w:val="en-US"/>
                    </w:rPr>
                  </w:pPr>
                </w:p>
              </w:txbxContent>
            </v:textbox>
          </v:shape>
        </w:pict>
      </w:r>
      <w:r>
        <w:rPr>
          <w:rFonts w:ascii="GHEA Grapalat" w:hAnsi="GHEA Grapalat"/>
          <w:noProof/>
          <w:sz w:val="24"/>
          <w:szCs w:val="24"/>
          <w:lang w:val="en-US" w:eastAsia="zh-TW"/>
        </w:rPr>
        <w:pict>
          <v:shape id="_x0000_s1045" type="#_x0000_t202" style="position:absolute;left:0;text-align:left;margin-left:145.7pt;margin-top:7.1pt;width:32.75pt;height:11.95pt;z-index:251660288;mso-width-relative:margin;mso-height-relative:margin">
            <v:textbox>
              <w:txbxContent>
                <w:p w:rsidR="000619D2" w:rsidRPr="005934FF" w:rsidRDefault="000619D2">
                  <w:pPr>
                    <w:rPr>
                      <w:lang w:val="en-US"/>
                    </w:rPr>
                  </w:pPr>
                </w:p>
              </w:txbxContent>
            </v:textbox>
          </v:shape>
        </w:pict>
      </w:r>
      <w:r w:rsidR="005934FF">
        <w:rPr>
          <w:rFonts w:ascii="GHEA Grapalat" w:hAnsi="GHEA Grapalat"/>
          <w:noProof/>
          <w:lang w:val="en-US" w:eastAsia="en-US" w:bidi="ar-SA"/>
        </w:rPr>
        <w:drawing>
          <wp:inline distT="0" distB="0" distL="0" distR="0">
            <wp:extent cx="5755640" cy="5518587"/>
            <wp:effectExtent l="19050" t="0" r="0" b="0"/>
            <wp:docPr id="286" name="Picture 28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image1"/>
                    <pic:cNvPicPr>
                      <a:picLocks noChangeAspect="1" noChangeArrowheads="1"/>
                    </pic:cNvPicPr>
                  </pic:nvPicPr>
                  <pic:blipFill>
                    <a:blip r:embed="rId9" cstate="print"/>
                    <a:srcRect/>
                    <a:stretch>
                      <a:fillRect/>
                    </a:stretch>
                  </pic:blipFill>
                  <pic:spPr bwMode="auto">
                    <a:xfrm>
                      <a:off x="0" y="0"/>
                      <a:ext cx="5755640" cy="5518587"/>
                    </a:xfrm>
                    <a:prstGeom prst="rect">
                      <a:avLst/>
                    </a:prstGeom>
                    <a:noFill/>
                    <a:ln w="9525">
                      <a:noFill/>
                      <a:miter lim="800000"/>
                      <a:headEnd/>
                      <a:tailEnd/>
                    </a:ln>
                  </pic:spPr>
                </pic:pic>
              </a:graphicData>
            </a:graphic>
          </wp:inline>
        </w:drawing>
      </w:r>
    </w:p>
    <w:p w:rsidR="005934FF" w:rsidRPr="005934FF" w:rsidRDefault="005934FF" w:rsidP="005934FF">
      <w:pPr>
        <w:pStyle w:val="Bodytext20"/>
        <w:shd w:val="clear" w:color="auto" w:fill="auto"/>
        <w:spacing w:before="0" w:after="120" w:line="240" w:lineRule="auto"/>
        <w:ind w:firstLine="567"/>
        <w:rPr>
          <w:rFonts w:ascii="GHEA Grapalat" w:hAnsi="GHEA Grapalat"/>
          <w:sz w:val="24"/>
          <w:szCs w:val="24"/>
          <w:lang w:val="en-US"/>
        </w:rPr>
      </w:pPr>
    </w:p>
    <w:p w:rsidR="006F1A3A" w:rsidRPr="002E416E" w:rsidRDefault="00F50F52" w:rsidP="002E416E">
      <w:pPr>
        <w:spacing w:after="120"/>
        <w:jc w:val="center"/>
        <w:rPr>
          <w:rFonts w:ascii="GHEA Grapalat" w:hAnsi="GHEA Grapalat"/>
        </w:rPr>
      </w:pPr>
      <w:r>
        <w:rPr>
          <w:rFonts w:ascii="GHEA Grapalat" w:hAnsi="GHEA Grapalat"/>
        </w:rPr>
        <w:lastRenderedPageBreak/>
        <w:fldChar w:fldCharType="begin"/>
      </w:r>
      <w:r>
        <w:rPr>
          <w:rFonts w:ascii="GHEA Grapalat" w:hAnsi="GHEA Grapalat"/>
        </w:rPr>
        <w:instrText xml:space="preserve"> </w:instrText>
      </w:r>
      <w:r>
        <w:rPr>
          <w:rFonts w:ascii="GHEA Grapalat" w:hAnsi="GHEA Grapalat"/>
        </w:rPr>
        <w:instrText>INCLUDEPICTURE  "C:\\Users\\Tatevik\\Desktop\\New folder (3)\\media\\image1.jpeg"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436.5pt">
            <v:imagedata r:id="rId10" r:href="rId11"/>
          </v:shape>
        </w:pict>
      </w:r>
      <w:r>
        <w:rPr>
          <w:rFonts w:ascii="GHEA Grapalat" w:hAnsi="GHEA Grapalat"/>
        </w:rPr>
        <w:fldChar w:fldCharType="end"/>
      </w:r>
    </w:p>
    <w:p w:rsidR="006F1A3A" w:rsidRPr="008027FF" w:rsidRDefault="002E416E" w:rsidP="002E416E">
      <w:pPr>
        <w:pStyle w:val="Picturecaption0"/>
        <w:shd w:val="clear" w:color="auto" w:fill="auto"/>
        <w:spacing w:after="120" w:line="240" w:lineRule="auto"/>
        <w:jc w:val="center"/>
        <w:rPr>
          <w:rFonts w:ascii="GHEA Grapalat" w:hAnsi="GHEA Grapalat"/>
          <w:sz w:val="20"/>
          <w:szCs w:val="20"/>
        </w:rPr>
      </w:pPr>
      <w:r w:rsidRPr="008027FF">
        <w:rPr>
          <w:rFonts w:ascii="GHEA Grapalat" w:hAnsi="GHEA Grapalat"/>
          <w:sz w:val="20"/>
          <w:szCs w:val="20"/>
        </w:rPr>
        <w:t>Рис. 1. Структура общего процесса</w:t>
      </w:r>
    </w:p>
    <w:p w:rsidR="006F1A3A" w:rsidRPr="002E416E" w:rsidRDefault="006F1A3A" w:rsidP="002E416E">
      <w:pPr>
        <w:spacing w:after="120"/>
        <w:rPr>
          <w:rFonts w:ascii="GHEA Grapalat" w:hAnsi="GHEA Grapalat"/>
        </w:rPr>
      </w:pPr>
    </w:p>
    <w:p w:rsidR="006F1A3A" w:rsidRPr="002E416E" w:rsidRDefault="002E416E" w:rsidP="007D3D4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13.</w:t>
      </w:r>
      <w:r w:rsidR="007D3D44" w:rsidRPr="007D3D44">
        <w:rPr>
          <w:rFonts w:ascii="GHEA Grapalat" w:hAnsi="GHEA Grapalat"/>
          <w:sz w:val="24"/>
          <w:szCs w:val="24"/>
        </w:rPr>
        <w:t xml:space="preserve"> </w:t>
      </w:r>
      <w:r w:rsidRPr="002E416E">
        <w:rPr>
          <w:rFonts w:ascii="GHEA Grapalat" w:hAnsi="GHEA Grapalat"/>
          <w:sz w:val="24"/>
          <w:szCs w:val="24"/>
        </w:rPr>
        <w:t>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p w:rsidR="006F1A3A" w:rsidRPr="003A2A59" w:rsidRDefault="002E416E" w:rsidP="007D3D4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14.</w:t>
      </w:r>
      <w:r w:rsidR="007D3D44" w:rsidRPr="007D3D44">
        <w:rPr>
          <w:rFonts w:ascii="GHEA Grapalat" w:hAnsi="GHEA Grapalat"/>
          <w:sz w:val="24"/>
          <w:szCs w:val="24"/>
        </w:rPr>
        <w:t xml:space="preserve"> </w:t>
      </w:r>
      <w:r w:rsidRPr="002E416E">
        <w:rPr>
          <w:rFonts w:ascii="GHEA Grapalat" w:hAnsi="GHEA Grapalat"/>
          <w:sz w:val="24"/>
          <w:szCs w:val="24"/>
        </w:rPr>
        <w:t xml:space="preserve">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w:t>
      </w:r>
      <w:r w:rsidRPr="002E416E">
        <w:rPr>
          <w:rFonts w:ascii="GHEA Grapalat" w:hAnsi="GHEA Grapalat"/>
          <w:sz w:val="24"/>
          <w:szCs w:val="24"/>
          <w:lang w:val="en-US" w:eastAsia="en-US" w:bidi="en-US"/>
        </w:rPr>
        <w:t>UML</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(унифицированный язык моделирования - </w:t>
      </w:r>
      <w:r w:rsidRPr="002E416E">
        <w:rPr>
          <w:rFonts w:ascii="GHEA Grapalat" w:hAnsi="GHEA Grapalat"/>
          <w:sz w:val="24"/>
          <w:szCs w:val="24"/>
          <w:lang w:val="en-US" w:eastAsia="en-US" w:bidi="en-US"/>
        </w:rPr>
        <w:t>Unified</w:t>
      </w:r>
      <w:r w:rsidRPr="002E416E">
        <w:rPr>
          <w:rFonts w:ascii="GHEA Grapalat" w:hAnsi="GHEA Grapalat"/>
          <w:sz w:val="24"/>
          <w:szCs w:val="24"/>
          <w:lang w:eastAsia="en-US" w:bidi="en-US"/>
        </w:rPr>
        <w:t xml:space="preserve"> </w:t>
      </w:r>
      <w:r w:rsidRPr="002E416E">
        <w:rPr>
          <w:rFonts w:ascii="GHEA Grapalat" w:hAnsi="GHEA Grapalat"/>
          <w:sz w:val="24"/>
          <w:szCs w:val="24"/>
          <w:lang w:val="en-US" w:eastAsia="en-US" w:bidi="en-US"/>
        </w:rPr>
        <w:t>Modeling</w:t>
      </w:r>
      <w:r w:rsidRPr="002E416E">
        <w:rPr>
          <w:rFonts w:ascii="GHEA Grapalat" w:hAnsi="GHEA Grapalat"/>
          <w:sz w:val="24"/>
          <w:szCs w:val="24"/>
          <w:lang w:eastAsia="en-US" w:bidi="en-US"/>
        </w:rPr>
        <w:t xml:space="preserve"> </w:t>
      </w:r>
      <w:r w:rsidRPr="002E416E">
        <w:rPr>
          <w:rFonts w:ascii="GHEA Grapalat" w:hAnsi="GHEA Grapalat"/>
          <w:sz w:val="24"/>
          <w:szCs w:val="24"/>
          <w:lang w:val="en-US" w:eastAsia="en-US" w:bidi="en-US"/>
        </w:rPr>
        <w:t>Language</w:t>
      </w:r>
      <w:r w:rsidRPr="002E416E">
        <w:rPr>
          <w:rFonts w:ascii="GHEA Grapalat" w:hAnsi="GHEA Grapalat"/>
          <w:sz w:val="24"/>
          <w:szCs w:val="24"/>
          <w:lang w:eastAsia="en-US" w:bidi="en-US"/>
        </w:rPr>
        <w:t xml:space="preserve">) </w:t>
      </w:r>
      <w:r w:rsidRPr="002E416E">
        <w:rPr>
          <w:rFonts w:ascii="GHEA Grapalat" w:hAnsi="GHEA Grapalat"/>
          <w:sz w:val="24"/>
          <w:szCs w:val="24"/>
        </w:rPr>
        <w:t>и снабжена текстовым описанием.</w:t>
      </w:r>
    </w:p>
    <w:p w:rsidR="007D3D44" w:rsidRPr="003A2A59" w:rsidRDefault="007D3D44" w:rsidP="002E416E">
      <w:pPr>
        <w:pStyle w:val="Bodytext20"/>
        <w:shd w:val="clear" w:color="auto" w:fill="auto"/>
        <w:spacing w:before="0" w:after="120" w:line="240" w:lineRule="auto"/>
        <w:ind w:firstLine="0"/>
        <w:rPr>
          <w:rFonts w:ascii="GHEA Grapalat" w:hAnsi="GHEA Grapalat"/>
          <w:sz w:val="24"/>
          <w:szCs w:val="24"/>
        </w:rPr>
      </w:pPr>
    </w:p>
    <w:p w:rsidR="007D3D44" w:rsidRDefault="007D3D44">
      <w:pPr>
        <w:rPr>
          <w:rFonts w:ascii="GHEA Grapalat" w:eastAsia="Times New Roman" w:hAnsi="GHEA Grapalat" w:cs="Times New Roman"/>
        </w:rPr>
      </w:pPr>
      <w:r>
        <w:rPr>
          <w:rFonts w:ascii="GHEA Grapalat" w:hAnsi="GHEA Grapalat"/>
        </w:rPr>
        <w:br w:type="page"/>
      </w:r>
    </w:p>
    <w:p w:rsidR="006F1A3A" w:rsidRPr="002E416E" w:rsidRDefault="007D3D44" w:rsidP="007D3D44">
      <w:pPr>
        <w:pStyle w:val="Bodytext20"/>
        <w:shd w:val="clear" w:color="auto" w:fill="auto"/>
        <w:spacing w:before="0" w:after="120" w:line="240" w:lineRule="auto"/>
        <w:ind w:left="709" w:right="700" w:firstLine="0"/>
        <w:jc w:val="center"/>
        <w:rPr>
          <w:rFonts w:ascii="GHEA Grapalat" w:hAnsi="GHEA Grapalat"/>
          <w:sz w:val="24"/>
          <w:szCs w:val="24"/>
        </w:rPr>
      </w:pPr>
      <w:r>
        <w:rPr>
          <w:rFonts w:ascii="GHEA Grapalat" w:hAnsi="GHEA Grapalat"/>
          <w:sz w:val="24"/>
          <w:szCs w:val="24"/>
        </w:rPr>
        <w:lastRenderedPageBreak/>
        <w:t>4.</w:t>
      </w:r>
      <w:r w:rsidRPr="007D3D44">
        <w:rPr>
          <w:rFonts w:ascii="GHEA Grapalat" w:hAnsi="GHEA Grapalat"/>
          <w:sz w:val="24"/>
          <w:szCs w:val="24"/>
        </w:rPr>
        <w:t xml:space="preserve"> </w:t>
      </w:r>
      <w:r w:rsidR="002E416E" w:rsidRPr="002E416E">
        <w:rPr>
          <w:rFonts w:ascii="GHEA Grapalat" w:hAnsi="GHEA Grapalat"/>
          <w:sz w:val="24"/>
          <w:szCs w:val="24"/>
        </w:rPr>
        <w:t>Группа процедур формирования и ведения общего реестра владельцев складов временного хранения</w:t>
      </w:r>
    </w:p>
    <w:p w:rsidR="007D3D44" w:rsidRPr="003A2A59" w:rsidRDefault="007D3D44"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7D3D44" w:rsidP="007D3D4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15.</w:t>
      </w:r>
      <w:r w:rsidRPr="007D3D44">
        <w:rPr>
          <w:rFonts w:ascii="GHEA Grapalat" w:hAnsi="GHEA Grapalat"/>
          <w:sz w:val="24"/>
          <w:szCs w:val="24"/>
        </w:rPr>
        <w:t xml:space="preserve"> </w:t>
      </w:r>
      <w:r w:rsidR="002E416E" w:rsidRPr="002E416E">
        <w:rPr>
          <w:rFonts w:ascii="GHEA Grapalat" w:hAnsi="GHEA Grapalat"/>
          <w:sz w:val="24"/>
          <w:szCs w:val="24"/>
        </w:rPr>
        <w:t>Выполнение процедур формирования и ведения общего реестра владельцев складов временного хранения начинается с момента получения уполномоченным органом государства-члена информации об изменении (добавлении, исключении) сведений, содержащихся в национальном реестре.</w:t>
      </w:r>
    </w:p>
    <w:p w:rsidR="006F1A3A" w:rsidRPr="002E416E" w:rsidRDefault="002E416E" w:rsidP="007D3D4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При ведении национального реестра в уполномоченном органе государства-члена обеспечивается в соответствии с требованиями законодательства этого государства уникальность регистрационных номеров документов о включении юридического лица в национальный реестр.</w:t>
      </w:r>
    </w:p>
    <w:p w:rsidR="006F1A3A" w:rsidRPr="002E416E" w:rsidRDefault="002E416E" w:rsidP="007D3D4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При выполнении процедур формирования и ведения общего реестра владельцев складов временного хранения уполномоченный орган государства-члена в момент внесения изменений в национальный реестр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утвержденным Решением Коллегии Евразийской экономической комиссии от 28 сентября 2015 г. № 126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утвержденному Решением Коллегии Евразийской экономической комиссии от 28 сентября 2015 г. № 126 (далее - Описание форматов и структур электронных документов и сведений).</w:t>
      </w:r>
    </w:p>
    <w:p w:rsidR="006F1A3A" w:rsidRPr="002E416E" w:rsidRDefault="002E416E" w:rsidP="007D3D4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При включении юридического лица в национальный реестр выполняется процедура «Включение сведений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С.001).</w:t>
      </w:r>
    </w:p>
    <w:p w:rsidR="006F1A3A" w:rsidRPr="002E416E" w:rsidRDefault="002E416E" w:rsidP="007D3D4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При передаче сведений об изменениях, внесенных в национальный реестр (в случае изменения сведений о юридическом лице, заявленных при включении его в общий реестр владельцев складов временного хранения), выполняется процедура «Изменение сведений, содержащихся в общем реестре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С.002).</w:t>
      </w:r>
    </w:p>
    <w:p w:rsidR="006F1A3A" w:rsidRPr="002E416E" w:rsidRDefault="002E416E" w:rsidP="007D3D4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При передаче сведений об исключении юридического лица из национального реестра выполняется процедура «Исключение сведений из общего </w:t>
      </w:r>
      <w:r w:rsidRPr="002E416E">
        <w:rPr>
          <w:rFonts w:ascii="GHEA Grapalat" w:hAnsi="GHEA Grapalat"/>
          <w:sz w:val="24"/>
          <w:szCs w:val="24"/>
        </w:rPr>
        <w:lastRenderedPageBreak/>
        <w:t>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С.003).</w:t>
      </w:r>
    </w:p>
    <w:p w:rsidR="006F1A3A" w:rsidRPr="002E416E" w:rsidRDefault="002E416E" w:rsidP="007D3D4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В случае если в процессе внесения изменений в национальный реестр изменяется регистрационный номер документа, подтверждающего включение юридического лица в национальный реестр, то представление сведений осуществляется с использованием 2 процедур: «Исключение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С.003) и «Включение сведений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С.001).</w:t>
      </w:r>
    </w:p>
    <w:p w:rsidR="006F1A3A" w:rsidRPr="007D3D44" w:rsidRDefault="002E416E" w:rsidP="007D3D4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16.</w:t>
      </w:r>
      <w:r w:rsidR="007D3D44" w:rsidRPr="007D3D44">
        <w:rPr>
          <w:rFonts w:ascii="GHEA Grapalat" w:hAnsi="GHEA Grapalat"/>
          <w:sz w:val="24"/>
          <w:szCs w:val="24"/>
        </w:rPr>
        <w:t xml:space="preserve"> </w:t>
      </w:r>
      <w:r w:rsidRPr="002E416E">
        <w:rPr>
          <w:rFonts w:ascii="GHEA Grapalat" w:hAnsi="GHEA Grapalat"/>
          <w:sz w:val="24"/>
          <w:szCs w:val="24"/>
        </w:rPr>
        <w:t>Приведенное описание группы процедур формирования и ведения общего реестра владельцев складов временного хранения представлено на рисунке 2.</w:t>
      </w:r>
    </w:p>
    <w:p w:rsidR="007D3D44" w:rsidRPr="007D3D44" w:rsidRDefault="007D3D44" w:rsidP="007D3D44">
      <w:pPr>
        <w:pStyle w:val="Bodytext20"/>
        <w:shd w:val="clear" w:color="auto" w:fill="auto"/>
        <w:spacing w:before="0" w:after="120" w:line="240" w:lineRule="auto"/>
        <w:ind w:firstLine="567"/>
        <w:rPr>
          <w:rFonts w:ascii="GHEA Grapalat" w:hAnsi="GHEA Grapalat"/>
          <w:sz w:val="24"/>
          <w:szCs w:val="24"/>
        </w:rPr>
      </w:pPr>
    </w:p>
    <w:p w:rsidR="007D3D44" w:rsidRDefault="00F50F52" w:rsidP="007D3D44">
      <w:pPr>
        <w:pStyle w:val="Bodytext20"/>
        <w:shd w:val="clear" w:color="auto" w:fill="auto"/>
        <w:spacing w:before="0" w:after="120" w:line="240" w:lineRule="auto"/>
        <w:ind w:firstLine="567"/>
        <w:rPr>
          <w:rFonts w:ascii="GHEA Grapalat" w:hAnsi="GHEA Grapalat"/>
          <w:sz w:val="24"/>
          <w:szCs w:val="24"/>
          <w:lang w:val="en-US"/>
        </w:rPr>
      </w:pPr>
      <w:r>
        <w:rPr>
          <w:rFonts w:ascii="GHEA Grapalat" w:hAnsi="GHEA Grapalat"/>
          <w:noProof/>
          <w:sz w:val="24"/>
          <w:szCs w:val="24"/>
          <w:lang w:val="en-US" w:eastAsia="en-US" w:bidi="ar-SA"/>
        </w:rPr>
        <w:pict>
          <v:shape id="_x0000_s1081" type="#_x0000_t202" style="position:absolute;left:0;text-align:left;margin-left:162.95pt;margin-top:110.65pt;width:175.65pt;height:28.7pt;z-index:251698176;mso-width-relative:margin;mso-height-relative:margin">
            <v:textbox>
              <w:txbxContent>
                <w:p w:rsidR="000619D2" w:rsidRPr="007D3D44" w:rsidRDefault="000619D2" w:rsidP="008027FF">
                  <w:pPr>
                    <w:rPr>
                      <w:lang w:val="en-US"/>
                    </w:rPr>
                  </w:pPr>
                </w:p>
              </w:txbxContent>
            </v:textbox>
          </v:shape>
        </w:pict>
      </w:r>
      <w:r>
        <w:rPr>
          <w:rFonts w:ascii="GHEA Grapalat" w:hAnsi="GHEA Grapalat"/>
          <w:noProof/>
          <w:sz w:val="24"/>
          <w:szCs w:val="24"/>
          <w:lang w:val="en-US" w:eastAsia="en-US" w:bidi="ar-SA"/>
        </w:rPr>
        <w:pict>
          <v:shape id="_x0000_s1072" type="#_x0000_t202" style="position:absolute;left:0;text-align:left;margin-left:157.7pt;margin-top:42.5pt;width:189.15pt;height:24.85pt;z-index:251688960;mso-width-relative:margin;mso-height-relative:margin">
            <v:textbox>
              <w:txbxContent>
                <w:p w:rsidR="000619D2" w:rsidRPr="007D3D44" w:rsidRDefault="000619D2" w:rsidP="007D3D44">
                  <w:pPr>
                    <w:rPr>
                      <w:lang w:val="en-US"/>
                    </w:rPr>
                  </w:pPr>
                </w:p>
              </w:txbxContent>
            </v:textbox>
          </v:shape>
        </w:pict>
      </w:r>
      <w:r>
        <w:rPr>
          <w:rFonts w:ascii="GHEA Grapalat" w:hAnsi="GHEA Grapalat"/>
          <w:noProof/>
          <w:sz w:val="24"/>
          <w:szCs w:val="24"/>
          <w:lang w:val="en-US" w:eastAsia="en-US" w:bidi="ar-SA"/>
        </w:rPr>
        <w:pict>
          <v:shape id="_x0000_s1073" type="#_x0000_t202" style="position:absolute;left:0;text-align:left;margin-left:126.05pt;margin-top:185.75pt;width:243.3pt;height:29.35pt;z-index:251689984;mso-width-relative:margin;mso-height-relative:margin">
            <v:textbox>
              <w:txbxContent>
                <w:p w:rsidR="000619D2" w:rsidRPr="007D3D44" w:rsidRDefault="000619D2" w:rsidP="008027FF">
                  <w:pPr>
                    <w:rPr>
                      <w:lang w:val="en-US"/>
                    </w:rPr>
                  </w:pPr>
                </w:p>
              </w:txbxContent>
            </v:textbox>
          </v:shape>
        </w:pict>
      </w:r>
      <w:r>
        <w:rPr>
          <w:rFonts w:ascii="GHEA Grapalat" w:hAnsi="GHEA Grapalat"/>
          <w:noProof/>
          <w:sz w:val="24"/>
          <w:szCs w:val="24"/>
          <w:lang w:val="en-US" w:eastAsia="en-US" w:bidi="ar-SA"/>
        </w:rPr>
        <w:pict>
          <v:shape id="_x0000_s1074" type="#_x0000_t202" style="position:absolute;left:0;text-align:left;margin-left:20.45pt;margin-top:119.75pt;width:96.15pt;height:37.6pt;z-index:251691008;mso-width-relative:margin;mso-height-relative:margin">
            <v:textbox>
              <w:txbxContent>
                <w:p w:rsidR="000619D2" w:rsidRPr="007D3D44" w:rsidRDefault="000619D2" w:rsidP="008027FF">
                  <w:pPr>
                    <w:rPr>
                      <w:lang w:val="en-US"/>
                    </w:rPr>
                  </w:pPr>
                </w:p>
              </w:txbxContent>
            </v:textbox>
          </v:shape>
        </w:pict>
      </w:r>
      <w:r>
        <w:rPr>
          <w:rFonts w:ascii="GHEA Grapalat" w:hAnsi="GHEA Grapalat"/>
          <w:noProof/>
          <w:sz w:val="24"/>
          <w:szCs w:val="24"/>
          <w:lang w:val="en-US" w:eastAsia="en-US" w:bidi="ar-SA"/>
        </w:rPr>
        <w:pict>
          <v:shape id="_x0000_s1075" type="#_x0000_t202" style="position:absolute;left:0;text-align:left;margin-left:409.85pt;margin-top:125pt;width:51pt;height:18.85pt;z-index:251692032;mso-width-relative:margin;mso-height-relative:margin">
            <v:textbox>
              <w:txbxContent>
                <w:p w:rsidR="000619D2" w:rsidRPr="007D3D44" w:rsidRDefault="000619D2" w:rsidP="008027FF">
                  <w:pPr>
                    <w:rPr>
                      <w:lang w:val="en-US"/>
                    </w:rPr>
                  </w:pPr>
                </w:p>
              </w:txbxContent>
            </v:textbox>
          </v:shape>
        </w:pict>
      </w:r>
      <w:r>
        <w:rPr>
          <w:rFonts w:ascii="GHEA Grapalat" w:hAnsi="GHEA Grapalat"/>
          <w:noProof/>
          <w:sz w:val="24"/>
          <w:szCs w:val="24"/>
          <w:lang w:val="en-US" w:eastAsia="en-US" w:bidi="ar-SA"/>
        </w:rPr>
        <w:pict>
          <v:shape id="_x0000_s1076" type="#_x0000_t202" style="position:absolute;left:0;text-align:left;margin-left:306.2pt;margin-top:8.75pt;width:40.65pt;height:14.35pt;z-index:251693056;mso-width-relative:margin;mso-height-relative:margin">
            <v:textbox>
              <w:txbxContent>
                <w:p w:rsidR="000619D2" w:rsidRPr="007D3D44" w:rsidRDefault="000619D2" w:rsidP="008027FF">
                  <w:pPr>
                    <w:rPr>
                      <w:lang w:val="en-US"/>
                    </w:rPr>
                  </w:pPr>
                </w:p>
              </w:txbxContent>
            </v:textbox>
          </v:shape>
        </w:pict>
      </w:r>
      <w:r>
        <w:rPr>
          <w:rFonts w:ascii="GHEA Grapalat" w:hAnsi="GHEA Grapalat"/>
          <w:noProof/>
          <w:sz w:val="24"/>
          <w:szCs w:val="24"/>
          <w:lang w:val="en-US" w:eastAsia="en-US" w:bidi="ar-SA"/>
        </w:rPr>
        <w:pict>
          <v:shape id="_x0000_s1077" type="#_x0000_t202" style="position:absolute;left:0;text-align:left;margin-left:166.7pt;margin-top:74pt;width:40.65pt;height:14.35pt;z-index:251694080;mso-width-relative:margin;mso-height-relative:margin">
            <v:textbox>
              <w:txbxContent>
                <w:p w:rsidR="000619D2" w:rsidRPr="007D3D44" w:rsidRDefault="000619D2" w:rsidP="008027FF">
                  <w:pPr>
                    <w:rPr>
                      <w:lang w:val="en-US"/>
                    </w:rPr>
                  </w:pPr>
                </w:p>
              </w:txbxContent>
            </v:textbox>
          </v:shape>
        </w:pict>
      </w:r>
      <w:r>
        <w:rPr>
          <w:rFonts w:ascii="GHEA Grapalat" w:hAnsi="GHEA Grapalat"/>
          <w:noProof/>
          <w:sz w:val="24"/>
          <w:szCs w:val="24"/>
          <w:lang w:val="en-US" w:eastAsia="en-US" w:bidi="ar-SA"/>
        </w:rPr>
        <w:pict>
          <v:shape id="_x0000_s1078" type="#_x0000_t202" style="position:absolute;left:0;text-align:left;margin-left:309.95pt;margin-top:74pt;width:40.65pt;height:14.35pt;z-index:251695104;mso-width-relative:margin;mso-height-relative:margin">
            <v:textbox>
              <w:txbxContent>
                <w:p w:rsidR="000619D2" w:rsidRPr="007D3D44" w:rsidRDefault="000619D2" w:rsidP="008027FF">
                  <w:pPr>
                    <w:rPr>
                      <w:lang w:val="en-US"/>
                    </w:rPr>
                  </w:pPr>
                </w:p>
              </w:txbxContent>
            </v:textbox>
          </v:shape>
        </w:pict>
      </w:r>
      <w:r>
        <w:rPr>
          <w:rFonts w:ascii="GHEA Grapalat" w:hAnsi="GHEA Grapalat"/>
          <w:noProof/>
          <w:sz w:val="24"/>
          <w:szCs w:val="24"/>
          <w:lang w:val="en-US" w:eastAsia="en-US" w:bidi="ar-SA"/>
        </w:rPr>
        <w:pict>
          <v:shape id="_x0000_s1079" type="#_x0000_t202" style="position:absolute;left:0;text-align:left;margin-left:166.7pt;margin-top:151.35pt;width:40.65pt;height:14.35pt;z-index:251696128;mso-width-relative:margin;mso-height-relative:margin">
            <v:textbox>
              <w:txbxContent>
                <w:p w:rsidR="000619D2" w:rsidRPr="007D3D44" w:rsidRDefault="000619D2" w:rsidP="008027FF">
                  <w:pPr>
                    <w:rPr>
                      <w:lang w:val="en-US"/>
                    </w:rPr>
                  </w:pPr>
                </w:p>
              </w:txbxContent>
            </v:textbox>
          </v:shape>
        </w:pict>
      </w:r>
      <w:r>
        <w:rPr>
          <w:rFonts w:ascii="GHEA Grapalat" w:hAnsi="GHEA Grapalat"/>
          <w:noProof/>
          <w:sz w:val="24"/>
          <w:szCs w:val="24"/>
          <w:lang w:val="en-US" w:eastAsia="en-US" w:bidi="ar-SA"/>
        </w:rPr>
        <w:pict>
          <v:shape id="_x0000_s1080" type="#_x0000_t202" style="position:absolute;left:0;text-align:left;margin-left:309.95pt;margin-top:151.35pt;width:40.65pt;height:14.35pt;z-index:251697152;mso-width-relative:margin;mso-height-relative:margin">
            <v:textbox>
              <w:txbxContent>
                <w:p w:rsidR="000619D2" w:rsidRPr="007D3D44" w:rsidRDefault="000619D2" w:rsidP="008027FF">
                  <w:pPr>
                    <w:rPr>
                      <w:lang w:val="en-US"/>
                    </w:rPr>
                  </w:pPr>
                </w:p>
              </w:txbxContent>
            </v:textbox>
          </v:shape>
        </w:pict>
      </w:r>
      <w:r>
        <w:rPr>
          <w:rFonts w:ascii="GHEA Grapalat" w:hAnsi="GHEA Grapalat"/>
          <w:noProof/>
          <w:sz w:val="24"/>
          <w:szCs w:val="24"/>
          <w:lang w:eastAsia="zh-TW"/>
        </w:rPr>
        <w:pict>
          <v:shape id="_x0000_s1071" type="#_x0000_t202" style="position:absolute;left:0;text-align:left;margin-left:166.7pt;margin-top:4.35pt;width:40.65pt;height:14.35pt;z-index:251687936;mso-width-relative:margin;mso-height-relative:margin">
            <v:textbox>
              <w:txbxContent>
                <w:p w:rsidR="000619D2" w:rsidRPr="007D3D44" w:rsidRDefault="000619D2">
                  <w:pPr>
                    <w:rPr>
                      <w:lang w:val="en-US"/>
                    </w:rPr>
                  </w:pPr>
                </w:p>
              </w:txbxContent>
            </v:textbox>
          </v:shape>
        </w:pict>
      </w:r>
      <w:r w:rsidR="007D3D44">
        <w:rPr>
          <w:rFonts w:ascii="GHEA Grapalat" w:hAnsi="GHEA Grapalat"/>
          <w:noProof/>
          <w:lang w:val="en-US" w:eastAsia="en-US" w:bidi="ar-SA"/>
        </w:rPr>
        <w:drawing>
          <wp:inline distT="0" distB="0" distL="0" distR="0">
            <wp:extent cx="5448300" cy="2657475"/>
            <wp:effectExtent l="19050" t="0" r="0" b="0"/>
            <wp:docPr id="288" name="Picture 288"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image2"/>
                    <pic:cNvPicPr>
                      <a:picLocks noChangeAspect="1" noChangeArrowheads="1"/>
                    </pic:cNvPicPr>
                  </pic:nvPicPr>
                  <pic:blipFill>
                    <a:blip r:embed="rId12" cstate="print"/>
                    <a:srcRect/>
                    <a:stretch>
                      <a:fillRect/>
                    </a:stretch>
                  </pic:blipFill>
                  <pic:spPr bwMode="auto">
                    <a:xfrm>
                      <a:off x="0" y="0"/>
                      <a:ext cx="5448300" cy="2657475"/>
                    </a:xfrm>
                    <a:prstGeom prst="rect">
                      <a:avLst/>
                    </a:prstGeom>
                    <a:noFill/>
                    <a:ln w="9525">
                      <a:noFill/>
                      <a:miter lim="800000"/>
                      <a:headEnd/>
                      <a:tailEnd/>
                    </a:ln>
                  </pic:spPr>
                </pic:pic>
              </a:graphicData>
            </a:graphic>
          </wp:inline>
        </w:drawing>
      </w:r>
    </w:p>
    <w:p w:rsidR="007D3D44" w:rsidRPr="007D3D44" w:rsidRDefault="007D3D44" w:rsidP="007D3D44">
      <w:pPr>
        <w:pStyle w:val="Bodytext20"/>
        <w:shd w:val="clear" w:color="auto" w:fill="auto"/>
        <w:spacing w:before="0" w:after="120" w:line="240" w:lineRule="auto"/>
        <w:ind w:firstLine="567"/>
        <w:rPr>
          <w:rFonts w:ascii="GHEA Grapalat" w:hAnsi="GHEA Grapalat"/>
          <w:sz w:val="24"/>
          <w:szCs w:val="24"/>
          <w:lang w:val="en-US"/>
        </w:rPr>
      </w:pPr>
    </w:p>
    <w:p w:rsidR="006F1A3A" w:rsidRPr="002E416E" w:rsidRDefault="00F50F52" w:rsidP="002E416E">
      <w:pPr>
        <w:spacing w:after="120"/>
        <w:jc w:val="center"/>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(3)\\media\\image2.jpeg"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26" type="#_x0000_t75" style="width:429pt;height:209.25pt">
            <v:imagedata r:id="rId13" r:href="rId14"/>
          </v:shape>
        </w:pict>
      </w:r>
      <w:r>
        <w:rPr>
          <w:rFonts w:ascii="GHEA Grapalat" w:hAnsi="GHEA Grapalat"/>
        </w:rPr>
        <w:fldChar w:fldCharType="end"/>
      </w:r>
    </w:p>
    <w:p w:rsidR="006F1A3A" w:rsidRPr="008027FF" w:rsidRDefault="002E416E" w:rsidP="002E416E">
      <w:pPr>
        <w:pStyle w:val="Picturecaption0"/>
        <w:shd w:val="clear" w:color="auto" w:fill="auto"/>
        <w:spacing w:after="120" w:line="240" w:lineRule="auto"/>
        <w:jc w:val="center"/>
        <w:rPr>
          <w:rFonts w:ascii="GHEA Grapalat" w:hAnsi="GHEA Grapalat"/>
          <w:sz w:val="20"/>
          <w:szCs w:val="20"/>
        </w:rPr>
      </w:pPr>
      <w:r w:rsidRPr="008027FF">
        <w:rPr>
          <w:rFonts w:ascii="GHEA Grapalat" w:hAnsi="GHEA Grapalat"/>
          <w:sz w:val="20"/>
          <w:szCs w:val="20"/>
        </w:rPr>
        <w:t>Рис. 2. Общая схема выполнения группы процедур формирования и ведения общего реестра владельцев складов временного хранения</w:t>
      </w:r>
    </w:p>
    <w:p w:rsidR="006F1A3A" w:rsidRPr="002E416E" w:rsidRDefault="002E416E" w:rsidP="008027F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lastRenderedPageBreak/>
        <w:t>17.</w:t>
      </w:r>
      <w:r w:rsidR="008027FF" w:rsidRPr="008027FF">
        <w:rPr>
          <w:rFonts w:ascii="GHEA Grapalat" w:hAnsi="GHEA Grapalat"/>
          <w:sz w:val="24"/>
          <w:szCs w:val="24"/>
        </w:rPr>
        <w:t xml:space="preserve"> </w:t>
      </w:r>
      <w:r w:rsidRPr="002E416E">
        <w:rPr>
          <w:rFonts w:ascii="GHEA Grapalat" w:hAnsi="GHEA Grapalat"/>
          <w:sz w:val="24"/>
          <w:szCs w:val="24"/>
        </w:rPr>
        <w:t>Перечень процедур общего процесса, входящих в группу процедур формирования и ведения общего реестра владельцев складов временного хранения, приведен в таблице 2.</w:t>
      </w:r>
    </w:p>
    <w:p w:rsidR="008027FF" w:rsidRPr="003A2A59" w:rsidRDefault="008027FF"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3A2A59"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2</w:t>
      </w:r>
    </w:p>
    <w:p w:rsidR="008027FF" w:rsidRPr="003A2A59" w:rsidRDefault="008027FF"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Перечень процедур общего процесса, входящих в группу процедур формирования и ведения общего реестра владельцев складов</w:t>
      </w:r>
      <w:r w:rsidR="008027FF" w:rsidRPr="008027FF">
        <w:rPr>
          <w:rFonts w:ascii="GHEA Grapalat" w:hAnsi="GHEA Grapalat"/>
          <w:sz w:val="24"/>
          <w:szCs w:val="24"/>
        </w:rPr>
        <w:t xml:space="preserve"> </w:t>
      </w:r>
      <w:r w:rsidRPr="002E416E">
        <w:rPr>
          <w:rFonts w:ascii="GHEA Grapalat" w:hAnsi="GHEA Grapalat"/>
          <w:sz w:val="24"/>
          <w:szCs w:val="24"/>
        </w:rPr>
        <w:t>временного хранения</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2221"/>
        <w:gridCol w:w="3672"/>
        <w:gridCol w:w="3481"/>
      </w:tblGrid>
      <w:tr w:rsidR="006F1A3A" w:rsidRPr="002E416E" w:rsidTr="008027FF">
        <w:trPr>
          <w:jc w:val="center"/>
        </w:trPr>
        <w:tc>
          <w:tcPr>
            <w:tcW w:w="2221" w:type="dxa"/>
            <w:tcBorders>
              <w:top w:val="single" w:sz="4" w:space="0" w:color="auto"/>
              <w:left w:val="single" w:sz="4" w:space="0" w:color="auto"/>
            </w:tcBorders>
            <w:shd w:val="clear" w:color="auto" w:fill="FFFFFF"/>
            <w:vAlign w:val="center"/>
          </w:tcPr>
          <w:p w:rsidR="006F1A3A" w:rsidRPr="008027FF" w:rsidRDefault="002E416E" w:rsidP="008027FF">
            <w:pPr>
              <w:pStyle w:val="Bodytext20"/>
              <w:shd w:val="clear" w:color="auto" w:fill="auto"/>
              <w:spacing w:before="0" w:after="120" w:line="240" w:lineRule="auto"/>
              <w:ind w:left="145" w:right="213" w:firstLine="0"/>
              <w:jc w:val="center"/>
              <w:rPr>
                <w:rFonts w:ascii="GHEA Grapalat" w:hAnsi="GHEA Grapalat"/>
                <w:sz w:val="20"/>
                <w:szCs w:val="20"/>
              </w:rPr>
            </w:pPr>
            <w:r w:rsidRPr="008027FF">
              <w:rPr>
                <w:rStyle w:val="Bodytext212pt"/>
                <w:rFonts w:ascii="GHEA Grapalat" w:hAnsi="GHEA Grapalat"/>
                <w:sz w:val="20"/>
                <w:szCs w:val="20"/>
              </w:rPr>
              <w:t>Кодовое</w:t>
            </w:r>
            <w:r w:rsidRPr="008027FF">
              <w:rPr>
                <w:rStyle w:val="Bodytext212pt"/>
                <w:rFonts w:ascii="GHEA Grapalat" w:hAnsi="GHEA Grapalat"/>
                <w:sz w:val="20"/>
                <w:szCs w:val="20"/>
                <w:lang w:val="en-US" w:eastAsia="en-US" w:bidi="en-US"/>
              </w:rPr>
              <w:t xml:space="preserve"> </w:t>
            </w:r>
            <w:r w:rsidRPr="008027FF">
              <w:rPr>
                <w:rStyle w:val="Bodytext212pt"/>
                <w:rFonts w:ascii="GHEA Grapalat" w:hAnsi="GHEA Grapalat"/>
                <w:sz w:val="20"/>
                <w:szCs w:val="20"/>
              </w:rPr>
              <w:t>обозначение</w:t>
            </w:r>
          </w:p>
        </w:tc>
        <w:tc>
          <w:tcPr>
            <w:tcW w:w="3672" w:type="dxa"/>
            <w:tcBorders>
              <w:top w:val="single" w:sz="4" w:space="0" w:color="auto"/>
              <w:left w:val="single" w:sz="4" w:space="0" w:color="auto"/>
            </w:tcBorders>
            <w:shd w:val="clear" w:color="auto" w:fill="FFFFFF"/>
            <w:vAlign w:val="center"/>
          </w:tcPr>
          <w:p w:rsidR="006F1A3A" w:rsidRPr="008027F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8027FF">
              <w:rPr>
                <w:rStyle w:val="Bodytext212pt"/>
                <w:rFonts w:ascii="GHEA Grapalat" w:hAnsi="GHEA Grapalat"/>
                <w:sz w:val="20"/>
                <w:szCs w:val="20"/>
              </w:rPr>
              <w:t>Наименование</w:t>
            </w:r>
          </w:p>
        </w:tc>
        <w:tc>
          <w:tcPr>
            <w:tcW w:w="3481" w:type="dxa"/>
            <w:tcBorders>
              <w:top w:val="single" w:sz="4" w:space="0" w:color="auto"/>
              <w:left w:val="single" w:sz="4" w:space="0" w:color="auto"/>
              <w:right w:val="single" w:sz="4" w:space="0" w:color="auto"/>
            </w:tcBorders>
            <w:shd w:val="clear" w:color="auto" w:fill="FFFFFF"/>
            <w:vAlign w:val="center"/>
          </w:tcPr>
          <w:p w:rsidR="006F1A3A" w:rsidRPr="008027F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8027FF">
              <w:rPr>
                <w:rStyle w:val="Bodytext212pt"/>
                <w:rFonts w:ascii="GHEA Grapalat" w:hAnsi="GHEA Grapalat"/>
                <w:sz w:val="20"/>
                <w:szCs w:val="20"/>
              </w:rPr>
              <w:t>Описание</w:t>
            </w:r>
          </w:p>
        </w:tc>
      </w:tr>
      <w:tr w:rsidR="006F1A3A" w:rsidRPr="002E416E" w:rsidTr="008027FF">
        <w:trPr>
          <w:jc w:val="center"/>
        </w:trPr>
        <w:tc>
          <w:tcPr>
            <w:tcW w:w="2221" w:type="dxa"/>
            <w:tcBorders>
              <w:top w:val="single" w:sz="4" w:space="0" w:color="auto"/>
              <w:left w:val="single" w:sz="4" w:space="0" w:color="auto"/>
            </w:tcBorders>
            <w:shd w:val="clear" w:color="auto" w:fill="FFFFFF"/>
            <w:vAlign w:val="center"/>
          </w:tcPr>
          <w:p w:rsidR="006F1A3A" w:rsidRPr="008027F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8027FF">
              <w:rPr>
                <w:rStyle w:val="Bodytext212pt"/>
                <w:rFonts w:ascii="GHEA Grapalat" w:hAnsi="GHEA Grapalat"/>
                <w:sz w:val="20"/>
                <w:szCs w:val="20"/>
              </w:rPr>
              <w:t>1</w:t>
            </w:r>
          </w:p>
        </w:tc>
        <w:tc>
          <w:tcPr>
            <w:tcW w:w="3672" w:type="dxa"/>
            <w:tcBorders>
              <w:top w:val="single" w:sz="4" w:space="0" w:color="auto"/>
              <w:left w:val="single" w:sz="4" w:space="0" w:color="auto"/>
            </w:tcBorders>
            <w:shd w:val="clear" w:color="auto" w:fill="FFFFFF"/>
            <w:vAlign w:val="center"/>
          </w:tcPr>
          <w:p w:rsidR="006F1A3A" w:rsidRPr="008027F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8027FF">
              <w:rPr>
                <w:rStyle w:val="Bodytext212pt"/>
                <w:rFonts w:ascii="GHEA Grapalat" w:hAnsi="GHEA Grapalat"/>
                <w:sz w:val="20"/>
                <w:szCs w:val="20"/>
              </w:rPr>
              <w:t>2</w:t>
            </w:r>
          </w:p>
        </w:tc>
        <w:tc>
          <w:tcPr>
            <w:tcW w:w="3481" w:type="dxa"/>
            <w:tcBorders>
              <w:top w:val="single" w:sz="4" w:space="0" w:color="auto"/>
              <w:left w:val="single" w:sz="4" w:space="0" w:color="auto"/>
              <w:right w:val="single" w:sz="4" w:space="0" w:color="auto"/>
            </w:tcBorders>
            <w:shd w:val="clear" w:color="auto" w:fill="FFFFFF"/>
            <w:vAlign w:val="center"/>
          </w:tcPr>
          <w:p w:rsidR="006F1A3A" w:rsidRPr="008027F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8027FF">
              <w:rPr>
                <w:rStyle w:val="Bodytext212pt"/>
                <w:rFonts w:ascii="GHEA Grapalat" w:hAnsi="GHEA Grapalat"/>
                <w:sz w:val="20"/>
                <w:szCs w:val="20"/>
              </w:rPr>
              <w:t>3</w:t>
            </w:r>
          </w:p>
        </w:tc>
      </w:tr>
      <w:tr w:rsidR="006F1A3A" w:rsidRPr="002E416E" w:rsidTr="008027FF">
        <w:trPr>
          <w:jc w:val="center"/>
        </w:trPr>
        <w:tc>
          <w:tcPr>
            <w:tcW w:w="2221" w:type="dxa"/>
            <w:tcBorders>
              <w:top w:val="single" w:sz="4" w:space="0" w:color="auto"/>
              <w:left w:val="single" w:sz="4" w:space="0" w:color="auto"/>
              <w:bottom w:val="single" w:sz="4" w:space="0" w:color="auto"/>
            </w:tcBorders>
            <w:shd w:val="clear" w:color="auto" w:fill="FFFFFF"/>
          </w:tcPr>
          <w:p w:rsidR="006F1A3A" w:rsidRPr="008027FF" w:rsidRDefault="002E416E" w:rsidP="008027FF">
            <w:pPr>
              <w:pStyle w:val="Bodytext20"/>
              <w:shd w:val="clear" w:color="auto" w:fill="auto"/>
              <w:spacing w:before="0" w:after="120" w:line="240" w:lineRule="auto"/>
              <w:ind w:left="145" w:firstLine="0"/>
              <w:jc w:val="left"/>
              <w:rPr>
                <w:rFonts w:ascii="GHEA Grapalat" w:hAnsi="GHEA Grapalat"/>
                <w:sz w:val="20"/>
                <w:szCs w:val="20"/>
              </w:rPr>
            </w:pPr>
            <w:r w:rsidRPr="008027FF">
              <w:rPr>
                <w:rStyle w:val="Bodytext212pt"/>
                <w:rFonts w:ascii="GHEA Grapalat" w:hAnsi="GHEA Grapalat"/>
                <w:sz w:val="20"/>
                <w:szCs w:val="20"/>
              </w:rPr>
              <w:t>Р.СС.08.Р</w:t>
            </w:r>
            <w:r w:rsidRPr="008027FF">
              <w:rPr>
                <w:rStyle w:val="Bodytext212pt"/>
                <w:rFonts w:ascii="GHEA Grapalat" w:hAnsi="GHEA Grapalat"/>
                <w:sz w:val="20"/>
                <w:szCs w:val="20"/>
                <w:lang w:val="en-US" w:eastAsia="en-US" w:bidi="en-US"/>
              </w:rPr>
              <w:t>R</w:t>
            </w:r>
            <w:r w:rsidRPr="008027FF">
              <w:rPr>
                <w:rStyle w:val="Bodytext212pt"/>
                <w:rFonts w:ascii="GHEA Grapalat" w:hAnsi="GHEA Grapalat"/>
                <w:sz w:val="20"/>
                <w:szCs w:val="20"/>
              </w:rPr>
              <w:t>С.001</w:t>
            </w:r>
          </w:p>
        </w:tc>
        <w:tc>
          <w:tcPr>
            <w:tcW w:w="3672" w:type="dxa"/>
            <w:tcBorders>
              <w:top w:val="single" w:sz="4" w:space="0" w:color="auto"/>
              <w:left w:val="single" w:sz="4" w:space="0" w:color="auto"/>
              <w:bottom w:val="single" w:sz="4" w:space="0" w:color="auto"/>
            </w:tcBorders>
            <w:shd w:val="clear" w:color="auto" w:fill="FFFFFF"/>
          </w:tcPr>
          <w:p w:rsidR="006F1A3A" w:rsidRPr="008027FF" w:rsidRDefault="002E416E" w:rsidP="008027FF">
            <w:pPr>
              <w:pStyle w:val="Bodytext20"/>
              <w:shd w:val="clear" w:color="auto" w:fill="auto"/>
              <w:spacing w:before="0" w:after="120" w:line="240" w:lineRule="auto"/>
              <w:ind w:left="145" w:firstLine="0"/>
              <w:jc w:val="left"/>
              <w:rPr>
                <w:rStyle w:val="Bodytext212pt1"/>
                <w:rFonts w:ascii="GHEA Grapalat" w:hAnsi="GHEA Grapalat"/>
                <w:sz w:val="20"/>
                <w:szCs w:val="20"/>
                <w:lang w:val="ru-RU" w:eastAsia="ru-RU" w:bidi="ru-RU"/>
              </w:rPr>
            </w:pPr>
            <w:r w:rsidRPr="008027FF">
              <w:rPr>
                <w:rStyle w:val="Bodytext212pt1"/>
                <w:rFonts w:ascii="GHEA Grapalat" w:hAnsi="GHEA Grapalat"/>
                <w:sz w:val="20"/>
                <w:szCs w:val="20"/>
                <w:lang w:val="ru-RU" w:eastAsia="ru-RU" w:bidi="ru-RU"/>
              </w:rPr>
              <w:t>включение сведений в общий реестр владельцев складов временного хранения</w:t>
            </w:r>
          </w:p>
        </w:tc>
        <w:tc>
          <w:tcPr>
            <w:tcW w:w="3481"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8027FF" w:rsidRDefault="002E416E" w:rsidP="008027FF">
            <w:pPr>
              <w:pStyle w:val="Bodytext20"/>
              <w:shd w:val="clear" w:color="auto" w:fill="auto"/>
              <w:spacing w:before="0" w:after="120" w:line="240" w:lineRule="auto"/>
              <w:ind w:left="145" w:firstLine="0"/>
              <w:jc w:val="left"/>
              <w:rPr>
                <w:rStyle w:val="Bodytext212pt1"/>
                <w:rFonts w:ascii="GHEA Grapalat" w:hAnsi="GHEA Grapalat"/>
                <w:sz w:val="20"/>
                <w:szCs w:val="20"/>
                <w:lang w:val="ru-RU" w:eastAsia="ru-RU" w:bidi="ru-RU"/>
              </w:rPr>
            </w:pPr>
            <w:r w:rsidRPr="008027FF">
              <w:rPr>
                <w:rStyle w:val="Bodytext212pt1"/>
                <w:rFonts w:ascii="GHEA Grapalat" w:hAnsi="GHEA Grapalat"/>
                <w:sz w:val="20"/>
                <w:szCs w:val="20"/>
                <w:lang w:val="ru-RU" w:eastAsia="ru-RU" w:bidi="ru-RU"/>
              </w:rPr>
              <w:t>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общий реестр владельцев складов временного хранения</w:t>
            </w:r>
          </w:p>
        </w:tc>
      </w:tr>
      <w:tr w:rsidR="008027FF" w:rsidRPr="002E416E" w:rsidTr="008027FF">
        <w:trPr>
          <w:jc w:val="center"/>
        </w:trPr>
        <w:tc>
          <w:tcPr>
            <w:tcW w:w="2221" w:type="dxa"/>
            <w:tcBorders>
              <w:top w:val="single" w:sz="4" w:space="0" w:color="auto"/>
              <w:left w:val="single" w:sz="4" w:space="0" w:color="auto"/>
              <w:bottom w:val="single" w:sz="4" w:space="0" w:color="auto"/>
            </w:tcBorders>
            <w:shd w:val="clear" w:color="auto" w:fill="FFFFFF"/>
          </w:tcPr>
          <w:p w:rsidR="008027FF" w:rsidRPr="008027FF" w:rsidRDefault="008027FF" w:rsidP="008027FF">
            <w:pPr>
              <w:pStyle w:val="Bodytext20"/>
              <w:shd w:val="clear" w:color="auto" w:fill="auto"/>
              <w:spacing w:before="0" w:after="120" w:line="240" w:lineRule="auto"/>
              <w:ind w:left="145" w:firstLine="0"/>
              <w:jc w:val="left"/>
              <w:rPr>
                <w:rFonts w:ascii="GHEA Grapalat" w:hAnsi="GHEA Grapalat"/>
                <w:sz w:val="20"/>
                <w:szCs w:val="20"/>
              </w:rPr>
            </w:pPr>
            <w:r w:rsidRPr="008027FF">
              <w:rPr>
                <w:rStyle w:val="Bodytext212pt"/>
                <w:rFonts w:ascii="GHEA Grapalat" w:hAnsi="GHEA Grapalat"/>
                <w:sz w:val="20"/>
                <w:szCs w:val="20"/>
              </w:rPr>
              <w:t>Р.СС.08.Р</w:t>
            </w:r>
            <w:r w:rsidRPr="008027FF">
              <w:rPr>
                <w:rStyle w:val="Bodytext212pt"/>
                <w:rFonts w:ascii="GHEA Grapalat" w:hAnsi="GHEA Grapalat"/>
                <w:sz w:val="20"/>
                <w:szCs w:val="20"/>
                <w:lang w:val="en-US" w:eastAsia="en-US" w:bidi="en-US"/>
              </w:rPr>
              <w:t>R</w:t>
            </w:r>
            <w:r w:rsidRPr="008027FF">
              <w:rPr>
                <w:rStyle w:val="Bodytext212pt"/>
                <w:rFonts w:ascii="GHEA Grapalat" w:hAnsi="GHEA Grapalat"/>
                <w:sz w:val="20"/>
                <w:szCs w:val="20"/>
              </w:rPr>
              <w:t>С.002</w:t>
            </w:r>
          </w:p>
        </w:tc>
        <w:tc>
          <w:tcPr>
            <w:tcW w:w="3672" w:type="dxa"/>
            <w:tcBorders>
              <w:top w:val="single" w:sz="4" w:space="0" w:color="auto"/>
              <w:left w:val="single" w:sz="4" w:space="0" w:color="auto"/>
              <w:bottom w:val="single" w:sz="4" w:space="0" w:color="auto"/>
            </w:tcBorders>
            <w:shd w:val="clear" w:color="auto" w:fill="FFFFFF"/>
          </w:tcPr>
          <w:p w:rsidR="008027FF" w:rsidRPr="008027FF" w:rsidRDefault="008027FF" w:rsidP="008027FF">
            <w:pPr>
              <w:pStyle w:val="Bodytext20"/>
              <w:shd w:val="clear" w:color="auto" w:fill="auto"/>
              <w:spacing w:before="0" w:after="120" w:line="240" w:lineRule="auto"/>
              <w:ind w:left="145" w:firstLine="0"/>
              <w:jc w:val="left"/>
              <w:rPr>
                <w:rStyle w:val="Bodytext212pt1"/>
                <w:rFonts w:ascii="GHEA Grapalat" w:hAnsi="GHEA Grapalat"/>
                <w:sz w:val="20"/>
                <w:szCs w:val="20"/>
                <w:lang w:val="ru-RU" w:eastAsia="ru-RU" w:bidi="ru-RU"/>
              </w:rPr>
            </w:pPr>
            <w:r w:rsidRPr="008027FF">
              <w:rPr>
                <w:rStyle w:val="Bodytext212pt1"/>
                <w:rFonts w:ascii="GHEA Grapalat" w:hAnsi="GHEA Grapalat"/>
                <w:sz w:val="20"/>
                <w:szCs w:val="20"/>
                <w:lang w:val="ru-RU" w:eastAsia="ru-RU" w:bidi="ru-RU"/>
              </w:rPr>
              <w:t>изменение сведений, содержащихся в общем реестре владельцев складов временного хранения</w:t>
            </w:r>
          </w:p>
        </w:tc>
        <w:tc>
          <w:tcPr>
            <w:tcW w:w="3481" w:type="dxa"/>
            <w:tcBorders>
              <w:top w:val="single" w:sz="4" w:space="0" w:color="auto"/>
              <w:left w:val="single" w:sz="4" w:space="0" w:color="auto"/>
              <w:bottom w:val="single" w:sz="4" w:space="0" w:color="auto"/>
              <w:right w:val="single" w:sz="4" w:space="0" w:color="auto"/>
            </w:tcBorders>
            <w:shd w:val="clear" w:color="auto" w:fill="FFFFFF"/>
            <w:vAlign w:val="center"/>
          </w:tcPr>
          <w:p w:rsidR="008027FF" w:rsidRPr="008027FF" w:rsidRDefault="008027FF" w:rsidP="008027FF">
            <w:pPr>
              <w:pStyle w:val="Bodytext20"/>
              <w:shd w:val="clear" w:color="auto" w:fill="auto"/>
              <w:spacing w:before="0" w:after="120" w:line="240" w:lineRule="auto"/>
              <w:ind w:left="145" w:firstLine="0"/>
              <w:jc w:val="left"/>
              <w:rPr>
                <w:rStyle w:val="Bodytext212pt1"/>
                <w:rFonts w:ascii="GHEA Grapalat" w:hAnsi="GHEA Grapalat"/>
                <w:sz w:val="20"/>
                <w:szCs w:val="20"/>
                <w:lang w:val="ru-RU" w:eastAsia="ru-RU" w:bidi="ru-RU"/>
              </w:rPr>
            </w:pPr>
            <w:r w:rsidRPr="008027FF">
              <w:rPr>
                <w:rStyle w:val="Bodytext212pt1"/>
                <w:rFonts w:ascii="GHEA Grapalat" w:hAnsi="GHEA Grapalat"/>
                <w:sz w:val="20"/>
                <w:szCs w:val="20"/>
                <w:lang w:val="ru-RU" w:eastAsia="ru-RU" w:bidi="ru-RU"/>
              </w:rPr>
              <w:t>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общий реестр владельцев складов временного хранения</w:t>
            </w:r>
          </w:p>
        </w:tc>
      </w:tr>
      <w:tr w:rsidR="008027FF" w:rsidRPr="002E416E" w:rsidTr="008027FF">
        <w:trPr>
          <w:jc w:val="center"/>
        </w:trPr>
        <w:tc>
          <w:tcPr>
            <w:tcW w:w="2221" w:type="dxa"/>
            <w:tcBorders>
              <w:top w:val="single" w:sz="4" w:space="0" w:color="auto"/>
              <w:left w:val="single" w:sz="4" w:space="0" w:color="auto"/>
              <w:bottom w:val="single" w:sz="4" w:space="0" w:color="auto"/>
            </w:tcBorders>
            <w:shd w:val="clear" w:color="auto" w:fill="FFFFFF"/>
          </w:tcPr>
          <w:p w:rsidR="008027FF" w:rsidRPr="008027FF" w:rsidRDefault="008027FF" w:rsidP="008027FF">
            <w:pPr>
              <w:pStyle w:val="Bodytext20"/>
              <w:shd w:val="clear" w:color="auto" w:fill="auto"/>
              <w:spacing w:before="0" w:after="120" w:line="240" w:lineRule="auto"/>
              <w:ind w:left="145" w:firstLine="0"/>
              <w:jc w:val="left"/>
              <w:rPr>
                <w:rFonts w:ascii="GHEA Grapalat" w:hAnsi="GHEA Grapalat"/>
                <w:sz w:val="20"/>
                <w:szCs w:val="20"/>
              </w:rPr>
            </w:pPr>
            <w:r w:rsidRPr="008027FF">
              <w:rPr>
                <w:rStyle w:val="Bodytext212pt"/>
                <w:rFonts w:ascii="GHEA Grapalat" w:hAnsi="GHEA Grapalat"/>
                <w:sz w:val="20"/>
                <w:szCs w:val="20"/>
              </w:rPr>
              <w:t>Р.</w:t>
            </w:r>
            <w:r w:rsidRPr="008027FF">
              <w:rPr>
                <w:rStyle w:val="Bodytext212pt1"/>
                <w:rFonts w:ascii="GHEA Grapalat" w:hAnsi="GHEA Grapalat"/>
                <w:sz w:val="20"/>
                <w:szCs w:val="20"/>
                <w:lang w:val="ru-RU" w:eastAsia="ru-RU" w:bidi="ru-RU"/>
              </w:rPr>
              <w:t>СС</w:t>
            </w:r>
            <w:r w:rsidRPr="008027FF">
              <w:rPr>
                <w:rStyle w:val="Bodytext212pt"/>
                <w:rFonts w:ascii="GHEA Grapalat" w:hAnsi="GHEA Grapalat"/>
                <w:sz w:val="20"/>
                <w:szCs w:val="20"/>
              </w:rPr>
              <w:t>.08.Р</w:t>
            </w:r>
            <w:r w:rsidRPr="008027FF">
              <w:rPr>
                <w:rStyle w:val="Bodytext212pt"/>
                <w:rFonts w:ascii="GHEA Grapalat" w:hAnsi="GHEA Grapalat"/>
                <w:sz w:val="20"/>
                <w:szCs w:val="20"/>
                <w:lang w:val="en-US" w:eastAsia="en-US" w:bidi="en-US"/>
              </w:rPr>
              <w:t>R</w:t>
            </w:r>
            <w:r w:rsidRPr="008027FF">
              <w:rPr>
                <w:rStyle w:val="Bodytext212pt"/>
                <w:rFonts w:ascii="GHEA Grapalat" w:hAnsi="GHEA Grapalat"/>
                <w:sz w:val="20"/>
                <w:szCs w:val="20"/>
              </w:rPr>
              <w:t>С.003</w:t>
            </w:r>
          </w:p>
        </w:tc>
        <w:tc>
          <w:tcPr>
            <w:tcW w:w="3672" w:type="dxa"/>
            <w:tcBorders>
              <w:top w:val="single" w:sz="4" w:space="0" w:color="auto"/>
              <w:left w:val="single" w:sz="4" w:space="0" w:color="auto"/>
              <w:bottom w:val="single" w:sz="4" w:space="0" w:color="auto"/>
            </w:tcBorders>
            <w:shd w:val="clear" w:color="auto" w:fill="FFFFFF"/>
          </w:tcPr>
          <w:p w:rsidR="008027FF" w:rsidRPr="008027FF" w:rsidRDefault="008027FF" w:rsidP="008027FF">
            <w:pPr>
              <w:pStyle w:val="Bodytext20"/>
              <w:shd w:val="clear" w:color="auto" w:fill="auto"/>
              <w:spacing w:before="0" w:after="120" w:line="240" w:lineRule="auto"/>
              <w:ind w:left="145" w:firstLine="0"/>
              <w:jc w:val="left"/>
              <w:rPr>
                <w:rStyle w:val="Bodytext212pt1"/>
                <w:rFonts w:ascii="GHEA Grapalat" w:hAnsi="GHEA Grapalat"/>
                <w:sz w:val="20"/>
                <w:szCs w:val="20"/>
                <w:lang w:val="ru-RU" w:eastAsia="ru-RU" w:bidi="ru-RU"/>
              </w:rPr>
            </w:pPr>
            <w:r w:rsidRPr="008027FF">
              <w:rPr>
                <w:rStyle w:val="Bodytext212pt1"/>
                <w:rFonts w:ascii="GHEA Grapalat" w:hAnsi="GHEA Grapalat"/>
                <w:sz w:val="20"/>
                <w:szCs w:val="20"/>
                <w:lang w:val="ru-RU" w:eastAsia="ru-RU" w:bidi="ru-RU"/>
              </w:rPr>
              <w:t>исключение сведений из общего реестра владельцев складов временного хранения</w:t>
            </w:r>
          </w:p>
        </w:tc>
        <w:tc>
          <w:tcPr>
            <w:tcW w:w="3481" w:type="dxa"/>
            <w:tcBorders>
              <w:top w:val="single" w:sz="4" w:space="0" w:color="auto"/>
              <w:left w:val="single" w:sz="4" w:space="0" w:color="auto"/>
              <w:bottom w:val="single" w:sz="4" w:space="0" w:color="auto"/>
              <w:right w:val="single" w:sz="4" w:space="0" w:color="auto"/>
            </w:tcBorders>
            <w:shd w:val="clear" w:color="auto" w:fill="FFFFFF"/>
            <w:vAlign w:val="center"/>
          </w:tcPr>
          <w:p w:rsidR="008027FF" w:rsidRPr="008027FF" w:rsidRDefault="008027FF" w:rsidP="008027FF">
            <w:pPr>
              <w:pStyle w:val="Bodytext20"/>
              <w:shd w:val="clear" w:color="auto" w:fill="auto"/>
              <w:spacing w:before="0" w:after="120" w:line="240" w:lineRule="auto"/>
              <w:ind w:left="145" w:firstLine="0"/>
              <w:jc w:val="left"/>
              <w:rPr>
                <w:rStyle w:val="Bodytext212pt1"/>
                <w:rFonts w:ascii="GHEA Grapalat" w:hAnsi="GHEA Grapalat"/>
                <w:sz w:val="20"/>
                <w:szCs w:val="20"/>
                <w:lang w:val="ru-RU" w:eastAsia="ru-RU" w:bidi="ru-RU"/>
              </w:rPr>
            </w:pPr>
            <w:r w:rsidRPr="008027FF">
              <w:rPr>
                <w:rStyle w:val="Bodytext212pt1"/>
                <w:rFonts w:ascii="GHEA Grapalat" w:hAnsi="GHEA Grapalat"/>
                <w:sz w:val="20"/>
                <w:szCs w:val="20"/>
                <w:lang w:val="ru-RU" w:eastAsia="ru-RU" w:bidi="ru-RU"/>
              </w:rPr>
              <w:t>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юридического лица из общего реестра владельцев складов временного хранения</w:t>
            </w:r>
          </w:p>
        </w:tc>
      </w:tr>
    </w:tbl>
    <w:p w:rsidR="006F1A3A" w:rsidRPr="002E416E" w:rsidRDefault="006F1A3A" w:rsidP="002E416E">
      <w:pPr>
        <w:spacing w:after="120"/>
        <w:rPr>
          <w:rFonts w:ascii="GHEA Grapalat" w:hAnsi="GHEA Grapalat"/>
        </w:rPr>
      </w:pPr>
    </w:p>
    <w:p w:rsidR="006F1A3A" w:rsidRPr="008027FF" w:rsidRDefault="008027FF" w:rsidP="008027FF">
      <w:pPr>
        <w:pStyle w:val="Bodytext20"/>
        <w:shd w:val="clear" w:color="auto" w:fill="auto"/>
        <w:spacing w:before="0" w:after="120" w:line="240" w:lineRule="auto"/>
        <w:ind w:left="567" w:right="559" w:firstLine="0"/>
        <w:jc w:val="center"/>
        <w:rPr>
          <w:rFonts w:ascii="GHEA Grapalat" w:hAnsi="GHEA Grapalat"/>
          <w:sz w:val="24"/>
          <w:szCs w:val="24"/>
        </w:rPr>
      </w:pPr>
      <w:r>
        <w:rPr>
          <w:rFonts w:ascii="GHEA Grapalat" w:hAnsi="GHEA Grapalat"/>
          <w:sz w:val="24"/>
          <w:szCs w:val="24"/>
        </w:rPr>
        <w:t>5.</w:t>
      </w:r>
      <w:r w:rsidRPr="008027FF">
        <w:rPr>
          <w:rFonts w:ascii="GHEA Grapalat" w:hAnsi="GHEA Grapalat"/>
          <w:sz w:val="24"/>
          <w:szCs w:val="24"/>
        </w:rPr>
        <w:t xml:space="preserve"> </w:t>
      </w:r>
      <w:r w:rsidR="002E416E" w:rsidRPr="002E416E">
        <w:rPr>
          <w:rFonts w:ascii="GHEA Grapalat" w:hAnsi="GHEA Grapalat"/>
          <w:sz w:val="24"/>
          <w:szCs w:val="24"/>
        </w:rPr>
        <w:t>Группа процедур представления уполномоченным органам государств-членов сведений, содержащихся в общем реестре владельцев</w:t>
      </w:r>
      <w:r w:rsidR="002E416E" w:rsidRPr="002E416E">
        <w:rPr>
          <w:rFonts w:ascii="GHEA Grapalat" w:hAnsi="GHEA Grapalat"/>
          <w:sz w:val="24"/>
          <w:szCs w:val="24"/>
          <w:lang w:eastAsia="en-US" w:bidi="en-US"/>
        </w:rPr>
        <w:t xml:space="preserve"> </w:t>
      </w:r>
      <w:r w:rsidR="002E416E" w:rsidRPr="002E416E">
        <w:rPr>
          <w:rFonts w:ascii="GHEA Grapalat" w:hAnsi="GHEA Grapalat"/>
          <w:sz w:val="24"/>
          <w:szCs w:val="24"/>
        </w:rPr>
        <w:t>складов временного хранения</w:t>
      </w:r>
    </w:p>
    <w:p w:rsidR="008027FF" w:rsidRPr="008027FF" w:rsidRDefault="008027FF" w:rsidP="008027FF">
      <w:pPr>
        <w:pStyle w:val="Bodytext20"/>
        <w:shd w:val="clear" w:color="auto" w:fill="auto"/>
        <w:spacing w:before="0" w:after="120" w:line="240" w:lineRule="auto"/>
        <w:ind w:left="567" w:right="559" w:firstLine="0"/>
        <w:jc w:val="center"/>
        <w:rPr>
          <w:rFonts w:ascii="GHEA Grapalat" w:hAnsi="GHEA Grapalat"/>
          <w:sz w:val="24"/>
          <w:szCs w:val="24"/>
        </w:rPr>
      </w:pP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18.</w:t>
      </w:r>
      <w:r w:rsidR="008027FF" w:rsidRPr="008027FF">
        <w:rPr>
          <w:rFonts w:ascii="GHEA Grapalat" w:hAnsi="GHEA Grapalat"/>
          <w:sz w:val="24"/>
          <w:szCs w:val="24"/>
        </w:rPr>
        <w:t xml:space="preserve"> </w:t>
      </w:r>
      <w:r w:rsidRPr="002E416E">
        <w:rPr>
          <w:rFonts w:ascii="GHEA Grapalat" w:hAnsi="GHEA Grapalat"/>
          <w:sz w:val="24"/>
          <w:szCs w:val="24"/>
        </w:rPr>
        <w:t xml:space="preserve">Процедуры представления уполномоченным органам государств-членов сведений, содержащихся в общем реестре владельцев складов временного </w:t>
      </w:r>
      <w:r w:rsidRPr="002E416E">
        <w:rPr>
          <w:rFonts w:ascii="GHEA Grapalat" w:hAnsi="GHEA Grapalat"/>
          <w:sz w:val="24"/>
          <w:szCs w:val="24"/>
        </w:rPr>
        <w:lastRenderedPageBreak/>
        <w:t>хранения, выполняются при получении соответствующего запроса от информационных систем уполномоченных органов государств-членов.</w:t>
      </w: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В рамках выполнения процедур представления уполномоченным органам государств-членов сведений, содержащихся в общем реестре владельцев складов временного хранения, обрабатываются следующие виды запросов, поступающих от информационных систем уполномоченных органов государств-членов:</w:t>
      </w: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запрос информации о дате и времени обновления общего реестра владельцев складов временного хранения;</w:t>
      </w: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запрос сведений из общего реестра владельцев складов временного хранения;</w:t>
      </w: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запрос информации об изменениях, внесенных в общий реестр владельцев складов временного хранения.</w:t>
      </w: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Запрос информации о дате и времени обновления общего реестра владельцев складов временного хранения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владельцах складов временного хранения, включенных в общий реестр владельцев складов временного хранения, со сведениями, содержащимися в общем реестре владельцев складов временного хранения и хранящимися в Комиссии. При осуществлении запроса выполняется процедура «Получение информации о дате и времени обновления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С.004).</w:t>
      </w: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Запрос сведений из общего реестра владельцев складов временного хранения выполняется в целях получения уполномоченным органом государства-члена хранящихся в Комиссии сведений обо всех юридических лицах, включенных в общий реестр владельцев складов временного хранения. Сведения, содержащиеся в общем реестре владельцев складов временного хранения, запрашиваются либо в полном объеме (с учетом исторических данных), либо по состоянию на определенную дату. Запрос сведений из общего реестра владельцев складов временного хранения в полном объеме используется при первоначальной загрузке сведений о владельцах складов временного хранения в информационную систему, например, при инициализации</w:t>
      </w:r>
      <w:r w:rsidRPr="002E416E">
        <w:rPr>
          <w:rFonts w:ascii="GHEA Grapalat" w:hAnsi="GHEA Grapalat"/>
          <w:sz w:val="24"/>
          <w:szCs w:val="24"/>
          <w:lang w:eastAsia="en-US" w:bidi="en-US"/>
        </w:rPr>
        <w:t xml:space="preserve"> </w:t>
      </w:r>
      <w:r w:rsidRPr="002E416E">
        <w:rPr>
          <w:rFonts w:ascii="GHEA Grapalat" w:hAnsi="GHEA Grapalat"/>
          <w:sz w:val="24"/>
          <w:szCs w:val="24"/>
        </w:rPr>
        <w:t>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С.005).</w:t>
      </w: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При запросе информации об изменениях, внесенных в общий реестр владельцев складов временного хранения представляются сведения, которые были добавлены в общий реестр владельцев складов временного хранения или в которые были внесены изменения, начиная с момента, указанного в запросе, до </w:t>
      </w:r>
      <w:r w:rsidRPr="002E416E">
        <w:rPr>
          <w:rFonts w:ascii="GHEA Grapalat" w:hAnsi="GHEA Grapalat"/>
          <w:sz w:val="24"/>
          <w:szCs w:val="24"/>
        </w:rPr>
        <w:lastRenderedPageBreak/>
        <w:t>момента выполнения этого запроса. При осуществлении запроса выполняется процедура «Получение информации об изменениях, внесенных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С.006).</w:t>
      </w:r>
    </w:p>
    <w:p w:rsidR="006F1A3A" w:rsidRPr="003A2A59"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19.</w:t>
      </w:r>
      <w:r w:rsidR="00EA46B6" w:rsidRPr="00EA46B6">
        <w:rPr>
          <w:rFonts w:ascii="GHEA Grapalat" w:hAnsi="GHEA Grapalat"/>
          <w:sz w:val="24"/>
          <w:szCs w:val="24"/>
        </w:rPr>
        <w:t xml:space="preserve"> </w:t>
      </w:r>
      <w:r w:rsidRPr="002E416E">
        <w:rPr>
          <w:rFonts w:ascii="GHEA Grapalat" w:hAnsi="GHEA Grapalat"/>
          <w:sz w:val="24"/>
          <w:szCs w:val="24"/>
        </w:rPr>
        <w:t>Приведенное описание группы процедур представления уполномоченным органам государств-членов сведений, содержащихся в общем реестре владельцев складов временного хранения, представлено на рисунке 3.</w:t>
      </w:r>
    </w:p>
    <w:p w:rsidR="00EA46B6" w:rsidRPr="003A2A59" w:rsidRDefault="00EA46B6" w:rsidP="00EA46B6">
      <w:pPr>
        <w:pStyle w:val="Bodytext20"/>
        <w:shd w:val="clear" w:color="auto" w:fill="auto"/>
        <w:spacing w:before="0" w:after="120" w:line="240" w:lineRule="auto"/>
        <w:ind w:firstLine="567"/>
        <w:rPr>
          <w:rFonts w:ascii="GHEA Grapalat" w:hAnsi="GHEA Grapalat"/>
          <w:sz w:val="24"/>
          <w:szCs w:val="24"/>
        </w:rPr>
      </w:pPr>
    </w:p>
    <w:p w:rsidR="00EA46B6" w:rsidRPr="00EA46B6" w:rsidRDefault="00F50F52" w:rsidP="00EA46B6">
      <w:pPr>
        <w:pStyle w:val="Bodytext20"/>
        <w:shd w:val="clear" w:color="auto" w:fill="auto"/>
        <w:spacing w:before="0" w:after="120" w:line="240" w:lineRule="auto"/>
        <w:ind w:firstLine="567"/>
        <w:rPr>
          <w:rFonts w:ascii="GHEA Grapalat" w:hAnsi="GHEA Grapalat"/>
          <w:b/>
          <w:sz w:val="24"/>
          <w:szCs w:val="24"/>
          <w:lang w:val="en-US"/>
        </w:rPr>
      </w:pPr>
      <w:r>
        <w:rPr>
          <w:rFonts w:ascii="GHEA Grapalat" w:hAnsi="GHEA Grapalat"/>
          <w:noProof/>
          <w:sz w:val="24"/>
          <w:szCs w:val="24"/>
          <w:lang w:val="en-US" w:eastAsia="en-US" w:bidi="ar-SA"/>
        </w:rPr>
        <w:pict>
          <v:shape id="_x0000_s1084" type="#_x0000_t202" style="position:absolute;left:0;text-align:left;margin-left:154.35pt;margin-top:44.65pt;width:204.5pt;height:28.95pt;z-index:251702272;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85" type="#_x0000_t202" style="position:absolute;left:0;text-align:left;margin-left:178.35pt;margin-top:123.7pt;width:154.25pt;height:29.4pt;z-index:251703296;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86" type="#_x0000_t202" style="position:absolute;left:0;text-align:left;margin-left:162.85pt;margin-top:190.15pt;width:186.25pt;height:33.45pt;z-index:251704320;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87" type="#_x0000_t202" style="position:absolute;left:0;text-align:left;margin-left:312.6pt;margin-top:158.35pt;width:51.5pt;height:12.45pt;z-index:251705344;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88" type="#_x0000_t202" style="position:absolute;left:0;text-align:left;margin-left:166.35pt;margin-top:160.15pt;width:51.5pt;height:12.45pt;z-index:251706368;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89" type="#_x0000_t202" style="position:absolute;left:0;text-align:left;margin-left:26.1pt;margin-top:136.15pt;width:88.25pt;height:36.45pt;z-index:251707392;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90" type="#_x0000_t202" style="position:absolute;left:0;text-align:left;margin-left:412.35pt;margin-top:139.9pt;width:51.5pt;height:18.45pt;z-index:251708416;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91" type="#_x0000_t202" style="position:absolute;left:0;text-align:left;margin-left:162.85pt;margin-top:90.4pt;width:51.5pt;height:12.45pt;z-index:251709440;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92" type="#_x0000_t202" style="position:absolute;left:0;text-align:left;margin-left:307.35pt;margin-top:90.4pt;width:51.5pt;height:12.45pt;z-index:251710464;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93" type="#_x0000_t202" style="position:absolute;left:0;text-align:left;margin-left:307.35pt;margin-top:13.25pt;width:51.5pt;height:12.45pt;z-index:251711488;mso-width-relative:margin;mso-height-relative:margin">
            <v:textbox>
              <w:txbxContent>
                <w:p w:rsidR="000619D2" w:rsidRPr="00EA46B6" w:rsidRDefault="000619D2" w:rsidP="00EA46B6">
                  <w:pPr>
                    <w:rPr>
                      <w:lang w:val="en-US"/>
                    </w:rPr>
                  </w:pPr>
                </w:p>
              </w:txbxContent>
            </v:textbox>
          </v:shape>
        </w:pict>
      </w:r>
      <w:r>
        <w:rPr>
          <w:rFonts w:ascii="GHEA Grapalat" w:hAnsi="GHEA Grapalat"/>
          <w:b/>
          <w:noProof/>
          <w:sz w:val="24"/>
          <w:szCs w:val="24"/>
          <w:lang w:val="en-US" w:eastAsia="zh-TW"/>
        </w:rPr>
        <w:pict>
          <v:shape id="_x0000_s1082" type="#_x0000_t202" style="position:absolute;left:0;text-align:left;margin-left:166.35pt;margin-top:13.25pt;width:51.5pt;height:12.45pt;z-index:251700224;mso-width-relative:margin;mso-height-relative:margin">
            <v:textbox>
              <w:txbxContent>
                <w:p w:rsidR="000619D2" w:rsidRPr="00EA46B6" w:rsidRDefault="000619D2">
                  <w:pPr>
                    <w:rPr>
                      <w:lang w:val="en-US"/>
                    </w:rPr>
                  </w:pPr>
                </w:p>
              </w:txbxContent>
            </v:textbox>
          </v:shape>
        </w:pict>
      </w:r>
      <w:r w:rsidR="00EA46B6">
        <w:rPr>
          <w:rFonts w:ascii="GHEA Grapalat" w:hAnsi="GHEA Grapalat"/>
          <w:noProof/>
          <w:lang w:val="en-US" w:eastAsia="en-US" w:bidi="ar-SA"/>
        </w:rPr>
        <w:drawing>
          <wp:inline distT="0" distB="0" distL="0" distR="0">
            <wp:extent cx="5438775" cy="2857500"/>
            <wp:effectExtent l="19050" t="0" r="9525" b="0"/>
            <wp:docPr id="289" name="Picture 289"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image3"/>
                    <pic:cNvPicPr>
                      <a:picLocks noChangeAspect="1" noChangeArrowheads="1"/>
                    </pic:cNvPicPr>
                  </pic:nvPicPr>
                  <pic:blipFill>
                    <a:blip r:embed="rId15" cstate="print"/>
                    <a:srcRect/>
                    <a:stretch>
                      <a:fillRect/>
                    </a:stretch>
                  </pic:blipFill>
                  <pic:spPr bwMode="auto">
                    <a:xfrm>
                      <a:off x="0" y="0"/>
                      <a:ext cx="5438775" cy="2857500"/>
                    </a:xfrm>
                    <a:prstGeom prst="rect">
                      <a:avLst/>
                    </a:prstGeom>
                    <a:noFill/>
                    <a:ln w="9525">
                      <a:noFill/>
                      <a:miter lim="800000"/>
                      <a:headEnd/>
                      <a:tailEnd/>
                    </a:ln>
                  </pic:spPr>
                </pic:pic>
              </a:graphicData>
            </a:graphic>
          </wp:inline>
        </w:drawing>
      </w:r>
    </w:p>
    <w:p w:rsidR="00EA46B6" w:rsidRPr="00EA46B6" w:rsidRDefault="00EA46B6" w:rsidP="00EA46B6">
      <w:pPr>
        <w:pStyle w:val="Bodytext20"/>
        <w:shd w:val="clear" w:color="auto" w:fill="auto"/>
        <w:spacing w:before="0" w:after="120" w:line="240" w:lineRule="auto"/>
        <w:ind w:firstLine="567"/>
        <w:rPr>
          <w:rFonts w:ascii="GHEA Grapalat" w:hAnsi="GHEA Grapalat"/>
          <w:sz w:val="24"/>
          <w:szCs w:val="24"/>
          <w:lang w:val="en-US"/>
        </w:rPr>
      </w:pPr>
    </w:p>
    <w:p w:rsidR="006F1A3A" w:rsidRPr="002E416E" w:rsidRDefault="00F50F52" w:rsidP="002E416E">
      <w:pPr>
        <w:spacing w:after="120"/>
        <w:jc w:val="center"/>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(3)\\media\\image3.jpeg"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27" type="#_x0000_t75" style="width:428.25pt;height:225pt">
            <v:imagedata r:id="rId16" r:href="rId17"/>
          </v:shape>
        </w:pict>
      </w:r>
      <w:r>
        <w:rPr>
          <w:rFonts w:ascii="GHEA Grapalat" w:hAnsi="GHEA Grapalat"/>
        </w:rPr>
        <w:fldChar w:fldCharType="end"/>
      </w:r>
    </w:p>
    <w:p w:rsidR="006F1A3A" w:rsidRPr="00EA46B6" w:rsidRDefault="002E416E" w:rsidP="002E416E">
      <w:pPr>
        <w:pStyle w:val="Picturecaption0"/>
        <w:shd w:val="clear" w:color="auto" w:fill="auto"/>
        <w:spacing w:after="120" w:line="240" w:lineRule="auto"/>
        <w:jc w:val="center"/>
        <w:rPr>
          <w:rFonts w:ascii="GHEA Grapalat" w:hAnsi="GHEA Grapalat"/>
          <w:sz w:val="20"/>
          <w:szCs w:val="20"/>
        </w:rPr>
      </w:pPr>
      <w:r w:rsidRPr="00EA46B6">
        <w:rPr>
          <w:rFonts w:ascii="GHEA Grapalat" w:hAnsi="GHEA Grapalat"/>
          <w:sz w:val="20"/>
          <w:szCs w:val="20"/>
        </w:rPr>
        <w:t>Рис. 3. Общая схема выполнения группы процедур представления уполномоченным органам государств-членов сведений, содержащихся в общем реестре владельцев складов временного хранения</w:t>
      </w:r>
    </w:p>
    <w:p w:rsidR="006F1A3A" w:rsidRPr="002E416E" w:rsidRDefault="006F1A3A" w:rsidP="002E416E">
      <w:pPr>
        <w:spacing w:after="120"/>
        <w:rPr>
          <w:rFonts w:ascii="GHEA Grapalat" w:hAnsi="GHEA Grapalat"/>
        </w:rPr>
      </w:pPr>
    </w:p>
    <w:p w:rsidR="006F1A3A" w:rsidRPr="003A2A59"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20.</w:t>
      </w:r>
      <w:r w:rsidR="00EA46B6" w:rsidRPr="00EA46B6">
        <w:rPr>
          <w:rFonts w:ascii="GHEA Grapalat" w:hAnsi="GHEA Grapalat"/>
          <w:sz w:val="24"/>
          <w:szCs w:val="24"/>
        </w:rPr>
        <w:t xml:space="preserve"> </w:t>
      </w:r>
      <w:r w:rsidRPr="002E416E">
        <w:rPr>
          <w:rFonts w:ascii="GHEA Grapalat" w:hAnsi="GHEA Grapalat"/>
          <w:sz w:val="24"/>
          <w:szCs w:val="24"/>
        </w:rPr>
        <w:t xml:space="preserve">Перечень процедур общего процесса, входящих в группу процедур </w:t>
      </w:r>
      <w:r w:rsidRPr="002E416E">
        <w:rPr>
          <w:rFonts w:ascii="GHEA Grapalat" w:hAnsi="GHEA Grapalat"/>
          <w:sz w:val="24"/>
          <w:szCs w:val="24"/>
        </w:rPr>
        <w:lastRenderedPageBreak/>
        <w:t>представления уполномоченным органам государств-членов сведений, содержащихся в общем реестре владельцев складов временного хранения, приведен в таблице 3.</w:t>
      </w:r>
    </w:p>
    <w:p w:rsidR="00EA46B6" w:rsidRPr="003A2A59" w:rsidRDefault="00EA46B6" w:rsidP="00EA46B6">
      <w:pPr>
        <w:pStyle w:val="Bodytext20"/>
        <w:shd w:val="clear" w:color="auto" w:fill="auto"/>
        <w:spacing w:before="0" w:after="120" w:line="240" w:lineRule="auto"/>
        <w:ind w:firstLine="567"/>
        <w:rPr>
          <w:rFonts w:ascii="GHEA Grapalat" w:hAnsi="GHEA Grapalat"/>
          <w:sz w:val="24"/>
          <w:szCs w:val="24"/>
        </w:rPr>
      </w:pPr>
    </w:p>
    <w:p w:rsidR="006F1A3A" w:rsidRPr="003A2A59"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3</w:t>
      </w:r>
    </w:p>
    <w:p w:rsidR="00EA46B6" w:rsidRPr="003A2A59" w:rsidRDefault="00EA46B6"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владельцев складов временного хранения</w:t>
      </w:r>
    </w:p>
    <w:tbl>
      <w:tblPr>
        <w:tblOverlap w:val="never"/>
        <w:tblW w:w="9392" w:type="dxa"/>
        <w:jc w:val="center"/>
        <w:tblLayout w:type="fixed"/>
        <w:tblCellMar>
          <w:left w:w="10" w:type="dxa"/>
          <w:right w:w="10" w:type="dxa"/>
        </w:tblCellMar>
        <w:tblLook w:val="0000" w:firstRow="0" w:lastRow="0" w:firstColumn="0" w:lastColumn="0" w:noHBand="0" w:noVBand="0"/>
      </w:tblPr>
      <w:tblGrid>
        <w:gridCol w:w="2228"/>
        <w:gridCol w:w="3676"/>
        <w:gridCol w:w="3488"/>
      </w:tblGrid>
      <w:tr w:rsidR="006F1A3A" w:rsidRPr="002E416E" w:rsidTr="00EA46B6">
        <w:trPr>
          <w:jc w:val="center"/>
        </w:trPr>
        <w:tc>
          <w:tcPr>
            <w:tcW w:w="2228" w:type="dxa"/>
            <w:tcBorders>
              <w:top w:val="single" w:sz="4" w:space="0" w:color="auto"/>
              <w:lef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left="154" w:right="211" w:firstLine="0"/>
              <w:jc w:val="center"/>
              <w:rPr>
                <w:rFonts w:ascii="GHEA Grapalat" w:hAnsi="GHEA Grapalat"/>
                <w:sz w:val="20"/>
                <w:szCs w:val="20"/>
              </w:rPr>
            </w:pPr>
            <w:r w:rsidRPr="00EA46B6">
              <w:rPr>
                <w:rStyle w:val="Bodytext212pt"/>
                <w:rFonts w:ascii="GHEA Grapalat" w:hAnsi="GHEA Grapalat"/>
                <w:sz w:val="20"/>
                <w:szCs w:val="20"/>
              </w:rPr>
              <w:t>Кодовое</w:t>
            </w:r>
            <w:r w:rsidRPr="00EA46B6">
              <w:rPr>
                <w:rStyle w:val="Bodytext212pt"/>
                <w:rFonts w:ascii="GHEA Grapalat" w:hAnsi="GHEA Grapalat"/>
                <w:sz w:val="20"/>
                <w:szCs w:val="20"/>
                <w:lang w:val="en-US" w:eastAsia="en-US" w:bidi="en-US"/>
              </w:rPr>
              <w:t xml:space="preserve"> </w:t>
            </w:r>
            <w:r w:rsidRPr="00EA46B6">
              <w:rPr>
                <w:rStyle w:val="Bodytext212pt"/>
                <w:rFonts w:ascii="GHEA Grapalat" w:hAnsi="GHEA Grapalat"/>
                <w:sz w:val="20"/>
                <w:szCs w:val="20"/>
              </w:rPr>
              <w:t>обозначение</w:t>
            </w:r>
          </w:p>
        </w:tc>
        <w:tc>
          <w:tcPr>
            <w:tcW w:w="3676" w:type="dxa"/>
            <w:tcBorders>
              <w:top w:val="single" w:sz="4" w:space="0" w:color="auto"/>
              <w:lef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Наименование</w:t>
            </w:r>
          </w:p>
        </w:tc>
        <w:tc>
          <w:tcPr>
            <w:tcW w:w="3488" w:type="dxa"/>
            <w:tcBorders>
              <w:top w:val="single" w:sz="4" w:space="0" w:color="auto"/>
              <w:left w:val="single" w:sz="4" w:space="0" w:color="auto"/>
              <w:righ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Описание</w:t>
            </w:r>
          </w:p>
        </w:tc>
      </w:tr>
      <w:tr w:rsidR="006F1A3A" w:rsidRPr="002E416E" w:rsidTr="00EA46B6">
        <w:trPr>
          <w:jc w:val="center"/>
        </w:trPr>
        <w:tc>
          <w:tcPr>
            <w:tcW w:w="2228" w:type="dxa"/>
            <w:tcBorders>
              <w:top w:val="single" w:sz="4" w:space="0" w:color="auto"/>
              <w:lef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1</w:t>
            </w:r>
          </w:p>
        </w:tc>
        <w:tc>
          <w:tcPr>
            <w:tcW w:w="3676" w:type="dxa"/>
            <w:tcBorders>
              <w:top w:val="single" w:sz="4" w:space="0" w:color="auto"/>
              <w:lef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2</w:t>
            </w:r>
          </w:p>
        </w:tc>
        <w:tc>
          <w:tcPr>
            <w:tcW w:w="3488" w:type="dxa"/>
            <w:tcBorders>
              <w:top w:val="single" w:sz="4" w:space="0" w:color="auto"/>
              <w:left w:val="single" w:sz="4" w:space="0" w:color="auto"/>
              <w:righ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3</w:t>
            </w:r>
          </w:p>
        </w:tc>
      </w:tr>
      <w:tr w:rsidR="006F1A3A" w:rsidRPr="002E416E" w:rsidTr="00EA46B6">
        <w:trPr>
          <w:jc w:val="center"/>
        </w:trPr>
        <w:tc>
          <w:tcPr>
            <w:tcW w:w="2228" w:type="dxa"/>
            <w:tcBorders>
              <w:top w:val="single" w:sz="4" w:space="0" w:color="auto"/>
              <w:lef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4" w:firstLine="0"/>
              <w:jc w:val="left"/>
              <w:rPr>
                <w:rFonts w:ascii="GHEA Grapalat" w:hAnsi="GHEA Grapalat"/>
                <w:sz w:val="20"/>
                <w:szCs w:val="20"/>
              </w:rPr>
            </w:pPr>
            <w:r w:rsidRPr="00EA46B6">
              <w:rPr>
                <w:rStyle w:val="Bodytext212pt"/>
                <w:rFonts w:ascii="GHEA Grapalat" w:hAnsi="GHEA Grapalat"/>
                <w:sz w:val="20"/>
                <w:szCs w:val="20"/>
              </w:rPr>
              <w:t>Р.СС.08.Р</w:t>
            </w:r>
            <w:r w:rsidRPr="00EA46B6">
              <w:rPr>
                <w:rStyle w:val="Bodytext212pt"/>
                <w:rFonts w:ascii="GHEA Grapalat" w:hAnsi="GHEA Grapalat"/>
                <w:sz w:val="20"/>
                <w:szCs w:val="20"/>
                <w:lang w:val="en-US" w:eastAsia="en-US" w:bidi="en-US"/>
              </w:rPr>
              <w:t>R</w:t>
            </w:r>
            <w:r w:rsidRPr="00EA46B6">
              <w:rPr>
                <w:rStyle w:val="Bodytext212pt"/>
                <w:rFonts w:ascii="GHEA Grapalat" w:hAnsi="GHEA Grapalat"/>
                <w:sz w:val="20"/>
                <w:szCs w:val="20"/>
              </w:rPr>
              <w:t>С.004</w:t>
            </w:r>
          </w:p>
        </w:tc>
        <w:tc>
          <w:tcPr>
            <w:tcW w:w="3676" w:type="dxa"/>
            <w:tcBorders>
              <w:top w:val="single" w:sz="4" w:space="0" w:color="auto"/>
              <w:lef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4"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получение информации о дате и времени обновления общего реестра владельцев складов временного хранения</w:t>
            </w:r>
          </w:p>
        </w:tc>
        <w:tc>
          <w:tcPr>
            <w:tcW w:w="3488" w:type="dxa"/>
            <w:tcBorders>
              <w:top w:val="single" w:sz="4" w:space="0" w:color="auto"/>
              <w:left w:val="single" w:sz="4" w:space="0" w:color="auto"/>
              <w:righ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left="154"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процедура предназначена для оценки уполномоченным органом государства-члена необходимости синхронизации хранящихся в информационной системе уполномоченного органа государства-члена сведений о владельцах складов временного хранения, включенных в общий реестр владельцев складов временного хранения, со сведениями, содержащимися в общем реестре владельцев складов временного хранения</w:t>
            </w:r>
          </w:p>
        </w:tc>
      </w:tr>
      <w:tr w:rsidR="006F1A3A" w:rsidRPr="002E416E" w:rsidTr="00EA46B6">
        <w:trPr>
          <w:jc w:val="center"/>
        </w:trPr>
        <w:tc>
          <w:tcPr>
            <w:tcW w:w="2228" w:type="dxa"/>
            <w:tcBorders>
              <w:top w:val="single" w:sz="4" w:space="0" w:color="auto"/>
              <w:left w:val="single" w:sz="4" w:space="0" w:color="auto"/>
              <w:bottom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4" w:firstLine="0"/>
              <w:jc w:val="left"/>
              <w:rPr>
                <w:rFonts w:ascii="GHEA Grapalat" w:hAnsi="GHEA Grapalat"/>
                <w:sz w:val="20"/>
                <w:szCs w:val="20"/>
              </w:rPr>
            </w:pPr>
            <w:r w:rsidRPr="00EA46B6">
              <w:rPr>
                <w:rStyle w:val="Bodytext212pt"/>
                <w:rFonts w:ascii="GHEA Grapalat" w:hAnsi="GHEA Grapalat"/>
                <w:sz w:val="20"/>
                <w:szCs w:val="20"/>
              </w:rPr>
              <w:t>Р.СС.08.Р</w:t>
            </w:r>
            <w:r w:rsidRPr="00EA46B6">
              <w:rPr>
                <w:rStyle w:val="Bodytext212pt"/>
                <w:rFonts w:ascii="GHEA Grapalat" w:hAnsi="GHEA Grapalat"/>
                <w:sz w:val="20"/>
                <w:szCs w:val="20"/>
                <w:lang w:val="en-US" w:eastAsia="en-US" w:bidi="en-US"/>
              </w:rPr>
              <w:t>R</w:t>
            </w:r>
            <w:r w:rsidRPr="00EA46B6">
              <w:rPr>
                <w:rStyle w:val="Bodytext212pt"/>
                <w:rFonts w:ascii="GHEA Grapalat" w:hAnsi="GHEA Grapalat"/>
                <w:sz w:val="20"/>
                <w:szCs w:val="20"/>
              </w:rPr>
              <w:t>С.005</w:t>
            </w:r>
          </w:p>
        </w:tc>
        <w:tc>
          <w:tcPr>
            <w:tcW w:w="3676" w:type="dxa"/>
            <w:tcBorders>
              <w:top w:val="single" w:sz="4" w:space="0" w:color="auto"/>
              <w:left w:val="single" w:sz="4" w:space="0" w:color="auto"/>
              <w:bottom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4"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получение сведений из общего реестра владельцев складов временного хранения</w:t>
            </w:r>
          </w:p>
        </w:tc>
        <w:tc>
          <w:tcPr>
            <w:tcW w:w="3488"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left="154"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процедура предназначена для получения сведений, содержащихся в общем реестре владельцев складов временного хранения</w:t>
            </w:r>
          </w:p>
        </w:tc>
      </w:tr>
      <w:tr w:rsidR="00EA46B6" w:rsidRPr="002E416E" w:rsidTr="00EA46B6">
        <w:trPr>
          <w:jc w:val="center"/>
        </w:trPr>
        <w:tc>
          <w:tcPr>
            <w:tcW w:w="2228" w:type="dxa"/>
            <w:tcBorders>
              <w:top w:val="single" w:sz="4" w:space="0" w:color="auto"/>
              <w:left w:val="single" w:sz="4" w:space="0" w:color="auto"/>
              <w:bottom w:val="single" w:sz="4" w:space="0" w:color="auto"/>
            </w:tcBorders>
            <w:shd w:val="clear" w:color="auto" w:fill="FFFFFF"/>
          </w:tcPr>
          <w:p w:rsidR="00EA46B6" w:rsidRPr="00EA46B6" w:rsidRDefault="00EA46B6" w:rsidP="00EA46B6">
            <w:pPr>
              <w:pStyle w:val="Bodytext20"/>
              <w:shd w:val="clear" w:color="auto" w:fill="auto"/>
              <w:spacing w:before="0" w:after="120" w:line="240" w:lineRule="auto"/>
              <w:ind w:left="154" w:firstLine="0"/>
              <w:jc w:val="left"/>
              <w:rPr>
                <w:rFonts w:ascii="GHEA Grapalat" w:hAnsi="GHEA Grapalat"/>
                <w:sz w:val="20"/>
                <w:szCs w:val="20"/>
              </w:rPr>
            </w:pPr>
            <w:r w:rsidRPr="00EA46B6">
              <w:rPr>
                <w:rStyle w:val="Bodytext212pt"/>
                <w:rFonts w:ascii="GHEA Grapalat" w:hAnsi="GHEA Grapalat"/>
                <w:sz w:val="20"/>
                <w:szCs w:val="20"/>
              </w:rPr>
              <w:t>Р.СС.08.Р</w:t>
            </w:r>
            <w:r w:rsidRPr="00EA46B6">
              <w:rPr>
                <w:rStyle w:val="Bodytext212pt"/>
                <w:rFonts w:ascii="GHEA Grapalat" w:hAnsi="GHEA Grapalat"/>
                <w:sz w:val="20"/>
                <w:szCs w:val="20"/>
                <w:lang w:val="en-US" w:eastAsia="en-US" w:bidi="en-US"/>
              </w:rPr>
              <w:t>R</w:t>
            </w:r>
            <w:r w:rsidRPr="00EA46B6">
              <w:rPr>
                <w:rStyle w:val="Bodytext212pt"/>
                <w:rFonts w:ascii="GHEA Grapalat" w:hAnsi="GHEA Grapalat"/>
                <w:sz w:val="20"/>
                <w:szCs w:val="20"/>
              </w:rPr>
              <w:t>С.006</w:t>
            </w:r>
          </w:p>
        </w:tc>
        <w:tc>
          <w:tcPr>
            <w:tcW w:w="3676" w:type="dxa"/>
            <w:tcBorders>
              <w:top w:val="single" w:sz="4" w:space="0" w:color="auto"/>
              <w:left w:val="single" w:sz="4" w:space="0" w:color="auto"/>
              <w:bottom w:val="single" w:sz="4" w:space="0" w:color="auto"/>
            </w:tcBorders>
            <w:shd w:val="clear" w:color="auto" w:fill="FFFFFF"/>
          </w:tcPr>
          <w:p w:rsidR="00EA46B6" w:rsidRPr="00EA46B6" w:rsidRDefault="00EA46B6" w:rsidP="00EA46B6">
            <w:pPr>
              <w:pStyle w:val="Bodytext20"/>
              <w:shd w:val="clear" w:color="auto" w:fill="auto"/>
              <w:spacing w:before="0" w:after="120" w:line="240" w:lineRule="auto"/>
              <w:ind w:left="154"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получение информации об изменениях, внесенных в общий реестр владельцев складов временного хранения</w:t>
            </w:r>
          </w:p>
        </w:tc>
        <w:tc>
          <w:tcPr>
            <w:tcW w:w="3488" w:type="dxa"/>
            <w:tcBorders>
              <w:top w:val="single" w:sz="4" w:space="0" w:color="auto"/>
              <w:left w:val="single" w:sz="4" w:space="0" w:color="auto"/>
              <w:bottom w:val="single" w:sz="4" w:space="0" w:color="auto"/>
              <w:right w:val="single" w:sz="4" w:space="0" w:color="auto"/>
            </w:tcBorders>
            <w:shd w:val="clear" w:color="auto" w:fill="FFFFFF"/>
            <w:vAlign w:val="center"/>
          </w:tcPr>
          <w:p w:rsidR="00EA46B6" w:rsidRPr="00EA46B6" w:rsidRDefault="00EA46B6" w:rsidP="00EA46B6">
            <w:pPr>
              <w:pStyle w:val="Bodytext20"/>
              <w:shd w:val="clear" w:color="auto" w:fill="auto"/>
              <w:spacing w:before="0" w:after="120" w:line="240" w:lineRule="auto"/>
              <w:ind w:left="154"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процедура предназначена для синхронизации хранящихся в информационной системе уполномоченного органа государства-члена сведений о владельцах складов временного хранения, включенных в общий реестр владельцев складов временного хранения, со сведениями, содержащимися в общем реестре владельцев складов временного хранения</w:t>
            </w:r>
          </w:p>
        </w:tc>
      </w:tr>
    </w:tbl>
    <w:p w:rsidR="006F1A3A" w:rsidRPr="002E416E" w:rsidRDefault="006F1A3A" w:rsidP="002E416E">
      <w:pPr>
        <w:spacing w:after="120"/>
        <w:rPr>
          <w:rFonts w:ascii="GHEA Grapalat" w:hAnsi="GHEA Grapalat"/>
        </w:rPr>
      </w:pPr>
    </w:p>
    <w:p w:rsidR="00EA46B6" w:rsidRDefault="00EA46B6">
      <w:pPr>
        <w:rPr>
          <w:rFonts w:ascii="GHEA Grapalat" w:eastAsia="Times New Roman" w:hAnsi="GHEA Grapalat" w:cs="Times New Roman"/>
        </w:rPr>
      </w:pPr>
      <w:r>
        <w:rPr>
          <w:rFonts w:ascii="GHEA Grapalat" w:hAnsi="GHEA Grapalat"/>
        </w:rPr>
        <w:br w:type="page"/>
      </w:r>
    </w:p>
    <w:p w:rsidR="006F1A3A" w:rsidRPr="003A2A59" w:rsidRDefault="00EA46B6" w:rsidP="00EA46B6">
      <w:pPr>
        <w:pStyle w:val="Bodytext20"/>
        <w:shd w:val="clear" w:color="auto" w:fill="auto"/>
        <w:spacing w:before="0" w:after="120" w:line="240" w:lineRule="auto"/>
        <w:ind w:left="1134" w:right="1126" w:firstLine="0"/>
        <w:jc w:val="center"/>
        <w:rPr>
          <w:rFonts w:ascii="GHEA Grapalat" w:hAnsi="GHEA Grapalat"/>
          <w:sz w:val="24"/>
          <w:szCs w:val="24"/>
        </w:rPr>
      </w:pPr>
      <w:r>
        <w:rPr>
          <w:rFonts w:ascii="GHEA Grapalat" w:hAnsi="GHEA Grapalat"/>
          <w:sz w:val="24"/>
          <w:szCs w:val="24"/>
        </w:rPr>
        <w:lastRenderedPageBreak/>
        <w:t>6.</w:t>
      </w:r>
      <w:r w:rsidRPr="00EA46B6">
        <w:rPr>
          <w:rFonts w:ascii="GHEA Grapalat" w:hAnsi="GHEA Grapalat"/>
          <w:sz w:val="24"/>
          <w:szCs w:val="24"/>
        </w:rPr>
        <w:t xml:space="preserve"> </w:t>
      </w:r>
      <w:r w:rsidR="002E416E" w:rsidRPr="002E416E">
        <w:rPr>
          <w:rFonts w:ascii="GHEA Grapalat" w:hAnsi="GHEA Grapalat"/>
          <w:sz w:val="24"/>
          <w:szCs w:val="24"/>
        </w:rPr>
        <w:t>Группа процедур представления заинтересованным лицам сведений, содержащихся в общем реестре владельцев складов временного хранения</w:t>
      </w:r>
    </w:p>
    <w:p w:rsidR="00EA46B6" w:rsidRPr="003A2A59" w:rsidRDefault="00EA46B6" w:rsidP="00EA46B6">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21.</w:t>
      </w:r>
      <w:r w:rsidR="00EA46B6" w:rsidRPr="00EA46B6">
        <w:rPr>
          <w:rFonts w:ascii="GHEA Grapalat" w:hAnsi="GHEA Grapalat"/>
          <w:sz w:val="24"/>
          <w:szCs w:val="24"/>
        </w:rPr>
        <w:t xml:space="preserve"> </w:t>
      </w:r>
      <w:r w:rsidRPr="002E416E">
        <w:rPr>
          <w:rFonts w:ascii="GHEA Grapalat" w:hAnsi="GHEA Grapalat"/>
          <w:sz w:val="24"/>
          <w:szCs w:val="24"/>
        </w:rPr>
        <w:t>Процедуры представления заинтересованным лицам сведений, содержащихся в общем реестре владельцев складов временного хранения, выполняются посредством использования информационного портала Союза.</w:t>
      </w: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владельцев складов временного хранения, осуществляет работу с информацией из общего реестра владельцев складов временного хранения, представленной в окне браузера.</w:t>
      </w: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При использовании сервисов, размещенных на информационном портале Союза, взаимодействие осуществляется между</w:t>
      </w:r>
      <w:r w:rsidRPr="002E416E">
        <w:rPr>
          <w:rFonts w:ascii="GHEA Grapalat" w:hAnsi="GHEA Grapalat"/>
          <w:sz w:val="24"/>
          <w:szCs w:val="24"/>
          <w:lang w:eastAsia="en-US" w:bidi="en-US"/>
        </w:rPr>
        <w:t xml:space="preserve"> </w:t>
      </w:r>
      <w:r w:rsidRPr="002E416E">
        <w:rPr>
          <w:rFonts w:ascii="GHEA Grapalat" w:hAnsi="GHEA Grapalat"/>
          <w:sz w:val="24"/>
          <w:szCs w:val="24"/>
        </w:rPr>
        <w:t>информационной системой заинтересованного лица и информационным порталом Союза.</w:t>
      </w:r>
    </w:p>
    <w:p w:rsidR="006F1A3A" w:rsidRPr="00EA46B6"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22.</w:t>
      </w:r>
      <w:r w:rsidR="00EA46B6" w:rsidRPr="00EA46B6">
        <w:rPr>
          <w:rFonts w:ascii="GHEA Grapalat" w:hAnsi="GHEA Grapalat"/>
          <w:sz w:val="24"/>
          <w:szCs w:val="24"/>
        </w:rPr>
        <w:t xml:space="preserve"> </w:t>
      </w:r>
      <w:r w:rsidRPr="002E416E">
        <w:rPr>
          <w:rFonts w:ascii="GHEA Grapalat" w:hAnsi="GHEA Grapalat"/>
          <w:sz w:val="24"/>
          <w:szCs w:val="24"/>
        </w:rPr>
        <w:t>Приведенное описание группы процедур представления заинтересованным лицам сведений, содержащихся в общем реестре владельцев складов временного хранения, представлено на рисунке 4.</w:t>
      </w:r>
    </w:p>
    <w:p w:rsidR="00EA46B6" w:rsidRPr="00EA46B6" w:rsidRDefault="00EA46B6" w:rsidP="00EA46B6">
      <w:pPr>
        <w:pStyle w:val="Bodytext20"/>
        <w:shd w:val="clear" w:color="auto" w:fill="auto"/>
        <w:spacing w:before="0" w:after="120" w:line="240" w:lineRule="auto"/>
        <w:ind w:firstLine="567"/>
        <w:rPr>
          <w:rFonts w:ascii="GHEA Grapalat" w:hAnsi="GHEA Grapalat"/>
          <w:sz w:val="24"/>
          <w:szCs w:val="24"/>
        </w:rPr>
      </w:pPr>
    </w:p>
    <w:p w:rsidR="00EA46B6" w:rsidRDefault="00F50F52" w:rsidP="00EA46B6">
      <w:pPr>
        <w:pStyle w:val="Bodytext20"/>
        <w:shd w:val="clear" w:color="auto" w:fill="auto"/>
        <w:spacing w:before="0" w:after="120" w:line="240" w:lineRule="auto"/>
        <w:ind w:firstLine="567"/>
        <w:rPr>
          <w:rFonts w:ascii="GHEA Grapalat" w:hAnsi="GHEA Grapalat"/>
          <w:sz w:val="24"/>
          <w:szCs w:val="24"/>
          <w:lang w:val="en-US"/>
        </w:rPr>
      </w:pPr>
      <w:r>
        <w:rPr>
          <w:rFonts w:ascii="GHEA Grapalat" w:hAnsi="GHEA Grapalat"/>
          <w:noProof/>
          <w:sz w:val="24"/>
          <w:szCs w:val="24"/>
          <w:lang w:val="en-US" w:eastAsia="en-US" w:bidi="ar-SA"/>
        </w:rPr>
        <w:pict>
          <v:shape id="_x0000_s1096" type="#_x0000_t202" style="position:absolute;left:0;text-align:left;margin-left:171.1pt;margin-top:62pt;width:185pt;height:32.15pt;z-index:251714560;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97" type="#_x0000_t202" style="position:absolute;left:0;text-align:left;margin-left:52.6pt;margin-top:73.2pt;width:103.75pt;height:28.45pt;z-index:251715584;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98" type="#_x0000_t202" style="position:absolute;left:0;text-align:left;margin-left:306.1pt;margin-top:22.15pt;width:50pt;height:15.7pt;z-index:251716608;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val="en-US" w:eastAsia="en-US" w:bidi="ar-SA"/>
        </w:rPr>
        <w:pict>
          <v:shape id="_x0000_s1099" type="#_x0000_t202" style="position:absolute;left:0;text-align:left;margin-left:361.6pt;margin-top:77.65pt;width:50pt;height:24pt;z-index:251717632;mso-width-relative:margin;mso-height-relative:margin">
            <v:textbox>
              <w:txbxContent>
                <w:p w:rsidR="000619D2" w:rsidRPr="00EA46B6" w:rsidRDefault="000619D2" w:rsidP="00EA46B6">
                  <w:pPr>
                    <w:rPr>
                      <w:lang w:val="en-US"/>
                    </w:rPr>
                  </w:pPr>
                </w:p>
              </w:txbxContent>
            </v:textbox>
          </v:shape>
        </w:pict>
      </w:r>
      <w:r>
        <w:rPr>
          <w:rFonts w:ascii="GHEA Grapalat" w:hAnsi="GHEA Grapalat"/>
          <w:noProof/>
          <w:sz w:val="24"/>
          <w:szCs w:val="24"/>
          <w:lang w:eastAsia="zh-TW"/>
        </w:rPr>
        <w:pict>
          <v:shape id="_x0000_s1095" type="#_x0000_t202" style="position:absolute;left:0;text-align:left;margin-left:151.6pt;margin-top:22.15pt;width:50pt;height:15.7pt;z-index:251713536;mso-width-relative:margin;mso-height-relative:margin">
            <v:textbox>
              <w:txbxContent>
                <w:p w:rsidR="000619D2" w:rsidRPr="00EA46B6" w:rsidRDefault="000619D2">
                  <w:pPr>
                    <w:rPr>
                      <w:lang w:val="en-US"/>
                    </w:rPr>
                  </w:pPr>
                </w:p>
              </w:txbxContent>
            </v:textbox>
          </v:shape>
        </w:pict>
      </w:r>
      <w:r w:rsidR="00EA46B6">
        <w:rPr>
          <w:rFonts w:ascii="GHEA Grapalat" w:hAnsi="GHEA Grapalat"/>
          <w:noProof/>
          <w:lang w:val="en-US" w:eastAsia="en-US" w:bidi="ar-SA"/>
        </w:rPr>
        <w:drawing>
          <wp:inline distT="0" distB="0" distL="0" distR="0">
            <wp:extent cx="5257800" cy="1247775"/>
            <wp:effectExtent l="19050" t="0" r="0" b="0"/>
            <wp:docPr id="290" name="Picture 290"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image4"/>
                    <pic:cNvPicPr>
                      <a:picLocks noChangeAspect="1" noChangeArrowheads="1"/>
                    </pic:cNvPicPr>
                  </pic:nvPicPr>
                  <pic:blipFill>
                    <a:blip r:embed="rId18" cstate="print"/>
                    <a:srcRect/>
                    <a:stretch>
                      <a:fillRect/>
                    </a:stretch>
                  </pic:blipFill>
                  <pic:spPr bwMode="auto">
                    <a:xfrm>
                      <a:off x="0" y="0"/>
                      <a:ext cx="5272342" cy="1251226"/>
                    </a:xfrm>
                    <a:prstGeom prst="rect">
                      <a:avLst/>
                    </a:prstGeom>
                    <a:noFill/>
                    <a:ln w="9525">
                      <a:noFill/>
                      <a:miter lim="800000"/>
                      <a:headEnd/>
                      <a:tailEnd/>
                    </a:ln>
                  </pic:spPr>
                </pic:pic>
              </a:graphicData>
            </a:graphic>
          </wp:inline>
        </w:drawing>
      </w:r>
    </w:p>
    <w:p w:rsidR="00EA46B6" w:rsidRPr="00EA46B6" w:rsidRDefault="00EA46B6" w:rsidP="00EA46B6">
      <w:pPr>
        <w:pStyle w:val="Bodytext20"/>
        <w:shd w:val="clear" w:color="auto" w:fill="auto"/>
        <w:spacing w:before="0" w:after="120" w:line="240" w:lineRule="auto"/>
        <w:ind w:firstLine="567"/>
        <w:rPr>
          <w:rFonts w:ascii="GHEA Grapalat" w:hAnsi="GHEA Grapalat"/>
          <w:sz w:val="24"/>
          <w:szCs w:val="24"/>
          <w:lang w:val="en-US"/>
        </w:rPr>
      </w:pPr>
    </w:p>
    <w:p w:rsidR="006F1A3A" w:rsidRPr="002E416E" w:rsidRDefault="00F50F52" w:rsidP="002E416E">
      <w:pPr>
        <w:spacing w:after="120"/>
        <w:jc w:val="center"/>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(3)\\media\\image4.jpeg"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28" type="#_x0000_t75" style="width:465.75pt;height:101.25pt">
            <v:imagedata r:id="rId19" r:href="rId20"/>
          </v:shape>
        </w:pict>
      </w:r>
      <w:r>
        <w:rPr>
          <w:rFonts w:ascii="GHEA Grapalat" w:hAnsi="GHEA Grapalat"/>
        </w:rPr>
        <w:fldChar w:fldCharType="end"/>
      </w:r>
    </w:p>
    <w:p w:rsidR="006F1A3A" w:rsidRPr="00EA46B6" w:rsidRDefault="002E416E" w:rsidP="002E416E">
      <w:pPr>
        <w:pStyle w:val="Bodytext60"/>
        <w:shd w:val="clear" w:color="auto" w:fill="auto"/>
        <w:spacing w:after="120" w:line="240" w:lineRule="auto"/>
        <w:jc w:val="center"/>
        <w:rPr>
          <w:rFonts w:ascii="GHEA Grapalat" w:hAnsi="GHEA Grapalat"/>
          <w:sz w:val="20"/>
          <w:szCs w:val="20"/>
        </w:rPr>
      </w:pPr>
      <w:r w:rsidRPr="00EA46B6">
        <w:rPr>
          <w:rFonts w:ascii="GHEA Grapalat" w:hAnsi="GHEA Grapalat"/>
          <w:sz w:val="20"/>
          <w:szCs w:val="20"/>
        </w:rPr>
        <w:t>Рис. 4. Общая схема выполнения группы процедур представления заинтересованным лицам сведений, содержащихся в общем реестре владельцев складов временного хранения</w:t>
      </w:r>
    </w:p>
    <w:p w:rsidR="006F1A3A" w:rsidRPr="002E416E" w:rsidRDefault="006F1A3A" w:rsidP="002E416E">
      <w:pPr>
        <w:spacing w:after="120"/>
        <w:rPr>
          <w:rFonts w:ascii="GHEA Grapalat" w:hAnsi="GHEA Grapalat"/>
        </w:rPr>
      </w:pPr>
    </w:p>
    <w:p w:rsidR="006F1A3A" w:rsidRPr="003A2A59"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23.</w:t>
      </w:r>
      <w:r w:rsidR="00EA46B6" w:rsidRPr="00EA46B6">
        <w:rPr>
          <w:rFonts w:ascii="GHEA Grapalat" w:hAnsi="GHEA Grapalat"/>
          <w:sz w:val="24"/>
          <w:szCs w:val="24"/>
        </w:rPr>
        <w:t xml:space="preserve"> </w:t>
      </w:r>
      <w:r w:rsidRPr="002E416E">
        <w:rPr>
          <w:rFonts w:ascii="GHEA Grapalat" w:hAnsi="GHEA Grapalat"/>
          <w:sz w:val="24"/>
          <w:szCs w:val="24"/>
        </w:rPr>
        <w:t xml:space="preserve">Перечень процедур общего процесса, входящих в группу процедур </w:t>
      </w:r>
      <w:r w:rsidRPr="002E416E">
        <w:rPr>
          <w:rFonts w:ascii="GHEA Grapalat" w:hAnsi="GHEA Grapalat"/>
          <w:sz w:val="24"/>
          <w:szCs w:val="24"/>
        </w:rPr>
        <w:lastRenderedPageBreak/>
        <w:t>представления заинтересованным лицам сведений, содержащихся в общем реестре владельцев складов временного хранения, приведен в таблице 4.</w:t>
      </w:r>
    </w:p>
    <w:p w:rsidR="00EA46B6" w:rsidRPr="003A2A59" w:rsidRDefault="00EA46B6" w:rsidP="00EA46B6">
      <w:pPr>
        <w:pStyle w:val="Bodytext20"/>
        <w:shd w:val="clear" w:color="auto" w:fill="auto"/>
        <w:spacing w:before="0" w:after="120" w:line="240" w:lineRule="auto"/>
        <w:ind w:firstLine="567"/>
        <w:rPr>
          <w:rFonts w:ascii="GHEA Grapalat" w:hAnsi="GHEA Grapalat"/>
          <w:sz w:val="24"/>
          <w:szCs w:val="24"/>
        </w:rPr>
      </w:pPr>
    </w:p>
    <w:p w:rsidR="006F1A3A" w:rsidRPr="003A2A59"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4</w:t>
      </w:r>
    </w:p>
    <w:p w:rsidR="00EA46B6" w:rsidRPr="003A2A59" w:rsidRDefault="00EA46B6"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Перечень процедур общего процесса, входящих в группу процедур представления заинтересованным лицам сведений, содержащихся в общем реестре владельцев складов временного хранения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2653"/>
        <w:gridCol w:w="4547"/>
      </w:tblGrid>
      <w:tr w:rsidR="006F1A3A" w:rsidRPr="002E416E" w:rsidTr="00EA46B6">
        <w:trPr>
          <w:jc w:val="center"/>
        </w:trPr>
        <w:tc>
          <w:tcPr>
            <w:tcW w:w="2160" w:type="dxa"/>
            <w:tcBorders>
              <w:top w:val="single" w:sz="4" w:space="0" w:color="auto"/>
              <w:lef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left="280" w:right="301" w:firstLine="0"/>
              <w:jc w:val="center"/>
              <w:rPr>
                <w:rFonts w:ascii="GHEA Grapalat" w:hAnsi="GHEA Grapalat"/>
                <w:sz w:val="20"/>
                <w:szCs w:val="20"/>
              </w:rPr>
            </w:pPr>
            <w:r w:rsidRPr="00EA46B6">
              <w:rPr>
                <w:rStyle w:val="Bodytext212pt"/>
                <w:rFonts w:ascii="GHEA Grapalat" w:hAnsi="GHEA Grapalat"/>
                <w:sz w:val="20"/>
                <w:szCs w:val="20"/>
              </w:rPr>
              <w:t>Кодовое</w:t>
            </w:r>
            <w:r w:rsidRPr="00EA46B6">
              <w:rPr>
                <w:rStyle w:val="Bodytext212pt"/>
                <w:rFonts w:ascii="GHEA Grapalat" w:hAnsi="GHEA Grapalat"/>
                <w:sz w:val="20"/>
                <w:szCs w:val="20"/>
                <w:lang w:val="en-US" w:eastAsia="en-US" w:bidi="en-US"/>
              </w:rPr>
              <w:t xml:space="preserve"> </w:t>
            </w:r>
            <w:r w:rsidRPr="00EA46B6">
              <w:rPr>
                <w:rStyle w:val="Bodytext212pt"/>
                <w:rFonts w:ascii="GHEA Grapalat" w:hAnsi="GHEA Grapalat"/>
                <w:sz w:val="20"/>
                <w:szCs w:val="20"/>
              </w:rPr>
              <w:t>обозначение</w:t>
            </w:r>
          </w:p>
        </w:tc>
        <w:tc>
          <w:tcPr>
            <w:tcW w:w="2653" w:type="dxa"/>
            <w:tcBorders>
              <w:top w:val="single" w:sz="4" w:space="0" w:color="auto"/>
              <w:lef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Наименование</w:t>
            </w:r>
          </w:p>
        </w:tc>
        <w:tc>
          <w:tcPr>
            <w:tcW w:w="4547" w:type="dxa"/>
            <w:tcBorders>
              <w:top w:val="single" w:sz="4" w:space="0" w:color="auto"/>
              <w:left w:val="single" w:sz="4" w:space="0" w:color="auto"/>
              <w:righ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Описание</w:t>
            </w:r>
          </w:p>
        </w:tc>
      </w:tr>
      <w:tr w:rsidR="006F1A3A" w:rsidRPr="002E416E" w:rsidTr="002E416E">
        <w:trPr>
          <w:jc w:val="center"/>
        </w:trPr>
        <w:tc>
          <w:tcPr>
            <w:tcW w:w="2160" w:type="dxa"/>
            <w:tcBorders>
              <w:top w:val="single" w:sz="4" w:space="0" w:color="auto"/>
              <w:left w:val="single" w:sz="4" w:space="0" w:color="auto"/>
            </w:tcBorders>
            <w:shd w:val="clear" w:color="auto" w:fill="FFFFFF"/>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Fonts w:ascii="GHEA Grapalat" w:hAnsi="GHEA Grapalat"/>
                <w:sz w:val="20"/>
                <w:szCs w:val="20"/>
              </w:rPr>
              <w:t>1</w:t>
            </w:r>
          </w:p>
        </w:tc>
        <w:tc>
          <w:tcPr>
            <w:tcW w:w="2653" w:type="dxa"/>
            <w:tcBorders>
              <w:top w:val="single" w:sz="4" w:space="0" w:color="auto"/>
              <w:left w:val="single" w:sz="4" w:space="0" w:color="auto"/>
            </w:tcBorders>
            <w:shd w:val="clear" w:color="auto" w:fill="FFFFFF"/>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Fonts w:ascii="GHEA Grapalat" w:hAnsi="GHEA Grapalat"/>
                <w:sz w:val="20"/>
                <w:szCs w:val="20"/>
              </w:rPr>
              <w:t>2</w:t>
            </w:r>
          </w:p>
        </w:tc>
        <w:tc>
          <w:tcPr>
            <w:tcW w:w="4547" w:type="dxa"/>
            <w:tcBorders>
              <w:top w:val="single" w:sz="4" w:space="0" w:color="auto"/>
              <w:left w:val="single" w:sz="4" w:space="0" w:color="auto"/>
              <w:right w:val="single" w:sz="4" w:space="0" w:color="auto"/>
            </w:tcBorders>
            <w:shd w:val="clear" w:color="auto" w:fill="FFFFFF"/>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3</w:t>
            </w:r>
          </w:p>
        </w:tc>
      </w:tr>
      <w:tr w:rsidR="006F1A3A" w:rsidRPr="002E416E" w:rsidTr="002E416E">
        <w:trPr>
          <w:jc w:val="center"/>
        </w:trPr>
        <w:tc>
          <w:tcPr>
            <w:tcW w:w="2160" w:type="dxa"/>
            <w:tcBorders>
              <w:top w:val="single" w:sz="4" w:space="0" w:color="auto"/>
              <w:left w:val="single" w:sz="4" w:space="0" w:color="auto"/>
              <w:bottom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38" w:firstLine="0"/>
              <w:jc w:val="left"/>
              <w:rPr>
                <w:rFonts w:ascii="GHEA Grapalat" w:hAnsi="GHEA Grapalat"/>
                <w:sz w:val="20"/>
                <w:szCs w:val="20"/>
              </w:rPr>
            </w:pPr>
            <w:r w:rsidRPr="00EA46B6">
              <w:rPr>
                <w:rStyle w:val="Bodytext212pt"/>
                <w:rFonts w:ascii="GHEA Grapalat" w:hAnsi="GHEA Grapalat"/>
                <w:sz w:val="20"/>
                <w:szCs w:val="20"/>
              </w:rPr>
              <w:t>Р.СС.08.Р</w:t>
            </w:r>
            <w:r w:rsidRPr="00EA46B6">
              <w:rPr>
                <w:rStyle w:val="Bodytext212pt"/>
                <w:rFonts w:ascii="GHEA Grapalat" w:hAnsi="GHEA Grapalat"/>
                <w:sz w:val="20"/>
                <w:szCs w:val="20"/>
                <w:lang w:val="en-US" w:eastAsia="en-US" w:bidi="en-US"/>
              </w:rPr>
              <w:t>R</w:t>
            </w:r>
            <w:r w:rsidRPr="00EA46B6">
              <w:rPr>
                <w:rStyle w:val="Bodytext212pt"/>
                <w:rFonts w:ascii="GHEA Grapalat" w:hAnsi="GHEA Grapalat"/>
                <w:sz w:val="20"/>
                <w:szCs w:val="20"/>
              </w:rPr>
              <w:t>С.007</w:t>
            </w:r>
          </w:p>
        </w:tc>
        <w:tc>
          <w:tcPr>
            <w:tcW w:w="2653" w:type="dxa"/>
            <w:tcBorders>
              <w:top w:val="single" w:sz="4" w:space="0" w:color="auto"/>
              <w:left w:val="single" w:sz="4" w:space="0" w:color="auto"/>
              <w:bottom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38"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получение сведений из общего реестра владельцев складов временного хранения через информационный портал Союза</w:t>
            </w:r>
          </w:p>
        </w:tc>
        <w:tc>
          <w:tcPr>
            <w:tcW w:w="4547" w:type="dxa"/>
            <w:tcBorders>
              <w:top w:val="single" w:sz="4" w:space="0" w:color="auto"/>
              <w:left w:val="single" w:sz="4" w:space="0" w:color="auto"/>
              <w:bottom w:val="single" w:sz="4" w:space="0" w:color="auto"/>
              <w:righ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38"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процедура предназначена для получения сведений, содержащихся в общем реестре владельцев складов временного хранения, через информационный портал Союза с использованием веб-интерфейса этого портала либо сервисов, размещенных на этом портале</w:t>
            </w:r>
          </w:p>
        </w:tc>
      </w:tr>
    </w:tbl>
    <w:p w:rsidR="006F1A3A" w:rsidRPr="002E416E" w:rsidRDefault="006F1A3A" w:rsidP="002E416E">
      <w:pPr>
        <w:spacing w:after="120"/>
        <w:rPr>
          <w:rFonts w:ascii="GHEA Grapalat" w:hAnsi="GHEA Grapalat"/>
        </w:rPr>
      </w:pPr>
    </w:p>
    <w:p w:rsidR="006F1A3A" w:rsidRPr="002E416E" w:rsidRDefault="002E416E" w:rsidP="00EA46B6">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V.</w:t>
      </w:r>
      <w:r w:rsidR="00EA46B6" w:rsidRPr="00EA46B6">
        <w:rPr>
          <w:rFonts w:ascii="GHEA Grapalat" w:hAnsi="GHEA Grapalat"/>
          <w:sz w:val="24"/>
          <w:szCs w:val="24"/>
        </w:rPr>
        <w:t xml:space="preserve"> </w:t>
      </w:r>
      <w:r w:rsidRPr="002E416E">
        <w:rPr>
          <w:rFonts w:ascii="GHEA Grapalat" w:hAnsi="GHEA Grapalat"/>
          <w:sz w:val="24"/>
          <w:szCs w:val="24"/>
        </w:rPr>
        <w:t>Информационные объекты общего процесса</w:t>
      </w:r>
    </w:p>
    <w:p w:rsidR="00EA46B6" w:rsidRPr="003A2A59" w:rsidRDefault="00EA46B6"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rPr>
          <w:rFonts w:ascii="GHEA Grapalat" w:hAnsi="GHEA Grapalat"/>
          <w:sz w:val="24"/>
          <w:szCs w:val="24"/>
        </w:rPr>
      </w:pPr>
      <w:r w:rsidRPr="002E416E">
        <w:rPr>
          <w:rFonts w:ascii="GHEA Grapalat" w:hAnsi="GHEA Grapalat"/>
          <w:sz w:val="24"/>
          <w:szCs w:val="24"/>
        </w:rPr>
        <w:t>2</w:t>
      </w:r>
      <w:r w:rsidR="00EA46B6" w:rsidRPr="00EA46B6">
        <w:rPr>
          <w:rFonts w:ascii="GHEA Grapalat" w:hAnsi="GHEA Grapalat"/>
          <w:sz w:val="24"/>
          <w:szCs w:val="24"/>
        </w:rPr>
        <w:t>4</w:t>
      </w:r>
      <w:r w:rsidRPr="002E416E">
        <w:rPr>
          <w:rFonts w:ascii="GHEA Grapalat" w:hAnsi="GHEA Grapalat"/>
          <w:sz w:val="24"/>
          <w:szCs w:val="24"/>
        </w:rPr>
        <w:t>.</w:t>
      </w:r>
      <w:r w:rsidR="005C5F64">
        <w:rPr>
          <w:rFonts w:ascii="GHEA Grapalat" w:hAnsi="GHEA Grapalat"/>
          <w:sz w:val="24"/>
          <w:szCs w:val="24"/>
        </w:rPr>
        <w:t xml:space="preserve"> </w:t>
      </w:r>
      <w:r w:rsidRPr="002E416E">
        <w:rPr>
          <w:rFonts w:ascii="GHEA Grapalat" w:hAnsi="GHEA Grapalat"/>
          <w:sz w:val="24"/>
          <w:szCs w:val="24"/>
        </w:rPr>
        <w:t>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p w:rsidR="00EA46B6" w:rsidRPr="005C5F64" w:rsidRDefault="00EA46B6" w:rsidP="00EA46B6">
      <w:pPr>
        <w:pStyle w:val="Tablecaption0"/>
        <w:shd w:val="clear" w:color="auto" w:fill="auto"/>
        <w:spacing w:after="120" w:line="240" w:lineRule="auto"/>
        <w:rPr>
          <w:rFonts w:ascii="GHEA Grapalat" w:hAnsi="GHEA Grapalat"/>
          <w:sz w:val="24"/>
          <w:szCs w:val="24"/>
        </w:rPr>
      </w:pPr>
    </w:p>
    <w:p w:rsidR="006F1A3A" w:rsidRPr="00EA46B6" w:rsidRDefault="002E416E" w:rsidP="00EA46B6">
      <w:pPr>
        <w:pStyle w:val="Tablecaption0"/>
        <w:shd w:val="clear" w:color="auto" w:fill="auto"/>
        <w:spacing w:after="120" w:line="240" w:lineRule="auto"/>
        <w:rPr>
          <w:rFonts w:ascii="GHEA Grapalat" w:hAnsi="GHEA Grapalat"/>
          <w:color w:val="auto"/>
          <w:sz w:val="24"/>
          <w:szCs w:val="24"/>
        </w:rPr>
      </w:pPr>
      <w:r w:rsidRPr="00EA46B6">
        <w:rPr>
          <w:rFonts w:ascii="GHEA Grapalat" w:hAnsi="GHEA Grapalat"/>
          <w:color w:val="auto"/>
          <w:sz w:val="24"/>
          <w:szCs w:val="24"/>
        </w:rPr>
        <w:t>Таблица 5</w:t>
      </w:r>
    </w:p>
    <w:p w:rsidR="006F1A3A" w:rsidRPr="002E416E" w:rsidRDefault="002E416E" w:rsidP="00EA46B6">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Перечень информационных объектов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25"/>
        <w:gridCol w:w="3128"/>
        <w:gridCol w:w="4032"/>
      </w:tblGrid>
      <w:tr w:rsidR="006F1A3A" w:rsidRPr="002E416E" w:rsidTr="00EA46B6">
        <w:trPr>
          <w:jc w:val="center"/>
        </w:trPr>
        <w:tc>
          <w:tcPr>
            <w:tcW w:w="2225" w:type="dxa"/>
            <w:tcBorders>
              <w:top w:val="single" w:sz="4" w:space="0" w:color="auto"/>
              <w:lef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left="293" w:right="211" w:firstLine="0"/>
              <w:jc w:val="center"/>
              <w:rPr>
                <w:rFonts w:ascii="GHEA Grapalat" w:hAnsi="GHEA Grapalat"/>
                <w:sz w:val="20"/>
                <w:szCs w:val="20"/>
              </w:rPr>
            </w:pPr>
            <w:r w:rsidRPr="00EA46B6">
              <w:rPr>
                <w:rStyle w:val="Bodytext212pt"/>
                <w:rFonts w:ascii="GHEA Grapalat" w:hAnsi="GHEA Grapalat"/>
                <w:sz w:val="20"/>
                <w:szCs w:val="20"/>
              </w:rPr>
              <w:t>Кодовое</w:t>
            </w:r>
            <w:r w:rsidR="00EA46B6">
              <w:rPr>
                <w:rStyle w:val="Bodytext212pt"/>
                <w:rFonts w:ascii="GHEA Grapalat" w:hAnsi="GHEA Grapalat"/>
                <w:sz w:val="20"/>
                <w:szCs w:val="20"/>
                <w:lang w:val="en-US"/>
              </w:rPr>
              <w:t xml:space="preserve"> </w:t>
            </w:r>
            <w:r w:rsidRPr="00EA46B6">
              <w:rPr>
                <w:rStyle w:val="Bodytext212pt"/>
                <w:rFonts w:ascii="GHEA Grapalat" w:hAnsi="GHEA Grapalat"/>
                <w:sz w:val="20"/>
                <w:szCs w:val="20"/>
              </w:rPr>
              <w:t>обозначение</w:t>
            </w:r>
          </w:p>
        </w:tc>
        <w:tc>
          <w:tcPr>
            <w:tcW w:w="3128" w:type="dxa"/>
            <w:tcBorders>
              <w:top w:val="single" w:sz="4" w:space="0" w:color="auto"/>
              <w:lef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Наименование</w:t>
            </w:r>
          </w:p>
        </w:tc>
        <w:tc>
          <w:tcPr>
            <w:tcW w:w="4032" w:type="dxa"/>
            <w:tcBorders>
              <w:top w:val="single" w:sz="4" w:space="0" w:color="auto"/>
              <w:left w:val="single" w:sz="4" w:space="0" w:color="auto"/>
              <w:righ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Описание</w:t>
            </w:r>
          </w:p>
        </w:tc>
      </w:tr>
      <w:tr w:rsidR="006F1A3A" w:rsidRPr="002E416E" w:rsidTr="002E416E">
        <w:trPr>
          <w:jc w:val="center"/>
        </w:trPr>
        <w:tc>
          <w:tcPr>
            <w:tcW w:w="2225" w:type="dxa"/>
            <w:tcBorders>
              <w:top w:val="single" w:sz="4" w:space="0" w:color="auto"/>
              <w:left w:val="single" w:sz="4" w:space="0" w:color="auto"/>
            </w:tcBorders>
            <w:shd w:val="clear" w:color="auto" w:fill="FFFFFF"/>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1</w:t>
            </w:r>
          </w:p>
        </w:tc>
        <w:tc>
          <w:tcPr>
            <w:tcW w:w="3128" w:type="dxa"/>
            <w:tcBorders>
              <w:top w:val="single" w:sz="4" w:space="0" w:color="auto"/>
              <w:left w:val="single" w:sz="4" w:space="0" w:color="auto"/>
            </w:tcBorders>
            <w:shd w:val="clear" w:color="auto" w:fill="FFFFFF"/>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2</w:t>
            </w:r>
          </w:p>
        </w:tc>
        <w:tc>
          <w:tcPr>
            <w:tcW w:w="4032" w:type="dxa"/>
            <w:tcBorders>
              <w:top w:val="single" w:sz="4" w:space="0" w:color="auto"/>
              <w:left w:val="single" w:sz="4" w:space="0" w:color="auto"/>
              <w:right w:val="single" w:sz="4" w:space="0" w:color="auto"/>
            </w:tcBorders>
            <w:shd w:val="clear" w:color="auto" w:fill="FFFFFF"/>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3</w:t>
            </w:r>
          </w:p>
        </w:tc>
      </w:tr>
      <w:tr w:rsidR="006F1A3A" w:rsidRPr="002E416E" w:rsidTr="002E416E">
        <w:trPr>
          <w:jc w:val="center"/>
        </w:trPr>
        <w:tc>
          <w:tcPr>
            <w:tcW w:w="2225" w:type="dxa"/>
            <w:tcBorders>
              <w:top w:val="single" w:sz="4" w:space="0" w:color="auto"/>
              <w:lef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1" w:firstLine="0"/>
              <w:jc w:val="left"/>
              <w:rPr>
                <w:rFonts w:ascii="GHEA Grapalat" w:hAnsi="GHEA Grapalat"/>
                <w:sz w:val="20"/>
                <w:szCs w:val="20"/>
              </w:rPr>
            </w:pPr>
            <w:r w:rsidRPr="00EA46B6">
              <w:rPr>
                <w:rStyle w:val="Bodytext212pt"/>
                <w:rFonts w:ascii="GHEA Grapalat" w:hAnsi="GHEA Grapalat"/>
                <w:sz w:val="20"/>
                <w:szCs w:val="20"/>
              </w:rPr>
              <w:t>Р.СС.08.ВЕN.001</w:t>
            </w:r>
          </w:p>
        </w:tc>
        <w:tc>
          <w:tcPr>
            <w:tcW w:w="3128" w:type="dxa"/>
            <w:tcBorders>
              <w:top w:val="single" w:sz="4" w:space="0" w:color="auto"/>
              <w:lef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1"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сведения о владельце склада временного хранения</w:t>
            </w:r>
          </w:p>
        </w:tc>
        <w:tc>
          <w:tcPr>
            <w:tcW w:w="4032" w:type="dxa"/>
            <w:tcBorders>
              <w:top w:val="single" w:sz="4" w:space="0" w:color="auto"/>
              <w:left w:val="single" w:sz="4" w:space="0" w:color="auto"/>
              <w:righ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1"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сведения из национального реестра, представленные уполномоченным органом государства-члена в Комиссию</w:t>
            </w:r>
          </w:p>
        </w:tc>
      </w:tr>
      <w:tr w:rsidR="006F1A3A" w:rsidRPr="002E416E" w:rsidTr="002E416E">
        <w:trPr>
          <w:jc w:val="center"/>
        </w:trPr>
        <w:tc>
          <w:tcPr>
            <w:tcW w:w="2225" w:type="dxa"/>
            <w:tcBorders>
              <w:top w:val="single" w:sz="4" w:space="0" w:color="auto"/>
              <w:lef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1" w:firstLine="0"/>
              <w:jc w:val="left"/>
              <w:rPr>
                <w:rFonts w:ascii="GHEA Grapalat" w:hAnsi="GHEA Grapalat"/>
                <w:sz w:val="20"/>
                <w:szCs w:val="20"/>
              </w:rPr>
            </w:pPr>
            <w:r w:rsidRPr="00EA46B6">
              <w:rPr>
                <w:rStyle w:val="Bodytext212pt"/>
                <w:rFonts w:ascii="GHEA Grapalat" w:hAnsi="GHEA Grapalat"/>
                <w:sz w:val="20"/>
                <w:szCs w:val="20"/>
              </w:rPr>
              <w:t>Р.СС.08.ВЕN002</w:t>
            </w:r>
          </w:p>
        </w:tc>
        <w:tc>
          <w:tcPr>
            <w:tcW w:w="3128" w:type="dxa"/>
            <w:tcBorders>
              <w:top w:val="single" w:sz="4" w:space="0" w:color="auto"/>
              <w:lef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1"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информация о состоянии общего реестра владельцев складов временного хранения</w:t>
            </w:r>
          </w:p>
        </w:tc>
        <w:tc>
          <w:tcPr>
            <w:tcW w:w="4032" w:type="dxa"/>
            <w:tcBorders>
              <w:top w:val="single" w:sz="4" w:space="0" w:color="auto"/>
              <w:left w:val="single" w:sz="4" w:space="0" w:color="auto"/>
              <w:righ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1"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информация о состоянии (дате и времени последнего обновления) общего реестра владельцев складов временного хранения</w:t>
            </w:r>
          </w:p>
        </w:tc>
      </w:tr>
      <w:tr w:rsidR="006F1A3A" w:rsidRPr="002E416E" w:rsidTr="002E416E">
        <w:trPr>
          <w:jc w:val="center"/>
        </w:trPr>
        <w:tc>
          <w:tcPr>
            <w:tcW w:w="2225" w:type="dxa"/>
            <w:tcBorders>
              <w:top w:val="single" w:sz="4" w:space="0" w:color="auto"/>
              <w:left w:val="single" w:sz="4" w:space="0" w:color="auto"/>
              <w:bottom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1" w:firstLine="0"/>
              <w:jc w:val="left"/>
              <w:rPr>
                <w:rFonts w:ascii="GHEA Grapalat" w:hAnsi="GHEA Grapalat"/>
                <w:sz w:val="20"/>
                <w:szCs w:val="20"/>
              </w:rPr>
            </w:pPr>
            <w:r w:rsidRPr="00EA46B6">
              <w:rPr>
                <w:rStyle w:val="Bodytext212pt"/>
                <w:rFonts w:ascii="GHEA Grapalat" w:hAnsi="GHEA Grapalat"/>
                <w:sz w:val="20"/>
                <w:szCs w:val="20"/>
              </w:rPr>
              <w:t>Р.СС.08.ВЕN.003</w:t>
            </w:r>
          </w:p>
        </w:tc>
        <w:tc>
          <w:tcPr>
            <w:tcW w:w="3128" w:type="dxa"/>
            <w:tcBorders>
              <w:top w:val="single" w:sz="4" w:space="0" w:color="auto"/>
              <w:left w:val="single" w:sz="4" w:space="0" w:color="auto"/>
              <w:bottom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1"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общий реестр владельцев складов временного хранения</w:t>
            </w:r>
          </w:p>
        </w:tc>
        <w:tc>
          <w:tcPr>
            <w:tcW w:w="4032" w:type="dxa"/>
            <w:tcBorders>
              <w:top w:val="single" w:sz="4" w:space="0" w:color="auto"/>
              <w:left w:val="single" w:sz="4" w:space="0" w:color="auto"/>
              <w:bottom w:val="single" w:sz="4" w:space="0" w:color="auto"/>
              <w:righ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1"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сведения о юридических лицах, включенных в общий реестр владельцев складов временного хранения</w:t>
            </w:r>
          </w:p>
        </w:tc>
      </w:tr>
    </w:tbl>
    <w:p w:rsidR="006F1A3A" w:rsidRPr="002E416E" w:rsidRDefault="006F1A3A" w:rsidP="002E416E">
      <w:pPr>
        <w:spacing w:after="120"/>
        <w:rPr>
          <w:rFonts w:ascii="GHEA Grapalat" w:hAnsi="GHEA Grapalat"/>
        </w:rPr>
      </w:pPr>
    </w:p>
    <w:p w:rsidR="006F1A3A" w:rsidRPr="00EA46B6" w:rsidRDefault="00EA46B6" w:rsidP="00EA46B6">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lastRenderedPageBreak/>
        <w:t>VI.</w:t>
      </w:r>
      <w:r w:rsidRPr="00EA46B6">
        <w:rPr>
          <w:rFonts w:ascii="GHEA Grapalat" w:hAnsi="GHEA Grapalat"/>
          <w:sz w:val="24"/>
          <w:szCs w:val="24"/>
        </w:rPr>
        <w:t xml:space="preserve"> </w:t>
      </w:r>
      <w:r w:rsidR="002E416E" w:rsidRPr="002E416E">
        <w:rPr>
          <w:rFonts w:ascii="GHEA Grapalat" w:hAnsi="GHEA Grapalat"/>
          <w:sz w:val="24"/>
          <w:szCs w:val="24"/>
        </w:rPr>
        <w:t>Ответственность участников общего процесса</w:t>
      </w:r>
    </w:p>
    <w:p w:rsidR="00EA46B6" w:rsidRPr="00EA46B6" w:rsidRDefault="00EA46B6" w:rsidP="00EA46B6">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EA46B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w:t>
      </w:r>
      <w:r w:rsidR="00EA46B6" w:rsidRPr="00EA46B6">
        <w:rPr>
          <w:rFonts w:ascii="GHEA Grapalat" w:hAnsi="GHEA Grapalat"/>
          <w:sz w:val="24"/>
          <w:szCs w:val="24"/>
        </w:rPr>
        <w:t>5</w:t>
      </w:r>
      <w:r w:rsidRPr="002E416E">
        <w:rPr>
          <w:rFonts w:ascii="GHEA Grapalat" w:hAnsi="GHEA Grapalat"/>
          <w:sz w:val="24"/>
          <w:szCs w:val="24"/>
        </w:rPr>
        <w:t>.</w:t>
      </w:r>
      <w:r w:rsidR="00EA46B6" w:rsidRPr="00EA46B6">
        <w:rPr>
          <w:rFonts w:ascii="GHEA Grapalat" w:hAnsi="GHEA Grapalat"/>
          <w:sz w:val="24"/>
          <w:szCs w:val="24"/>
        </w:rPr>
        <w:t xml:space="preserve"> </w:t>
      </w:r>
      <w:r w:rsidRPr="002E416E">
        <w:rPr>
          <w:rFonts w:ascii="GHEA Grapalat" w:hAnsi="GHEA Grapalat"/>
          <w:sz w:val="24"/>
          <w:szCs w:val="24"/>
        </w:rPr>
        <w:t>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w:t>
      </w:r>
      <w:r w:rsidRPr="002E416E">
        <w:rPr>
          <w:rFonts w:ascii="GHEA Grapalat" w:hAnsi="GHEA Grapalat"/>
          <w:sz w:val="24"/>
          <w:szCs w:val="24"/>
          <w:lang w:eastAsia="en-US" w:bidi="en-US"/>
        </w:rPr>
        <w:t xml:space="preserve"> </w:t>
      </w:r>
      <w:r w:rsidRPr="002E416E">
        <w:rPr>
          <w:rFonts w:ascii="GHEA Grapalat" w:hAnsi="GHEA Grapalat"/>
          <w:sz w:val="24"/>
          <w:szCs w:val="24"/>
        </w:rPr>
        <w:t>и сотрудников уполномоченных органов государств-членов - в соответствии с законодательством государств-членов.</w:t>
      </w:r>
    </w:p>
    <w:p w:rsidR="00EA46B6" w:rsidRPr="003A2A59" w:rsidRDefault="00EA46B6"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EA46B6" w:rsidP="00EA46B6">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t>VII.</w:t>
      </w:r>
      <w:r w:rsidRPr="00EA46B6">
        <w:rPr>
          <w:rFonts w:ascii="GHEA Grapalat" w:hAnsi="GHEA Grapalat"/>
          <w:sz w:val="24"/>
          <w:szCs w:val="24"/>
        </w:rPr>
        <w:t xml:space="preserve"> </w:t>
      </w:r>
      <w:r w:rsidR="002E416E" w:rsidRPr="002E416E">
        <w:rPr>
          <w:rFonts w:ascii="GHEA Grapalat" w:hAnsi="GHEA Grapalat"/>
          <w:sz w:val="24"/>
          <w:szCs w:val="24"/>
        </w:rPr>
        <w:t>Справочники и классификаторы общего процесса</w:t>
      </w:r>
    </w:p>
    <w:p w:rsidR="00EA46B6" w:rsidRPr="00EA46B6" w:rsidRDefault="00EA46B6" w:rsidP="002E416E">
      <w:pPr>
        <w:pStyle w:val="Bodytext20"/>
        <w:shd w:val="clear" w:color="auto" w:fill="auto"/>
        <w:spacing w:before="0" w:after="120" w:line="240" w:lineRule="auto"/>
        <w:ind w:firstLine="0"/>
        <w:jc w:val="left"/>
        <w:rPr>
          <w:rFonts w:ascii="GHEA Grapalat" w:hAnsi="GHEA Grapalat"/>
          <w:sz w:val="24"/>
          <w:szCs w:val="24"/>
        </w:rPr>
      </w:pPr>
    </w:p>
    <w:p w:rsidR="006F1A3A" w:rsidRPr="002E416E" w:rsidRDefault="001A62F1" w:rsidP="00EA46B6">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2</w:t>
      </w:r>
      <w:r w:rsidRPr="001A62F1">
        <w:rPr>
          <w:rFonts w:ascii="GHEA Grapalat" w:hAnsi="GHEA Grapalat"/>
          <w:sz w:val="24"/>
          <w:szCs w:val="24"/>
        </w:rPr>
        <w:t>6</w:t>
      </w:r>
      <w:r w:rsidR="002E416E" w:rsidRPr="002E416E">
        <w:rPr>
          <w:rFonts w:ascii="GHEA Grapalat" w:hAnsi="GHEA Grapalat"/>
          <w:sz w:val="24"/>
          <w:szCs w:val="24"/>
        </w:rPr>
        <w:t>.</w:t>
      </w:r>
      <w:r w:rsidR="00EA46B6" w:rsidRPr="00EA46B6">
        <w:rPr>
          <w:rFonts w:ascii="GHEA Grapalat" w:hAnsi="GHEA Grapalat"/>
          <w:sz w:val="24"/>
          <w:szCs w:val="24"/>
        </w:rPr>
        <w:t xml:space="preserve"> </w:t>
      </w:r>
      <w:r w:rsidR="002E416E" w:rsidRPr="002E416E">
        <w:rPr>
          <w:rFonts w:ascii="GHEA Grapalat" w:hAnsi="GHEA Grapalat"/>
          <w:sz w:val="24"/>
          <w:szCs w:val="24"/>
        </w:rPr>
        <w:t>Перечень справочников и классификаторов общего процесса приведен в таблице 6.</w:t>
      </w:r>
    </w:p>
    <w:p w:rsidR="00EA46B6" w:rsidRPr="00EA46B6" w:rsidRDefault="00EA46B6" w:rsidP="002E416E">
      <w:pPr>
        <w:pStyle w:val="Bodytext20"/>
        <w:shd w:val="clear" w:color="auto" w:fill="auto"/>
        <w:spacing w:before="0" w:after="120" w:line="240" w:lineRule="auto"/>
        <w:ind w:firstLine="0"/>
        <w:jc w:val="left"/>
        <w:rPr>
          <w:rStyle w:val="Tablecaption"/>
          <w:rFonts w:ascii="GHEA Grapalat" w:hAnsi="GHEA Grapalat"/>
          <w:sz w:val="24"/>
          <w:szCs w:val="24"/>
        </w:rPr>
      </w:pPr>
    </w:p>
    <w:p w:rsidR="006F1A3A" w:rsidRPr="002E416E" w:rsidRDefault="002E416E" w:rsidP="00EA46B6">
      <w:pPr>
        <w:pStyle w:val="Bodytext20"/>
        <w:shd w:val="clear" w:color="auto" w:fill="auto"/>
        <w:spacing w:before="0" w:after="120" w:line="240" w:lineRule="auto"/>
        <w:ind w:firstLine="0"/>
        <w:jc w:val="right"/>
        <w:rPr>
          <w:rFonts w:ascii="GHEA Grapalat" w:hAnsi="GHEA Grapalat"/>
          <w:sz w:val="24"/>
          <w:szCs w:val="24"/>
        </w:rPr>
      </w:pPr>
      <w:r w:rsidRPr="002E416E">
        <w:rPr>
          <w:rStyle w:val="Tablecaption"/>
          <w:rFonts w:ascii="GHEA Grapalat" w:hAnsi="GHEA Grapalat"/>
          <w:sz w:val="24"/>
          <w:szCs w:val="24"/>
        </w:rPr>
        <w:t>Таблица 6</w:t>
      </w:r>
    </w:p>
    <w:p w:rsidR="00EA46B6" w:rsidRPr="003A2A59" w:rsidRDefault="00EA46B6" w:rsidP="002E416E">
      <w:pPr>
        <w:pStyle w:val="Bodytext20"/>
        <w:shd w:val="clear" w:color="auto" w:fill="auto"/>
        <w:spacing w:before="0" w:after="120" w:line="240" w:lineRule="auto"/>
        <w:ind w:firstLine="0"/>
        <w:jc w:val="left"/>
        <w:rPr>
          <w:rFonts w:ascii="GHEA Grapalat" w:hAnsi="GHEA Grapalat"/>
          <w:sz w:val="24"/>
          <w:szCs w:val="24"/>
        </w:rPr>
      </w:pPr>
    </w:p>
    <w:p w:rsidR="006F1A3A" w:rsidRPr="002E416E" w:rsidRDefault="002E416E" w:rsidP="00EA46B6">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Перечень справочников и классификаторов общего процесса</w:t>
      </w:r>
    </w:p>
    <w:tbl>
      <w:tblPr>
        <w:tblOverlap w:val="never"/>
        <w:tblW w:w="9388" w:type="dxa"/>
        <w:jc w:val="center"/>
        <w:tblLayout w:type="fixed"/>
        <w:tblCellMar>
          <w:left w:w="10" w:type="dxa"/>
          <w:right w:w="10" w:type="dxa"/>
        </w:tblCellMar>
        <w:tblLook w:val="0000" w:firstRow="0" w:lastRow="0" w:firstColumn="0" w:lastColumn="0" w:noHBand="0" w:noVBand="0"/>
      </w:tblPr>
      <w:tblGrid>
        <w:gridCol w:w="2228"/>
        <w:gridCol w:w="2552"/>
        <w:gridCol w:w="2081"/>
        <w:gridCol w:w="2527"/>
      </w:tblGrid>
      <w:tr w:rsidR="006F1A3A" w:rsidRPr="00EA46B6" w:rsidTr="001A62F1">
        <w:trPr>
          <w:tblHeader/>
          <w:jc w:val="center"/>
        </w:trPr>
        <w:tc>
          <w:tcPr>
            <w:tcW w:w="2228" w:type="dxa"/>
            <w:tcBorders>
              <w:top w:val="single" w:sz="4" w:space="0" w:color="auto"/>
              <w:left w:val="single" w:sz="4" w:space="0" w:color="auto"/>
            </w:tcBorders>
            <w:shd w:val="clear" w:color="auto" w:fill="FFFFFF"/>
            <w:vAlign w:val="center"/>
          </w:tcPr>
          <w:p w:rsidR="006F1A3A" w:rsidRPr="00EA46B6" w:rsidRDefault="002E416E" w:rsidP="001A62F1">
            <w:pPr>
              <w:pStyle w:val="Bodytext20"/>
              <w:shd w:val="clear" w:color="auto" w:fill="auto"/>
              <w:spacing w:before="0" w:after="120" w:line="240" w:lineRule="auto"/>
              <w:ind w:left="152" w:right="213" w:firstLine="0"/>
              <w:jc w:val="center"/>
              <w:rPr>
                <w:rFonts w:ascii="GHEA Grapalat" w:hAnsi="GHEA Grapalat"/>
                <w:sz w:val="20"/>
                <w:szCs w:val="20"/>
              </w:rPr>
            </w:pPr>
            <w:r w:rsidRPr="00EA46B6">
              <w:rPr>
                <w:rStyle w:val="Bodytext212pt"/>
                <w:rFonts w:ascii="GHEA Grapalat" w:hAnsi="GHEA Grapalat"/>
                <w:sz w:val="20"/>
                <w:szCs w:val="20"/>
              </w:rPr>
              <w:t>Кодовое</w:t>
            </w:r>
            <w:r w:rsidR="00EA46B6" w:rsidRPr="00EA46B6">
              <w:rPr>
                <w:rStyle w:val="Bodytext212pt"/>
                <w:rFonts w:ascii="GHEA Grapalat" w:hAnsi="GHEA Grapalat"/>
                <w:sz w:val="20"/>
                <w:szCs w:val="20"/>
                <w:lang w:val="en-US"/>
              </w:rPr>
              <w:t xml:space="preserve"> </w:t>
            </w:r>
            <w:r w:rsidRPr="00EA46B6">
              <w:rPr>
                <w:rStyle w:val="Bodytext212pt"/>
                <w:rFonts w:ascii="GHEA Grapalat" w:hAnsi="GHEA Grapalat"/>
                <w:sz w:val="20"/>
                <w:szCs w:val="20"/>
              </w:rPr>
              <w:t>обозначение</w:t>
            </w:r>
          </w:p>
        </w:tc>
        <w:tc>
          <w:tcPr>
            <w:tcW w:w="2552" w:type="dxa"/>
            <w:tcBorders>
              <w:top w:val="single" w:sz="4" w:space="0" w:color="auto"/>
              <w:lef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Наименование</w:t>
            </w:r>
          </w:p>
        </w:tc>
        <w:tc>
          <w:tcPr>
            <w:tcW w:w="2081" w:type="dxa"/>
            <w:tcBorders>
              <w:top w:val="single" w:sz="4" w:space="0" w:color="auto"/>
              <w:lef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Тип</w:t>
            </w:r>
          </w:p>
        </w:tc>
        <w:tc>
          <w:tcPr>
            <w:tcW w:w="2527" w:type="dxa"/>
            <w:tcBorders>
              <w:top w:val="single" w:sz="4" w:space="0" w:color="auto"/>
              <w:left w:val="single" w:sz="4" w:space="0" w:color="auto"/>
              <w:righ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Описание</w:t>
            </w:r>
          </w:p>
        </w:tc>
      </w:tr>
      <w:tr w:rsidR="006F1A3A" w:rsidRPr="00EA46B6" w:rsidTr="001A62F1">
        <w:trPr>
          <w:tblHeader/>
          <w:jc w:val="center"/>
        </w:trPr>
        <w:tc>
          <w:tcPr>
            <w:tcW w:w="2228" w:type="dxa"/>
            <w:tcBorders>
              <w:top w:val="single" w:sz="4" w:space="0" w:color="auto"/>
              <w:lef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1</w:t>
            </w:r>
          </w:p>
        </w:tc>
        <w:tc>
          <w:tcPr>
            <w:tcW w:w="2552" w:type="dxa"/>
            <w:tcBorders>
              <w:top w:val="single" w:sz="4" w:space="0" w:color="auto"/>
              <w:lef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2</w:t>
            </w:r>
          </w:p>
        </w:tc>
        <w:tc>
          <w:tcPr>
            <w:tcW w:w="2081" w:type="dxa"/>
            <w:tcBorders>
              <w:top w:val="single" w:sz="4" w:space="0" w:color="auto"/>
              <w:lef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3</w:t>
            </w:r>
          </w:p>
        </w:tc>
        <w:tc>
          <w:tcPr>
            <w:tcW w:w="2527" w:type="dxa"/>
            <w:tcBorders>
              <w:top w:val="single" w:sz="4" w:space="0" w:color="auto"/>
              <w:left w:val="single" w:sz="4" w:space="0" w:color="auto"/>
              <w:right w:val="single" w:sz="4" w:space="0" w:color="auto"/>
            </w:tcBorders>
            <w:shd w:val="clear" w:color="auto" w:fill="FFFFFF"/>
            <w:vAlign w:val="center"/>
          </w:tcPr>
          <w:p w:rsidR="006F1A3A" w:rsidRPr="00EA46B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EA46B6">
              <w:rPr>
                <w:rStyle w:val="Bodytext212pt"/>
                <w:rFonts w:ascii="GHEA Grapalat" w:hAnsi="GHEA Grapalat"/>
                <w:sz w:val="20"/>
                <w:szCs w:val="20"/>
              </w:rPr>
              <w:t>4</w:t>
            </w:r>
          </w:p>
        </w:tc>
      </w:tr>
      <w:tr w:rsidR="006F1A3A" w:rsidRPr="00EA46B6" w:rsidTr="00EA46B6">
        <w:trPr>
          <w:jc w:val="center"/>
        </w:trPr>
        <w:tc>
          <w:tcPr>
            <w:tcW w:w="2228" w:type="dxa"/>
            <w:tcBorders>
              <w:top w:val="single" w:sz="4" w:space="0" w:color="auto"/>
              <w:lef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2" w:firstLine="0"/>
              <w:jc w:val="left"/>
              <w:rPr>
                <w:rFonts w:ascii="GHEA Grapalat" w:hAnsi="GHEA Grapalat"/>
                <w:sz w:val="20"/>
                <w:szCs w:val="20"/>
              </w:rPr>
            </w:pPr>
            <w:r w:rsidRPr="00EA46B6">
              <w:rPr>
                <w:rStyle w:val="Bodytext212pt"/>
                <w:rFonts w:ascii="GHEA Grapalat" w:hAnsi="GHEA Grapalat"/>
                <w:sz w:val="20"/>
                <w:szCs w:val="20"/>
              </w:rPr>
              <w:t>Р.С</w:t>
            </w:r>
            <w:r w:rsidRPr="00EA46B6">
              <w:rPr>
                <w:rStyle w:val="Bodytext212pt"/>
                <w:rFonts w:ascii="GHEA Grapalat" w:hAnsi="GHEA Grapalat"/>
                <w:sz w:val="20"/>
                <w:szCs w:val="20"/>
                <w:lang w:val="en-US" w:eastAsia="en-US" w:bidi="en-US"/>
              </w:rPr>
              <w:t>LS</w:t>
            </w:r>
            <w:r w:rsidRPr="00EA46B6">
              <w:rPr>
                <w:rStyle w:val="Bodytext212pt"/>
                <w:rFonts w:ascii="GHEA Grapalat" w:hAnsi="GHEA Grapalat"/>
                <w:sz w:val="20"/>
                <w:szCs w:val="20"/>
              </w:rPr>
              <w:t>.001</w:t>
            </w:r>
          </w:p>
        </w:tc>
        <w:tc>
          <w:tcPr>
            <w:tcW w:w="2552" w:type="dxa"/>
            <w:tcBorders>
              <w:top w:val="single" w:sz="4" w:space="0" w:color="auto"/>
              <w:lef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2"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классификатор стран мира</w:t>
            </w:r>
          </w:p>
        </w:tc>
        <w:tc>
          <w:tcPr>
            <w:tcW w:w="2081" w:type="dxa"/>
            <w:tcBorders>
              <w:top w:val="single" w:sz="4" w:space="0" w:color="auto"/>
              <w:left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2"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международный классификатор</w:t>
            </w:r>
          </w:p>
        </w:tc>
        <w:tc>
          <w:tcPr>
            <w:tcW w:w="2527" w:type="dxa"/>
            <w:tcBorders>
              <w:top w:val="single" w:sz="4" w:space="0" w:color="auto"/>
              <w:left w:val="single" w:sz="4" w:space="0" w:color="auto"/>
              <w:righ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left="152"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r w:rsidR="006F1A3A" w:rsidRPr="00EA46B6" w:rsidTr="00EA46B6">
        <w:trPr>
          <w:jc w:val="center"/>
        </w:trPr>
        <w:tc>
          <w:tcPr>
            <w:tcW w:w="2228" w:type="dxa"/>
            <w:tcBorders>
              <w:top w:val="single" w:sz="4" w:space="0" w:color="auto"/>
              <w:left w:val="single" w:sz="4" w:space="0" w:color="auto"/>
              <w:bottom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2" w:firstLine="0"/>
              <w:jc w:val="left"/>
              <w:rPr>
                <w:rFonts w:ascii="GHEA Grapalat" w:hAnsi="GHEA Grapalat"/>
                <w:sz w:val="20"/>
                <w:szCs w:val="20"/>
              </w:rPr>
            </w:pPr>
            <w:r w:rsidRPr="00EA46B6">
              <w:rPr>
                <w:rStyle w:val="Bodytext212pt"/>
                <w:rFonts w:ascii="GHEA Grapalat" w:hAnsi="GHEA Grapalat"/>
                <w:sz w:val="20"/>
                <w:szCs w:val="20"/>
              </w:rPr>
              <w:t>Р.С</w:t>
            </w:r>
            <w:r w:rsidRPr="00EA46B6">
              <w:rPr>
                <w:rStyle w:val="Bodytext212pt"/>
                <w:rFonts w:ascii="GHEA Grapalat" w:hAnsi="GHEA Grapalat"/>
                <w:sz w:val="20"/>
                <w:szCs w:val="20"/>
                <w:lang w:val="en-US" w:eastAsia="en-US" w:bidi="en-US"/>
              </w:rPr>
              <w:t>LS</w:t>
            </w:r>
            <w:r w:rsidRPr="00EA46B6">
              <w:rPr>
                <w:rStyle w:val="Bodytext212pt"/>
                <w:rFonts w:ascii="GHEA Grapalat" w:hAnsi="GHEA Grapalat"/>
                <w:sz w:val="20"/>
                <w:szCs w:val="20"/>
              </w:rPr>
              <w:t>.015</w:t>
            </w:r>
          </w:p>
        </w:tc>
        <w:tc>
          <w:tcPr>
            <w:tcW w:w="2552" w:type="dxa"/>
            <w:tcBorders>
              <w:top w:val="single" w:sz="4" w:space="0" w:color="auto"/>
              <w:left w:val="single" w:sz="4" w:space="0" w:color="auto"/>
              <w:bottom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2"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классификатор видов транспорта и транспортировки товаров</w:t>
            </w:r>
          </w:p>
        </w:tc>
        <w:tc>
          <w:tcPr>
            <w:tcW w:w="2081" w:type="dxa"/>
            <w:tcBorders>
              <w:top w:val="single" w:sz="4" w:space="0" w:color="auto"/>
              <w:left w:val="single" w:sz="4" w:space="0" w:color="auto"/>
              <w:bottom w:val="single" w:sz="4" w:space="0" w:color="auto"/>
            </w:tcBorders>
            <w:shd w:val="clear" w:color="auto" w:fill="FFFFFF"/>
          </w:tcPr>
          <w:p w:rsidR="006F1A3A" w:rsidRPr="00EA46B6" w:rsidRDefault="002E416E" w:rsidP="00EA46B6">
            <w:pPr>
              <w:pStyle w:val="Bodytext20"/>
              <w:shd w:val="clear" w:color="auto" w:fill="auto"/>
              <w:spacing w:before="0" w:after="120" w:line="240" w:lineRule="auto"/>
              <w:ind w:left="152"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международный классификатор</w:t>
            </w:r>
          </w:p>
        </w:tc>
        <w:tc>
          <w:tcPr>
            <w:tcW w:w="2527"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EA46B6" w:rsidRDefault="002E416E" w:rsidP="00EA46B6">
            <w:pPr>
              <w:pStyle w:val="Bodytext20"/>
              <w:shd w:val="clear" w:color="auto" w:fill="auto"/>
              <w:spacing w:before="0" w:after="120" w:line="240" w:lineRule="auto"/>
              <w:ind w:left="152"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содержит перечень видов транспортных средств и транспортировки товаров и соответствующие им коды (применяется в соответствии с Решением Комиссии Таможенного союза от 20 сентября 2010 г. № 378)</w:t>
            </w:r>
          </w:p>
        </w:tc>
      </w:tr>
      <w:tr w:rsidR="00EA46B6" w:rsidRPr="00EA46B6" w:rsidTr="00EA46B6">
        <w:trPr>
          <w:jc w:val="center"/>
        </w:trPr>
        <w:tc>
          <w:tcPr>
            <w:tcW w:w="2228" w:type="dxa"/>
            <w:tcBorders>
              <w:top w:val="single" w:sz="4" w:space="0" w:color="auto"/>
              <w:left w:val="single" w:sz="4" w:space="0" w:color="auto"/>
              <w:bottom w:val="single" w:sz="4" w:space="0" w:color="auto"/>
            </w:tcBorders>
            <w:shd w:val="clear" w:color="auto" w:fill="FFFFFF"/>
          </w:tcPr>
          <w:p w:rsidR="00EA46B6" w:rsidRPr="00EA46B6" w:rsidRDefault="00EA46B6" w:rsidP="00EA46B6">
            <w:pPr>
              <w:pStyle w:val="Bodytext20"/>
              <w:shd w:val="clear" w:color="auto" w:fill="auto"/>
              <w:spacing w:before="0" w:after="120" w:line="240" w:lineRule="auto"/>
              <w:ind w:left="152" w:firstLine="0"/>
              <w:jc w:val="left"/>
              <w:rPr>
                <w:rFonts w:ascii="GHEA Grapalat" w:hAnsi="GHEA Grapalat"/>
                <w:sz w:val="20"/>
                <w:szCs w:val="20"/>
              </w:rPr>
            </w:pPr>
            <w:r w:rsidRPr="00EA46B6">
              <w:rPr>
                <w:rStyle w:val="Bodytext212pt"/>
                <w:rFonts w:ascii="GHEA Grapalat" w:hAnsi="GHEA Grapalat"/>
                <w:sz w:val="20"/>
                <w:szCs w:val="20"/>
              </w:rPr>
              <w:t>Р.С</w:t>
            </w:r>
            <w:r w:rsidRPr="00EA46B6">
              <w:rPr>
                <w:rStyle w:val="Bodytext212pt"/>
                <w:rFonts w:ascii="GHEA Grapalat" w:hAnsi="GHEA Grapalat"/>
                <w:sz w:val="20"/>
                <w:szCs w:val="20"/>
                <w:lang w:val="en-US" w:eastAsia="en-US" w:bidi="en-US"/>
              </w:rPr>
              <w:t>LS</w:t>
            </w:r>
            <w:r w:rsidRPr="00EA46B6">
              <w:rPr>
                <w:rStyle w:val="Bodytext212pt"/>
                <w:rFonts w:ascii="GHEA Grapalat" w:hAnsi="GHEA Grapalat"/>
                <w:sz w:val="20"/>
                <w:szCs w:val="20"/>
              </w:rPr>
              <w:t>.025</w:t>
            </w:r>
          </w:p>
        </w:tc>
        <w:tc>
          <w:tcPr>
            <w:tcW w:w="2552" w:type="dxa"/>
            <w:tcBorders>
              <w:top w:val="single" w:sz="4" w:space="0" w:color="auto"/>
              <w:left w:val="single" w:sz="4" w:space="0" w:color="auto"/>
              <w:bottom w:val="single" w:sz="4" w:space="0" w:color="auto"/>
            </w:tcBorders>
            <w:shd w:val="clear" w:color="auto" w:fill="FFFFFF"/>
          </w:tcPr>
          <w:p w:rsidR="00EA46B6" w:rsidRPr="00EA46B6" w:rsidRDefault="00EA46B6" w:rsidP="00EA46B6">
            <w:pPr>
              <w:pStyle w:val="Bodytext20"/>
              <w:shd w:val="clear" w:color="auto" w:fill="auto"/>
              <w:spacing w:before="0" w:after="120" w:line="240" w:lineRule="auto"/>
              <w:ind w:left="152"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t xml:space="preserve">классификатор таможенных органов </w:t>
            </w:r>
            <w:r w:rsidRPr="00EA46B6">
              <w:rPr>
                <w:rStyle w:val="Bodytext212pt1"/>
                <w:rFonts w:ascii="GHEA Grapalat" w:hAnsi="GHEA Grapalat"/>
                <w:sz w:val="20"/>
                <w:szCs w:val="20"/>
                <w:lang w:val="ru-RU" w:eastAsia="ru-RU" w:bidi="ru-RU"/>
              </w:rPr>
              <w:lastRenderedPageBreak/>
              <w:t>государств-членов</w:t>
            </w:r>
          </w:p>
        </w:tc>
        <w:tc>
          <w:tcPr>
            <w:tcW w:w="2081" w:type="dxa"/>
            <w:tcBorders>
              <w:top w:val="single" w:sz="4" w:space="0" w:color="auto"/>
              <w:left w:val="single" w:sz="4" w:space="0" w:color="auto"/>
              <w:bottom w:val="single" w:sz="4" w:space="0" w:color="auto"/>
            </w:tcBorders>
            <w:shd w:val="clear" w:color="auto" w:fill="FFFFFF"/>
          </w:tcPr>
          <w:p w:rsidR="00EA46B6" w:rsidRPr="00EA46B6" w:rsidRDefault="00EA46B6" w:rsidP="00EA46B6">
            <w:pPr>
              <w:pStyle w:val="Bodytext20"/>
              <w:shd w:val="clear" w:color="auto" w:fill="auto"/>
              <w:spacing w:before="0" w:after="120" w:line="240" w:lineRule="auto"/>
              <w:ind w:left="152"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lastRenderedPageBreak/>
              <w:t xml:space="preserve">региональный </w:t>
            </w:r>
            <w:r w:rsidRPr="00EA46B6">
              <w:rPr>
                <w:rStyle w:val="Bodytext212pt1"/>
                <w:rFonts w:ascii="GHEA Grapalat" w:hAnsi="GHEA Grapalat"/>
                <w:sz w:val="20"/>
                <w:szCs w:val="20"/>
                <w:lang w:val="ru-RU" w:eastAsia="ru-RU" w:bidi="ru-RU"/>
              </w:rPr>
              <w:lastRenderedPageBreak/>
              <w:t>классификатор</w:t>
            </w:r>
          </w:p>
        </w:tc>
        <w:tc>
          <w:tcPr>
            <w:tcW w:w="2527" w:type="dxa"/>
            <w:tcBorders>
              <w:top w:val="single" w:sz="4" w:space="0" w:color="auto"/>
              <w:left w:val="single" w:sz="4" w:space="0" w:color="auto"/>
              <w:bottom w:val="single" w:sz="4" w:space="0" w:color="auto"/>
              <w:right w:val="single" w:sz="4" w:space="0" w:color="auto"/>
            </w:tcBorders>
            <w:shd w:val="clear" w:color="auto" w:fill="FFFFFF"/>
            <w:vAlign w:val="center"/>
          </w:tcPr>
          <w:p w:rsidR="00EA46B6" w:rsidRPr="00EA46B6" w:rsidRDefault="00EA46B6" w:rsidP="00EA46B6">
            <w:pPr>
              <w:pStyle w:val="Bodytext20"/>
              <w:shd w:val="clear" w:color="auto" w:fill="auto"/>
              <w:spacing w:before="0" w:after="120" w:line="240" w:lineRule="auto"/>
              <w:ind w:left="152" w:firstLine="0"/>
              <w:jc w:val="left"/>
              <w:rPr>
                <w:rStyle w:val="Bodytext212pt1"/>
                <w:rFonts w:ascii="GHEA Grapalat" w:hAnsi="GHEA Grapalat"/>
                <w:sz w:val="20"/>
                <w:szCs w:val="20"/>
                <w:lang w:val="ru-RU" w:eastAsia="ru-RU" w:bidi="ru-RU"/>
              </w:rPr>
            </w:pPr>
            <w:r w:rsidRPr="00EA46B6">
              <w:rPr>
                <w:rStyle w:val="Bodytext212pt1"/>
                <w:rFonts w:ascii="GHEA Grapalat" w:hAnsi="GHEA Grapalat"/>
                <w:sz w:val="20"/>
                <w:szCs w:val="20"/>
                <w:lang w:val="ru-RU" w:eastAsia="ru-RU" w:bidi="ru-RU"/>
              </w:rPr>
              <w:lastRenderedPageBreak/>
              <w:t xml:space="preserve">содержит перечень наименований </w:t>
            </w:r>
            <w:r w:rsidRPr="00EA46B6">
              <w:rPr>
                <w:rStyle w:val="Bodytext212pt1"/>
                <w:rFonts w:ascii="GHEA Grapalat" w:hAnsi="GHEA Grapalat"/>
                <w:sz w:val="20"/>
                <w:szCs w:val="20"/>
                <w:lang w:val="ru-RU" w:eastAsia="ru-RU" w:bidi="ru-RU"/>
              </w:rPr>
              <w:lastRenderedPageBreak/>
              <w:t>таможенных органов государств-членов и соответствующие им коды</w:t>
            </w:r>
          </w:p>
        </w:tc>
      </w:tr>
    </w:tbl>
    <w:p w:rsidR="006F1A3A" w:rsidRPr="002E416E" w:rsidRDefault="006F1A3A" w:rsidP="002E416E">
      <w:pPr>
        <w:spacing w:after="120"/>
        <w:rPr>
          <w:rFonts w:ascii="GHEA Grapalat" w:hAnsi="GHEA Grapalat"/>
        </w:rPr>
      </w:pPr>
    </w:p>
    <w:p w:rsidR="006F1A3A" w:rsidRPr="001A62F1" w:rsidRDefault="001A62F1" w:rsidP="00EA46B6">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t>VIII.</w:t>
      </w:r>
      <w:r w:rsidRPr="001A62F1">
        <w:rPr>
          <w:rFonts w:ascii="GHEA Grapalat" w:hAnsi="GHEA Grapalat"/>
          <w:sz w:val="24"/>
          <w:szCs w:val="24"/>
        </w:rPr>
        <w:t xml:space="preserve"> </w:t>
      </w:r>
      <w:r w:rsidR="002E416E" w:rsidRPr="002E416E">
        <w:rPr>
          <w:rFonts w:ascii="GHEA Grapalat" w:hAnsi="GHEA Grapalat"/>
          <w:sz w:val="24"/>
          <w:szCs w:val="24"/>
        </w:rPr>
        <w:t>Процедуры общего процесса</w:t>
      </w:r>
    </w:p>
    <w:p w:rsidR="00EA46B6" w:rsidRPr="001A62F1" w:rsidRDefault="00EA46B6" w:rsidP="00EA46B6">
      <w:pPr>
        <w:pStyle w:val="Bodytext20"/>
        <w:shd w:val="clear" w:color="auto" w:fill="auto"/>
        <w:spacing w:before="0" w:after="120" w:line="240" w:lineRule="auto"/>
        <w:ind w:firstLine="0"/>
        <w:jc w:val="center"/>
        <w:rPr>
          <w:rFonts w:ascii="GHEA Grapalat" w:hAnsi="GHEA Grapalat"/>
          <w:sz w:val="24"/>
          <w:szCs w:val="24"/>
        </w:rPr>
      </w:pPr>
    </w:p>
    <w:p w:rsidR="001A62F1" w:rsidRPr="003A2A59" w:rsidRDefault="001A62F1" w:rsidP="001A62F1">
      <w:pPr>
        <w:pStyle w:val="Bodytext20"/>
        <w:shd w:val="clear" w:color="auto" w:fill="auto"/>
        <w:spacing w:before="0" w:after="120" w:line="240" w:lineRule="auto"/>
        <w:ind w:left="1134" w:right="1126" w:firstLine="0"/>
        <w:jc w:val="center"/>
        <w:rPr>
          <w:rFonts w:ascii="GHEA Grapalat" w:hAnsi="GHEA Grapalat"/>
          <w:sz w:val="24"/>
          <w:szCs w:val="24"/>
        </w:rPr>
      </w:pPr>
      <w:r w:rsidRPr="001A62F1">
        <w:rPr>
          <w:rFonts w:ascii="GHEA Grapalat" w:hAnsi="GHEA Grapalat"/>
          <w:sz w:val="24"/>
          <w:szCs w:val="24"/>
        </w:rPr>
        <w:t xml:space="preserve">1. </w:t>
      </w:r>
      <w:r w:rsidR="002E416E" w:rsidRPr="002E416E">
        <w:rPr>
          <w:rFonts w:ascii="GHEA Grapalat" w:hAnsi="GHEA Grapalat"/>
          <w:sz w:val="24"/>
          <w:szCs w:val="24"/>
        </w:rPr>
        <w:t>Процедуры формирования и ведения общего реестра владельцев</w:t>
      </w:r>
      <w:r w:rsidR="002E416E" w:rsidRPr="002E416E">
        <w:rPr>
          <w:rFonts w:ascii="GHEA Grapalat" w:hAnsi="GHEA Grapalat"/>
          <w:sz w:val="24"/>
          <w:szCs w:val="24"/>
          <w:lang w:eastAsia="en-US" w:bidi="en-US"/>
        </w:rPr>
        <w:t xml:space="preserve"> </w:t>
      </w:r>
      <w:r w:rsidR="002E416E" w:rsidRPr="002E416E">
        <w:rPr>
          <w:rFonts w:ascii="GHEA Grapalat" w:hAnsi="GHEA Grapalat"/>
          <w:sz w:val="24"/>
          <w:szCs w:val="24"/>
        </w:rPr>
        <w:t>складов временного хранения</w:t>
      </w:r>
    </w:p>
    <w:p w:rsidR="001A62F1" w:rsidRPr="003A2A59" w:rsidRDefault="001A62F1" w:rsidP="001A62F1">
      <w:pPr>
        <w:pStyle w:val="Bodytext20"/>
        <w:shd w:val="clear" w:color="auto" w:fill="auto"/>
        <w:spacing w:before="0" w:after="120" w:line="240" w:lineRule="auto"/>
        <w:ind w:left="1134" w:right="1126" w:firstLine="0"/>
        <w:jc w:val="center"/>
        <w:rPr>
          <w:rFonts w:ascii="GHEA Grapalat" w:hAnsi="GHEA Grapalat"/>
          <w:sz w:val="24"/>
          <w:szCs w:val="24"/>
        </w:rPr>
      </w:pPr>
    </w:p>
    <w:p w:rsidR="006F1A3A" w:rsidRPr="001A62F1" w:rsidRDefault="002E416E" w:rsidP="001A62F1">
      <w:pPr>
        <w:pStyle w:val="Bodytext20"/>
        <w:shd w:val="clear" w:color="auto" w:fill="auto"/>
        <w:spacing w:before="0" w:after="120" w:line="240" w:lineRule="auto"/>
        <w:ind w:left="1134" w:right="1126" w:firstLine="0"/>
        <w:jc w:val="center"/>
        <w:rPr>
          <w:rFonts w:ascii="GHEA Grapalat" w:hAnsi="GHEA Grapalat"/>
          <w:sz w:val="24"/>
          <w:szCs w:val="24"/>
        </w:rPr>
      </w:pPr>
      <w:r w:rsidRPr="002E416E">
        <w:rPr>
          <w:rFonts w:ascii="GHEA Grapalat" w:hAnsi="GHEA Grapalat"/>
          <w:sz w:val="24"/>
          <w:szCs w:val="24"/>
        </w:rPr>
        <w:t>Процедура «Включение сведений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С.001)</w:t>
      </w:r>
    </w:p>
    <w:p w:rsidR="001A62F1" w:rsidRPr="001A62F1" w:rsidRDefault="001A62F1" w:rsidP="001A62F1">
      <w:pPr>
        <w:pStyle w:val="Bodytext20"/>
        <w:shd w:val="clear" w:color="auto" w:fill="auto"/>
        <w:spacing w:before="0" w:after="120" w:line="240" w:lineRule="auto"/>
        <w:ind w:left="1134" w:right="1126" w:firstLine="0"/>
        <w:jc w:val="center"/>
        <w:rPr>
          <w:rFonts w:ascii="GHEA Grapalat" w:hAnsi="GHEA Grapalat"/>
          <w:sz w:val="24"/>
          <w:szCs w:val="24"/>
        </w:rPr>
      </w:pPr>
    </w:p>
    <w:p w:rsidR="006F1A3A" w:rsidRPr="00D11832" w:rsidRDefault="002E416E" w:rsidP="001A62F1">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w:t>
      </w:r>
      <w:r w:rsidR="001A62F1" w:rsidRPr="001A62F1">
        <w:rPr>
          <w:rFonts w:ascii="GHEA Grapalat" w:hAnsi="GHEA Grapalat"/>
          <w:sz w:val="24"/>
          <w:szCs w:val="24"/>
        </w:rPr>
        <w:t>7</w:t>
      </w:r>
      <w:r w:rsidRPr="002E416E">
        <w:rPr>
          <w:rFonts w:ascii="GHEA Grapalat" w:hAnsi="GHEA Grapalat"/>
          <w:sz w:val="24"/>
          <w:szCs w:val="24"/>
        </w:rPr>
        <w:t>.</w:t>
      </w:r>
      <w:r w:rsidR="001A62F1" w:rsidRPr="001A62F1">
        <w:rPr>
          <w:rFonts w:ascii="GHEA Grapalat" w:hAnsi="GHEA Grapalat"/>
          <w:sz w:val="24"/>
          <w:szCs w:val="24"/>
        </w:rPr>
        <w:t xml:space="preserve"> </w:t>
      </w:r>
      <w:r w:rsidRPr="002E416E">
        <w:rPr>
          <w:rFonts w:ascii="GHEA Grapalat" w:hAnsi="GHEA Grapalat"/>
          <w:sz w:val="24"/>
          <w:szCs w:val="24"/>
        </w:rPr>
        <w:t>Схема выполнения процедуры «Включение сведений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С.001) представлена на рисунке 5.</w:t>
      </w:r>
    </w:p>
    <w:p w:rsidR="001A62F1" w:rsidRPr="00D11832" w:rsidRDefault="001A62F1" w:rsidP="001A62F1">
      <w:pPr>
        <w:pStyle w:val="Bodytext20"/>
        <w:shd w:val="clear" w:color="auto" w:fill="auto"/>
        <w:spacing w:before="0" w:after="120" w:line="240" w:lineRule="auto"/>
        <w:ind w:firstLine="567"/>
        <w:rPr>
          <w:rFonts w:ascii="GHEA Grapalat" w:hAnsi="GHEA Grapalat"/>
          <w:sz w:val="24"/>
          <w:szCs w:val="24"/>
        </w:rPr>
      </w:pPr>
    </w:p>
    <w:p w:rsidR="001A62F1" w:rsidRDefault="00F50F52" w:rsidP="001A62F1">
      <w:pPr>
        <w:pStyle w:val="Bodytext20"/>
        <w:shd w:val="clear" w:color="auto" w:fill="auto"/>
        <w:spacing w:before="0" w:after="120" w:line="240" w:lineRule="auto"/>
        <w:ind w:firstLine="567"/>
        <w:rPr>
          <w:rFonts w:ascii="GHEA Grapalat" w:hAnsi="GHEA Grapalat"/>
          <w:sz w:val="24"/>
          <w:szCs w:val="24"/>
          <w:lang w:val="en-US"/>
        </w:rPr>
      </w:pPr>
      <w:r>
        <w:rPr>
          <w:rFonts w:ascii="GHEA Grapalat" w:hAnsi="GHEA Grapalat"/>
          <w:noProof/>
          <w:sz w:val="24"/>
          <w:szCs w:val="24"/>
          <w:lang w:val="en-US" w:eastAsia="en-US" w:bidi="ar-SA"/>
        </w:rPr>
        <w:pict>
          <v:shape id="_x0000_s1107" type="#_x0000_t202" style="position:absolute;left:0;text-align:left;margin-left:71.6pt;margin-top:54.55pt;width:120.75pt;height:12.5pt;z-index:251726848;mso-width-relative:margin;mso-height-relative:margin">
            <v:textbox>
              <w:txbxContent>
                <w:p w:rsidR="000619D2" w:rsidRPr="00D11832" w:rsidRDefault="000619D2" w:rsidP="00D11832">
                  <w:pPr>
                    <w:rPr>
                      <w:lang w:val="en-US"/>
                    </w:rPr>
                  </w:pPr>
                </w:p>
              </w:txbxContent>
            </v:textbox>
          </v:shape>
        </w:pict>
      </w:r>
      <w:r>
        <w:rPr>
          <w:rFonts w:ascii="GHEA Grapalat" w:hAnsi="GHEA Grapalat"/>
          <w:noProof/>
          <w:sz w:val="24"/>
          <w:szCs w:val="24"/>
          <w:lang w:val="en-US" w:eastAsia="en-US" w:bidi="ar-SA"/>
        </w:rPr>
        <w:pict>
          <v:shape id="_x0000_s1108" type="#_x0000_t202" style="position:absolute;left:0;text-align:left;margin-left:275.85pt;margin-top:193pt;width:180.5pt;height:24.05pt;z-index:251727872;mso-width-percent:400;mso-width-percent:400;mso-width-relative:margin;mso-height-relative:margin">
            <v:textbox>
              <w:txbxContent>
                <w:p w:rsidR="000619D2" w:rsidRPr="00D11832" w:rsidRDefault="000619D2" w:rsidP="00D11832">
                  <w:pPr>
                    <w:rPr>
                      <w:lang w:val="en-US"/>
                    </w:rPr>
                  </w:pPr>
                </w:p>
              </w:txbxContent>
            </v:textbox>
          </v:shape>
        </w:pict>
      </w:r>
      <w:r>
        <w:rPr>
          <w:rFonts w:ascii="GHEA Grapalat" w:hAnsi="GHEA Grapalat"/>
          <w:noProof/>
          <w:sz w:val="24"/>
          <w:szCs w:val="24"/>
          <w:lang w:val="en-US" w:eastAsia="en-US" w:bidi="ar-SA"/>
        </w:rPr>
        <w:pict>
          <v:shape id="_x0000_s1101" type="#_x0000_t202" style="position:absolute;left:0;text-align:left;margin-left:40pt;margin-top:193.4pt;width:186.85pt;height:23.65pt;z-index:251720704;mso-width-relative:margin;mso-height-relative:margin">
            <v:textbox>
              <w:txbxContent>
                <w:p w:rsidR="000619D2" w:rsidRPr="00D11832" w:rsidRDefault="000619D2" w:rsidP="00D11832">
                  <w:pPr>
                    <w:rPr>
                      <w:lang w:val="en-US"/>
                    </w:rPr>
                  </w:pPr>
                </w:p>
              </w:txbxContent>
            </v:textbox>
          </v:shape>
        </w:pict>
      </w:r>
      <w:r>
        <w:rPr>
          <w:rFonts w:ascii="GHEA Grapalat" w:hAnsi="GHEA Grapalat"/>
          <w:noProof/>
          <w:sz w:val="24"/>
          <w:szCs w:val="24"/>
          <w:lang w:val="en-US" w:eastAsia="en-US" w:bidi="ar-SA"/>
        </w:rPr>
        <w:pict>
          <v:shape id="_x0000_s1102" type="#_x0000_t202" style="position:absolute;left:0;text-align:left;margin-left:270.75pt;margin-top:148.05pt;width:189.75pt;height:22.5pt;z-index:251721728;mso-width-relative:margin;mso-height-relative:margin">
            <v:textbox>
              <w:txbxContent>
                <w:p w:rsidR="000619D2" w:rsidRPr="00D11832" w:rsidRDefault="000619D2" w:rsidP="00D11832">
                  <w:pPr>
                    <w:rPr>
                      <w:lang w:val="en-US"/>
                    </w:rPr>
                  </w:pPr>
                </w:p>
              </w:txbxContent>
            </v:textbox>
          </v:shape>
        </w:pict>
      </w:r>
      <w:r>
        <w:rPr>
          <w:rFonts w:ascii="GHEA Grapalat" w:hAnsi="GHEA Grapalat"/>
          <w:noProof/>
          <w:sz w:val="24"/>
          <w:szCs w:val="24"/>
          <w:lang w:val="en-US" w:eastAsia="en-US" w:bidi="ar-SA"/>
        </w:rPr>
        <w:pict>
          <v:shape id="_x0000_s1103" type="#_x0000_t202" style="position:absolute;left:0;text-align:left;margin-left:64pt;margin-top:152.8pt;width:141.85pt;height:17.75pt;z-index:251722752;mso-width-relative:margin;mso-height-relative:margin">
            <v:textbox>
              <w:txbxContent>
                <w:p w:rsidR="000619D2" w:rsidRPr="00D11832" w:rsidRDefault="000619D2" w:rsidP="00D11832">
                  <w:pPr>
                    <w:rPr>
                      <w:lang w:val="en-US"/>
                    </w:rPr>
                  </w:pPr>
                </w:p>
              </w:txbxContent>
            </v:textbox>
          </v:shape>
        </w:pict>
      </w:r>
      <w:r>
        <w:rPr>
          <w:rFonts w:ascii="GHEA Grapalat" w:hAnsi="GHEA Grapalat"/>
          <w:noProof/>
          <w:sz w:val="24"/>
          <w:szCs w:val="24"/>
          <w:lang w:val="en-US" w:eastAsia="en-US" w:bidi="ar-SA"/>
        </w:rPr>
        <w:pict>
          <v:shape id="_x0000_s1104" type="#_x0000_t202" style="position:absolute;left:0;text-align:left;margin-left:40pt;margin-top:92.8pt;width:192.5pt;height:21.5pt;z-index:251723776;mso-width-relative:margin;mso-height-relative:margin">
            <v:textbox>
              <w:txbxContent>
                <w:p w:rsidR="000619D2" w:rsidRPr="00D11832" w:rsidRDefault="000619D2" w:rsidP="00D11832">
                  <w:pPr>
                    <w:rPr>
                      <w:lang w:val="en-US"/>
                    </w:rPr>
                  </w:pPr>
                </w:p>
              </w:txbxContent>
            </v:textbox>
          </v:shape>
        </w:pict>
      </w:r>
      <w:r>
        <w:rPr>
          <w:rFonts w:ascii="GHEA Grapalat" w:hAnsi="GHEA Grapalat"/>
          <w:noProof/>
          <w:sz w:val="24"/>
          <w:szCs w:val="24"/>
          <w:lang w:val="en-US" w:eastAsia="en-US" w:bidi="ar-SA"/>
        </w:rPr>
        <w:pict>
          <v:shape id="_x0000_s1105" type="#_x0000_t202" style="position:absolute;left:0;text-align:left;margin-left:295.45pt;margin-top:92.8pt;width:144.4pt;height:21.5pt;z-index:251724800;mso-width-relative:margin;mso-height-relative:margin">
            <v:textbox>
              <w:txbxContent>
                <w:p w:rsidR="000619D2" w:rsidRPr="00D11832" w:rsidRDefault="000619D2" w:rsidP="00D11832">
                  <w:pPr>
                    <w:rPr>
                      <w:lang w:val="en-US"/>
                    </w:rPr>
                  </w:pPr>
                </w:p>
              </w:txbxContent>
            </v:textbox>
          </v:shape>
        </w:pict>
      </w:r>
      <w:r>
        <w:rPr>
          <w:rFonts w:ascii="GHEA Grapalat" w:hAnsi="GHEA Grapalat"/>
          <w:noProof/>
          <w:sz w:val="24"/>
          <w:szCs w:val="24"/>
          <w:lang w:val="en-US" w:eastAsia="en-US" w:bidi="ar-SA"/>
        </w:rPr>
        <w:pict>
          <v:shape id="_x0000_s1106" type="#_x0000_t202" style="position:absolute;left:0;text-align:left;margin-left:275.45pt;margin-top:.8pt;width:180.5pt;height:12.5pt;z-index:251725824;mso-width-percent:400;mso-width-percent:400;mso-width-relative:margin;mso-height-relative:margin">
            <v:textbox>
              <w:txbxContent>
                <w:p w:rsidR="000619D2" w:rsidRPr="00D11832" w:rsidRDefault="000619D2" w:rsidP="00D11832">
                  <w:pPr>
                    <w:rPr>
                      <w:lang w:val="en-US"/>
                    </w:rPr>
                  </w:pPr>
                </w:p>
              </w:txbxContent>
            </v:textbox>
          </v:shape>
        </w:pict>
      </w:r>
      <w:r>
        <w:rPr>
          <w:rFonts w:ascii="GHEA Grapalat" w:hAnsi="GHEA Grapalat"/>
          <w:noProof/>
          <w:sz w:val="24"/>
          <w:szCs w:val="24"/>
          <w:lang w:val="en-US" w:eastAsia="zh-TW"/>
        </w:rPr>
        <w:pict>
          <v:shape id="_x0000_s1100" type="#_x0000_t202" style="position:absolute;left:0;text-align:left;margin-left:39.6pt;margin-top:.4pt;width:180.5pt;height:12.5pt;z-index:251719680;mso-width-percent:400;mso-width-percent:400;mso-width-relative:margin;mso-height-relative:margin">
            <v:textbox>
              <w:txbxContent>
                <w:p w:rsidR="000619D2" w:rsidRPr="00D11832" w:rsidRDefault="000619D2">
                  <w:pPr>
                    <w:rPr>
                      <w:lang w:val="en-US"/>
                    </w:rPr>
                  </w:pPr>
                </w:p>
              </w:txbxContent>
            </v:textbox>
          </v:shape>
        </w:pict>
      </w:r>
      <w:r w:rsidR="001A62F1">
        <w:rPr>
          <w:rFonts w:ascii="GHEA Grapalat" w:hAnsi="GHEA Grapalat"/>
          <w:noProof/>
          <w:lang w:val="en-US" w:eastAsia="en-US" w:bidi="ar-SA"/>
        </w:rPr>
        <w:drawing>
          <wp:inline distT="0" distB="0" distL="0" distR="0">
            <wp:extent cx="5755640" cy="3155711"/>
            <wp:effectExtent l="19050" t="0" r="0" b="0"/>
            <wp:docPr id="291" name="Picture 291"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image5"/>
                    <pic:cNvPicPr>
                      <a:picLocks noChangeAspect="1" noChangeArrowheads="1"/>
                    </pic:cNvPicPr>
                  </pic:nvPicPr>
                  <pic:blipFill>
                    <a:blip r:embed="rId21" cstate="print"/>
                    <a:srcRect/>
                    <a:stretch>
                      <a:fillRect/>
                    </a:stretch>
                  </pic:blipFill>
                  <pic:spPr bwMode="auto">
                    <a:xfrm>
                      <a:off x="0" y="0"/>
                      <a:ext cx="5755640" cy="3155711"/>
                    </a:xfrm>
                    <a:prstGeom prst="rect">
                      <a:avLst/>
                    </a:prstGeom>
                    <a:noFill/>
                    <a:ln w="9525">
                      <a:noFill/>
                      <a:miter lim="800000"/>
                      <a:headEnd/>
                      <a:tailEnd/>
                    </a:ln>
                  </pic:spPr>
                </pic:pic>
              </a:graphicData>
            </a:graphic>
          </wp:inline>
        </w:drawing>
      </w:r>
    </w:p>
    <w:p w:rsidR="001A62F1" w:rsidRPr="001A62F1" w:rsidRDefault="001A62F1" w:rsidP="001A62F1">
      <w:pPr>
        <w:pStyle w:val="Bodytext20"/>
        <w:shd w:val="clear" w:color="auto" w:fill="auto"/>
        <w:spacing w:before="0" w:after="120" w:line="240" w:lineRule="auto"/>
        <w:ind w:firstLine="567"/>
        <w:rPr>
          <w:rFonts w:ascii="GHEA Grapalat" w:hAnsi="GHEA Grapalat"/>
          <w:sz w:val="24"/>
          <w:szCs w:val="24"/>
          <w:lang w:val="en-US"/>
        </w:rPr>
      </w:pPr>
    </w:p>
    <w:p w:rsidR="006F1A3A" w:rsidRPr="002E416E" w:rsidRDefault="00F50F52" w:rsidP="002E416E">
      <w:pPr>
        <w:spacing w:after="120"/>
        <w:jc w:val="center"/>
        <w:rPr>
          <w:rFonts w:ascii="GHEA Grapalat" w:hAnsi="GHEA Grapalat"/>
        </w:rPr>
      </w:pPr>
      <w:r>
        <w:rPr>
          <w:rFonts w:ascii="GHEA Grapalat" w:hAnsi="GHEA Grapalat"/>
        </w:rPr>
        <w:lastRenderedPageBreak/>
        <w:fldChar w:fldCharType="begin"/>
      </w:r>
      <w:r>
        <w:rPr>
          <w:rFonts w:ascii="GHEA Grapalat" w:hAnsi="GHEA Grapalat"/>
        </w:rPr>
        <w:instrText xml:space="preserve"> </w:instrText>
      </w:r>
      <w:r>
        <w:rPr>
          <w:rFonts w:ascii="GHEA Grapalat" w:hAnsi="GHEA Grapalat"/>
        </w:rPr>
        <w:instrText>INCLUDEPICTURE  "C:\\Users\\Tatevik\\Desktop\\New folder (3)\\media\\image5.jpeg"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29" type="#_x0000_t75" style="width:458.25pt;height:251.25pt">
            <v:imagedata r:id="rId22" r:href="rId23"/>
          </v:shape>
        </w:pict>
      </w:r>
      <w:r>
        <w:rPr>
          <w:rFonts w:ascii="GHEA Grapalat" w:hAnsi="GHEA Grapalat"/>
        </w:rPr>
        <w:fldChar w:fldCharType="end"/>
      </w:r>
    </w:p>
    <w:p w:rsidR="006F1A3A" w:rsidRPr="00D11832" w:rsidRDefault="002E416E" w:rsidP="002E416E">
      <w:pPr>
        <w:pStyle w:val="Picturecaption0"/>
        <w:shd w:val="clear" w:color="auto" w:fill="auto"/>
        <w:spacing w:after="120" w:line="240" w:lineRule="auto"/>
        <w:jc w:val="center"/>
        <w:rPr>
          <w:rFonts w:ascii="GHEA Grapalat" w:hAnsi="GHEA Grapalat"/>
          <w:sz w:val="20"/>
          <w:szCs w:val="20"/>
        </w:rPr>
      </w:pPr>
      <w:r w:rsidRPr="00D11832">
        <w:rPr>
          <w:rFonts w:ascii="GHEA Grapalat" w:hAnsi="GHEA Grapalat"/>
          <w:sz w:val="20"/>
          <w:szCs w:val="20"/>
        </w:rPr>
        <w:t>Рис. 5. Схема выполнения процедуры «Включение сведений в общий реестр владельцев складов временного хранения» (Р.СС.08.Р</w:t>
      </w:r>
      <w:r w:rsidRPr="00D11832">
        <w:rPr>
          <w:rFonts w:ascii="GHEA Grapalat" w:hAnsi="GHEA Grapalat"/>
          <w:sz w:val="20"/>
          <w:szCs w:val="20"/>
          <w:lang w:val="en-US" w:eastAsia="en-US" w:bidi="en-US"/>
        </w:rPr>
        <w:t>R</w:t>
      </w:r>
      <w:r w:rsidRPr="00D11832">
        <w:rPr>
          <w:rFonts w:ascii="GHEA Grapalat" w:hAnsi="GHEA Grapalat"/>
          <w:sz w:val="20"/>
          <w:szCs w:val="20"/>
        </w:rPr>
        <w:t>С.001)</w:t>
      </w:r>
    </w:p>
    <w:p w:rsidR="006F1A3A" w:rsidRPr="00D11832" w:rsidRDefault="006F1A3A" w:rsidP="002E416E">
      <w:pPr>
        <w:spacing w:after="120"/>
        <w:rPr>
          <w:rFonts w:ascii="GHEA Grapalat" w:hAnsi="GHEA Grapalat"/>
          <w:sz w:val="20"/>
          <w:szCs w:val="20"/>
        </w:rPr>
      </w:pPr>
    </w:p>
    <w:p w:rsidR="006F1A3A" w:rsidRPr="002E416E" w:rsidRDefault="002E416E" w:rsidP="00D11832">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w:t>
      </w:r>
      <w:r w:rsidR="00D11832" w:rsidRPr="00D11832">
        <w:rPr>
          <w:rFonts w:ascii="GHEA Grapalat" w:hAnsi="GHEA Grapalat"/>
          <w:sz w:val="24"/>
          <w:szCs w:val="24"/>
        </w:rPr>
        <w:t>8</w:t>
      </w:r>
      <w:r w:rsidRPr="002E416E">
        <w:rPr>
          <w:rFonts w:ascii="GHEA Grapalat" w:hAnsi="GHEA Grapalat"/>
          <w:sz w:val="24"/>
          <w:szCs w:val="24"/>
        </w:rPr>
        <w:t>.</w:t>
      </w:r>
      <w:r w:rsidR="00D11832" w:rsidRPr="00D11832">
        <w:rPr>
          <w:rFonts w:ascii="GHEA Grapalat" w:hAnsi="GHEA Grapalat"/>
          <w:sz w:val="24"/>
          <w:szCs w:val="24"/>
        </w:rPr>
        <w:t xml:space="preserve"> </w:t>
      </w:r>
      <w:r w:rsidRPr="002E416E">
        <w:rPr>
          <w:rFonts w:ascii="GHEA Grapalat" w:hAnsi="GHEA Grapalat"/>
          <w:sz w:val="24"/>
          <w:szCs w:val="24"/>
        </w:rPr>
        <w:t>Процедура «Включение сведений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С.001) выполняется при включении уполномоченным органом государства-члена сведений в национальный реестр.</w:t>
      </w:r>
    </w:p>
    <w:p w:rsidR="006F1A3A" w:rsidRPr="002E416E" w:rsidRDefault="00D11832" w:rsidP="00D11832">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2</w:t>
      </w:r>
      <w:r w:rsidRPr="00D11832">
        <w:rPr>
          <w:rFonts w:ascii="GHEA Grapalat" w:hAnsi="GHEA Grapalat"/>
          <w:sz w:val="24"/>
          <w:szCs w:val="24"/>
        </w:rPr>
        <w:t>9</w:t>
      </w:r>
      <w:r>
        <w:rPr>
          <w:rFonts w:ascii="GHEA Grapalat" w:hAnsi="GHEA Grapalat"/>
          <w:sz w:val="24"/>
          <w:szCs w:val="24"/>
        </w:rPr>
        <w:t>.</w:t>
      </w:r>
      <w:r w:rsidRPr="00D11832">
        <w:rPr>
          <w:rFonts w:ascii="GHEA Grapalat" w:hAnsi="GHEA Grapalat"/>
          <w:sz w:val="24"/>
          <w:szCs w:val="24"/>
        </w:rPr>
        <w:t xml:space="preserve"> </w:t>
      </w:r>
      <w:r w:rsidR="002E416E" w:rsidRPr="002E416E">
        <w:rPr>
          <w:rFonts w:ascii="GHEA Grapalat" w:hAnsi="GHEA Grapalat"/>
          <w:sz w:val="24"/>
          <w:szCs w:val="24"/>
        </w:rPr>
        <w:t>Первой выполняется операция «Представление сведений для включения в общий реестр владельцев складов временного хранения» (Р.СС.08.</w:t>
      </w:r>
      <w:r w:rsidR="002E416E" w:rsidRPr="002E416E">
        <w:rPr>
          <w:rFonts w:ascii="GHEA Grapalat" w:hAnsi="GHEA Grapalat"/>
          <w:sz w:val="24"/>
          <w:szCs w:val="24"/>
          <w:lang w:val="en-US" w:eastAsia="en-US" w:bidi="en-US"/>
        </w:rPr>
        <w:t>OPR</w:t>
      </w:r>
      <w:r w:rsidR="002E416E" w:rsidRPr="002E416E">
        <w:rPr>
          <w:rFonts w:ascii="GHEA Grapalat" w:hAnsi="GHEA Grapalat"/>
          <w:sz w:val="24"/>
          <w:szCs w:val="24"/>
        </w:rPr>
        <w:t>.001), по результатам выполнения которой уполномоченным органом государства-члена формируются и представляются в Комиссию сведения о юридическом лице, включаемом в общий реестр владельцев складов временного хранения.</w:t>
      </w:r>
    </w:p>
    <w:p w:rsidR="006F1A3A" w:rsidRPr="002E416E" w:rsidRDefault="00D11832" w:rsidP="00D11832">
      <w:pPr>
        <w:pStyle w:val="Bodytext20"/>
        <w:shd w:val="clear" w:color="auto" w:fill="auto"/>
        <w:spacing w:before="0" w:after="120" w:line="240" w:lineRule="auto"/>
        <w:ind w:firstLine="567"/>
        <w:rPr>
          <w:rFonts w:ascii="GHEA Grapalat" w:hAnsi="GHEA Grapalat"/>
          <w:sz w:val="24"/>
          <w:szCs w:val="24"/>
        </w:rPr>
      </w:pPr>
      <w:r w:rsidRPr="00D11832">
        <w:rPr>
          <w:rFonts w:ascii="GHEA Grapalat" w:hAnsi="GHEA Grapalat"/>
          <w:sz w:val="24"/>
          <w:szCs w:val="24"/>
        </w:rPr>
        <w:t>30</w:t>
      </w:r>
      <w:r w:rsidR="002E416E" w:rsidRPr="002E416E">
        <w:rPr>
          <w:rFonts w:ascii="GHEA Grapalat" w:hAnsi="GHEA Grapalat"/>
          <w:sz w:val="24"/>
          <w:szCs w:val="24"/>
        </w:rPr>
        <w:t>.</w:t>
      </w:r>
      <w:r w:rsidRPr="00D11832">
        <w:rPr>
          <w:rFonts w:ascii="GHEA Grapalat" w:hAnsi="GHEA Grapalat"/>
          <w:sz w:val="24"/>
          <w:szCs w:val="24"/>
        </w:rPr>
        <w:t xml:space="preserve"> </w:t>
      </w:r>
      <w:r w:rsidR="002E416E" w:rsidRPr="002E416E">
        <w:rPr>
          <w:rFonts w:ascii="GHEA Grapalat" w:hAnsi="GHEA Grapalat"/>
          <w:sz w:val="24"/>
          <w:szCs w:val="24"/>
        </w:rPr>
        <w:t>При поступлении в Комиссию сведений о юридическом лице, включаемом в общий реестр владельцев складов временного хранения, выполняется операция «Прием и обработка сведений о юридическом лице, включаемом в общий реестр владельцев складов временного хранения» (Р.СС.08.</w:t>
      </w:r>
      <w:r w:rsidR="002E416E" w:rsidRPr="002E416E">
        <w:rPr>
          <w:rFonts w:ascii="GHEA Grapalat" w:hAnsi="GHEA Grapalat"/>
          <w:sz w:val="24"/>
          <w:szCs w:val="24"/>
          <w:lang w:val="en-US" w:eastAsia="en-US" w:bidi="en-US"/>
        </w:rPr>
        <w:t>O</w:t>
      </w:r>
      <w:r w:rsidR="002E416E" w:rsidRPr="002E416E">
        <w:rPr>
          <w:rFonts w:ascii="GHEA Grapalat" w:hAnsi="GHEA Grapalat"/>
          <w:sz w:val="24"/>
          <w:szCs w:val="24"/>
        </w:rPr>
        <w:t>Р</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.002), по результатам выполнения которой сведения о юридическом лице включаются в общий реестр владельцев складов временного хранения. Уведомление о включении юридического лица в общий реестр владельцев складов временного хранения передается в уполномоченный орган государства-члена.</w:t>
      </w:r>
    </w:p>
    <w:p w:rsidR="006F1A3A" w:rsidRPr="002E416E" w:rsidRDefault="00D11832" w:rsidP="00D11832">
      <w:pPr>
        <w:pStyle w:val="Bodytext20"/>
        <w:shd w:val="clear" w:color="auto" w:fill="auto"/>
        <w:spacing w:before="0" w:after="120" w:line="240" w:lineRule="auto"/>
        <w:ind w:firstLine="567"/>
        <w:rPr>
          <w:rFonts w:ascii="GHEA Grapalat" w:hAnsi="GHEA Grapalat"/>
          <w:sz w:val="24"/>
          <w:szCs w:val="24"/>
        </w:rPr>
      </w:pPr>
      <w:r w:rsidRPr="00D11832">
        <w:rPr>
          <w:rFonts w:ascii="GHEA Grapalat" w:hAnsi="GHEA Grapalat"/>
          <w:sz w:val="24"/>
          <w:szCs w:val="24"/>
        </w:rPr>
        <w:t>31</w:t>
      </w:r>
      <w:r w:rsidR="002E416E" w:rsidRPr="002E416E">
        <w:rPr>
          <w:rFonts w:ascii="GHEA Grapalat" w:hAnsi="GHEA Grapalat"/>
          <w:sz w:val="24"/>
          <w:szCs w:val="24"/>
        </w:rPr>
        <w:t>.</w:t>
      </w:r>
      <w:r w:rsidRPr="00D11832">
        <w:rPr>
          <w:rFonts w:ascii="GHEA Grapalat" w:hAnsi="GHEA Grapalat"/>
          <w:sz w:val="24"/>
          <w:szCs w:val="24"/>
        </w:rPr>
        <w:t xml:space="preserve"> </w:t>
      </w:r>
      <w:r w:rsidR="002E416E" w:rsidRPr="002E416E">
        <w:rPr>
          <w:rFonts w:ascii="GHEA Grapalat" w:hAnsi="GHEA Grapalat"/>
          <w:sz w:val="24"/>
          <w:szCs w:val="24"/>
        </w:rPr>
        <w:t>При поступлении в уполномоченный орган государства-члена уведомления о включении юридического лица в общий реестр владельцев складов временного хранения выполняется операция «Получение уведомления о включении сведений в общий реестр владельцев складов временного хранения» (Р.СС.08.ОР</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.003), в ходе выполнения которой осуществляются прием и обработка указанного уведомления.</w:t>
      </w:r>
    </w:p>
    <w:p w:rsidR="006F1A3A" w:rsidRPr="002E416E" w:rsidRDefault="002E416E" w:rsidP="00D11832">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lastRenderedPageBreak/>
        <w:t>3</w:t>
      </w:r>
      <w:r w:rsidR="00D11832" w:rsidRPr="00D11832">
        <w:rPr>
          <w:rFonts w:ascii="GHEA Grapalat" w:hAnsi="GHEA Grapalat"/>
          <w:sz w:val="24"/>
          <w:szCs w:val="24"/>
        </w:rPr>
        <w:t>2</w:t>
      </w:r>
      <w:r w:rsidRPr="002E416E">
        <w:rPr>
          <w:rFonts w:ascii="GHEA Grapalat" w:hAnsi="GHEA Grapalat"/>
          <w:sz w:val="24"/>
          <w:szCs w:val="24"/>
        </w:rPr>
        <w:t>.</w:t>
      </w:r>
      <w:r w:rsidR="00D11832" w:rsidRPr="00D11832">
        <w:rPr>
          <w:rFonts w:ascii="GHEA Grapalat" w:hAnsi="GHEA Grapalat"/>
          <w:sz w:val="24"/>
          <w:szCs w:val="24"/>
        </w:rPr>
        <w:t xml:space="preserve"> </w:t>
      </w:r>
      <w:r w:rsidRPr="002E416E">
        <w:rPr>
          <w:rFonts w:ascii="GHEA Grapalat" w:hAnsi="GHEA Grapalat"/>
          <w:sz w:val="24"/>
          <w:szCs w:val="24"/>
        </w:rPr>
        <w:t>В случае выполнения операции «Прием и обработка сведений о юридическом лице, включаемом в общий реестр владельцев складов</w:t>
      </w:r>
      <w:r w:rsidRPr="002E416E">
        <w:rPr>
          <w:rFonts w:ascii="GHEA Grapalat" w:hAnsi="GHEA Grapalat"/>
          <w:sz w:val="24"/>
          <w:szCs w:val="24"/>
          <w:lang w:eastAsia="en-US" w:bidi="en-US"/>
        </w:rPr>
        <w:t xml:space="preserve"> </w:t>
      </w:r>
      <w:r w:rsidRPr="002E416E">
        <w:rPr>
          <w:rFonts w:ascii="GHEA Grapalat" w:hAnsi="GHEA Grapalat"/>
          <w:sz w:val="24"/>
          <w:szCs w:val="24"/>
        </w:rPr>
        <w:t>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.002) выполняется операция «Опубликование общего реестра владельцев складов 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.004), по результатам выполнения которой обновленный общий реестр владельцев складов временного хранения публикуется на информационном портале Союза.</w:t>
      </w:r>
    </w:p>
    <w:p w:rsidR="006F1A3A" w:rsidRPr="002E416E" w:rsidRDefault="002E416E" w:rsidP="00D11832">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3</w:t>
      </w:r>
      <w:r w:rsidR="00D11832" w:rsidRPr="00D11832">
        <w:rPr>
          <w:rFonts w:ascii="GHEA Grapalat" w:hAnsi="GHEA Grapalat"/>
          <w:sz w:val="24"/>
          <w:szCs w:val="24"/>
        </w:rPr>
        <w:t>3</w:t>
      </w:r>
      <w:r w:rsidRPr="002E416E">
        <w:rPr>
          <w:rFonts w:ascii="GHEA Grapalat" w:hAnsi="GHEA Grapalat"/>
          <w:sz w:val="24"/>
          <w:szCs w:val="24"/>
        </w:rPr>
        <w:t>.</w:t>
      </w:r>
      <w:r w:rsidR="00D11832" w:rsidRPr="00D11832">
        <w:rPr>
          <w:rFonts w:ascii="GHEA Grapalat" w:hAnsi="GHEA Grapalat"/>
          <w:sz w:val="24"/>
          <w:szCs w:val="24"/>
        </w:rPr>
        <w:t xml:space="preserve"> </w:t>
      </w:r>
      <w:r w:rsidRPr="002E416E">
        <w:rPr>
          <w:rFonts w:ascii="GHEA Grapalat" w:hAnsi="GHEA Grapalat"/>
          <w:sz w:val="24"/>
          <w:szCs w:val="24"/>
        </w:rPr>
        <w:t>Результатами выполнения процедуры «Включение сведений в</w:t>
      </w:r>
      <w:r w:rsidRPr="002E416E">
        <w:rPr>
          <w:rFonts w:ascii="GHEA Grapalat" w:hAnsi="GHEA Grapalat"/>
          <w:sz w:val="24"/>
          <w:szCs w:val="24"/>
          <w:lang w:eastAsia="en-US" w:bidi="en-US"/>
        </w:rPr>
        <w:t xml:space="preserve"> </w:t>
      </w:r>
      <w:r w:rsidRPr="002E416E">
        <w:rPr>
          <w:rFonts w:ascii="GHEA Grapalat" w:hAnsi="GHEA Grapalat"/>
          <w:sz w:val="24"/>
          <w:szCs w:val="24"/>
        </w:rPr>
        <w:t>общий реестр владельцев складов временного хранения»</w:t>
      </w:r>
      <w:r w:rsidRPr="002E416E">
        <w:rPr>
          <w:rFonts w:ascii="GHEA Grapalat" w:hAnsi="GHEA Grapalat"/>
          <w:sz w:val="24"/>
          <w:szCs w:val="24"/>
          <w:lang w:eastAsia="en-US" w:bidi="en-US"/>
        </w:rPr>
        <w:t xml:space="preserve"> </w:t>
      </w:r>
      <w:r w:rsidRPr="002E416E">
        <w:rPr>
          <w:rFonts w:ascii="GHEA Grapalat" w:hAnsi="GHEA Grapalat"/>
          <w:sz w:val="24"/>
          <w:szCs w:val="24"/>
        </w:rPr>
        <w:t>(Р.СС.08.Р</w:t>
      </w:r>
      <w:r w:rsidRPr="002E416E">
        <w:rPr>
          <w:rFonts w:ascii="GHEA Grapalat" w:hAnsi="GHEA Grapalat"/>
          <w:sz w:val="24"/>
          <w:szCs w:val="24"/>
          <w:lang w:val="en-US" w:eastAsia="en-US" w:bidi="en-US"/>
        </w:rPr>
        <w:t>R</w:t>
      </w:r>
      <w:r w:rsidRPr="002E416E">
        <w:rPr>
          <w:rFonts w:ascii="GHEA Grapalat" w:hAnsi="GHEA Grapalat"/>
          <w:sz w:val="24"/>
          <w:szCs w:val="24"/>
        </w:rPr>
        <w:t>С.001) являются обработка в Комиссии сведений, содержащихся в национальном реестре, включение юридического лица в общий реестр владельцев складов временного хранения и опубликование общего реестра владельцев складов временного хранения на информационном портале Союза.</w:t>
      </w:r>
    </w:p>
    <w:p w:rsidR="006F1A3A" w:rsidRPr="002E416E" w:rsidRDefault="002E416E" w:rsidP="00D11832">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3</w:t>
      </w:r>
      <w:r w:rsidR="00D11832" w:rsidRPr="00D11832">
        <w:rPr>
          <w:rFonts w:ascii="GHEA Grapalat" w:hAnsi="GHEA Grapalat"/>
          <w:sz w:val="24"/>
          <w:szCs w:val="24"/>
        </w:rPr>
        <w:t>4</w:t>
      </w:r>
      <w:r w:rsidRPr="002E416E">
        <w:rPr>
          <w:rFonts w:ascii="GHEA Grapalat" w:hAnsi="GHEA Grapalat"/>
          <w:sz w:val="24"/>
          <w:szCs w:val="24"/>
        </w:rPr>
        <w:t>.</w:t>
      </w:r>
      <w:r w:rsidR="00D11832" w:rsidRPr="00D11832">
        <w:rPr>
          <w:rFonts w:ascii="GHEA Grapalat" w:hAnsi="GHEA Grapalat"/>
          <w:sz w:val="24"/>
          <w:szCs w:val="24"/>
        </w:rPr>
        <w:t xml:space="preserve"> </w:t>
      </w:r>
      <w:r w:rsidRPr="002E416E">
        <w:rPr>
          <w:rFonts w:ascii="GHEA Grapalat" w:hAnsi="GHEA Grapalat"/>
          <w:sz w:val="24"/>
          <w:szCs w:val="24"/>
        </w:rPr>
        <w:t>Перечень операций общего процесса, выполняемых в рамках процедуры «Включение сведений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С.001), приведен в таблице 7.</w:t>
      </w:r>
    </w:p>
    <w:p w:rsidR="00D11832" w:rsidRPr="003A2A59" w:rsidRDefault="00D11832" w:rsidP="002E416E">
      <w:pPr>
        <w:pStyle w:val="Bodytext20"/>
        <w:shd w:val="clear" w:color="auto" w:fill="auto"/>
        <w:spacing w:before="0" w:after="120" w:line="240" w:lineRule="auto"/>
        <w:ind w:firstLine="0"/>
        <w:jc w:val="right"/>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lang w:val="en-US"/>
        </w:rPr>
      </w:pPr>
      <w:r w:rsidRPr="002E416E">
        <w:rPr>
          <w:rFonts w:ascii="GHEA Grapalat" w:hAnsi="GHEA Grapalat"/>
          <w:sz w:val="24"/>
          <w:szCs w:val="24"/>
        </w:rPr>
        <w:t>Таблица 7</w:t>
      </w:r>
    </w:p>
    <w:p w:rsidR="00D11832" w:rsidRPr="00D11832" w:rsidRDefault="00D11832" w:rsidP="002E416E">
      <w:pPr>
        <w:pStyle w:val="Bodytext20"/>
        <w:shd w:val="clear" w:color="auto" w:fill="auto"/>
        <w:spacing w:before="0" w:after="120" w:line="240" w:lineRule="auto"/>
        <w:ind w:firstLine="0"/>
        <w:jc w:val="right"/>
        <w:rPr>
          <w:rFonts w:ascii="GHEA Grapalat" w:hAnsi="GHEA Grapalat"/>
          <w:sz w:val="24"/>
          <w:szCs w:val="24"/>
          <w:lang w:val="en-US"/>
        </w:rPr>
      </w:pPr>
    </w:p>
    <w:p w:rsidR="006F1A3A" w:rsidRPr="003A2A59" w:rsidRDefault="002E416E" w:rsidP="002E416E">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Перечень операций общего процесса, выполняемых в рамках процедуры «Включение сведений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С.001)</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2218"/>
        <w:gridCol w:w="4205"/>
        <w:gridCol w:w="2952"/>
      </w:tblGrid>
      <w:tr w:rsidR="006F1A3A" w:rsidRPr="00D11832" w:rsidTr="00D11832">
        <w:trPr>
          <w:jc w:val="center"/>
        </w:trPr>
        <w:tc>
          <w:tcPr>
            <w:tcW w:w="2218"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right="209" w:firstLine="0"/>
              <w:jc w:val="center"/>
              <w:rPr>
                <w:rFonts w:ascii="GHEA Grapalat" w:hAnsi="GHEA Grapalat"/>
                <w:sz w:val="20"/>
                <w:szCs w:val="20"/>
              </w:rPr>
            </w:pPr>
            <w:r w:rsidRPr="00D11832">
              <w:rPr>
                <w:rStyle w:val="Bodytext212pt"/>
                <w:rFonts w:ascii="GHEA Grapalat" w:hAnsi="GHEA Grapalat"/>
                <w:sz w:val="20"/>
                <w:szCs w:val="20"/>
              </w:rPr>
              <w:t>Кодовое</w:t>
            </w:r>
            <w:r w:rsidRPr="00D11832">
              <w:rPr>
                <w:rStyle w:val="Bodytext212pt"/>
                <w:rFonts w:ascii="GHEA Grapalat" w:hAnsi="GHEA Grapalat"/>
                <w:sz w:val="20"/>
                <w:szCs w:val="20"/>
                <w:lang w:val="en-US" w:eastAsia="en-US" w:bidi="en-US"/>
              </w:rPr>
              <w:t xml:space="preserve"> </w:t>
            </w:r>
            <w:r w:rsidRPr="00D11832">
              <w:rPr>
                <w:rStyle w:val="Bodytext212pt"/>
                <w:rFonts w:ascii="GHEA Grapalat" w:hAnsi="GHEA Grapalat"/>
                <w:sz w:val="20"/>
                <w:szCs w:val="20"/>
              </w:rPr>
              <w:t>обозначение</w:t>
            </w:r>
          </w:p>
        </w:tc>
        <w:tc>
          <w:tcPr>
            <w:tcW w:w="4205" w:type="dxa"/>
            <w:tcBorders>
              <w:top w:val="single" w:sz="4" w:space="0" w:color="auto"/>
              <w:left w:val="single" w:sz="4" w:space="0" w:color="auto"/>
            </w:tcBorders>
            <w:shd w:val="clear" w:color="auto" w:fill="FFFFFF"/>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Наименование</w:t>
            </w:r>
          </w:p>
        </w:tc>
        <w:tc>
          <w:tcPr>
            <w:tcW w:w="2952" w:type="dxa"/>
            <w:tcBorders>
              <w:top w:val="single" w:sz="4" w:space="0" w:color="auto"/>
              <w:left w:val="single" w:sz="4" w:space="0" w:color="auto"/>
              <w:right w:val="single" w:sz="4" w:space="0" w:color="auto"/>
            </w:tcBorders>
            <w:shd w:val="clear" w:color="auto" w:fill="FFFFFF"/>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Описание</w:t>
            </w:r>
          </w:p>
        </w:tc>
      </w:tr>
      <w:tr w:rsidR="006F1A3A" w:rsidRPr="00D11832" w:rsidTr="00D11832">
        <w:trPr>
          <w:jc w:val="center"/>
        </w:trPr>
        <w:tc>
          <w:tcPr>
            <w:tcW w:w="2218" w:type="dxa"/>
            <w:tcBorders>
              <w:top w:val="single" w:sz="4" w:space="0" w:color="auto"/>
              <w:left w:val="single" w:sz="4" w:space="0" w:color="auto"/>
            </w:tcBorders>
            <w:shd w:val="clear" w:color="auto" w:fill="FFFFFF"/>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1</w:t>
            </w:r>
          </w:p>
        </w:tc>
        <w:tc>
          <w:tcPr>
            <w:tcW w:w="4205" w:type="dxa"/>
            <w:tcBorders>
              <w:top w:val="single" w:sz="4" w:space="0" w:color="auto"/>
              <w:left w:val="single" w:sz="4" w:space="0" w:color="auto"/>
            </w:tcBorders>
            <w:shd w:val="clear" w:color="auto" w:fill="FFFFFF"/>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2</w:t>
            </w:r>
          </w:p>
        </w:tc>
        <w:tc>
          <w:tcPr>
            <w:tcW w:w="2952" w:type="dxa"/>
            <w:tcBorders>
              <w:top w:val="single" w:sz="4" w:space="0" w:color="auto"/>
              <w:left w:val="single" w:sz="4" w:space="0" w:color="auto"/>
              <w:right w:val="single" w:sz="4" w:space="0" w:color="auto"/>
            </w:tcBorders>
            <w:shd w:val="clear" w:color="auto" w:fill="FFFFFF"/>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3</w:t>
            </w:r>
          </w:p>
        </w:tc>
      </w:tr>
      <w:tr w:rsidR="006F1A3A" w:rsidRPr="00D11832" w:rsidTr="00D11832">
        <w:trPr>
          <w:jc w:val="center"/>
        </w:trPr>
        <w:tc>
          <w:tcPr>
            <w:tcW w:w="2218"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firstLine="0"/>
              <w:jc w:val="left"/>
              <w:rPr>
                <w:rFonts w:ascii="GHEA Grapalat" w:hAnsi="GHEA Grapalat"/>
                <w:sz w:val="20"/>
                <w:szCs w:val="20"/>
              </w:rPr>
            </w:pPr>
            <w:r w:rsidRPr="00D11832">
              <w:rPr>
                <w:rStyle w:val="Bodytext212pt"/>
                <w:rFonts w:ascii="GHEA Grapalat" w:hAnsi="GHEA Grapalat"/>
                <w:sz w:val="20"/>
                <w:szCs w:val="20"/>
              </w:rPr>
              <w:t>Р.СС.08.</w:t>
            </w:r>
            <w:r w:rsidRPr="00D11832">
              <w:rPr>
                <w:rStyle w:val="Bodytext212pt"/>
                <w:rFonts w:ascii="GHEA Grapalat" w:hAnsi="GHEA Grapalat"/>
                <w:sz w:val="20"/>
                <w:szCs w:val="20"/>
                <w:lang w:val="en-US" w:eastAsia="en-US" w:bidi="en-US"/>
              </w:rPr>
              <w:t>OPR.</w:t>
            </w:r>
            <w:r w:rsidRPr="00D11832">
              <w:rPr>
                <w:rStyle w:val="Bodytext212pt"/>
                <w:rFonts w:ascii="GHEA Grapalat" w:hAnsi="GHEA Grapalat"/>
                <w:sz w:val="20"/>
                <w:szCs w:val="20"/>
              </w:rPr>
              <w:t>001</w:t>
            </w:r>
          </w:p>
        </w:tc>
        <w:tc>
          <w:tcPr>
            <w:tcW w:w="4205"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представление сведений для включения в общий реестр владельцев складов временного хранения</w:t>
            </w:r>
          </w:p>
        </w:tc>
        <w:tc>
          <w:tcPr>
            <w:tcW w:w="2952" w:type="dxa"/>
            <w:tcBorders>
              <w:top w:val="single" w:sz="4" w:space="0" w:color="auto"/>
              <w:left w:val="single" w:sz="4" w:space="0" w:color="auto"/>
              <w:righ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приведено в таблице 8 настоящих Правил</w:t>
            </w:r>
          </w:p>
        </w:tc>
      </w:tr>
      <w:tr w:rsidR="006F1A3A" w:rsidRPr="00D11832" w:rsidTr="00D11832">
        <w:trPr>
          <w:jc w:val="center"/>
        </w:trPr>
        <w:tc>
          <w:tcPr>
            <w:tcW w:w="2218"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firstLine="0"/>
              <w:jc w:val="left"/>
              <w:rPr>
                <w:rFonts w:ascii="GHEA Grapalat" w:hAnsi="GHEA Grapalat"/>
                <w:sz w:val="20"/>
                <w:szCs w:val="20"/>
              </w:rPr>
            </w:pPr>
            <w:r w:rsidRPr="00D11832">
              <w:rPr>
                <w:rStyle w:val="Bodytext212pt"/>
                <w:rFonts w:ascii="GHEA Grapalat" w:hAnsi="GHEA Grapalat"/>
                <w:sz w:val="20"/>
                <w:szCs w:val="20"/>
              </w:rPr>
              <w:t>Р.СС.08.</w:t>
            </w:r>
            <w:r w:rsidRPr="00D11832">
              <w:rPr>
                <w:rStyle w:val="Bodytext212pt"/>
                <w:rFonts w:ascii="GHEA Grapalat" w:hAnsi="GHEA Grapalat"/>
                <w:sz w:val="20"/>
                <w:szCs w:val="20"/>
                <w:lang w:val="en-US" w:eastAsia="en-US" w:bidi="en-US"/>
              </w:rPr>
              <w:t>OPR</w:t>
            </w:r>
            <w:r w:rsidRPr="00D11832">
              <w:rPr>
                <w:rStyle w:val="Bodytext212pt"/>
                <w:rFonts w:ascii="GHEA Grapalat" w:hAnsi="GHEA Grapalat"/>
                <w:sz w:val="20"/>
                <w:szCs w:val="20"/>
              </w:rPr>
              <w:t>.002</w:t>
            </w:r>
          </w:p>
        </w:tc>
        <w:tc>
          <w:tcPr>
            <w:tcW w:w="4205"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прием и обработка сведений о юридическом лице, включаемом в общий реестр владельцев складов временного хранения</w:t>
            </w:r>
          </w:p>
        </w:tc>
        <w:tc>
          <w:tcPr>
            <w:tcW w:w="2952" w:type="dxa"/>
            <w:tcBorders>
              <w:top w:val="single" w:sz="4" w:space="0" w:color="auto"/>
              <w:left w:val="single" w:sz="4" w:space="0" w:color="auto"/>
              <w:righ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приведено в таблице 9 настоящих Правил</w:t>
            </w:r>
          </w:p>
        </w:tc>
      </w:tr>
      <w:tr w:rsidR="006F1A3A" w:rsidRPr="00D11832" w:rsidTr="00D11832">
        <w:trPr>
          <w:jc w:val="center"/>
        </w:trPr>
        <w:tc>
          <w:tcPr>
            <w:tcW w:w="2218" w:type="dxa"/>
            <w:tcBorders>
              <w:top w:val="single" w:sz="4" w:space="0" w:color="auto"/>
              <w:left w:val="single" w:sz="4" w:space="0" w:color="auto"/>
              <w:bottom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firstLine="0"/>
              <w:jc w:val="left"/>
              <w:rPr>
                <w:rFonts w:ascii="GHEA Grapalat" w:hAnsi="GHEA Grapalat"/>
                <w:sz w:val="20"/>
                <w:szCs w:val="20"/>
              </w:rPr>
            </w:pPr>
            <w:r w:rsidRPr="00D11832">
              <w:rPr>
                <w:rStyle w:val="Bodytext212pt"/>
                <w:rFonts w:ascii="GHEA Grapalat" w:hAnsi="GHEA Grapalat"/>
                <w:sz w:val="20"/>
                <w:szCs w:val="20"/>
              </w:rPr>
              <w:t>Р.СС.08.</w:t>
            </w:r>
            <w:r w:rsidRPr="00D11832">
              <w:rPr>
                <w:rStyle w:val="Bodytext212pt"/>
                <w:rFonts w:ascii="GHEA Grapalat" w:hAnsi="GHEA Grapalat"/>
                <w:sz w:val="20"/>
                <w:szCs w:val="20"/>
                <w:lang w:val="en-US" w:eastAsia="en-US" w:bidi="en-US"/>
              </w:rPr>
              <w:t>OPR.</w:t>
            </w:r>
            <w:r w:rsidRPr="00D11832">
              <w:rPr>
                <w:rStyle w:val="Bodytext212pt"/>
                <w:rFonts w:ascii="GHEA Grapalat" w:hAnsi="GHEA Grapalat"/>
                <w:sz w:val="20"/>
                <w:szCs w:val="20"/>
              </w:rPr>
              <w:t>003</w:t>
            </w:r>
          </w:p>
        </w:tc>
        <w:tc>
          <w:tcPr>
            <w:tcW w:w="4205" w:type="dxa"/>
            <w:tcBorders>
              <w:top w:val="single" w:sz="4" w:space="0" w:color="auto"/>
              <w:left w:val="single" w:sz="4" w:space="0" w:color="auto"/>
              <w:bottom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получение уведомления о включении сведений в общий реестр владельцев складов временного хранения</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приведено в таблице 10 настоящих Правил</w:t>
            </w:r>
          </w:p>
        </w:tc>
      </w:tr>
      <w:tr w:rsidR="00D11832" w:rsidRPr="00D11832" w:rsidTr="00121FF6">
        <w:trPr>
          <w:jc w:val="center"/>
        </w:trPr>
        <w:tc>
          <w:tcPr>
            <w:tcW w:w="2218" w:type="dxa"/>
            <w:tcBorders>
              <w:top w:val="single" w:sz="4" w:space="0" w:color="auto"/>
              <w:left w:val="single" w:sz="4" w:space="0" w:color="auto"/>
              <w:bottom w:val="single" w:sz="4" w:space="0" w:color="auto"/>
            </w:tcBorders>
            <w:shd w:val="clear" w:color="auto" w:fill="FFFFFF"/>
          </w:tcPr>
          <w:p w:rsidR="00D11832" w:rsidRPr="00D11832" w:rsidRDefault="00D11832" w:rsidP="00D11832">
            <w:pPr>
              <w:pStyle w:val="Bodytext20"/>
              <w:shd w:val="clear" w:color="auto" w:fill="auto"/>
              <w:spacing w:before="0" w:after="120" w:line="240" w:lineRule="auto"/>
              <w:ind w:left="146" w:firstLine="0"/>
              <w:jc w:val="left"/>
              <w:rPr>
                <w:rFonts w:ascii="GHEA Grapalat" w:hAnsi="GHEA Grapalat"/>
                <w:sz w:val="20"/>
                <w:szCs w:val="20"/>
              </w:rPr>
            </w:pPr>
            <w:r w:rsidRPr="00D11832">
              <w:rPr>
                <w:rStyle w:val="Bodytext212pt"/>
                <w:rFonts w:ascii="GHEA Grapalat" w:hAnsi="GHEA Grapalat"/>
                <w:sz w:val="20"/>
                <w:szCs w:val="20"/>
              </w:rPr>
              <w:t>Р.СС.08.</w:t>
            </w:r>
            <w:r w:rsidRPr="00D11832">
              <w:rPr>
                <w:rStyle w:val="Bodytext212pt"/>
                <w:rFonts w:ascii="GHEA Grapalat" w:hAnsi="GHEA Grapalat"/>
                <w:sz w:val="20"/>
                <w:szCs w:val="20"/>
                <w:lang w:val="en-US" w:eastAsia="en-US" w:bidi="en-US"/>
              </w:rPr>
              <w:t>OPR</w:t>
            </w:r>
            <w:r w:rsidRPr="00D11832">
              <w:rPr>
                <w:rStyle w:val="Bodytext212pt"/>
                <w:rFonts w:ascii="GHEA Grapalat" w:hAnsi="GHEA Grapalat"/>
                <w:sz w:val="20"/>
                <w:szCs w:val="20"/>
              </w:rPr>
              <w:t>.004</w:t>
            </w:r>
          </w:p>
        </w:tc>
        <w:tc>
          <w:tcPr>
            <w:tcW w:w="4205" w:type="dxa"/>
            <w:tcBorders>
              <w:top w:val="single" w:sz="4" w:space="0" w:color="auto"/>
              <w:left w:val="single" w:sz="4" w:space="0" w:color="auto"/>
              <w:bottom w:val="single" w:sz="4" w:space="0" w:color="auto"/>
            </w:tcBorders>
            <w:shd w:val="clear" w:color="auto" w:fill="FFFFFF"/>
            <w:vAlign w:val="center"/>
          </w:tcPr>
          <w:p w:rsidR="00D11832" w:rsidRPr="00D11832" w:rsidRDefault="00D11832" w:rsidP="00D11832">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опубликование общего реестра владельцев складов временного хранения</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D11832" w:rsidRPr="00D11832" w:rsidRDefault="00D11832" w:rsidP="00D11832">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приведено в таблице 11 настоящих Правил</w:t>
            </w:r>
          </w:p>
        </w:tc>
      </w:tr>
    </w:tbl>
    <w:p w:rsidR="006F1A3A" w:rsidRPr="002E416E" w:rsidRDefault="006F1A3A" w:rsidP="002E416E">
      <w:pPr>
        <w:spacing w:after="120"/>
        <w:rPr>
          <w:rFonts w:ascii="GHEA Grapalat" w:hAnsi="GHEA Grapalat"/>
        </w:rPr>
      </w:pPr>
    </w:p>
    <w:p w:rsidR="00D11832" w:rsidRDefault="00D11832">
      <w:pPr>
        <w:rPr>
          <w:rFonts w:ascii="GHEA Grapalat" w:eastAsia="Times New Roman" w:hAnsi="GHEA Grapalat" w:cs="Times New Roman"/>
        </w:rPr>
      </w:pPr>
      <w:r>
        <w:rPr>
          <w:rFonts w:ascii="GHEA Grapalat" w:hAnsi="GHEA Grapalat"/>
        </w:rPr>
        <w:br w:type="page"/>
      </w:r>
    </w:p>
    <w:p w:rsidR="006F1A3A" w:rsidRPr="002E416E" w:rsidRDefault="002E416E" w:rsidP="00D11832">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lastRenderedPageBreak/>
        <w:t>Таблица 8</w:t>
      </w:r>
    </w:p>
    <w:p w:rsidR="006F1A3A" w:rsidRPr="002E416E" w:rsidRDefault="006F1A3A" w:rsidP="002E416E">
      <w:pPr>
        <w:spacing w:after="120"/>
        <w:rPr>
          <w:rFonts w:ascii="GHEA Grapalat" w:hAnsi="GHEA Grapalat"/>
        </w:rPr>
      </w:pPr>
    </w:p>
    <w:p w:rsidR="006F1A3A" w:rsidRPr="002E416E" w:rsidRDefault="002E416E" w:rsidP="00D11832">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«Представление сведений для включения в общий реестр владельцев складов 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.001)</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7"/>
        <w:gridCol w:w="2826"/>
        <w:gridCol w:w="5836"/>
      </w:tblGrid>
      <w:tr w:rsidR="006F1A3A" w:rsidRPr="002E416E" w:rsidTr="00D11832">
        <w:trPr>
          <w:jc w:val="center"/>
        </w:trPr>
        <w:tc>
          <w:tcPr>
            <w:tcW w:w="727" w:type="dxa"/>
            <w:tcBorders>
              <w:top w:val="single" w:sz="4" w:space="0" w:color="auto"/>
              <w:lef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w:t>
            </w:r>
          </w:p>
          <w:p w:rsidR="006F1A3A" w:rsidRPr="00D11832" w:rsidRDefault="002E416E" w:rsidP="00D11832">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Обозначение элемента</w:t>
            </w:r>
          </w:p>
        </w:tc>
        <w:tc>
          <w:tcPr>
            <w:tcW w:w="5836"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Описание</w:t>
            </w:r>
          </w:p>
        </w:tc>
      </w:tr>
      <w:tr w:rsidR="006F1A3A" w:rsidRPr="002E416E" w:rsidTr="00D11832">
        <w:trPr>
          <w:jc w:val="center"/>
        </w:trPr>
        <w:tc>
          <w:tcPr>
            <w:tcW w:w="727" w:type="dxa"/>
            <w:tcBorders>
              <w:top w:val="single" w:sz="4" w:space="0" w:color="auto"/>
              <w:lef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2</w:t>
            </w:r>
          </w:p>
        </w:tc>
        <w:tc>
          <w:tcPr>
            <w:tcW w:w="5836"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3</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Fonts w:ascii="GHEA Grapalat" w:hAnsi="GHEA Grapalat"/>
                <w:sz w:val="20"/>
                <w:szCs w:val="20"/>
              </w:rPr>
            </w:pPr>
            <w:r w:rsidRPr="00D11832">
              <w:rPr>
                <w:rStyle w:val="Bodytext212pt"/>
                <w:rFonts w:ascii="GHEA Grapalat" w:hAnsi="GHEA Grapalat"/>
                <w:sz w:val="20"/>
                <w:szCs w:val="20"/>
              </w:rPr>
              <w:t>Кодовое обозначение</w:t>
            </w:r>
          </w:p>
        </w:tc>
        <w:tc>
          <w:tcPr>
            <w:tcW w:w="5836"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Р.СС.08.OPR.001</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2</w:t>
            </w:r>
          </w:p>
        </w:tc>
        <w:tc>
          <w:tcPr>
            <w:tcW w:w="2826"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Fonts w:ascii="GHEA Grapalat" w:hAnsi="GHEA Grapalat"/>
                <w:sz w:val="20"/>
                <w:szCs w:val="20"/>
              </w:rPr>
            </w:pPr>
            <w:r w:rsidRPr="00D11832">
              <w:rPr>
                <w:rStyle w:val="Bodytext212pt"/>
                <w:rFonts w:ascii="GHEA Grapalat" w:hAnsi="GHEA Grapalat"/>
                <w:sz w:val="20"/>
                <w:szCs w:val="20"/>
              </w:rPr>
              <w:t>Наименование операции</w:t>
            </w:r>
          </w:p>
        </w:tc>
        <w:tc>
          <w:tcPr>
            <w:tcW w:w="5836"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представление сведений для включения в общий реестр владельцев складов временного хранения</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3</w:t>
            </w:r>
          </w:p>
        </w:tc>
        <w:tc>
          <w:tcPr>
            <w:tcW w:w="2826" w:type="dxa"/>
            <w:tcBorders>
              <w:top w:val="single" w:sz="4" w:space="0" w:color="auto"/>
              <w:lef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Fonts w:ascii="GHEA Grapalat" w:hAnsi="GHEA Grapalat"/>
                <w:sz w:val="20"/>
                <w:szCs w:val="20"/>
              </w:rPr>
            </w:pPr>
            <w:r w:rsidRPr="00D11832">
              <w:rPr>
                <w:rStyle w:val="Bodytext212pt"/>
                <w:rFonts w:ascii="GHEA Grapalat" w:hAnsi="GHEA Grapalat"/>
                <w:sz w:val="20"/>
                <w:szCs w:val="20"/>
              </w:rPr>
              <w:t>Исполнитель</w:t>
            </w:r>
          </w:p>
        </w:tc>
        <w:tc>
          <w:tcPr>
            <w:tcW w:w="5836"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уполномоченный орган государства-члена</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4</w:t>
            </w:r>
          </w:p>
        </w:tc>
        <w:tc>
          <w:tcPr>
            <w:tcW w:w="2826"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Fonts w:ascii="GHEA Grapalat" w:hAnsi="GHEA Grapalat"/>
                <w:sz w:val="20"/>
                <w:szCs w:val="20"/>
              </w:rPr>
            </w:pPr>
            <w:r w:rsidRPr="00D11832">
              <w:rPr>
                <w:rStyle w:val="Bodytext212pt"/>
                <w:rFonts w:ascii="GHEA Grapalat" w:hAnsi="GHEA Grapalat"/>
                <w:sz w:val="20"/>
                <w:szCs w:val="20"/>
              </w:rPr>
              <w:t>Условия выполнения</w:t>
            </w:r>
          </w:p>
        </w:tc>
        <w:tc>
          <w:tcPr>
            <w:tcW w:w="5836"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выполняется при включении сведений в национальный реестр</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5</w:t>
            </w:r>
          </w:p>
        </w:tc>
        <w:tc>
          <w:tcPr>
            <w:tcW w:w="2826"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Fonts w:ascii="GHEA Grapalat" w:hAnsi="GHEA Grapalat"/>
                <w:sz w:val="20"/>
                <w:szCs w:val="20"/>
              </w:rPr>
            </w:pPr>
            <w:r w:rsidRPr="00D11832">
              <w:rPr>
                <w:rStyle w:val="Bodytext212pt"/>
                <w:rFonts w:ascii="GHEA Grapalat" w:hAnsi="GHEA Grapalat"/>
                <w:sz w:val="20"/>
                <w:szCs w:val="20"/>
              </w:rPr>
              <w:t>Ограничения</w:t>
            </w:r>
          </w:p>
        </w:tc>
        <w:tc>
          <w:tcPr>
            <w:tcW w:w="5836"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6</w:t>
            </w:r>
          </w:p>
        </w:tc>
        <w:tc>
          <w:tcPr>
            <w:tcW w:w="2826"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Fonts w:ascii="GHEA Grapalat" w:hAnsi="GHEA Grapalat"/>
                <w:sz w:val="20"/>
                <w:szCs w:val="20"/>
              </w:rPr>
            </w:pPr>
            <w:r w:rsidRPr="00D11832">
              <w:rPr>
                <w:rStyle w:val="Bodytext212pt"/>
                <w:rFonts w:ascii="GHEA Grapalat" w:hAnsi="GHEA Grapalat"/>
                <w:sz w:val="20"/>
                <w:szCs w:val="20"/>
              </w:rPr>
              <w:t>Описание операции</w:t>
            </w:r>
          </w:p>
        </w:tc>
        <w:tc>
          <w:tcPr>
            <w:tcW w:w="5836"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исполнитель формирует сообщение, содержащее предназначенные для передачи в Комиссию сведения о юридическом лице, включаемом в общий реестр владельцев складов временного хранения, в соответствии с Регламентом информационного взаимодействия</w:t>
            </w:r>
          </w:p>
        </w:tc>
      </w:tr>
      <w:tr w:rsidR="006F1A3A" w:rsidRPr="002E416E" w:rsidTr="00933B1D">
        <w:trPr>
          <w:jc w:val="center"/>
        </w:trPr>
        <w:tc>
          <w:tcPr>
            <w:tcW w:w="727" w:type="dxa"/>
            <w:tcBorders>
              <w:top w:val="single" w:sz="4" w:space="0" w:color="auto"/>
              <w:left w:val="single" w:sz="4" w:space="0" w:color="auto"/>
              <w:bottom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7</w:t>
            </w:r>
          </w:p>
        </w:tc>
        <w:tc>
          <w:tcPr>
            <w:tcW w:w="2826" w:type="dxa"/>
            <w:tcBorders>
              <w:top w:val="single" w:sz="4" w:space="0" w:color="auto"/>
              <w:left w:val="single" w:sz="4" w:space="0" w:color="auto"/>
              <w:bottom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Fonts w:ascii="GHEA Grapalat" w:hAnsi="GHEA Grapalat"/>
                <w:sz w:val="20"/>
                <w:szCs w:val="20"/>
              </w:rPr>
            </w:pPr>
            <w:r w:rsidRPr="00D11832">
              <w:rPr>
                <w:rStyle w:val="Bodytext212pt"/>
                <w:rFonts w:ascii="GHEA Grapalat" w:hAnsi="GHEA Grapalat"/>
                <w:sz w:val="20"/>
                <w:szCs w:val="20"/>
              </w:rPr>
              <w:t>Результаты</w:t>
            </w:r>
          </w:p>
        </w:tc>
        <w:tc>
          <w:tcPr>
            <w:tcW w:w="5836"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сведения для включения в общий реестр владельцев складов временного хранения переданы в Комиссию</w:t>
            </w:r>
          </w:p>
        </w:tc>
      </w:tr>
    </w:tbl>
    <w:p w:rsidR="006F1A3A" w:rsidRPr="002E416E" w:rsidRDefault="006F1A3A" w:rsidP="002E416E">
      <w:pPr>
        <w:spacing w:after="120"/>
        <w:rPr>
          <w:rFonts w:ascii="GHEA Grapalat" w:hAnsi="GHEA Grapalat"/>
        </w:rPr>
      </w:pPr>
    </w:p>
    <w:p w:rsidR="006F1A3A" w:rsidRPr="002E416E" w:rsidRDefault="002E416E" w:rsidP="00D11832">
      <w:pPr>
        <w:pStyle w:val="Bodytext20"/>
        <w:shd w:val="clear" w:color="auto" w:fill="auto"/>
        <w:spacing w:before="0" w:after="120" w:line="240" w:lineRule="auto"/>
        <w:ind w:firstLine="0"/>
        <w:jc w:val="right"/>
        <w:rPr>
          <w:rFonts w:ascii="GHEA Grapalat" w:hAnsi="GHEA Grapalat"/>
          <w:sz w:val="24"/>
          <w:szCs w:val="24"/>
        </w:rPr>
      </w:pPr>
      <w:r w:rsidRPr="002E416E">
        <w:rPr>
          <w:rStyle w:val="Headerorfooter6"/>
          <w:rFonts w:ascii="GHEA Grapalat" w:hAnsi="GHEA Grapalat"/>
          <w:sz w:val="24"/>
          <w:szCs w:val="24"/>
        </w:rPr>
        <w:t xml:space="preserve">Таблица </w:t>
      </w:r>
      <w:r w:rsidR="00F87EEA" w:rsidRPr="002E416E">
        <w:rPr>
          <w:rFonts w:ascii="GHEA Grapalat" w:hAnsi="GHEA Grapalat"/>
          <w:sz w:val="24"/>
          <w:szCs w:val="24"/>
        </w:rPr>
        <w:fldChar w:fldCharType="begin"/>
      </w:r>
      <w:r w:rsidR="006F1A3A" w:rsidRPr="002E416E">
        <w:rPr>
          <w:rFonts w:ascii="GHEA Grapalat" w:hAnsi="GHEA Grapalat"/>
          <w:sz w:val="24"/>
          <w:szCs w:val="24"/>
        </w:rPr>
        <w:instrText xml:space="preserve"> PAGE \* MERGEFORMAT </w:instrText>
      </w:r>
      <w:r w:rsidR="00F87EEA" w:rsidRPr="002E416E">
        <w:rPr>
          <w:rFonts w:ascii="GHEA Grapalat" w:hAnsi="GHEA Grapalat"/>
          <w:sz w:val="24"/>
          <w:szCs w:val="24"/>
        </w:rPr>
        <w:fldChar w:fldCharType="separate"/>
      </w:r>
      <w:r w:rsidRPr="002E416E">
        <w:rPr>
          <w:rStyle w:val="Headerorfooter6"/>
          <w:rFonts w:ascii="GHEA Grapalat" w:hAnsi="GHEA Grapalat"/>
          <w:sz w:val="24"/>
          <w:szCs w:val="24"/>
        </w:rPr>
        <w:t>9</w:t>
      </w:r>
      <w:r w:rsidR="00F87EEA" w:rsidRPr="002E416E">
        <w:rPr>
          <w:rFonts w:ascii="GHEA Grapalat" w:hAnsi="GHEA Grapalat"/>
          <w:sz w:val="24"/>
          <w:szCs w:val="24"/>
        </w:rPr>
        <w:fldChar w:fldCharType="end"/>
      </w:r>
    </w:p>
    <w:p w:rsidR="006F1A3A" w:rsidRPr="002E416E" w:rsidRDefault="006F1A3A" w:rsidP="002E416E">
      <w:pPr>
        <w:spacing w:after="120"/>
        <w:rPr>
          <w:rFonts w:ascii="GHEA Grapalat" w:hAnsi="GHEA Grapalat"/>
        </w:rPr>
      </w:pPr>
    </w:p>
    <w:p w:rsidR="006F1A3A" w:rsidRPr="002E416E" w:rsidRDefault="002E416E" w:rsidP="00933B1D">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«Прием и обработка сведений о юридическом лице, включаемом в общий реестр владельцев складов временного хранения»</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(Р.СС.08.</w:t>
      </w:r>
      <w:r w:rsidRPr="002E416E">
        <w:rPr>
          <w:rFonts w:ascii="GHEA Grapalat" w:hAnsi="GHEA Grapalat"/>
          <w:sz w:val="24"/>
          <w:szCs w:val="24"/>
          <w:lang w:val="en-US" w:eastAsia="en-US" w:bidi="en-US"/>
        </w:rPr>
        <w:t>OPR</w:t>
      </w:r>
      <w:r w:rsidRPr="002E416E">
        <w:rPr>
          <w:rFonts w:ascii="GHEA Grapalat" w:hAnsi="GHEA Grapalat"/>
          <w:sz w:val="24"/>
          <w:szCs w:val="24"/>
        </w:rPr>
        <w:t>.002)</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7"/>
        <w:gridCol w:w="2826"/>
        <w:gridCol w:w="5839"/>
      </w:tblGrid>
      <w:tr w:rsidR="006F1A3A" w:rsidRPr="002E416E" w:rsidTr="00933B1D">
        <w:trPr>
          <w:tblHeader/>
          <w:jc w:val="center"/>
        </w:trPr>
        <w:tc>
          <w:tcPr>
            <w:tcW w:w="727" w:type="dxa"/>
            <w:tcBorders>
              <w:top w:val="single" w:sz="4" w:space="0" w:color="auto"/>
              <w:lef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w:t>
            </w:r>
          </w:p>
          <w:p w:rsidR="006F1A3A" w:rsidRPr="00D11832" w:rsidRDefault="002E416E" w:rsidP="00D11832">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Обозначение элемента</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Описание</w:t>
            </w:r>
          </w:p>
        </w:tc>
      </w:tr>
      <w:tr w:rsidR="006F1A3A" w:rsidRPr="002E416E" w:rsidTr="00933B1D">
        <w:trPr>
          <w:tblHeader/>
          <w:jc w:val="center"/>
        </w:trPr>
        <w:tc>
          <w:tcPr>
            <w:tcW w:w="727" w:type="dxa"/>
            <w:tcBorders>
              <w:top w:val="single" w:sz="4" w:space="0" w:color="auto"/>
              <w:left w:val="single" w:sz="4" w:space="0" w:color="auto"/>
            </w:tcBorders>
            <w:shd w:val="clear" w:color="auto" w:fill="FFFFFF"/>
            <w:vAlign w:val="center"/>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11832">
              <w:rPr>
                <w:rStyle w:val="Bodytext212pt"/>
                <w:rFonts w:ascii="GHEA Grapalat" w:hAnsi="GHEA Grapalat"/>
                <w:sz w:val="20"/>
                <w:szCs w:val="20"/>
              </w:rPr>
              <w:t>3</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Кодовое обозначение</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Р.СС.08.OPR.002</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Fonts w:ascii="GHEA Grapalat" w:hAnsi="GHEA Grapalat"/>
                <w:sz w:val="20"/>
                <w:szCs w:val="20"/>
              </w:rPr>
              <w:t>2</w:t>
            </w:r>
          </w:p>
        </w:tc>
        <w:tc>
          <w:tcPr>
            <w:tcW w:w="2826"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Наименование операции</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прием и обработка сведений о юридическом лице, включаемом в общий реестр владельцев складов временного хранения</w:t>
            </w:r>
          </w:p>
        </w:tc>
      </w:tr>
      <w:tr w:rsidR="006F1A3A" w:rsidRPr="002E416E" w:rsidTr="00933B1D">
        <w:trPr>
          <w:jc w:val="center"/>
        </w:trPr>
        <w:tc>
          <w:tcPr>
            <w:tcW w:w="727" w:type="dxa"/>
            <w:tcBorders>
              <w:top w:val="single" w:sz="4" w:space="0" w:color="auto"/>
              <w:left w:val="single" w:sz="4" w:space="0" w:color="auto"/>
              <w:bottom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Fonts w:ascii="GHEA Grapalat" w:hAnsi="GHEA Grapalat"/>
                <w:sz w:val="20"/>
                <w:szCs w:val="20"/>
              </w:rPr>
              <w:t>3</w:t>
            </w:r>
          </w:p>
        </w:tc>
        <w:tc>
          <w:tcPr>
            <w:tcW w:w="2826" w:type="dxa"/>
            <w:tcBorders>
              <w:top w:val="single" w:sz="4" w:space="0" w:color="auto"/>
              <w:left w:val="single" w:sz="4" w:space="0" w:color="auto"/>
              <w:bottom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Исполнитель</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Комиссия</w:t>
            </w:r>
          </w:p>
        </w:tc>
      </w:tr>
      <w:tr w:rsidR="006F1A3A" w:rsidRPr="002E416E" w:rsidTr="00933B1D">
        <w:trPr>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Fonts w:ascii="GHEA Grapalat" w:hAnsi="GHEA Grapalat"/>
                <w:sz w:val="20"/>
                <w:szCs w:val="20"/>
              </w:rPr>
              <w:t>4</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Условия выполнения</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 xml:space="preserve">выполняется при получении исполнителем сведений для </w:t>
            </w:r>
            <w:r w:rsidRPr="00D11832">
              <w:rPr>
                <w:rStyle w:val="Bodytext212pt1"/>
                <w:rFonts w:ascii="GHEA Grapalat" w:hAnsi="GHEA Grapalat"/>
                <w:sz w:val="20"/>
                <w:szCs w:val="20"/>
                <w:lang w:val="ru-RU" w:eastAsia="ru-RU" w:bidi="ru-RU"/>
              </w:rPr>
              <w:lastRenderedPageBreak/>
              <w:t>включения в общий реестр владельцев складов временного хранения (операция «Представление сведений для включения в общий реестр владельцев складов временного хранения» (Р.СС.08.OPR.001))</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Fonts w:ascii="GHEA Grapalat" w:hAnsi="GHEA Grapalat"/>
                <w:sz w:val="20"/>
                <w:szCs w:val="20"/>
              </w:rPr>
              <w:lastRenderedPageBreak/>
              <w:t>5</w:t>
            </w:r>
          </w:p>
        </w:tc>
        <w:tc>
          <w:tcPr>
            <w:tcW w:w="2826"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Ограничения</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rsidR="006F1A3A" w:rsidRPr="002E416E" w:rsidTr="00933B1D">
        <w:trPr>
          <w:jc w:val="center"/>
        </w:trPr>
        <w:tc>
          <w:tcPr>
            <w:tcW w:w="727" w:type="dxa"/>
            <w:tcBorders>
              <w:top w:val="single" w:sz="4" w:space="0" w:color="auto"/>
              <w:left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Fonts w:ascii="GHEA Grapalat" w:hAnsi="GHEA Grapalat"/>
                <w:sz w:val="20"/>
                <w:szCs w:val="20"/>
              </w:rPr>
              <w:t>6</w:t>
            </w:r>
          </w:p>
        </w:tc>
        <w:tc>
          <w:tcPr>
            <w:tcW w:w="2826" w:type="dxa"/>
            <w:tcBorders>
              <w:top w:val="single" w:sz="4" w:space="0" w:color="auto"/>
              <w:left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Описание операции</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исполнитель осуществляет включение сведений о юридическом лице в общий реестр владельцев складов временного хранения, формирует и направляет в уполномоченный орган государства-члена уведомление о включении юридического лица в общий реестр владельцев складов временного хранения</w:t>
            </w:r>
          </w:p>
        </w:tc>
      </w:tr>
      <w:tr w:rsidR="006F1A3A" w:rsidRPr="002E416E" w:rsidTr="00933B1D">
        <w:trPr>
          <w:jc w:val="center"/>
        </w:trPr>
        <w:tc>
          <w:tcPr>
            <w:tcW w:w="727" w:type="dxa"/>
            <w:tcBorders>
              <w:top w:val="single" w:sz="4" w:space="0" w:color="auto"/>
              <w:left w:val="single" w:sz="4" w:space="0" w:color="auto"/>
              <w:bottom w:val="single" w:sz="4" w:space="0" w:color="auto"/>
            </w:tcBorders>
            <w:shd w:val="clear" w:color="auto" w:fill="FFFFFF"/>
          </w:tcPr>
          <w:p w:rsidR="006F1A3A" w:rsidRPr="00D11832"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D11832">
              <w:rPr>
                <w:rFonts w:ascii="GHEA Grapalat" w:hAnsi="GHEA Grapalat"/>
                <w:sz w:val="20"/>
                <w:szCs w:val="20"/>
              </w:rPr>
              <w:t>7</w:t>
            </w:r>
          </w:p>
        </w:tc>
        <w:tc>
          <w:tcPr>
            <w:tcW w:w="2826" w:type="dxa"/>
            <w:tcBorders>
              <w:top w:val="single" w:sz="4" w:space="0" w:color="auto"/>
              <w:left w:val="single" w:sz="4" w:space="0" w:color="auto"/>
              <w:bottom w:val="single" w:sz="4" w:space="0" w:color="auto"/>
            </w:tcBorders>
            <w:shd w:val="clear" w:color="auto" w:fill="FFFFFF"/>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Результаты</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11832" w:rsidRDefault="002E416E" w:rsidP="00D11832">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D11832">
              <w:rPr>
                <w:rStyle w:val="Bodytext212pt1"/>
                <w:rFonts w:ascii="GHEA Grapalat" w:hAnsi="GHEA Grapalat"/>
                <w:sz w:val="20"/>
                <w:szCs w:val="20"/>
                <w:lang w:val="ru-RU" w:eastAsia="ru-RU" w:bidi="ru-RU"/>
              </w:rPr>
              <w:t>сведения о юридическом лице, включаемом в общий реестр владельцев складов временного хранения, обработаны, уведомление о включении юридического лица в общий реестр владельцев складов временного хранения направлено в уполномоченный орган государства-члена</w:t>
            </w:r>
          </w:p>
        </w:tc>
      </w:tr>
    </w:tbl>
    <w:p w:rsidR="006F1A3A" w:rsidRPr="002E416E" w:rsidRDefault="006F1A3A" w:rsidP="002E416E">
      <w:pPr>
        <w:spacing w:after="120"/>
        <w:rPr>
          <w:rFonts w:ascii="GHEA Grapalat" w:hAnsi="GHEA Grapalat"/>
        </w:rPr>
      </w:pPr>
    </w:p>
    <w:p w:rsidR="006F1A3A" w:rsidRPr="003A2A59" w:rsidRDefault="002E416E" w:rsidP="00933B1D">
      <w:pPr>
        <w:pStyle w:val="Bodytext20"/>
        <w:shd w:val="clear" w:color="auto" w:fill="auto"/>
        <w:spacing w:before="0" w:after="120" w:line="240" w:lineRule="auto"/>
        <w:ind w:firstLine="0"/>
        <w:jc w:val="right"/>
        <w:rPr>
          <w:rFonts w:ascii="GHEA Grapalat" w:hAnsi="GHEA Grapalat"/>
          <w:sz w:val="24"/>
          <w:szCs w:val="24"/>
        </w:rPr>
      </w:pPr>
      <w:r w:rsidRPr="002E416E">
        <w:rPr>
          <w:rStyle w:val="Headerorfooter6"/>
          <w:rFonts w:ascii="GHEA Grapalat" w:hAnsi="GHEA Grapalat"/>
          <w:sz w:val="24"/>
          <w:szCs w:val="24"/>
        </w:rPr>
        <w:t xml:space="preserve">Таблица </w:t>
      </w:r>
      <w:r w:rsidR="00F87EEA" w:rsidRPr="002E416E">
        <w:rPr>
          <w:rFonts w:ascii="GHEA Grapalat" w:hAnsi="GHEA Grapalat"/>
          <w:sz w:val="24"/>
          <w:szCs w:val="24"/>
        </w:rPr>
        <w:fldChar w:fldCharType="begin"/>
      </w:r>
      <w:r w:rsidR="006F1A3A" w:rsidRPr="002E416E">
        <w:rPr>
          <w:rFonts w:ascii="GHEA Grapalat" w:hAnsi="GHEA Grapalat"/>
          <w:sz w:val="24"/>
          <w:szCs w:val="24"/>
        </w:rPr>
        <w:instrText xml:space="preserve"> PAGE \* MERGEFORMAT </w:instrText>
      </w:r>
      <w:r w:rsidR="00F87EEA" w:rsidRPr="002E416E">
        <w:rPr>
          <w:rFonts w:ascii="GHEA Grapalat" w:hAnsi="GHEA Grapalat"/>
          <w:sz w:val="24"/>
          <w:szCs w:val="24"/>
        </w:rPr>
        <w:fldChar w:fldCharType="separate"/>
      </w:r>
      <w:r w:rsidRPr="002E416E">
        <w:rPr>
          <w:rStyle w:val="Headerorfooter6"/>
          <w:rFonts w:ascii="GHEA Grapalat" w:hAnsi="GHEA Grapalat"/>
          <w:sz w:val="24"/>
          <w:szCs w:val="24"/>
        </w:rPr>
        <w:t>10</w:t>
      </w:r>
      <w:r w:rsidR="00F87EEA" w:rsidRPr="002E416E">
        <w:rPr>
          <w:rFonts w:ascii="GHEA Grapalat" w:hAnsi="GHEA Grapalat"/>
          <w:sz w:val="24"/>
          <w:szCs w:val="24"/>
        </w:rPr>
        <w:fldChar w:fldCharType="end"/>
      </w:r>
    </w:p>
    <w:p w:rsidR="00933B1D" w:rsidRPr="003A2A59" w:rsidRDefault="00933B1D" w:rsidP="00933B1D">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«Получение уведомления о включении сведений в общий реестр владельцев складов временного хранения»</w:t>
      </w:r>
    </w:p>
    <w:p w:rsidR="006F1A3A" w:rsidRPr="002E416E" w:rsidRDefault="002E416E" w:rsidP="002E416E">
      <w:pPr>
        <w:pStyle w:val="Heading40"/>
        <w:keepNext/>
        <w:keepLines/>
        <w:shd w:val="clear" w:color="auto" w:fill="auto"/>
        <w:spacing w:after="120" w:line="240" w:lineRule="auto"/>
        <w:rPr>
          <w:rFonts w:ascii="GHEA Grapalat" w:hAnsi="GHEA Grapalat"/>
          <w:sz w:val="24"/>
          <w:szCs w:val="24"/>
        </w:rPr>
      </w:pPr>
      <w:bookmarkStart w:id="2" w:name="bookmark3"/>
      <w:r w:rsidRPr="002E416E">
        <w:rPr>
          <w:rFonts w:ascii="GHEA Grapalat" w:hAnsi="GHEA Grapalat"/>
          <w:sz w:val="24"/>
          <w:szCs w:val="24"/>
        </w:rPr>
        <w:t>(Р.СС.08.</w:t>
      </w:r>
      <w:r w:rsidRPr="002E416E">
        <w:rPr>
          <w:rFonts w:ascii="GHEA Grapalat" w:hAnsi="GHEA Grapalat"/>
          <w:sz w:val="24"/>
          <w:szCs w:val="24"/>
          <w:lang w:val="en-US" w:eastAsia="en-US" w:bidi="en-US"/>
        </w:rPr>
        <w:t>OPR</w:t>
      </w:r>
      <w:r w:rsidRPr="002E416E">
        <w:rPr>
          <w:rFonts w:ascii="GHEA Grapalat" w:hAnsi="GHEA Grapalat"/>
          <w:sz w:val="24"/>
          <w:szCs w:val="24"/>
        </w:rPr>
        <w:t>.003)</w:t>
      </w:r>
      <w:bookmarkEnd w:id="2"/>
    </w:p>
    <w:tbl>
      <w:tblPr>
        <w:tblOverlap w:val="never"/>
        <w:tblW w:w="0" w:type="auto"/>
        <w:jc w:val="center"/>
        <w:tblLayout w:type="fixed"/>
        <w:tblCellMar>
          <w:left w:w="10" w:type="dxa"/>
          <w:right w:w="10" w:type="dxa"/>
        </w:tblCellMar>
        <w:tblLook w:val="0000" w:firstRow="0" w:lastRow="0" w:firstColumn="0" w:lastColumn="0" w:noHBand="0" w:noVBand="0"/>
      </w:tblPr>
      <w:tblGrid>
        <w:gridCol w:w="716"/>
        <w:gridCol w:w="2833"/>
        <w:gridCol w:w="5825"/>
      </w:tblGrid>
      <w:tr w:rsidR="006F1A3A" w:rsidRPr="002E416E" w:rsidTr="00933B1D">
        <w:trPr>
          <w:tblHeader/>
          <w:jc w:val="center"/>
        </w:trPr>
        <w:tc>
          <w:tcPr>
            <w:tcW w:w="716" w:type="dxa"/>
            <w:tcBorders>
              <w:top w:val="single" w:sz="4" w:space="0" w:color="auto"/>
              <w:left w:val="single" w:sz="4" w:space="0" w:color="auto"/>
            </w:tcBorders>
            <w:shd w:val="clear" w:color="auto" w:fill="FFFFFF"/>
            <w:vAlign w:val="center"/>
          </w:tcPr>
          <w:p w:rsidR="006F1A3A" w:rsidRPr="00933B1D"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33B1D">
              <w:rPr>
                <w:rStyle w:val="Bodytext212pt"/>
                <w:rFonts w:ascii="GHEA Grapalat" w:hAnsi="GHEA Grapalat"/>
                <w:sz w:val="20"/>
                <w:szCs w:val="20"/>
              </w:rPr>
              <w:t>№</w:t>
            </w:r>
          </w:p>
          <w:p w:rsidR="006F1A3A" w:rsidRPr="00933B1D"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33B1D">
              <w:rPr>
                <w:rStyle w:val="Bodytext212pt"/>
                <w:rFonts w:ascii="GHEA Grapalat" w:hAnsi="GHEA Grapalat"/>
                <w:sz w:val="20"/>
                <w:szCs w:val="20"/>
              </w:rPr>
              <w:t>п/п</w:t>
            </w:r>
          </w:p>
        </w:tc>
        <w:tc>
          <w:tcPr>
            <w:tcW w:w="2833" w:type="dxa"/>
            <w:tcBorders>
              <w:top w:val="single" w:sz="4" w:space="0" w:color="auto"/>
              <w:left w:val="single" w:sz="4" w:space="0" w:color="auto"/>
            </w:tcBorders>
            <w:shd w:val="clear" w:color="auto" w:fill="FFFFFF"/>
            <w:vAlign w:val="center"/>
          </w:tcPr>
          <w:p w:rsidR="006F1A3A" w:rsidRPr="00933B1D"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33B1D">
              <w:rPr>
                <w:rStyle w:val="Bodytext212pt"/>
                <w:rFonts w:ascii="GHEA Grapalat" w:hAnsi="GHEA Grapalat"/>
                <w:sz w:val="20"/>
                <w:szCs w:val="20"/>
              </w:rPr>
              <w:t>Обозначение элемента</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933B1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Описание</w:t>
            </w:r>
          </w:p>
        </w:tc>
      </w:tr>
      <w:tr w:rsidR="006F1A3A" w:rsidRPr="002E416E" w:rsidTr="00933B1D">
        <w:trPr>
          <w:tblHeader/>
          <w:jc w:val="center"/>
        </w:trPr>
        <w:tc>
          <w:tcPr>
            <w:tcW w:w="716" w:type="dxa"/>
            <w:tcBorders>
              <w:top w:val="single" w:sz="4" w:space="0" w:color="auto"/>
              <w:left w:val="single" w:sz="4" w:space="0" w:color="auto"/>
            </w:tcBorders>
            <w:shd w:val="clear" w:color="auto" w:fill="FFFFFF"/>
            <w:vAlign w:val="center"/>
          </w:tcPr>
          <w:p w:rsidR="006F1A3A" w:rsidRPr="00933B1D" w:rsidRDefault="002E416E" w:rsidP="002E416E">
            <w:pPr>
              <w:pStyle w:val="Bodytext20"/>
              <w:shd w:val="clear" w:color="auto" w:fill="auto"/>
              <w:spacing w:before="0" w:after="120" w:line="240" w:lineRule="auto"/>
              <w:ind w:firstLine="0"/>
              <w:jc w:val="right"/>
              <w:rPr>
                <w:rFonts w:ascii="GHEA Grapalat" w:hAnsi="GHEA Grapalat"/>
                <w:sz w:val="20"/>
                <w:szCs w:val="20"/>
              </w:rPr>
            </w:pPr>
            <w:r w:rsidRPr="00933B1D">
              <w:rPr>
                <w:rStyle w:val="Bodytext212pt"/>
                <w:rFonts w:ascii="GHEA Grapalat" w:hAnsi="GHEA Grapalat"/>
                <w:sz w:val="20"/>
                <w:szCs w:val="20"/>
              </w:rPr>
              <w:t>1</w:t>
            </w:r>
          </w:p>
        </w:tc>
        <w:tc>
          <w:tcPr>
            <w:tcW w:w="2833" w:type="dxa"/>
            <w:tcBorders>
              <w:top w:val="single" w:sz="4" w:space="0" w:color="auto"/>
              <w:left w:val="single" w:sz="4" w:space="0" w:color="auto"/>
            </w:tcBorders>
            <w:shd w:val="clear" w:color="auto" w:fill="FFFFFF"/>
            <w:vAlign w:val="center"/>
          </w:tcPr>
          <w:p w:rsidR="006F1A3A" w:rsidRPr="00933B1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2</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933B1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3</w:t>
            </w:r>
          </w:p>
        </w:tc>
      </w:tr>
      <w:tr w:rsidR="006F1A3A" w:rsidRPr="002E416E" w:rsidTr="00933B1D">
        <w:trPr>
          <w:jc w:val="center"/>
        </w:trPr>
        <w:tc>
          <w:tcPr>
            <w:tcW w:w="716" w:type="dxa"/>
            <w:tcBorders>
              <w:top w:val="single" w:sz="4" w:space="0" w:color="auto"/>
              <w:lef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1</w:t>
            </w:r>
          </w:p>
        </w:tc>
        <w:tc>
          <w:tcPr>
            <w:tcW w:w="2833" w:type="dxa"/>
            <w:tcBorders>
              <w:top w:val="single" w:sz="4" w:space="0" w:color="auto"/>
              <w:lef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Кодовое обозначение</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Р.СС.08.ОРR.003</w:t>
            </w:r>
          </w:p>
        </w:tc>
      </w:tr>
      <w:tr w:rsidR="006F1A3A" w:rsidRPr="002E416E" w:rsidTr="00933B1D">
        <w:trPr>
          <w:jc w:val="center"/>
        </w:trPr>
        <w:tc>
          <w:tcPr>
            <w:tcW w:w="716" w:type="dxa"/>
            <w:tcBorders>
              <w:top w:val="single" w:sz="4" w:space="0" w:color="auto"/>
              <w:lef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2</w:t>
            </w:r>
          </w:p>
        </w:tc>
        <w:tc>
          <w:tcPr>
            <w:tcW w:w="2833" w:type="dxa"/>
            <w:tcBorders>
              <w:top w:val="single" w:sz="4" w:space="0" w:color="auto"/>
              <w:lef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Наименование операции</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получение уведомления о включении сведений в общий реестр владельцев складов временного хранения</w:t>
            </w:r>
          </w:p>
        </w:tc>
      </w:tr>
      <w:tr w:rsidR="006F1A3A" w:rsidRPr="002E416E" w:rsidTr="00933B1D">
        <w:trPr>
          <w:jc w:val="center"/>
        </w:trPr>
        <w:tc>
          <w:tcPr>
            <w:tcW w:w="716" w:type="dxa"/>
            <w:tcBorders>
              <w:top w:val="single" w:sz="4" w:space="0" w:color="auto"/>
              <w:left w:val="single" w:sz="4" w:space="0" w:color="auto"/>
              <w:bottom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3</w:t>
            </w:r>
          </w:p>
        </w:tc>
        <w:tc>
          <w:tcPr>
            <w:tcW w:w="2833" w:type="dxa"/>
            <w:tcBorders>
              <w:top w:val="single" w:sz="4" w:space="0" w:color="auto"/>
              <w:left w:val="single" w:sz="4" w:space="0" w:color="auto"/>
              <w:bottom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Исполнитель</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уполномоченный орган государства-члена</w:t>
            </w:r>
          </w:p>
        </w:tc>
      </w:tr>
      <w:tr w:rsidR="006F1A3A" w:rsidRPr="002E416E" w:rsidTr="00933B1D">
        <w:trPr>
          <w:jc w:val="center"/>
        </w:trPr>
        <w:tc>
          <w:tcPr>
            <w:tcW w:w="716" w:type="dxa"/>
            <w:tcBorders>
              <w:top w:val="single" w:sz="4" w:space="0" w:color="auto"/>
              <w:left w:val="single" w:sz="4" w:space="0" w:color="auto"/>
              <w:bottom w:val="single" w:sz="4" w:space="0" w:color="auto"/>
              <w:righ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Условия выполнения</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 xml:space="preserve">выполняется при получении исполнителем уведомления о включении юридического лица в общий реестр владельцев </w:t>
            </w:r>
            <w:r w:rsidRPr="00933B1D">
              <w:rPr>
                <w:rStyle w:val="Bodytext212pt1"/>
                <w:rFonts w:ascii="GHEA Grapalat" w:hAnsi="GHEA Grapalat"/>
                <w:sz w:val="20"/>
                <w:szCs w:val="20"/>
                <w:lang w:val="ru-RU" w:eastAsia="ru-RU" w:bidi="ru-RU"/>
              </w:rPr>
              <w:lastRenderedPageBreak/>
              <w:t>складов временного хранения (операция «Прием и обработка сведений о юридическом лице, включаемом в общий реестр владельцев складов временного хранения» (Р.СС.08.OРR.002))</w:t>
            </w:r>
          </w:p>
        </w:tc>
      </w:tr>
      <w:tr w:rsidR="006F1A3A" w:rsidRPr="002E416E" w:rsidTr="00933B1D">
        <w:trPr>
          <w:jc w:val="center"/>
        </w:trPr>
        <w:tc>
          <w:tcPr>
            <w:tcW w:w="716" w:type="dxa"/>
            <w:tcBorders>
              <w:top w:val="single" w:sz="4" w:space="0" w:color="auto"/>
              <w:lef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lastRenderedPageBreak/>
              <w:t>5</w:t>
            </w:r>
          </w:p>
        </w:tc>
        <w:tc>
          <w:tcPr>
            <w:tcW w:w="2833" w:type="dxa"/>
            <w:tcBorders>
              <w:top w:val="single" w:sz="4" w:space="0" w:color="auto"/>
              <w:lef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Ограничения</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формат и структура уведомления должны соответствовать Описанию форматов и структур электронных документов и сведений</w:t>
            </w:r>
          </w:p>
        </w:tc>
      </w:tr>
      <w:tr w:rsidR="006F1A3A" w:rsidRPr="002E416E" w:rsidTr="00933B1D">
        <w:trPr>
          <w:jc w:val="center"/>
        </w:trPr>
        <w:tc>
          <w:tcPr>
            <w:tcW w:w="716" w:type="dxa"/>
            <w:tcBorders>
              <w:top w:val="single" w:sz="4" w:space="0" w:color="auto"/>
              <w:lef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6</w:t>
            </w:r>
          </w:p>
        </w:tc>
        <w:tc>
          <w:tcPr>
            <w:tcW w:w="2833" w:type="dxa"/>
            <w:tcBorders>
              <w:top w:val="single" w:sz="4" w:space="0" w:color="auto"/>
              <w:lef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Описание операции</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исполнитель осуществляет прием уведомления в соответствии с Регламентом информационного взаимодействия</w:t>
            </w:r>
          </w:p>
        </w:tc>
      </w:tr>
      <w:tr w:rsidR="006F1A3A" w:rsidRPr="002E416E" w:rsidTr="00933B1D">
        <w:trPr>
          <w:jc w:val="center"/>
        </w:trPr>
        <w:tc>
          <w:tcPr>
            <w:tcW w:w="716" w:type="dxa"/>
            <w:tcBorders>
              <w:top w:val="single" w:sz="4" w:space="0" w:color="auto"/>
              <w:left w:val="single" w:sz="4" w:space="0" w:color="auto"/>
              <w:bottom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7</w:t>
            </w:r>
          </w:p>
        </w:tc>
        <w:tc>
          <w:tcPr>
            <w:tcW w:w="2833" w:type="dxa"/>
            <w:tcBorders>
              <w:top w:val="single" w:sz="4" w:space="0" w:color="auto"/>
              <w:left w:val="single" w:sz="4" w:space="0" w:color="auto"/>
              <w:bottom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Результаты</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уведомление о результатах обработки сведений обработано</w:t>
            </w:r>
          </w:p>
        </w:tc>
      </w:tr>
    </w:tbl>
    <w:p w:rsidR="00933B1D" w:rsidRPr="003A2A59" w:rsidRDefault="00933B1D" w:rsidP="002E416E">
      <w:pPr>
        <w:pStyle w:val="Tablecaption0"/>
        <w:shd w:val="clear" w:color="auto" w:fill="auto"/>
        <w:spacing w:after="120" w:line="240" w:lineRule="auto"/>
        <w:rPr>
          <w:rFonts w:ascii="GHEA Grapalat" w:hAnsi="GHEA Grapalat"/>
          <w:sz w:val="24"/>
          <w:szCs w:val="24"/>
        </w:rPr>
      </w:pPr>
    </w:p>
    <w:p w:rsidR="006F1A3A" w:rsidRPr="002E416E" w:rsidRDefault="002E416E" w:rsidP="002E416E">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11</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«Опубликование общего реестра владельцев складов 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.004)</w:t>
      </w:r>
    </w:p>
    <w:tbl>
      <w:tblPr>
        <w:tblOverlap w:val="never"/>
        <w:tblW w:w="9350" w:type="dxa"/>
        <w:jc w:val="center"/>
        <w:tblLayout w:type="fixed"/>
        <w:tblCellMar>
          <w:left w:w="10" w:type="dxa"/>
          <w:right w:w="10" w:type="dxa"/>
        </w:tblCellMar>
        <w:tblLook w:val="0000" w:firstRow="0" w:lastRow="0" w:firstColumn="0" w:lastColumn="0" w:noHBand="0" w:noVBand="0"/>
      </w:tblPr>
      <w:tblGrid>
        <w:gridCol w:w="706"/>
        <w:gridCol w:w="2830"/>
        <w:gridCol w:w="5814"/>
      </w:tblGrid>
      <w:tr w:rsidR="006F1A3A" w:rsidRPr="002E416E" w:rsidTr="00933B1D">
        <w:trPr>
          <w:jc w:val="center"/>
        </w:trPr>
        <w:tc>
          <w:tcPr>
            <w:tcW w:w="706" w:type="dxa"/>
            <w:tcBorders>
              <w:top w:val="single" w:sz="4" w:space="0" w:color="auto"/>
              <w:lef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w:t>
            </w:r>
          </w:p>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п/п</w:t>
            </w:r>
          </w:p>
        </w:tc>
        <w:tc>
          <w:tcPr>
            <w:tcW w:w="2830" w:type="dxa"/>
            <w:tcBorders>
              <w:top w:val="single" w:sz="4" w:space="0" w:color="auto"/>
              <w:lef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Обозначение элемента</w:t>
            </w:r>
          </w:p>
        </w:tc>
        <w:tc>
          <w:tcPr>
            <w:tcW w:w="5814" w:type="dxa"/>
            <w:tcBorders>
              <w:top w:val="single" w:sz="4" w:space="0" w:color="auto"/>
              <w:left w:val="single" w:sz="4" w:space="0" w:color="auto"/>
              <w:righ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Описание</w:t>
            </w:r>
          </w:p>
        </w:tc>
      </w:tr>
      <w:tr w:rsidR="006F1A3A" w:rsidRPr="002E416E" w:rsidTr="00933B1D">
        <w:trPr>
          <w:jc w:val="center"/>
        </w:trPr>
        <w:tc>
          <w:tcPr>
            <w:tcW w:w="706" w:type="dxa"/>
            <w:tcBorders>
              <w:top w:val="single" w:sz="4" w:space="0" w:color="auto"/>
              <w:left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933B1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2</w:t>
            </w:r>
          </w:p>
        </w:tc>
        <w:tc>
          <w:tcPr>
            <w:tcW w:w="5814" w:type="dxa"/>
            <w:tcBorders>
              <w:top w:val="single" w:sz="4" w:space="0" w:color="auto"/>
              <w:left w:val="single" w:sz="4" w:space="0" w:color="auto"/>
              <w:right w:val="single" w:sz="4" w:space="0" w:color="auto"/>
            </w:tcBorders>
            <w:shd w:val="clear" w:color="auto" w:fill="FFFFFF"/>
            <w:vAlign w:val="center"/>
          </w:tcPr>
          <w:p w:rsidR="006F1A3A" w:rsidRPr="00933B1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3</w:t>
            </w:r>
          </w:p>
        </w:tc>
      </w:tr>
      <w:tr w:rsidR="006F1A3A" w:rsidRPr="002E416E" w:rsidTr="00933B1D">
        <w:trPr>
          <w:jc w:val="center"/>
        </w:trPr>
        <w:tc>
          <w:tcPr>
            <w:tcW w:w="706" w:type="dxa"/>
            <w:tcBorders>
              <w:top w:val="single" w:sz="4" w:space="0" w:color="auto"/>
              <w:left w:val="single" w:sz="4" w:space="0" w:color="auto"/>
              <w:bottom w:val="single" w:sz="4" w:space="0" w:color="auto"/>
            </w:tcBorders>
            <w:shd w:val="clear" w:color="auto" w:fill="FFFFFF"/>
          </w:tcPr>
          <w:p w:rsidR="006F1A3A" w:rsidRPr="00933B1D" w:rsidRDefault="002E416E"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1</w:t>
            </w:r>
          </w:p>
        </w:tc>
        <w:tc>
          <w:tcPr>
            <w:tcW w:w="2830" w:type="dxa"/>
            <w:tcBorders>
              <w:top w:val="single" w:sz="4" w:space="0" w:color="auto"/>
              <w:left w:val="single" w:sz="4" w:space="0" w:color="auto"/>
              <w:bottom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Кодовое обозначение</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933B1D" w:rsidRDefault="002E416E"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Р.СС.08.OPR.004</w:t>
            </w:r>
          </w:p>
        </w:tc>
      </w:tr>
      <w:tr w:rsidR="00933B1D" w:rsidRPr="002E416E" w:rsidTr="00933B1D">
        <w:trPr>
          <w:jc w:val="center"/>
        </w:trPr>
        <w:tc>
          <w:tcPr>
            <w:tcW w:w="706"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2</w:t>
            </w:r>
          </w:p>
        </w:tc>
        <w:tc>
          <w:tcPr>
            <w:tcW w:w="2830"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Наименование операции</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опубликование общего реестра владельцев складов временного хранения</w:t>
            </w:r>
          </w:p>
        </w:tc>
      </w:tr>
      <w:tr w:rsidR="00933B1D" w:rsidRPr="002E416E" w:rsidTr="00933B1D">
        <w:trPr>
          <w:jc w:val="center"/>
        </w:trPr>
        <w:tc>
          <w:tcPr>
            <w:tcW w:w="706"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3</w:t>
            </w:r>
          </w:p>
        </w:tc>
        <w:tc>
          <w:tcPr>
            <w:tcW w:w="2830" w:type="dxa"/>
            <w:tcBorders>
              <w:top w:val="single" w:sz="4" w:space="0" w:color="auto"/>
              <w:left w:val="single" w:sz="4" w:space="0" w:color="auto"/>
              <w:bottom w:val="single" w:sz="4" w:space="0" w:color="auto"/>
            </w:tcBorders>
            <w:shd w:val="clear" w:color="auto" w:fill="FFFFFF"/>
            <w:vAlign w:val="center"/>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Исполнитель</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Комиссия</w:t>
            </w:r>
          </w:p>
        </w:tc>
      </w:tr>
      <w:tr w:rsidR="00933B1D" w:rsidRPr="002E416E" w:rsidTr="00933B1D">
        <w:trPr>
          <w:jc w:val="center"/>
        </w:trPr>
        <w:tc>
          <w:tcPr>
            <w:tcW w:w="706"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4</w:t>
            </w:r>
          </w:p>
        </w:tc>
        <w:tc>
          <w:tcPr>
            <w:tcW w:w="2830"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Условия выполнения</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выполняется при включении сведений в общий реестр владельцев складов временного хранения (операция «Прием и обработка сведений о юридическом лице, включаемом в общий реестр владельцев складов временного хранения» (Р.СС.08.OPR.002))</w:t>
            </w:r>
          </w:p>
        </w:tc>
      </w:tr>
      <w:tr w:rsidR="00933B1D" w:rsidRPr="002E416E" w:rsidTr="00933B1D">
        <w:trPr>
          <w:jc w:val="center"/>
        </w:trPr>
        <w:tc>
          <w:tcPr>
            <w:tcW w:w="706"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5</w:t>
            </w:r>
          </w:p>
        </w:tc>
        <w:tc>
          <w:tcPr>
            <w:tcW w:w="2830" w:type="dxa"/>
            <w:tcBorders>
              <w:top w:val="single" w:sz="4" w:space="0" w:color="auto"/>
              <w:left w:val="single" w:sz="4" w:space="0" w:color="auto"/>
              <w:bottom w:val="single" w:sz="4" w:space="0" w:color="auto"/>
            </w:tcBorders>
            <w:shd w:val="clear" w:color="auto" w:fill="FFFFFF"/>
            <w:vAlign w:val="center"/>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Ограничения</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w:t>
            </w:r>
          </w:p>
        </w:tc>
      </w:tr>
      <w:tr w:rsidR="00933B1D" w:rsidRPr="002E416E" w:rsidTr="00933B1D">
        <w:trPr>
          <w:jc w:val="center"/>
        </w:trPr>
        <w:tc>
          <w:tcPr>
            <w:tcW w:w="706"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6</w:t>
            </w:r>
          </w:p>
        </w:tc>
        <w:tc>
          <w:tcPr>
            <w:tcW w:w="2830"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Описание операции</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исполнитель обеспечивает опубликование общего реестра владельцев складов временного хранения на информационном портале Союза</w:t>
            </w:r>
          </w:p>
        </w:tc>
      </w:tr>
      <w:tr w:rsidR="00933B1D" w:rsidRPr="002E416E" w:rsidTr="00933B1D">
        <w:trPr>
          <w:jc w:val="center"/>
        </w:trPr>
        <w:tc>
          <w:tcPr>
            <w:tcW w:w="706"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firstLine="0"/>
              <w:jc w:val="center"/>
              <w:rPr>
                <w:rFonts w:ascii="GHEA Grapalat" w:hAnsi="GHEA Grapalat"/>
                <w:sz w:val="20"/>
                <w:szCs w:val="20"/>
              </w:rPr>
            </w:pPr>
            <w:r w:rsidRPr="00933B1D">
              <w:rPr>
                <w:rStyle w:val="Bodytext212pt"/>
                <w:rFonts w:ascii="GHEA Grapalat" w:hAnsi="GHEA Grapalat"/>
                <w:sz w:val="20"/>
                <w:szCs w:val="20"/>
              </w:rPr>
              <w:t>7</w:t>
            </w:r>
          </w:p>
        </w:tc>
        <w:tc>
          <w:tcPr>
            <w:tcW w:w="2830" w:type="dxa"/>
            <w:tcBorders>
              <w:top w:val="single" w:sz="4" w:space="0" w:color="auto"/>
              <w:left w:val="single" w:sz="4" w:space="0" w:color="auto"/>
              <w:bottom w:val="single" w:sz="4" w:space="0" w:color="auto"/>
            </w:tcBorders>
            <w:shd w:val="clear" w:color="auto" w:fill="FFFFFF"/>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Результаты</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933B1D" w:rsidRPr="00933B1D" w:rsidRDefault="00933B1D" w:rsidP="00933B1D">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933B1D">
              <w:rPr>
                <w:rStyle w:val="Bodytext212pt1"/>
                <w:rFonts w:ascii="GHEA Grapalat" w:hAnsi="GHEA Grapalat"/>
                <w:sz w:val="20"/>
                <w:szCs w:val="20"/>
                <w:lang w:val="ru-RU" w:eastAsia="ru-RU" w:bidi="ru-RU"/>
              </w:rPr>
              <w:t>общий реестр владельцев складов временного хранения, содержащий включенные сведения, опубликован на информационном портале Союза</w:t>
            </w:r>
          </w:p>
        </w:tc>
      </w:tr>
    </w:tbl>
    <w:p w:rsidR="006F1A3A" w:rsidRPr="002E416E" w:rsidRDefault="006F1A3A" w:rsidP="002E416E">
      <w:pPr>
        <w:spacing w:after="120"/>
        <w:rPr>
          <w:rFonts w:ascii="GHEA Grapalat" w:hAnsi="GHEA Grapalat"/>
        </w:rPr>
      </w:pPr>
    </w:p>
    <w:p w:rsidR="00933B1D" w:rsidRDefault="00933B1D">
      <w:pPr>
        <w:rPr>
          <w:rFonts w:ascii="GHEA Grapalat" w:eastAsia="Times New Roman" w:hAnsi="GHEA Grapalat" w:cs="Times New Roman"/>
        </w:rPr>
      </w:pPr>
      <w:r>
        <w:rPr>
          <w:rFonts w:ascii="GHEA Grapalat" w:hAnsi="GHEA Grapalat"/>
        </w:rPr>
        <w:br w:type="page"/>
      </w:r>
    </w:p>
    <w:p w:rsidR="006F1A3A" w:rsidRPr="003A2A59"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lastRenderedPageBreak/>
        <w:t>Процедура «Изменение сведений, содержащихся в общем реестре владельцев складов временного хранения» (Р.СС.08.</w:t>
      </w:r>
      <w:r w:rsidRPr="002E416E">
        <w:rPr>
          <w:rFonts w:ascii="GHEA Grapalat" w:hAnsi="GHEA Grapalat"/>
          <w:sz w:val="24"/>
          <w:szCs w:val="24"/>
          <w:lang w:val="en-US" w:eastAsia="en-US" w:bidi="en-US"/>
        </w:rPr>
        <w:t>PR</w:t>
      </w:r>
      <w:r w:rsidRPr="002E416E">
        <w:rPr>
          <w:rFonts w:ascii="GHEA Grapalat" w:hAnsi="GHEA Grapalat"/>
          <w:sz w:val="24"/>
          <w:szCs w:val="24"/>
        </w:rPr>
        <w:t>С.002)</w:t>
      </w:r>
    </w:p>
    <w:p w:rsidR="00933B1D" w:rsidRPr="003A2A59" w:rsidRDefault="00933B1D" w:rsidP="002E416E">
      <w:pPr>
        <w:pStyle w:val="Bodytext20"/>
        <w:shd w:val="clear" w:color="auto" w:fill="auto"/>
        <w:spacing w:before="0" w:after="120" w:line="240" w:lineRule="auto"/>
        <w:ind w:firstLine="0"/>
        <w:jc w:val="center"/>
        <w:rPr>
          <w:rFonts w:ascii="GHEA Grapalat" w:hAnsi="GHEA Grapalat"/>
          <w:sz w:val="24"/>
          <w:szCs w:val="24"/>
        </w:rPr>
      </w:pPr>
    </w:p>
    <w:p w:rsidR="00121FF6" w:rsidRPr="003A2A59" w:rsidRDefault="002E416E" w:rsidP="00121FF6">
      <w:pPr>
        <w:pStyle w:val="Bodytext20"/>
        <w:shd w:val="clear" w:color="auto" w:fill="auto"/>
        <w:spacing w:before="0" w:after="0" w:line="240" w:lineRule="auto"/>
        <w:ind w:firstLine="567"/>
        <w:rPr>
          <w:rFonts w:ascii="GHEA Grapalat" w:hAnsi="GHEA Grapalat"/>
          <w:sz w:val="24"/>
          <w:szCs w:val="24"/>
        </w:rPr>
      </w:pPr>
      <w:r w:rsidRPr="002E416E">
        <w:rPr>
          <w:rFonts w:ascii="GHEA Grapalat" w:hAnsi="GHEA Grapalat"/>
          <w:sz w:val="24"/>
          <w:szCs w:val="24"/>
        </w:rPr>
        <w:t>3</w:t>
      </w:r>
      <w:r w:rsidR="00933B1D" w:rsidRPr="00933B1D">
        <w:rPr>
          <w:rFonts w:ascii="GHEA Grapalat" w:hAnsi="GHEA Grapalat"/>
          <w:sz w:val="24"/>
          <w:szCs w:val="24"/>
        </w:rPr>
        <w:t>5</w:t>
      </w:r>
      <w:r w:rsidRPr="002E416E">
        <w:rPr>
          <w:rFonts w:ascii="GHEA Grapalat" w:hAnsi="GHEA Grapalat"/>
          <w:sz w:val="24"/>
          <w:szCs w:val="24"/>
        </w:rPr>
        <w:t>.</w:t>
      </w:r>
      <w:r w:rsidR="00933B1D" w:rsidRPr="00933B1D">
        <w:rPr>
          <w:rFonts w:ascii="GHEA Grapalat" w:hAnsi="GHEA Grapalat"/>
          <w:sz w:val="24"/>
          <w:szCs w:val="24"/>
        </w:rPr>
        <w:t xml:space="preserve"> </w:t>
      </w:r>
      <w:r w:rsidRPr="002E416E">
        <w:rPr>
          <w:rFonts w:ascii="GHEA Grapalat" w:hAnsi="GHEA Grapalat"/>
          <w:sz w:val="24"/>
          <w:szCs w:val="24"/>
        </w:rPr>
        <w:t>Схема выполнения процедуры «Изменение сведений, содержащихся в общем реестре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С.002) представлена на рисунке 6.</w:t>
      </w:r>
    </w:p>
    <w:p w:rsidR="00121FF6" w:rsidRPr="003A2A59" w:rsidRDefault="00121FF6" w:rsidP="00933B1D">
      <w:pPr>
        <w:pStyle w:val="Bodytext20"/>
        <w:shd w:val="clear" w:color="auto" w:fill="auto"/>
        <w:spacing w:before="0" w:after="120" w:line="240" w:lineRule="auto"/>
        <w:ind w:firstLine="567"/>
        <w:rPr>
          <w:rFonts w:ascii="GHEA Grapalat" w:hAnsi="GHEA Grapalat"/>
          <w:sz w:val="24"/>
          <w:szCs w:val="24"/>
        </w:rPr>
      </w:pPr>
    </w:p>
    <w:p w:rsidR="00121FF6" w:rsidRDefault="00F50F52" w:rsidP="00933B1D">
      <w:pPr>
        <w:pStyle w:val="Bodytext20"/>
        <w:shd w:val="clear" w:color="auto" w:fill="auto"/>
        <w:spacing w:before="0" w:after="120" w:line="240" w:lineRule="auto"/>
        <w:ind w:firstLine="567"/>
        <w:rPr>
          <w:rFonts w:ascii="GHEA Grapalat" w:hAnsi="GHEA Grapalat"/>
          <w:sz w:val="24"/>
          <w:szCs w:val="24"/>
          <w:lang w:val="en-US"/>
        </w:rPr>
      </w:pPr>
      <w:r>
        <w:rPr>
          <w:rFonts w:ascii="GHEA Grapalat" w:hAnsi="GHEA Grapalat"/>
          <w:noProof/>
          <w:sz w:val="24"/>
          <w:szCs w:val="24"/>
          <w:lang w:val="en-US" w:eastAsia="en-US" w:bidi="ar-SA"/>
        </w:rPr>
        <w:pict>
          <v:shape id="_x0000_s1112" type="#_x0000_t202" style="position:absolute;left:0;text-align:left;margin-left:85.7pt;margin-top:50.65pt;width:117.15pt;height:17.7pt;z-index:251731968;mso-width-relative:margin;mso-height-relative:margin">
            <v:textbox>
              <w:txbxContent>
                <w:p w:rsidR="000619D2" w:rsidRPr="00121FF6" w:rsidRDefault="000619D2" w:rsidP="00121FF6">
                  <w:pPr>
                    <w:rPr>
                      <w:lang w:val="en-US"/>
                    </w:rPr>
                  </w:pPr>
                </w:p>
              </w:txbxContent>
            </v:textbox>
          </v:shape>
        </w:pict>
      </w:r>
      <w:r>
        <w:rPr>
          <w:rFonts w:ascii="GHEA Grapalat" w:hAnsi="GHEA Grapalat"/>
          <w:noProof/>
          <w:sz w:val="24"/>
          <w:szCs w:val="24"/>
          <w:lang w:val="en-US" w:eastAsia="en-US" w:bidi="ar-SA"/>
        </w:rPr>
        <w:pict>
          <v:shape id="_x0000_s1113" type="#_x0000_t202" style="position:absolute;left:0;text-align:left;margin-left:303.35pt;margin-top:95.65pt;width:148.85pt;height:19.95pt;z-index:251732992;mso-width-relative:margin;mso-height-relative:margin">
            <v:textbox>
              <w:txbxContent>
                <w:p w:rsidR="000619D2" w:rsidRPr="00121FF6" w:rsidRDefault="000619D2" w:rsidP="00121FF6">
                  <w:pPr>
                    <w:rPr>
                      <w:lang w:val="en-US"/>
                    </w:rPr>
                  </w:pPr>
                </w:p>
              </w:txbxContent>
            </v:textbox>
          </v:shape>
        </w:pict>
      </w:r>
      <w:r>
        <w:rPr>
          <w:rFonts w:ascii="GHEA Grapalat" w:hAnsi="GHEA Grapalat"/>
          <w:noProof/>
          <w:sz w:val="24"/>
          <w:szCs w:val="24"/>
          <w:lang w:val="en-US" w:eastAsia="en-US" w:bidi="ar-SA"/>
        </w:rPr>
        <w:pict>
          <v:shape id="_x0000_s1114" type="#_x0000_t202" style="position:absolute;left:0;text-align:left;margin-left:286.1pt;margin-top:142.15pt;width:181.5pt;height:19.2pt;z-index:251734016;mso-width-relative:margin;mso-height-relative:margin">
            <v:textbox>
              <w:txbxContent>
                <w:p w:rsidR="000619D2" w:rsidRPr="00121FF6" w:rsidRDefault="000619D2" w:rsidP="00121FF6">
                  <w:pPr>
                    <w:rPr>
                      <w:lang w:val="en-US"/>
                    </w:rPr>
                  </w:pPr>
                </w:p>
              </w:txbxContent>
            </v:textbox>
          </v:shape>
        </w:pict>
      </w:r>
      <w:r>
        <w:rPr>
          <w:rFonts w:ascii="GHEA Grapalat" w:hAnsi="GHEA Grapalat"/>
          <w:noProof/>
          <w:sz w:val="24"/>
          <w:szCs w:val="24"/>
          <w:lang w:val="en-US" w:eastAsia="en-US" w:bidi="ar-SA"/>
        </w:rPr>
        <w:pict>
          <v:shape id="_x0000_s1115" type="#_x0000_t202" style="position:absolute;left:0;text-align:left;margin-left:57.95pt;margin-top:99.4pt;width:178.25pt;height:20.7pt;z-index:251735040;mso-width-relative:margin;mso-height-relative:margin">
            <v:textbox>
              <w:txbxContent>
                <w:p w:rsidR="000619D2" w:rsidRPr="00121FF6" w:rsidRDefault="000619D2" w:rsidP="00121FF6">
                  <w:pPr>
                    <w:rPr>
                      <w:lang w:val="en-US"/>
                    </w:rPr>
                  </w:pPr>
                </w:p>
              </w:txbxContent>
            </v:textbox>
          </v:shape>
        </w:pict>
      </w:r>
      <w:r>
        <w:rPr>
          <w:rFonts w:ascii="GHEA Grapalat" w:hAnsi="GHEA Grapalat"/>
          <w:noProof/>
          <w:sz w:val="24"/>
          <w:szCs w:val="24"/>
          <w:lang w:val="en-US" w:eastAsia="en-US" w:bidi="ar-SA"/>
        </w:rPr>
        <w:pict>
          <v:shape id="_x0000_s1116" type="#_x0000_t202" style="position:absolute;left:0;text-align:left;margin-left:69.95pt;margin-top:146.65pt;width:154.65pt;height:18.45pt;z-index:251736064;mso-width-relative:margin;mso-height-relative:margin">
            <v:textbox>
              <w:txbxContent>
                <w:p w:rsidR="000619D2" w:rsidRPr="00121FF6" w:rsidRDefault="000619D2" w:rsidP="00121FF6">
                  <w:pPr>
                    <w:rPr>
                      <w:lang w:val="en-US"/>
                    </w:rPr>
                  </w:pPr>
                </w:p>
              </w:txbxContent>
            </v:textbox>
          </v:shape>
        </w:pict>
      </w:r>
      <w:r>
        <w:rPr>
          <w:rFonts w:ascii="GHEA Grapalat" w:hAnsi="GHEA Grapalat"/>
          <w:noProof/>
          <w:sz w:val="24"/>
          <w:szCs w:val="24"/>
          <w:lang w:val="en-US" w:eastAsia="en-US" w:bidi="ar-SA"/>
        </w:rPr>
        <w:pict>
          <v:shape id="_x0000_s1117" type="#_x0000_t202" style="position:absolute;left:0;text-align:left;margin-left:63.95pt;margin-top:193.6pt;width:172.25pt;height:23.25pt;z-index:251737088;mso-width-relative:margin;mso-height-relative:margin">
            <v:textbox>
              <w:txbxContent>
                <w:p w:rsidR="000619D2" w:rsidRPr="00121FF6" w:rsidRDefault="000619D2" w:rsidP="00121FF6">
                  <w:pPr>
                    <w:rPr>
                      <w:lang w:val="en-US"/>
                    </w:rPr>
                  </w:pPr>
                </w:p>
              </w:txbxContent>
            </v:textbox>
          </v:shape>
        </w:pict>
      </w:r>
      <w:r>
        <w:rPr>
          <w:rFonts w:ascii="GHEA Grapalat" w:hAnsi="GHEA Grapalat"/>
          <w:noProof/>
          <w:sz w:val="24"/>
          <w:szCs w:val="24"/>
          <w:lang w:val="en-US" w:eastAsia="en-US" w:bidi="ar-SA"/>
        </w:rPr>
        <w:pict>
          <v:shape id="_x0000_s1118" type="#_x0000_t202" style="position:absolute;left:0;text-align:left;margin-left:290.2pt;margin-top:184.6pt;width:177.4pt;height:25.5pt;z-index:251738112;mso-width-relative:margin;mso-height-relative:margin">
            <v:textbox>
              <w:txbxContent>
                <w:p w:rsidR="000619D2" w:rsidRPr="00121FF6" w:rsidRDefault="000619D2" w:rsidP="00121FF6">
                  <w:pPr>
                    <w:rPr>
                      <w:lang w:val="en-US"/>
                    </w:rPr>
                  </w:pPr>
                </w:p>
              </w:txbxContent>
            </v:textbox>
          </v:shape>
        </w:pict>
      </w:r>
      <w:r>
        <w:rPr>
          <w:rFonts w:ascii="GHEA Grapalat" w:hAnsi="GHEA Grapalat"/>
          <w:noProof/>
          <w:sz w:val="24"/>
          <w:szCs w:val="24"/>
          <w:lang w:val="en-US" w:eastAsia="en-US" w:bidi="ar-SA"/>
        </w:rPr>
        <w:pict>
          <v:shape id="_x0000_s1119" type="#_x0000_t202" style="position:absolute;left:0;text-align:left;margin-left:295.35pt;margin-top:.4pt;width:172.25pt;height:12.45pt;z-index:251739136;mso-width-relative:margin;mso-height-relative:margin">
            <v:textbox>
              <w:txbxContent>
                <w:p w:rsidR="000619D2" w:rsidRPr="00121FF6" w:rsidRDefault="000619D2" w:rsidP="00121FF6">
                  <w:pPr>
                    <w:rPr>
                      <w:lang w:val="en-US"/>
                    </w:rPr>
                  </w:pPr>
                </w:p>
              </w:txbxContent>
            </v:textbox>
          </v:shape>
        </w:pict>
      </w:r>
      <w:r>
        <w:rPr>
          <w:rFonts w:ascii="GHEA Grapalat" w:hAnsi="GHEA Grapalat"/>
          <w:noProof/>
          <w:sz w:val="24"/>
          <w:szCs w:val="24"/>
          <w:lang w:val="en-US" w:eastAsia="zh-TW"/>
        </w:rPr>
        <w:pict>
          <v:shape id="_x0000_s1110" type="#_x0000_t202" style="position:absolute;left:0;text-align:left;margin-left:57.95pt;margin-top:.4pt;width:172.25pt;height:12.45pt;z-index:251729920;mso-width-relative:margin;mso-height-relative:margin">
            <v:textbox>
              <w:txbxContent>
                <w:p w:rsidR="000619D2" w:rsidRPr="00121FF6" w:rsidRDefault="000619D2">
                  <w:pPr>
                    <w:rPr>
                      <w:lang w:val="en-US"/>
                    </w:rPr>
                  </w:pPr>
                </w:p>
              </w:txbxContent>
            </v:textbox>
          </v:shape>
        </w:pict>
      </w:r>
      <w:r w:rsidR="00121FF6">
        <w:rPr>
          <w:rFonts w:ascii="GHEA Grapalat" w:hAnsi="GHEA Grapalat"/>
          <w:noProof/>
          <w:lang w:val="en-US" w:eastAsia="en-US" w:bidi="ar-SA"/>
        </w:rPr>
        <w:drawing>
          <wp:inline distT="0" distB="0" distL="0" distR="0">
            <wp:extent cx="5755640" cy="3197578"/>
            <wp:effectExtent l="19050" t="0" r="0" b="0"/>
            <wp:docPr id="293" name="Picture 293"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image6"/>
                    <pic:cNvPicPr>
                      <a:picLocks noChangeAspect="1" noChangeArrowheads="1"/>
                    </pic:cNvPicPr>
                  </pic:nvPicPr>
                  <pic:blipFill>
                    <a:blip r:embed="rId24" cstate="print"/>
                    <a:srcRect/>
                    <a:stretch>
                      <a:fillRect/>
                    </a:stretch>
                  </pic:blipFill>
                  <pic:spPr bwMode="auto">
                    <a:xfrm>
                      <a:off x="0" y="0"/>
                      <a:ext cx="5755640" cy="3197578"/>
                    </a:xfrm>
                    <a:prstGeom prst="rect">
                      <a:avLst/>
                    </a:prstGeom>
                    <a:noFill/>
                    <a:ln w="9525">
                      <a:noFill/>
                      <a:miter lim="800000"/>
                      <a:headEnd/>
                      <a:tailEnd/>
                    </a:ln>
                  </pic:spPr>
                </pic:pic>
              </a:graphicData>
            </a:graphic>
          </wp:inline>
        </w:drawing>
      </w:r>
    </w:p>
    <w:p w:rsidR="00121FF6" w:rsidRDefault="00121FF6" w:rsidP="00933B1D">
      <w:pPr>
        <w:pStyle w:val="Bodytext20"/>
        <w:shd w:val="clear" w:color="auto" w:fill="auto"/>
        <w:spacing w:before="0" w:after="120" w:line="240" w:lineRule="auto"/>
        <w:ind w:firstLine="567"/>
        <w:rPr>
          <w:rFonts w:ascii="GHEA Grapalat" w:hAnsi="GHEA Grapalat"/>
          <w:sz w:val="24"/>
          <w:szCs w:val="24"/>
          <w:lang w:val="en-US"/>
        </w:rPr>
      </w:pPr>
    </w:p>
    <w:p w:rsidR="006F1A3A" w:rsidRPr="002E416E" w:rsidRDefault="00F50F52" w:rsidP="00933B1D">
      <w:pPr>
        <w:pStyle w:val="Bodytext20"/>
        <w:shd w:val="clear" w:color="auto" w:fill="auto"/>
        <w:spacing w:before="0" w:after="120" w:line="240" w:lineRule="auto"/>
        <w:ind w:firstLine="567"/>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(3)\\media\\image6.jpeg"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0" type="#_x0000_t75" style="width:459pt;height:255pt">
            <v:imagedata r:id="rId25" r:href="rId26"/>
          </v:shape>
        </w:pict>
      </w:r>
      <w:r>
        <w:rPr>
          <w:rFonts w:ascii="GHEA Grapalat" w:hAnsi="GHEA Grapalat"/>
        </w:rPr>
        <w:fldChar w:fldCharType="end"/>
      </w:r>
    </w:p>
    <w:p w:rsidR="006F1A3A" w:rsidRPr="00121FF6" w:rsidRDefault="002E416E" w:rsidP="002E416E">
      <w:pPr>
        <w:pStyle w:val="Picturecaption0"/>
        <w:shd w:val="clear" w:color="auto" w:fill="auto"/>
        <w:spacing w:after="120" w:line="240" w:lineRule="auto"/>
        <w:jc w:val="center"/>
        <w:rPr>
          <w:rFonts w:ascii="GHEA Grapalat" w:hAnsi="GHEA Grapalat"/>
          <w:sz w:val="20"/>
          <w:szCs w:val="20"/>
        </w:rPr>
      </w:pPr>
      <w:r w:rsidRPr="00121FF6">
        <w:rPr>
          <w:rFonts w:ascii="GHEA Grapalat" w:hAnsi="GHEA Grapalat"/>
          <w:sz w:val="20"/>
          <w:szCs w:val="20"/>
        </w:rPr>
        <w:t>Рис. 6. Схема выполнения процедуры «Изменение сведений, содержащихся в общем реестре владельцев складов временного хранения» (Р.СС.08.Р</w:t>
      </w:r>
      <w:r w:rsidRPr="00121FF6">
        <w:rPr>
          <w:rFonts w:ascii="GHEA Grapalat" w:hAnsi="GHEA Grapalat"/>
          <w:sz w:val="20"/>
          <w:szCs w:val="20"/>
          <w:lang w:val="en-US" w:eastAsia="en-US" w:bidi="en-US"/>
        </w:rPr>
        <w:t>R</w:t>
      </w:r>
      <w:r w:rsidRPr="00121FF6">
        <w:rPr>
          <w:rFonts w:ascii="GHEA Grapalat" w:hAnsi="GHEA Grapalat"/>
          <w:sz w:val="20"/>
          <w:szCs w:val="20"/>
        </w:rPr>
        <w:t>С.002)</w:t>
      </w:r>
    </w:p>
    <w:p w:rsidR="006F1A3A" w:rsidRPr="002E416E" w:rsidRDefault="002E416E" w:rsidP="00121FF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lastRenderedPageBreak/>
        <w:t>3</w:t>
      </w:r>
      <w:r w:rsidR="00121FF6" w:rsidRPr="00121FF6">
        <w:rPr>
          <w:rFonts w:ascii="GHEA Grapalat" w:hAnsi="GHEA Grapalat"/>
          <w:sz w:val="24"/>
          <w:szCs w:val="24"/>
        </w:rPr>
        <w:t>6</w:t>
      </w:r>
      <w:r w:rsidRPr="002E416E">
        <w:rPr>
          <w:rFonts w:ascii="GHEA Grapalat" w:hAnsi="GHEA Grapalat"/>
          <w:sz w:val="24"/>
          <w:szCs w:val="24"/>
        </w:rPr>
        <w:t>.</w:t>
      </w:r>
      <w:r w:rsidR="00121FF6" w:rsidRPr="00121FF6">
        <w:rPr>
          <w:rFonts w:ascii="GHEA Grapalat" w:hAnsi="GHEA Grapalat"/>
          <w:sz w:val="24"/>
          <w:szCs w:val="24"/>
        </w:rPr>
        <w:t xml:space="preserve"> </w:t>
      </w:r>
      <w:r w:rsidRPr="002E416E">
        <w:rPr>
          <w:rFonts w:ascii="GHEA Grapalat" w:hAnsi="GHEA Grapalat"/>
          <w:sz w:val="24"/>
          <w:szCs w:val="24"/>
        </w:rPr>
        <w:t>Процедура «Изменение сведений, содержащихся в общем реестре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С.002) выполняется при внесении уполномоченным органом государства-члена изменений в национальный реестр.</w:t>
      </w:r>
    </w:p>
    <w:p w:rsidR="006F1A3A" w:rsidRPr="002E416E" w:rsidRDefault="002E416E" w:rsidP="00121FF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3</w:t>
      </w:r>
      <w:r w:rsidR="00121FF6" w:rsidRPr="00121FF6">
        <w:rPr>
          <w:rFonts w:ascii="GHEA Grapalat" w:hAnsi="GHEA Grapalat"/>
          <w:sz w:val="24"/>
          <w:szCs w:val="24"/>
        </w:rPr>
        <w:t>7</w:t>
      </w:r>
      <w:r w:rsidRPr="002E416E">
        <w:rPr>
          <w:rFonts w:ascii="GHEA Grapalat" w:hAnsi="GHEA Grapalat"/>
          <w:sz w:val="24"/>
          <w:szCs w:val="24"/>
        </w:rPr>
        <w:t>.</w:t>
      </w:r>
      <w:r w:rsidR="00121FF6" w:rsidRPr="00121FF6">
        <w:rPr>
          <w:rFonts w:ascii="GHEA Grapalat" w:hAnsi="GHEA Grapalat"/>
          <w:sz w:val="24"/>
          <w:szCs w:val="24"/>
        </w:rPr>
        <w:t xml:space="preserve"> </w:t>
      </w:r>
      <w:r w:rsidRPr="002E416E">
        <w:rPr>
          <w:rFonts w:ascii="GHEA Grapalat" w:hAnsi="GHEA Grapalat"/>
          <w:sz w:val="24"/>
          <w:szCs w:val="24"/>
        </w:rPr>
        <w:t>Первой выполняется операция «Представление сведений для внесения изменений в общий реестр владельцев складов 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владельцев складов временного хранения.</w:t>
      </w:r>
    </w:p>
    <w:p w:rsidR="006F1A3A" w:rsidRPr="002E416E" w:rsidRDefault="002E416E" w:rsidP="00121FF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3</w:t>
      </w:r>
      <w:r w:rsidR="00121FF6" w:rsidRPr="00121FF6">
        <w:rPr>
          <w:rFonts w:ascii="GHEA Grapalat" w:hAnsi="GHEA Grapalat"/>
          <w:sz w:val="24"/>
          <w:szCs w:val="24"/>
        </w:rPr>
        <w:t>8</w:t>
      </w:r>
      <w:r w:rsidRPr="002E416E">
        <w:rPr>
          <w:rFonts w:ascii="GHEA Grapalat" w:hAnsi="GHEA Grapalat"/>
          <w:sz w:val="24"/>
          <w:szCs w:val="24"/>
        </w:rPr>
        <w:t>.</w:t>
      </w:r>
      <w:r w:rsidR="00121FF6" w:rsidRPr="00121FF6">
        <w:rPr>
          <w:rFonts w:ascii="GHEA Grapalat" w:hAnsi="GHEA Grapalat"/>
          <w:sz w:val="24"/>
          <w:szCs w:val="24"/>
        </w:rPr>
        <w:t xml:space="preserve"> </w:t>
      </w:r>
      <w:r w:rsidRPr="002E416E">
        <w:rPr>
          <w:rFonts w:ascii="GHEA Grapalat" w:hAnsi="GHEA Grapalat"/>
          <w:sz w:val="24"/>
          <w:szCs w:val="24"/>
        </w:rPr>
        <w:t>При поступлении в Комиссию сведений для внесения изменений в общий реестр владельцев складов временного хранения выполняется операция «Прием и обработка сведений для внесения изменений в общий реестр владельцев складов 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.006), по результатам выполнения которой соответствующие сведения обновляются в общем реестре владельцев</w:t>
      </w:r>
      <w:r w:rsidRPr="002E416E">
        <w:rPr>
          <w:rFonts w:ascii="GHEA Grapalat" w:hAnsi="GHEA Grapalat"/>
          <w:sz w:val="24"/>
          <w:szCs w:val="24"/>
          <w:lang w:eastAsia="en-US" w:bidi="en-US"/>
        </w:rPr>
        <w:t xml:space="preserve"> </w:t>
      </w:r>
      <w:r w:rsidRPr="002E416E">
        <w:rPr>
          <w:rStyle w:val="Headerorfooter6"/>
          <w:rFonts w:ascii="GHEA Grapalat" w:hAnsi="GHEA Grapalat"/>
          <w:sz w:val="24"/>
          <w:szCs w:val="24"/>
        </w:rPr>
        <w:t>складов временного хранения. Уведомление о внесении изменений в</w:t>
      </w:r>
      <w:r w:rsidRPr="002E416E">
        <w:rPr>
          <w:rStyle w:val="Headerorfooter6"/>
          <w:rFonts w:ascii="GHEA Grapalat" w:hAnsi="GHEA Grapalat"/>
          <w:sz w:val="24"/>
          <w:szCs w:val="24"/>
          <w:lang w:eastAsia="en-US" w:bidi="en-US"/>
        </w:rPr>
        <w:t xml:space="preserve"> </w:t>
      </w:r>
      <w:r w:rsidRPr="002E416E">
        <w:rPr>
          <w:rStyle w:val="Headerorfooter6"/>
          <w:rFonts w:ascii="GHEA Grapalat" w:hAnsi="GHEA Grapalat"/>
          <w:sz w:val="24"/>
          <w:szCs w:val="24"/>
        </w:rPr>
        <w:t>общий реестр владельцев складов временного хранения передается в</w:t>
      </w:r>
      <w:r w:rsidRPr="002E416E">
        <w:rPr>
          <w:rStyle w:val="Headerorfooter6"/>
          <w:rFonts w:ascii="GHEA Grapalat" w:hAnsi="GHEA Grapalat"/>
          <w:sz w:val="24"/>
          <w:szCs w:val="24"/>
          <w:lang w:eastAsia="en-US" w:bidi="en-US"/>
        </w:rPr>
        <w:t xml:space="preserve"> </w:t>
      </w:r>
      <w:r w:rsidRPr="002E416E">
        <w:rPr>
          <w:rStyle w:val="Headerorfooter6"/>
          <w:rFonts w:ascii="GHEA Grapalat" w:hAnsi="GHEA Grapalat"/>
          <w:sz w:val="24"/>
          <w:szCs w:val="24"/>
        </w:rPr>
        <w:t>уполномоченный орган государства-члена.</w:t>
      </w:r>
    </w:p>
    <w:p w:rsidR="006F1A3A" w:rsidRPr="002E416E" w:rsidRDefault="002E416E" w:rsidP="00121FF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39.</w:t>
      </w:r>
      <w:r w:rsidR="00121FF6" w:rsidRPr="00121FF6">
        <w:rPr>
          <w:rFonts w:ascii="GHEA Grapalat" w:hAnsi="GHEA Grapalat"/>
          <w:sz w:val="24"/>
          <w:szCs w:val="24"/>
        </w:rPr>
        <w:t xml:space="preserve"> </w:t>
      </w:r>
      <w:r w:rsidRPr="002E416E">
        <w:rPr>
          <w:rFonts w:ascii="GHEA Grapalat" w:hAnsi="GHEA Grapalat"/>
          <w:sz w:val="24"/>
          <w:szCs w:val="24"/>
        </w:rPr>
        <w:t>При поступлении в уполномоченный орган государства-члена уведомления о внесении изменений в общий реестр владельцев складов временного хранения выполняется операция «Получение уведомления о внесении изменений в общий реестр владельцев складов 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.007), в ходе выполнения которой осуществляются прием и обработка указанного уведомления.</w:t>
      </w:r>
    </w:p>
    <w:p w:rsidR="006F1A3A" w:rsidRPr="002E416E" w:rsidRDefault="002E416E" w:rsidP="00121FF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40.</w:t>
      </w:r>
      <w:r w:rsidR="00121FF6" w:rsidRPr="00121FF6">
        <w:rPr>
          <w:rFonts w:ascii="GHEA Grapalat" w:hAnsi="GHEA Grapalat"/>
          <w:sz w:val="24"/>
          <w:szCs w:val="24"/>
        </w:rPr>
        <w:t xml:space="preserve"> </w:t>
      </w:r>
      <w:r w:rsidRPr="002E416E">
        <w:rPr>
          <w:rFonts w:ascii="GHEA Grapalat" w:hAnsi="GHEA Grapalat"/>
          <w:sz w:val="24"/>
          <w:szCs w:val="24"/>
        </w:rPr>
        <w:t>В случае выполнения операции «Прием и обработка сведений для внесения изменений в общий реестр владельцев складов 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.006) выполняется операция «Опубликование обновленных сведений общего реестра владельцев складов 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.008), по результатам выполнения которой обновленные сведения общего реестра владельцев складов временного хранения публикуются на информационном портале Союза.</w:t>
      </w:r>
    </w:p>
    <w:p w:rsidR="006F1A3A" w:rsidRPr="002E416E" w:rsidRDefault="002E416E" w:rsidP="00121FF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41.</w:t>
      </w:r>
      <w:r w:rsidR="00121FF6" w:rsidRPr="00121FF6">
        <w:rPr>
          <w:rFonts w:ascii="GHEA Grapalat" w:hAnsi="GHEA Grapalat"/>
          <w:sz w:val="24"/>
          <w:szCs w:val="24"/>
        </w:rPr>
        <w:t xml:space="preserve"> </w:t>
      </w:r>
      <w:r w:rsidRPr="002E416E">
        <w:rPr>
          <w:rFonts w:ascii="GHEA Grapalat" w:hAnsi="GHEA Grapalat"/>
          <w:sz w:val="24"/>
          <w:szCs w:val="24"/>
        </w:rPr>
        <w:t>Результатами выполнения процедуры «Изменение сведений, содержащихся в общем реестре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С.002) являются обработка в Комиссии сведений из национального реестра, внесение изменений в общий реестр владельцев складов временного хранения и опубликование измененных сведений на информационном портале Союза.</w:t>
      </w:r>
    </w:p>
    <w:p w:rsidR="006F1A3A" w:rsidRPr="002E416E" w:rsidRDefault="002E416E" w:rsidP="00121FF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42.</w:t>
      </w:r>
      <w:r w:rsidR="00121FF6" w:rsidRPr="00121FF6">
        <w:rPr>
          <w:rFonts w:ascii="GHEA Grapalat" w:hAnsi="GHEA Grapalat"/>
          <w:sz w:val="24"/>
          <w:szCs w:val="24"/>
        </w:rPr>
        <w:t xml:space="preserve"> </w:t>
      </w:r>
      <w:r w:rsidRPr="002E416E">
        <w:rPr>
          <w:rFonts w:ascii="GHEA Grapalat" w:hAnsi="GHEA Grapalat"/>
          <w:sz w:val="24"/>
          <w:szCs w:val="24"/>
        </w:rPr>
        <w:t>Перечень операций общего процесса, выполняемых в рамках процедуры «Изменение сведений, содержащихся в общем реестре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С.002), приведен в таблице 12.</w:t>
      </w:r>
    </w:p>
    <w:p w:rsidR="006F1A3A" w:rsidRDefault="002E416E" w:rsidP="00121FF6">
      <w:pPr>
        <w:pStyle w:val="Bodytext20"/>
        <w:shd w:val="clear" w:color="auto" w:fill="auto"/>
        <w:spacing w:before="0" w:after="120" w:line="240" w:lineRule="auto"/>
        <w:ind w:firstLine="0"/>
        <w:jc w:val="right"/>
        <w:rPr>
          <w:rFonts w:ascii="GHEA Grapalat" w:hAnsi="GHEA Grapalat"/>
          <w:sz w:val="24"/>
          <w:szCs w:val="24"/>
          <w:lang w:val="en-US"/>
        </w:rPr>
      </w:pPr>
      <w:r w:rsidRPr="002E416E">
        <w:rPr>
          <w:rStyle w:val="Headerorfooter6"/>
          <w:rFonts w:ascii="GHEA Grapalat" w:hAnsi="GHEA Grapalat"/>
          <w:sz w:val="24"/>
          <w:szCs w:val="24"/>
        </w:rPr>
        <w:lastRenderedPageBreak/>
        <w:t xml:space="preserve">Таблица </w:t>
      </w:r>
      <w:r w:rsidR="00F87EEA" w:rsidRPr="002E416E">
        <w:rPr>
          <w:rFonts w:ascii="GHEA Grapalat" w:hAnsi="GHEA Grapalat"/>
          <w:sz w:val="24"/>
          <w:szCs w:val="24"/>
        </w:rPr>
        <w:fldChar w:fldCharType="begin"/>
      </w:r>
      <w:r w:rsidR="006F1A3A" w:rsidRPr="002E416E">
        <w:rPr>
          <w:rFonts w:ascii="GHEA Grapalat" w:hAnsi="GHEA Grapalat"/>
          <w:sz w:val="24"/>
          <w:szCs w:val="24"/>
        </w:rPr>
        <w:instrText xml:space="preserve"> PAGE \* MERGEFORMAT </w:instrText>
      </w:r>
      <w:r w:rsidR="00F87EEA" w:rsidRPr="002E416E">
        <w:rPr>
          <w:rFonts w:ascii="GHEA Grapalat" w:hAnsi="GHEA Grapalat"/>
          <w:sz w:val="24"/>
          <w:szCs w:val="24"/>
        </w:rPr>
        <w:fldChar w:fldCharType="separate"/>
      </w:r>
      <w:r w:rsidRPr="002E416E">
        <w:rPr>
          <w:rStyle w:val="Headerorfooter6"/>
          <w:rFonts w:ascii="GHEA Grapalat" w:hAnsi="GHEA Grapalat"/>
          <w:sz w:val="24"/>
          <w:szCs w:val="24"/>
        </w:rPr>
        <w:t>12</w:t>
      </w:r>
      <w:r w:rsidR="00F87EEA" w:rsidRPr="002E416E">
        <w:rPr>
          <w:rFonts w:ascii="GHEA Grapalat" w:hAnsi="GHEA Grapalat"/>
          <w:sz w:val="24"/>
          <w:szCs w:val="24"/>
        </w:rPr>
        <w:fldChar w:fldCharType="end"/>
      </w:r>
    </w:p>
    <w:p w:rsidR="00121FF6" w:rsidRPr="00121FF6" w:rsidRDefault="00121FF6" w:rsidP="00121FF6">
      <w:pPr>
        <w:pStyle w:val="Bodytext20"/>
        <w:shd w:val="clear" w:color="auto" w:fill="auto"/>
        <w:spacing w:before="0" w:after="120" w:line="240" w:lineRule="auto"/>
        <w:ind w:firstLine="0"/>
        <w:jc w:val="right"/>
        <w:rPr>
          <w:rFonts w:ascii="GHEA Grapalat" w:hAnsi="GHEA Grapalat"/>
          <w:sz w:val="24"/>
          <w:szCs w:val="24"/>
          <w:lang w:val="en-US"/>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Перечень операций общего процесса, выполняемых в рамках процедуры «Изменение сведений, содержащихся в общем реестре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14"/>
        <w:gridCol w:w="4205"/>
        <w:gridCol w:w="2948"/>
      </w:tblGrid>
      <w:tr w:rsidR="006F1A3A" w:rsidRPr="002E416E" w:rsidTr="002E416E">
        <w:trPr>
          <w:jc w:val="center"/>
        </w:trPr>
        <w:tc>
          <w:tcPr>
            <w:tcW w:w="2214" w:type="dxa"/>
            <w:tcBorders>
              <w:top w:val="single" w:sz="4" w:space="0" w:color="auto"/>
              <w:left w:val="single" w:sz="4" w:space="0" w:color="auto"/>
            </w:tcBorders>
            <w:shd w:val="clear" w:color="auto" w:fill="FFFFFF"/>
            <w:vAlign w:val="center"/>
          </w:tcPr>
          <w:p w:rsidR="006F1A3A" w:rsidRPr="00121FF6" w:rsidRDefault="002E416E" w:rsidP="00121FF6">
            <w:pPr>
              <w:pStyle w:val="Bodytext20"/>
              <w:shd w:val="clear" w:color="auto" w:fill="auto"/>
              <w:spacing w:before="0" w:after="120" w:line="240" w:lineRule="auto"/>
              <w:ind w:left="142" w:right="209" w:firstLine="0"/>
              <w:jc w:val="center"/>
              <w:rPr>
                <w:rFonts w:ascii="GHEA Grapalat" w:hAnsi="GHEA Grapalat"/>
                <w:sz w:val="20"/>
                <w:szCs w:val="20"/>
              </w:rPr>
            </w:pPr>
            <w:r w:rsidRPr="00121FF6">
              <w:rPr>
                <w:rStyle w:val="Bodytext212pt"/>
                <w:rFonts w:ascii="GHEA Grapalat" w:hAnsi="GHEA Grapalat"/>
                <w:sz w:val="20"/>
                <w:szCs w:val="20"/>
              </w:rPr>
              <w:t>Кодовое</w:t>
            </w:r>
            <w:r w:rsidR="00121FF6">
              <w:rPr>
                <w:rStyle w:val="Bodytext212pt"/>
                <w:rFonts w:ascii="GHEA Grapalat" w:hAnsi="GHEA Grapalat"/>
                <w:sz w:val="20"/>
                <w:szCs w:val="20"/>
                <w:lang w:val="en-US"/>
              </w:rPr>
              <w:t xml:space="preserve"> </w:t>
            </w:r>
            <w:r w:rsidRPr="00121FF6">
              <w:rPr>
                <w:rStyle w:val="Bodytext212pt"/>
                <w:rFonts w:ascii="GHEA Grapalat" w:hAnsi="GHEA Grapalat"/>
                <w:sz w:val="20"/>
                <w:szCs w:val="20"/>
              </w:rPr>
              <w:t>обозначение</w:t>
            </w:r>
          </w:p>
        </w:tc>
        <w:tc>
          <w:tcPr>
            <w:tcW w:w="4205" w:type="dxa"/>
            <w:tcBorders>
              <w:top w:val="single" w:sz="4" w:space="0" w:color="auto"/>
              <w:left w:val="single" w:sz="4" w:space="0" w:color="auto"/>
            </w:tcBorders>
            <w:shd w:val="clear" w:color="auto" w:fill="FFFFFF"/>
            <w:vAlign w:val="center"/>
          </w:tcPr>
          <w:p w:rsidR="006F1A3A" w:rsidRPr="00121FF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Наименование</w:t>
            </w:r>
          </w:p>
        </w:tc>
        <w:tc>
          <w:tcPr>
            <w:tcW w:w="2948" w:type="dxa"/>
            <w:tcBorders>
              <w:top w:val="single" w:sz="4" w:space="0" w:color="auto"/>
              <w:left w:val="single" w:sz="4" w:space="0" w:color="auto"/>
              <w:right w:val="single" w:sz="4" w:space="0" w:color="auto"/>
            </w:tcBorders>
            <w:shd w:val="clear" w:color="auto" w:fill="FFFFFF"/>
            <w:vAlign w:val="center"/>
          </w:tcPr>
          <w:p w:rsidR="006F1A3A" w:rsidRPr="00121FF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Описание</w:t>
            </w:r>
          </w:p>
        </w:tc>
      </w:tr>
      <w:tr w:rsidR="006F1A3A" w:rsidRPr="002E416E" w:rsidTr="002E416E">
        <w:trPr>
          <w:jc w:val="center"/>
        </w:trPr>
        <w:tc>
          <w:tcPr>
            <w:tcW w:w="2214" w:type="dxa"/>
            <w:tcBorders>
              <w:top w:val="single" w:sz="4" w:space="0" w:color="auto"/>
              <w:left w:val="single" w:sz="4" w:space="0" w:color="auto"/>
            </w:tcBorders>
            <w:shd w:val="clear" w:color="auto" w:fill="FFFFFF"/>
            <w:vAlign w:val="center"/>
          </w:tcPr>
          <w:p w:rsidR="006F1A3A" w:rsidRPr="00121FF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1</w:t>
            </w:r>
          </w:p>
        </w:tc>
        <w:tc>
          <w:tcPr>
            <w:tcW w:w="4205" w:type="dxa"/>
            <w:tcBorders>
              <w:top w:val="single" w:sz="4" w:space="0" w:color="auto"/>
              <w:left w:val="single" w:sz="4" w:space="0" w:color="auto"/>
            </w:tcBorders>
            <w:shd w:val="clear" w:color="auto" w:fill="FFFFFF"/>
            <w:vAlign w:val="center"/>
          </w:tcPr>
          <w:p w:rsidR="006F1A3A" w:rsidRPr="00121FF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2</w:t>
            </w:r>
          </w:p>
        </w:tc>
        <w:tc>
          <w:tcPr>
            <w:tcW w:w="2948" w:type="dxa"/>
            <w:tcBorders>
              <w:top w:val="single" w:sz="4" w:space="0" w:color="auto"/>
              <w:left w:val="single" w:sz="4" w:space="0" w:color="auto"/>
              <w:right w:val="single" w:sz="4" w:space="0" w:color="auto"/>
            </w:tcBorders>
            <w:shd w:val="clear" w:color="auto" w:fill="FFFFFF"/>
            <w:vAlign w:val="center"/>
          </w:tcPr>
          <w:p w:rsidR="006F1A3A" w:rsidRPr="00121FF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3</w:t>
            </w:r>
          </w:p>
        </w:tc>
      </w:tr>
      <w:tr w:rsidR="006F1A3A" w:rsidRPr="002E416E" w:rsidTr="002E416E">
        <w:trPr>
          <w:jc w:val="center"/>
        </w:trPr>
        <w:tc>
          <w:tcPr>
            <w:tcW w:w="2214" w:type="dxa"/>
            <w:tcBorders>
              <w:top w:val="single" w:sz="4" w:space="0" w:color="auto"/>
              <w:left w:val="single" w:sz="4" w:space="0" w:color="auto"/>
            </w:tcBorders>
            <w:shd w:val="clear" w:color="auto" w:fill="FFFFFF"/>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Р.СС.08.OPR.005</w:t>
            </w:r>
          </w:p>
        </w:tc>
        <w:tc>
          <w:tcPr>
            <w:tcW w:w="4205" w:type="dxa"/>
            <w:tcBorders>
              <w:top w:val="single" w:sz="4" w:space="0" w:color="auto"/>
              <w:left w:val="single" w:sz="4" w:space="0" w:color="auto"/>
            </w:tcBorders>
            <w:shd w:val="clear" w:color="auto" w:fill="FFFFFF"/>
            <w:vAlign w:val="center"/>
          </w:tcPr>
          <w:p w:rsidR="006F1A3A" w:rsidRPr="00121FF6" w:rsidRDefault="002E416E" w:rsidP="00121FF6">
            <w:pPr>
              <w:pStyle w:val="Bodytext20"/>
              <w:shd w:val="clear" w:color="auto" w:fill="auto"/>
              <w:spacing w:before="0" w:after="120" w:line="240" w:lineRule="auto"/>
              <w:ind w:left="135" w:firstLine="0"/>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представление сведений для внесения изменений в общий реестр владельцев складов временного хранения</w:t>
            </w:r>
          </w:p>
        </w:tc>
        <w:tc>
          <w:tcPr>
            <w:tcW w:w="2948" w:type="dxa"/>
            <w:tcBorders>
              <w:top w:val="single" w:sz="4" w:space="0" w:color="auto"/>
              <w:left w:val="single" w:sz="4" w:space="0" w:color="auto"/>
              <w:right w:val="single" w:sz="4" w:space="0" w:color="auto"/>
            </w:tcBorders>
            <w:shd w:val="clear" w:color="auto" w:fill="FFFFFF"/>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приведено в таблице 13 настоящих Правил</w:t>
            </w:r>
          </w:p>
        </w:tc>
      </w:tr>
      <w:tr w:rsidR="006F1A3A" w:rsidRPr="002E416E" w:rsidTr="002E416E">
        <w:trPr>
          <w:jc w:val="center"/>
        </w:trPr>
        <w:tc>
          <w:tcPr>
            <w:tcW w:w="2214" w:type="dxa"/>
            <w:tcBorders>
              <w:top w:val="single" w:sz="4" w:space="0" w:color="auto"/>
              <w:left w:val="single" w:sz="4" w:space="0" w:color="auto"/>
            </w:tcBorders>
            <w:shd w:val="clear" w:color="auto" w:fill="FFFFFF"/>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Р.СС.08.OPR.006</w:t>
            </w:r>
          </w:p>
        </w:tc>
        <w:tc>
          <w:tcPr>
            <w:tcW w:w="4205" w:type="dxa"/>
            <w:tcBorders>
              <w:top w:val="single" w:sz="4" w:space="0" w:color="auto"/>
              <w:left w:val="single" w:sz="4" w:space="0" w:color="auto"/>
            </w:tcBorders>
            <w:shd w:val="clear" w:color="auto" w:fill="FFFFFF"/>
            <w:vAlign w:val="center"/>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прием и обработка сведений для внесения изменений в общий реестр владельцев складов временного хранения</w:t>
            </w:r>
          </w:p>
        </w:tc>
        <w:tc>
          <w:tcPr>
            <w:tcW w:w="2948" w:type="dxa"/>
            <w:tcBorders>
              <w:top w:val="single" w:sz="4" w:space="0" w:color="auto"/>
              <w:left w:val="single" w:sz="4" w:space="0" w:color="auto"/>
              <w:right w:val="single" w:sz="4" w:space="0" w:color="auto"/>
            </w:tcBorders>
            <w:shd w:val="clear" w:color="auto" w:fill="FFFFFF"/>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приведено в таблице 14 настоящих Правил</w:t>
            </w:r>
          </w:p>
        </w:tc>
      </w:tr>
      <w:tr w:rsidR="006F1A3A" w:rsidRPr="002E416E" w:rsidTr="002E416E">
        <w:trPr>
          <w:jc w:val="center"/>
        </w:trPr>
        <w:tc>
          <w:tcPr>
            <w:tcW w:w="2214" w:type="dxa"/>
            <w:tcBorders>
              <w:top w:val="single" w:sz="4" w:space="0" w:color="auto"/>
              <w:left w:val="single" w:sz="4" w:space="0" w:color="auto"/>
            </w:tcBorders>
            <w:shd w:val="clear" w:color="auto" w:fill="FFFFFF"/>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Р.СС.08.OPR.007</w:t>
            </w:r>
          </w:p>
        </w:tc>
        <w:tc>
          <w:tcPr>
            <w:tcW w:w="4205" w:type="dxa"/>
            <w:tcBorders>
              <w:top w:val="single" w:sz="4" w:space="0" w:color="auto"/>
              <w:left w:val="single" w:sz="4" w:space="0" w:color="auto"/>
            </w:tcBorders>
            <w:shd w:val="clear" w:color="auto" w:fill="FFFFFF"/>
            <w:vAlign w:val="center"/>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получение уведомления о внесении изменений в общий реестр владельцев складов временного хранения</w:t>
            </w:r>
          </w:p>
        </w:tc>
        <w:tc>
          <w:tcPr>
            <w:tcW w:w="2948" w:type="dxa"/>
            <w:tcBorders>
              <w:top w:val="single" w:sz="4" w:space="0" w:color="auto"/>
              <w:left w:val="single" w:sz="4" w:space="0" w:color="auto"/>
              <w:right w:val="single" w:sz="4" w:space="0" w:color="auto"/>
            </w:tcBorders>
            <w:shd w:val="clear" w:color="auto" w:fill="FFFFFF"/>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приведено в таблице 15 настоящих Правил</w:t>
            </w:r>
          </w:p>
        </w:tc>
      </w:tr>
      <w:tr w:rsidR="006F1A3A" w:rsidRPr="002E416E" w:rsidTr="002E416E">
        <w:trPr>
          <w:jc w:val="center"/>
        </w:trPr>
        <w:tc>
          <w:tcPr>
            <w:tcW w:w="2214" w:type="dxa"/>
            <w:tcBorders>
              <w:top w:val="single" w:sz="4" w:space="0" w:color="auto"/>
              <w:left w:val="single" w:sz="4" w:space="0" w:color="auto"/>
              <w:bottom w:val="single" w:sz="4" w:space="0" w:color="auto"/>
            </w:tcBorders>
            <w:shd w:val="clear" w:color="auto" w:fill="FFFFFF"/>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Р.СС.08.OPR.008</w:t>
            </w:r>
          </w:p>
        </w:tc>
        <w:tc>
          <w:tcPr>
            <w:tcW w:w="4205" w:type="dxa"/>
            <w:tcBorders>
              <w:top w:val="single" w:sz="4" w:space="0" w:color="auto"/>
              <w:left w:val="single" w:sz="4" w:space="0" w:color="auto"/>
              <w:bottom w:val="single" w:sz="4" w:space="0" w:color="auto"/>
            </w:tcBorders>
            <w:shd w:val="clear" w:color="auto" w:fill="FFFFFF"/>
            <w:vAlign w:val="center"/>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опубликование обновленных сведений общего реестра владельцев складов временного хранения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6F1A3A" w:rsidRPr="00121FF6" w:rsidRDefault="002E416E" w:rsidP="00121FF6">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21FF6">
              <w:rPr>
                <w:rStyle w:val="Bodytext212pt1"/>
                <w:rFonts w:ascii="GHEA Grapalat" w:hAnsi="GHEA Grapalat"/>
                <w:sz w:val="20"/>
                <w:szCs w:val="20"/>
                <w:lang w:val="ru-RU" w:eastAsia="ru-RU" w:bidi="ru-RU"/>
              </w:rPr>
              <w:t>приведено в таблице 16 настоящих Правил</w:t>
            </w:r>
          </w:p>
        </w:tc>
      </w:tr>
    </w:tbl>
    <w:p w:rsidR="00121FF6" w:rsidRPr="003A2A59" w:rsidRDefault="00121FF6"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121FF6">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13</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«Представление сведений для внесения изменений в общий реестр владельцев складов временного хранения»</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(Р.СС.08.</w:t>
      </w:r>
      <w:r w:rsidRPr="002E416E">
        <w:rPr>
          <w:rStyle w:val="Bodytext212pt"/>
          <w:rFonts w:ascii="GHEA Grapalat" w:hAnsi="GHEA Grapalat"/>
          <w:lang w:val="en-US" w:eastAsia="en-US" w:bidi="en-US"/>
        </w:rPr>
        <w:t>OPR</w:t>
      </w:r>
      <w:r w:rsidRPr="002E416E">
        <w:rPr>
          <w:rFonts w:ascii="GHEA Grapalat" w:hAnsi="GHEA Grapalat"/>
          <w:sz w:val="24"/>
          <w:szCs w:val="24"/>
        </w:rPr>
        <w:t>.005)</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709"/>
        <w:gridCol w:w="2830"/>
        <w:gridCol w:w="5821"/>
      </w:tblGrid>
      <w:tr w:rsidR="006F1A3A" w:rsidRPr="00121FF6" w:rsidTr="00FC35C9">
        <w:trPr>
          <w:tblHeader/>
          <w:jc w:val="center"/>
        </w:trPr>
        <w:tc>
          <w:tcPr>
            <w:tcW w:w="709" w:type="dxa"/>
            <w:tcBorders>
              <w:top w:val="single" w:sz="4" w:space="0" w:color="auto"/>
              <w:left w:val="single" w:sz="4" w:space="0" w:color="auto"/>
            </w:tcBorders>
            <w:shd w:val="clear" w:color="auto" w:fill="FFFFFF"/>
            <w:vAlign w:val="center"/>
          </w:tcPr>
          <w:p w:rsidR="006F1A3A" w:rsidRPr="00121FF6"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w:t>
            </w:r>
          </w:p>
          <w:p w:rsidR="006F1A3A" w:rsidRPr="00121FF6"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п/п</w:t>
            </w:r>
          </w:p>
        </w:tc>
        <w:tc>
          <w:tcPr>
            <w:tcW w:w="2830" w:type="dxa"/>
            <w:tcBorders>
              <w:top w:val="single" w:sz="4" w:space="0" w:color="auto"/>
              <w:left w:val="single" w:sz="4" w:space="0" w:color="auto"/>
            </w:tcBorders>
            <w:shd w:val="clear" w:color="auto" w:fill="FFFFFF"/>
            <w:vAlign w:val="center"/>
          </w:tcPr>
          <w:p w:rsidR="006F1A3A" w:rsidRPr="00121FF6"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Обозначение элемента</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121FF6"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Описание</w:t>
            </w:r>
          </w:p>
        </w:tc>
      </w:tr>
      <w:tr w:rsidR="006F1A3A" w:rsidRPr="00121FF6" w:rsidTr="00FC35C9">
        <w:trPr>
          <w:tblHeader/>
          <w:jc w:val="center"/>
        </w:trPr>
        <w:tc>
          <w:tcPr>
            <w:tcW w:w="709" w:type="dxa"/>
            <w:tcBorders>
              <w:top w:val="single" w:sz="4" w:space="0" w:color="auto"/>
              <w:left w:val="single" w:sz="4" w:space="0" w:color="auto"/>
            </w:tcBorders>
            <w:shd w:val="clear" w:color="auto" w:fill="FFFFFF"/>
          </w:tcPr>
          <w:p w:rsidR="006F1A3A" w:rsidRPr="00121FF6"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121FF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2</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121FF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3</w:t>
            </w:r>
          </w:p>
        </w:tc>
      </w:tr>
      <w:tr w:rsidR="006F1A3A" w:rsidRPr="00121FF6" w:rsidTr="00FC35C9">
        <w:trPr>
          <w:jc w:val="center"/>
        </w:trPr>
        <w:tc>
          <w:tcPr>
            <w:tcW w:w="709" w:type="dxa"/>
            <w:tcBorders>
              <w:top w:val="single" w:sz="4" w:space="0" w:color="auto"/>
              <w:left w:val="single" w:sz="4" w:space="0" w:color="auto"/>
            </w:tcBorders>
            <w:shd w:val="clear" w:color="auto" w:fill="FFFFFF"/>
          </w:tcPr>
          <w:p w:rsidR="006F1A3A" w:rsidRPr="00121FF6"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Кодовое обозначение</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Р.СС.08.OPR.005</w:t>
            </w:r>
          </w:p>
        </w:tc>
      </w:tr>
      <w:tr w:rsidR="006F1A3A" w:rsidRPr="00121FF6" w:rsidTr="00FC35C9">
        <w:trPr>
          <w:jc w:val="center"/>
        </w:trPr>
        <w:tc>
          <w:tcPr>
            <w:tcW w:w="709" w:type="dxa"/>
            <w:tcBorders>
              <w:top w:val="single" w:sz="4" w:space="0" w:color="auto"/>
              <w:left w:val="single" w:sz="4" w:space="0" w:color="auto"/>
            </w:tcBorders>
            <w:shd w:val="clear" w:color="auto" w:fill="FFFFFF"/>
          </w:tcPr>
          <w:p w:rsidR="006F1A3A" w:rsidRPr="00121FF6"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2</w:t>
            </w:r>
          </w:p>
        </w:tc>
        <w:tc>
          <w:tcPr>
            <w:tcW w:w="2830"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Наименование операции</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представление сведений для внесения изменений в общий реестр владельцев складов временного хранения</w:t>
            </w:r>
          </w:p>
        </w:tc>
      </w:tr>
      <w:tr w:rsidR="006F1A3A" w:rsidRPr="00121FF6" w:rsidTr="00FC35C9">
        <w:trPr>
          <w:jc w:val="center"/>
        </w:trPr>
        <w:tc>
          <w:tcPr>
            <w:tcW w:w="709" w:type="dxa"/>
            <w:tcBorders>
              <w:top w:val="single" w:sz="4" w:space="0" w:color="auto"/>
              <w:left w:val="single" w:sz="4" w:space="0" w:color="auto"/>
            </w:tcBorders>
            <w:shd w:val="clear" w:color="auto" w:fill="FFFFFF"/>
          </w:tcPr>
          <w:p w:rsidR="006F1A3A" w:rsidRPr="00121FF6"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3</w:t>
            </w:r>
          </w:p>
        </w:tc>
        <w:tc>
          <w:tcPr>
            <w:tcW w:w="2830"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Исполнитель</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уполномоченный орган государства-члена</w:t>
            </w:r>
          </w:p>
        </w:tc>
      </w:tr>
      <w:tr w:rsidR="006F1A3A" w:rsidRPr="00121FF6" w:rsidTr="00FC35C9">
        <w:trPr>
          <w:jc w:val="center"/>
        </w:trPr>
        <w:tc>
          <w:tcPr>
            <w:tcW w:w="709" w:type="dxa"/>
            <w:tcBorders>
              <w:top w:val="single" w:sz="4" w:space="0" w:color="auto"/>
              <w:left w:val="single" w:sz="4" w:space="0" w:color="auto"/>
              <w:bottom w:val="single" w:sz="4" w:space="0" w:color="auto"/>
            </w:tcBorders>
            <w:shd w:val="clear" w:color="auto" w:fill="FFFFFF"/>
          </w:tcPr>
          <w:p w:rsidR="006F1A3A" w:rsidRPr="00121FF6"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4</w:t>
            </w:r>
          </w:p>
        </w:tc>
        <w:tc>
          <w:tcPr>
            <w:tcW w:w="2830" w:type="dxa"/>
            <w:tcBorders>
              <w:top w:val="single" w:sz="4" w:space="0" w:color="auto"/>
              <w:left w:val="single" w:sz="4" w:space="0" w:color="auto"/>
              <w:bottom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Условия выполнения</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выполняется при внесении изменений в национальный реестр</w:t>
            </w:r>
          </w:p>
        </w:tc>
      </w:tr>
      <w:tr w:rsidR="00121FF6" w:rsidRPr="00121FF6" w:rsidTr="00FC35C9">
        <w:trPr>
          <w:jc w:val="center"/>
        </w:trPr>
        <w:tc>
          <w:tcPr>
            <w:tcW w:w="709" w:type="dxa"/>
            <w:tcBorders>
              <w:top w:val="single" w:sz="4" w:space="0" w:color="auto"/>
              <w:left w:val="single" w:sz="4" w:space="0" w:color="auto"/>
              <w:bottom w:val="single" w:sz="4" w:space="0" w:color="auto"/>
            </w:tcBorders>
            <w:shd w:val="clear" w:color="auto" w:fill="FFFFFF"/>
          </w:tcPr>
          <w:p w:rsidR="00121FF6" w:rsidRPr="00121FF6" w:rsidRDefault="00121FF6"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5</w:t>
            </w:r>
          </w:p>
        </w:tc>
        <w:tc>
          <w:tcPr>
            <w:tcW w:w="2830" w:type="dxa"/>
            <w:tcBorders>
              <w:top w:val="single" w:sz="4" w:space="0" w:color="auto"/>
              <w:left w:val="single" w:sz="4" w:space="0" w:color="auto"/>
              <w:bottom w:val="single" w:sz="4" w:space="0" w:color="auto"/>
            </w:tcBorders>
            <w:shd w:val="clear" w:color="auto" w:fill="FFFFFF"/>
          </w:tcPr>
          <w:p w:rsidR="00121FF6" w:rsidRPr="00FC35C9" w:rsidRDefault="00121FF6"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Ограничения</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121FF6" w:rsidRPr="00FC35C9" w:rsidRDefault="00121FF6"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121FF6" w:rsidRPr="00121FF6" w:rsidTr="00FC35C9">
        <w:trPr>
          <w:jc w:val="center"/>
        </w:trPr>
        <w:tc>
          <w:tcPr>
            <w:tcW w:w="709" w:type="dxa"/>
            <w:tcBorders>
              <w:top w:val="single" w:sz="4" w:space="0" w:color="auto"/>
              <w:left w:val="single" w:sz="4" w:space="0" w:color="auto"/>
              <w:bottom w:val="single" w:sz="4" w:space="0" w:color="auto"/>
            </w:tcBorders>
            <w:shd w:val="clear" w:color="auto" w:fill="FFFFFF"/>
          </w:tcPr>
          <w:p w:rsidR="00121FF6" w:rsidRPr="00121FF6" w:rsidRDefault="00121FF6"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t>6</w:t>
            </w:r>
          </w:p>
        </w:tc>
        <w:tc>
          <w:tcPr>
            <w:tcW w:w="2830" w:type="dxa"/>
            <w:tcBorders>
              <w:top w:val="single" w:sz="4" w:space="0" w:color="auto"/>
              <w:left w:val="single" w:sz="4" w:space="0" w:color="auto"/>
              <w:bottom w:val="single" w:sz="4" w:space="0" w:color="auto"/>
            </w:tcBorders>
            <w:shd w:val="clear" w:color="auto" w:fill="FFFFFF"/>
          </w:tcPr>
          <w:p w:rsidR="00121FF6" w:rsidRPr="00FC35C9" w:rsidRDefault="00121FF6"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Описание операции</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121FF6" w:rsidRPr="00FC35C9" w:rsidRDefault="00121FF6"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 xml:space="preserve">исполнитель формирует сообщение, содержащее </w:t>
            </w:r>
            <w:r w:rsidRPr="00FC35C9">
              <w:rPr>
                <w:rStyle w:val="Bodytext212pt1"/>
                <w:rFonts w:ascii="GHEA Grapalat" w:hAnsi="GHEA Grapalat"/>
                <w:sz w:val="20"/>
                <w:szCs w:val="20"/>
                <w:lang w:val="ru-RU" w:eastAsia="ru-RU" w:bidi="ru-RU"/>
              </w:rPr>
              <w:lastRenderedPageBreak/>
              <w:t>предназначенные для передачи в Комиссию сведения для внесения изменений в общий реестр владельцев складов временного хранения, в соответствии с Регламентом информационного взаимодействия</w:t>
            </w:r>
          </w:p>
        </w:tc>
      </w:tr>
      <w:tr w:rsidR="00121FF6" w:rsidRPr="00121FF6" w:rsidTr="00FC35C9">
        <w:trPr>
          <w:jc w:val="center"/>
        </w:trPr>
        <w:tc>
          <w:tcPr>
            <w:tcW w:w="709" w:type="dxa"/>
            <w:tcBorders>
              <w:top w:val="single" w:sz="4" w:space="0" w:color="auto"/>
              <w:left w:val="single" w:sz="4" w:space="0" w:color="auto"/>
              <w:bottom w:val="single" w:sz="4" w:space="0" w:color="auto"/>
            </w:tcBorders>
            <w:shd w:val="clear" w:color="auto" w:fill="FFFFFF"/>
          </w:tcPr>
          <w:p w:rsidR="00121FF6" w:rsidRPr="00121FF6" w:rsidRDefault="00121FF6" w:rsidP="00FC35C9">
            <w:pPr>
              <w:pStyle w:val="Bodytext20"/>
              <w:shd w:val="clear" w:color="auto" w:fill="auto"/>
              <w:spacing w:before="0" w:after="120" w:line="240" w:lineRule="auto"/>
              <w:ind w:firstLine="0"/>
              <w:jc w:val="center"/>
              <w:rPr>
                <w:rFonts w:ascii="GHEA Grapalat" w:hAnsi="GHEA Grapalat"/>
                <w:sz w:val="20"/>
                <w:szCs w:val="20"/>
              </w:rPr>
            </w:pPr>
            <w:r w:rsidRPr="00121FF6">
              <w:rPr>
                <w:rStyle w:val="Bodytext212pt"/>
                <w:rFonts w:ascii="GHEA Grapalat" w:hAnsi="GHEA Grapalat"/>
                <w:sz w:val="20"/>
                <w:szCs w:val="20"/>
              </w:rPr>
              <w:lastRenderedPageBreak/>
              <w:t>7</w:t>
            </w:r>
          </w:p>
        </w:tc>
        <w:tc>
          <w:tcPr>
            <w:tcW w:w="2830" w:type="dxa"/>
            <w:tcBorders>
              <w:top w:val="single" w:sz="4" w:space="0" w:color="auto"/>
              <w:left w:val="single" w:sz="4" w:space="0" w:color="auto"/>
              <w:bottom w:val="single" w:sz="4" w:space="0" w:color="auto"/>
            </w:tcBorders>
            <w:shd w:val="clear" w:color="auto" w:fill="FFFFFF"/>
          </w:tcPr>
          <w:p w:rsidR="00121FF6" w:rsidRPr="00FC35C9" w:rsidRDefault="00121FF6"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Результаты</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121FF6" w:rsidRPr="00FC35C9" w:rsidRDefault="00121FF6"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сведения для внесения изменений в общий реестр владельцев складов временного хранения переданы в Комиссию</w:t>
            </w:r>
          </w:p>
        </w:tc>
      </w:tr>
    </w:tbl>
    <w:p w:rsidR="00FC35C9" w:rsidRPr="003A2A59" w:rsidRDefault="00FC35C9"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FC35C9">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14</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«Прием и обработка сведений для внесения изменений в общий реестр владельцев складов временного хранения»</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(Р.СС.08.</w:t>
      </w:r>
      <w:r w:rsidRPr="002E416E">
        <w:rPr>
          <w:rStyle w:val="Bodytext212pt"/>
          <w:rFonts w:ascii="GHEA Grapalat" w:hAnsi="GHEA Grapalat"/>
          <w:lang w:val="en-US" w:eastAsia="en-US" w:bidi="en-US"/>
        </w:rPr>
        <w:t>OPR</w:t>
      </w:r>
      <w:r w:rsidRPr="002E416E">
        <w:rPr>
          <w:rFonts w:ascii="GHEA Grapalat" w:hAnsi="GHEA Grapalat"/>
          <w:sz w:val="24"/>
          <w:szCs w:val="24"/>
        </w:rPr>
        <w:t>.006)</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724"/>
        <w:gridCol w:w="2826"/>
        <w:gridCol w:w="5828"/>
      </w:tblGrid>
      <w:tr w:rsidR="006F1A3A" w:rsidRPr="00FC35C9" w:rsidTr="00FC35C9">
        <w:trPr>
          <w:tblHeader/>
          <w:jc w:val="center"/>
        </w:trPr>
        <w:tc>
          <w:tcPr>
            <w:tcW w:w="724"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w:t>
            </w:r>
          </w:p>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Обозначение элемента</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Описание</w:t>
            </w:r>
          </w:p>
        </w:tc>
      </w:tr>
      <w:tr w:rsidR="006F1A3A" w:rsidRPr="00FC35C9" w:rsidTr="00FC35C9">
        <w:trPr>
          <w:tblHeader/>
          <w:jc w:val="center"/>
        </w:trPr>
        <w:tc>
          <w:tcPr>
            <w:tcW w:w="724"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2</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3</w:t>
            </w:r>
          </w:p>
        </w:tc>
      </w:tr>
      <w:tr w:rsidR="006F1A3A" w:rsidRPr="00FC35C9" w:rsidTr="00FC35C9">
        <w:trPr>
          <w:jc w:val="center"/>
        </w:trPr>
        <w:tc>
          <w:tcPr>
            <w:tcW w:w="724"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Кодовое обозначение</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Р.СС.08.OPR.006</w:t>
            </w:r>
          </w:p>
        </w:tc>
      </w:tr>
      <w:tr w:rsidR="006F1A3A" w:rsidRPr="00FC35C9" w:rsidTr="00FC35C9">
        <w:trPr>
          <w:jc w:val="center"/>
        </w:trPr>
        <w:tc>
          <w:tcPr>
            <w:tcW w:w="724"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2</w:t>
            </w:r>
          </w:p>
        </w:tc>
        <w:tc>
          <w:tcPr>
            <w:tcW w:w="2826"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Наименование операции</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прием и обработка сведений для внесения изменений в общий реестр владельцев складов временного хранения</w:t>
            </w:r>
          </w:p>
        </w:tc>
      </w:tr>
      <w:tr w:rsidR="006F1A3A" w:rsidRPr="00FC35C9" w:rsidTr="00FC35C9">
        <w:trPr>
          <w:jc w:val="center"/>
        </w:trPr>
        <w:tc>
          <w:tcPr>
            <w:tcW w:w="724"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3</w:t>
            </w:r>
          </w:p>
        </w:tc>
        <w:tc>
          <w:tcPr>
            <w:tcW w:w="2826"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Исполнитель</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Комиссия</w:t>
            </w:r>
          </w:p>
        </w:tc>
      </w:tr>
      <w:tr w:rsidR="006F1A3A" w:rsidRPr="00FC35C9" w:rsidTr="00FC35C9">
        <w:trPr>
          <w:jc w:val="center"/>
        </w:trPr>
        <w:tc>
          <w:tcPr>
            <w:tcW w:w="724" w:type="dxa"/>
            <w:tcBorders>
              <w:top w:val="single" w:sz="4" w:space="0" w:color="auto"/>
              <w:left w:val="single" w:sz="4" w:space="0" w:color="auto"/>
              <w:bottom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4</w:t>
            </w:r>
          </w:p>
        </w:tc>
        <w:tc>
          <w:tcPr>
            <w:tcW w:w="2826" w:type="dxa"/>
            <w:tcBorders>
              <w:top w:val="single" w:sz="4" w:space="0" w:color="auto"/>
              <w:left w:val="single" w:sz="4" w:space="0" w:color="auto"/>
              <w:bottom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Условия выполнения</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выполняется при получении исполнителем сведений для внесения изменений в общий реестр владельцев складов временного хранения (операция «Представление сведений для внесения изменений в общий реестр владельцев складов временного хранения» (Р.СС.08.OPR.005))</w:t>
            </w:r>
          </w:p>
        </w:tc>
      </w:tr>
      <w:tr w:rsidR="00FC35C9" w:rsidRPr="00FC35C9" w:rsidTr="00FC35C9">
        <w:trPr>
          <w:jc w:val="center"/>
        </w:trPr>
        <w:tc>
          <w:tcPr>
            <w:tcW w:w="724"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5</w:t>
            </w:r>
          </w:p>
        </w:tc>
        <w:tc>
          <w:tcPr>
            <w:tcW w:w="2826"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Ограничения</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rsidR="00FC35C9" w:rsidRPr="00FC35C9" w:rsidTr="00FC35C9">
        <w:trPr>
          <w:jc w:val="center"/>
        </w:trPr>
        <w:tc>
          <w:tcPr>
            <w:tcW w:w="724"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6</w:t>
            </w:r>
          </w:p>
        </w:tc>
        <w:tc>
          <w:tcPr>
            <w:tcW w:w="2826"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Описание операции</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 xml:space="preserve">исполнитель вносит изменения в общий реестр владельцев складов временного хранения, формирует и направляет в уполномоченный орган государства-члена уведомление о внесении изменений в общий реестр владельцев складов </w:t>
            </w:r>
            <w:r w:rsidRPr="00FC35C9">
              <w:rPr>
                <w:rStyle w:val="Bodytext212pt1"/>
                <w:rFonts w:ascii="GHEA Grapalat" w:hAnsi="GHEA Grapalat"/>
                <w:sz w:val="20"/>
                <w:szCs w:val="20"/>
                <w:lang w:val="ru-RU" w:eastAsia="ru-RU" w:bidi="ru-RU"/>
              </w:rPr>
              <w:lastRenderedPageBreak/>
              <w:t>временного хранения</w:t>
            </w:r>
          </w:p>
        </w:tc>
      </w:tr>
      <w:tr w:rsidR="00FC35C9" w:rsidRPr="00FC35C9" w:rsidTr="00FC35C9">
        <w:trPr>
          <w:jc w:val="center"/>
        </w:trPr>
        <w:tc>
          <w:tcPr>
            <w:tcW w:w="724"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lastRenderedPageBreak/>
              <w:t>7</w:t>
            </w:r>
          </w:p>
        </w:tc>
        <w:tc>
          <w:tcPr>
            <w:tcW w:w="2826"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Результаты</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сведения для внесения изменений в общий реестр владельцев складов временного хранения обработаны, уведомление о внесении изменений в общий реестр владельцев складов временного хранения направлено в уполномоченный орган государства-члена</w:t>
            </w:r>
          </w:p>
        </w:tc>
      </w:tr>
    </w:tbl>
    <w:p w:rsidR="00FC35C9" w:rsidRPr="003A2A59" w:rsidRDefault="00FC35C9"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FC35C9">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15</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«Получение уведомления о внесении изменений в общий реестр владельцев складов временного хранения»</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(Р.СС.08.</w:t>
      </w:r>
      <w:r w:rsidRPr="002E416E">
        <w:rPr>
          <w:rStyle w:val="Bodytext212pt"/>
          <w:rFonts w:ascii="GHEA Grapalat" w:hAnsi="GHEA Grapalat"/>
          <w:lang w:val="en-US" w:eastAsia="en-US" w:bidi="en-US"/>
        </w:rPr>
        <w:t>OPR</w:t>
      </w:r>
      <w:r w:rsidRPr="002E416E">
        <w:rPr>
          <w:rFonts w:ascii="GHEA Grapalat" w:hAnsi="GHEA Grapalat"/>
          <w:sz w:val="24"/>
          <w:szCs w:val="24"/>
        </w:rPr>
        <w:t>.007)</w:t>
      </w:r>
    </w:p>
    <w:tbl>
      <w:tblPr>
        <w:tblOverlap w:val="never"/>
        <w:tblW w:w="9353" w:type="dxa"/>
        <w:jc w:val="center"/>
        <w:tblLayout w:type="fixed"/>
        <w:tblCellMar>
          <w:left w:w="10" w:type="dxa"/>
          <w:right w:w="10" w:type="dxa"/>
        </w:tblCellMar>
        <w:tblLook w:val="0000" w:firstRow="0" w:lastRow="0" w:firstColumn="0" w:lastColumn="0" w:noHBand="0" w:noVBand="0"/>
      </w:tblPr>
      <w:tblGrid>
        <w:gridCol w:w="709"/>
        <w:gridCol w:w="2826"/>
        <w:gridCol w:w="5818"/>
      </w:tblGrid>
      <w:tr w:rsidR="006F1A3A" w:rsidRPr="00FC35C9" w:rsidTr="00FC35C9">
        <w:trPr>
          <w:jc w:val="center"/>
        </w:trPr>
        <w:tc>
          <w:tcPr>
            <w:tcW w:w="709"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w:t>
            </w:r>
          </w:p>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Обозначение элемента</w:t>
            </w:r>
          </w:p>
        </w:tc>
        <w:tc>
          <w:tcPr>
            <w:tcW w:w="5818"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Описание</w:t>
            </w:r>
          </w:p>
        </w:tc>
      </w:tr>
      <w:tr w:rsidR="006F1A3A" w:rsidRPr="00FC35C9" w:rsidTr="00FC35C9">
        <w:trPr>
          <w:jc w:val="center"/>
        </w:trPr>
        <w:tc>
          <w:tcPr>
            <w:tcW w:w="709"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2</w:t>
            </w:r>
          </w:p>
        </w:tc>
        <w:tc>
          <w:tcPr>
            <w:tcW w:w="5818"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3</w:t>
            </w:r>
          </w:p>
        </w:tc>
      </w:tr>
      <w:tr w:rsidR="006F1A3A" w:rsidRPr="00FC35C9" w:rsidTr="00FC35C9">
        <w:trPr>
          <w:jc w:val="center"/>
        </w:trPr>
        <w:tc>
          <w:tcPr>
            <w:tcW w:w="709"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Кодовое обозначение</w:t>
            </w:r>
          </w:p>
        </w:tc>
        <w:tc>
          <w:tcPr>
            <w:tcW w:w="5818"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Р.СС.08.OPR.007</w:t>
            </w:r>
          </w:p>
        </w:tc>
      </w:tr>
      <w:tr w:rsidR="006F1A3A" w:rsidRPr="00FC35C9" w:rsidTr="00FC35C9">
        <w:trPr>
          <w:jc w:val="center"/>
        </w:trPr>
        <w:tc>
          <w:tcPr>
            <w:tcW w:w="709"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2</w:t>
            </w:r>
          </w:p>
        </w:tc>
        <w:tc>
          <w:tcPr>
            <w:tcW w:w="2826"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Наименование операции</w:t>
            </w:r>
          </w:p>
        </w:tc>
        <w:tc>
          <w:tcPr>
            <w:tcW w:w="5818"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получение уведомления о внесении изменений в общий реестр владельцев складов временного хранения</w:t>
            </w:r>
          </w:p>
        </w:tc>
      </w:tr>
      <w:tr w:rsidR="006F1A3A" w:rsidRPr="00FC35C9" w:rsidTr="00FC35C9">
        <w:trPr>
          <w:jc w:val="center"/>
        </w:trPr>
        <w:tc>
          <w:tcPr>
            <w:tcW w:w="709" w:type="dxa"/>
            <w:tcBorders>
              <w:top w:val="single" w:sz="4" w:space="0" w:color="auto"/>
              <w:left w:val="single" w:sz="4" w:space="0" w:color="auto"/>
              <w:bottom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3</w:t>
            </w:r>
          </w:p>
        </w:tc>
        <w:tc>
          <w:tcPr>
            <w:tcW w:w="2826" w:type="dxa"/>
            <w:tcBorders>
              <w:top w:val="single" w:sz="4" w:space="0" w:color="auto"/>
              <w:left w:val="single" w:sz="4" w:space="0" w:color="auto"/>
              <w:bottom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Исполнитель</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уполномоченный орган государства-члена</w:t>
            </w:r>
          </w:p>
        </w:tc>
      </w:tr>
      <w:tr w:rsidR="00FC35C9" w:rsidRPr="00FC35C9" w:rsidTr="00FC35C9">
        <w:trPr>
          <w:jc w:val="center"/>
        </w:trPr>
        <w:tc>
          <w:tcPr>
            <w:tcW w:w="709"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4</w:t>
            </w:r>
          </w:p>
        </w:tc>
        <w:tc>
          <w:tcPr>
            <w:tcW w:w="2826"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Условия выполнения</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выполняется при получении исполнителем уведомления о внесении изменений в общий реестр владельцев складов временного хранения (операция «Прием и обработка сведений для внесения изменений в общий реестр владельцев складов временного хранения» (Р.СС.08.OPR.006))</w:t>
            </w:r>
          </w:p>
        </w:tc>
      </w:tr>
      <w:tr w:rsidR="00FC35C9" w:rsidRPr="00FC35C9" w:rsidTr="00FC35C9">
        <w:trPr>
          <w:jc w:val="center"/>
        </w:trPr>
        <w:tc>
          <w:tcPr>
            <w:tcW w:w="709"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5</w:t>
            </w:r>
          </w:p>
        </w:tc>
        <w:tc>
          <w:tcPr>
            <w:tcW w:w="2826"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Ограничения</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формат и структура уведомления должны соответствовать Описанию форматов и структур электронных документов и сведений</w:t>
            </w:r>
          </w:p>
        </w:tc>
      </w:tr>
      <w:tr w:rsidR="00FC35C9" w:rsidRPr="00FC35C9" w:rsidTr="00FC35C9">
        <w:trPr>
          <w:jc w:val="center"/>
        </w:trPr>
        <w:tc>
          <w:tcPr>
            <w:tcW w:w="709"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6</w:t>
            </w:r>
          </w:p>
        </w:tc>
        <w:tc>
          <w:tcPr>
            <w:tcW w:w="2826"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Описание операции</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исполнитель осуществляет прием уведомления в соответствии с Регламентом информационного взаимодействия</w:t>
            </w:r>
          </w:p>
        </w:tc>
      </w:tr>
      <w:tr w:rsidR="00FC35C9" w:rsidRPr="00FC35C9" w:rsidTr="00FC35C9">
        <w:trPr>
          <w:jc w:val="center"/>
        </w:trPr>
        <w:tc>
          <w:tcPr>
            <w:tcW w:w="709"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7</w:t>
            </w:r>
          </w:p>
        </w:tc>
        <w:tc>
          <w:tcPr>
            <w:tcW w:w="2826"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Результаты</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уведомление о внесении изменений в общий реестр владельцев складов временного хранения обработано</w:t>
            </w:r>
          </w:p>
        </w:tc>
      </w:tr>
    </w:tbl>
    <w:p w:rsidR="00FC35C9" w:rsidRPr="003A2A59" w:rsidRDefault="00FC35C9" w:rsidP="002E416E">
      <w:pPr>
        <w:pStyle w:val="Tablecaption0"/>
        <w:shd w:val="clear" w:color="auto" w:fill="auto"/>
        <w:spacing w:after="120" w:line="240" w:lineRule="auto"/>
        <w:jc w:val="left"/>
        <w:rPr>
          <w:rFonts w:ascii="GHEA Grapalat" w:hAnsi="GHEA Grapalat"/>
          <w:sz w:val="24"/>
          <w:szCs w:val="24"/>
        </w:rPr>
      </w:pPr>
    </w:p>
    <w:p w:rsidR="00FC35C9" w:rsidRDefault="00FC35C9">
      <w:pPr>
        <w:rPr>
          <w:rFonts w:ascii="GHEA Grapalat" w:eastAsia="Times New Roman" w:hAnsi="GHEA Grapalat" w:cs="Times New Roman"/>
        </w:rPr>
      </w:pPr>
      <w:r>
        <w:rPr>
          <w:rFonts w:ascii="GHEA Grapalat" w:hAnsi="GHEA Grapalat"/>
        </w:rPr>
        <w:br w:type="page"/>
      </w:r>
    </w:p>
    <w:p w:rsidR="006F1A3A" w:rsidRPr="002E416E" w:rsidRDefault="002E416E" w:rsidP="00FC35C9">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lastRenderedPageBreak/>
        <w:t>Таблица 16</w:t>
      </w:r>
    </w:p>
    <w:p w:rsidR="006F1A3A" w:rsidRPr="002E416E" w:rsidRDefault="006F1A3A" w:rsidP="002E416E">
      <w:pPr>
        <w:spacing w:after="120"/>
        <w:rPr>
          <w:rFonts w:ascii="GHEA Grapalat" w:hAnsi="GHEA Grapalat"/>
        </w:rPr>
      </w:pPr>
    </w:p>
    <w:p w:rsidR="006F1A3A" w:rsidRPr="002E416E" w:rsidRDefault="002E416E" w:rsidP="00FC35C9">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«Опубликование обновленных сведений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.008)</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716"/>
        <w:gridCol w:w="2822"/>
        <w:gridCol w:w="5825"/>
      </w:tblGrid>
      <w:tr w:rsidR="006F1A3A" w:rsidRPr="00FC35C9" w:rsidTr="00FC35C9">
        <w:trPr>
          <w:jc w:val="center"/>
        </w:trPr>
        <w:tc>
          <w:tcPr>
            <w:tcW w:w="716"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w:t>
            </w:r>
          </w:p>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п/п</w:t>
            </w:r>
          </w:p>
        </w:tc>
        <w:tc>
          <w:tcPr>
            <w:tcW w:w="2822"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Обозначение элемента</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Описание</w:t>
            </w:r>
          </w:p>
        </w:tc>
      </w:tr>
      <w:tr w:rsidR="006F1A3A" w:rsidRPr="00FC35C9" w:rsidTr="00FC35C9">
        <w:trPr>
          <w:jc w:val="center"/>
        </w:trPr>
        <w:tc>
          <w:tcPr>
            <w:tcW w:w="716"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1</w:t>
            </w:r>
          </w:p>
        </w:tc>
        <w:tc>
          <w:tcPr>
            <w:tcW w:w="2822"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2</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3</w:t>
            </w:r>
          </w:p>
        </w:tc>
      </w:tr>
      <w:tr w:rsidR="006F1A3A" w:rsidRPr="00FC35C9" w:rsidTr="00FC35C9">
        <w:trPr>
          <w:jc w:val="center"/>
        </w:trPr>
        <w:tc>
          <w:tcPr>
            <w:tcW w:w="716"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1</w:t>
            </w:r>
          </w:p>
        </w:tc>
        <w:tc>
          <w:tcPr>
            <w:tcW w:w="2822"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Кодовое обозначение</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Р.СС.08.OPR.008</w:t>
            </w:r>
          </w:p>
        </w:tc>
      </w:tr>
      <w:tr w:rsidR="006F1A3A" w:rsidRPr="00FC35C9" w:rsidTr="00FC35C9">
        <w:trPr>
          <w:jc w:val="center"/>
        </w:trPr>
        <w:tc>
          <w:tcPr>
            <w:tcW w:w="716"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2</w:t>
            </w:r>
          </w:p>
        </w:tc>
        <w:tc>
          <w:tcPr>
            <w:tcW w:w="2822"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Наименование операции</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опубликование обновленных сведений общего реестра владельцев складов временного хранения</w:t>
            </w:r>
          </w:p>
        </w:tc>
      </w:tr>
      <w:tr w:rsidR="006F1A3A" w:rsidRPr="00FC35C9" w:rsidTr="00FC35C9">
        <w:trPr>
          <w:jc w:val="center"/>
        </w:trPr>
        <w:tc>
          <w:tcPr>
            <w:tcW w:w="716"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3</w:t>
            </w:r>
          </w:p>
        </w:tc>
        <w:tc>
          <w:tcPr>
            <w:tcW w:w="2822" w:type="dxa"/>
            <w:tcBorders>
              <w:top w:val="single" w:sz="4" w:space="0" w:color="auto"/>
              <w:lef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Исполнитель</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Комиссия</w:t>
            </w:r>
          </w:p>
        </w:tc>
      </w:tr>
      <w:tr w:rsidR="006F1A3A" w:rsidRPr="00FC35C9" w:rsidTr="00FC35C9">
        <w:trPr>
          <w:jc w:val="center"/>
        </w:trPr>
        <w:tc>
          <w:tcPr>
            <w:tcW w:w="716"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4</w:t>
            </w:r>
          </w:p>
        </w:tc>
        <w:tc>
          <w:tcPr>
            <w:tcW w:w="2822" w:type="dxa"/>
            <w:tcBorders>
              <w:top w:val="single" w:sz="4" w:space="0" w:color="auto"/>
              <w:left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Условия выполнения</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выполняется при внесении изменений в общий реестр владельцев складов временного хранения (операция «Прием и обработка сведений для внесения изменений в общий реестр владельцев складов временного хранения» (Р.СС.08.OPR.006))</w:t>
            </w:r>
          </w:p>
        </w:tc>
      </w:tr>
      <w:tr w:rsidR="006F1A3A" w:rsidRPr="00FC35C9" w:rsidTr="00FC35C9">
        <w:trPr>
          <w:jc w:val="center"/>
        </w:trPr>
        <w:tc>
          <w:tcPr>
            <w:tcW w:w="716" w:type="dxa"/>
            <w:tcBorders>
              <w:top w:val="single" w:sz="4" w:space="0" w:color="auto"/>
              <w:left w:val="single" w:sz="4" w:space="0" w:color="auto"/>
              <w:bottom w:val="single" w:sz="4" w:space="0" w:color="auto"/>
            </w:tcBorders>
            <w:shd w:val="clear" w:color="auto" w:fill="FFFFFF"/>
          </w:tcPr>
          <w:p w:rsidR="006F1A3A" w:rsidRPr="00FC35C9" w:rsidRDefault="002E416E"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5</w:t>
            </w:r>
          </w:p>
        </w:tc>
        <w:tc>
          <w:tcPr>
            <w:tcW w:w="2822" w:type="dxa"/>
            <w:tcBorders>
              <w:top w:val="single" w:sz="4" w:space="0" w:color="auto"/>
              <w:left w:val="single" w:sz="4" w:space="0" w:color="auto"/>
              <w:bottom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Ограничения</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FC35C9" w:rsidRDefault="002E416E"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w:t>
            </w:r>
          </w:p>
        </w:tc>
      </w:tr>
      <w:tr w:rsidR="00FC35C9" w:rsidRPr="00FC35C9" w:rsidTr="00FC35C9">
        <w:trPr>
          <w:jc w:val="center"/>
        </w:trPr>
        <w:tc>
          <w:tcPr>
            <w:tcW w:w="716"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6</w:t>
            </w:r>
          </w:p>
        </w:tc>
        <w:tc>
          <w:tcPr>
            <w:tcW w:w="2822"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Описание операции</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исполнитель обеспечивает опубликование обновленных сведений общего реестра владельцев складов временного хранения на информационном портале Союза</w:t>
            </w:r>
          </w:p>
        </w:tc>
      </w:tr>
      <w:tr w:rsidR="00FC35C9" w:rsidRPr="00FC35C9" w:rsidTr="00FC35C9">
        <w:trPr>
          <w:jc w:val="center"/>
        </w:trPr>
        <w:tc>
          <w:tcPr>
            <w:tcW w:w="716"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firstLine="0"/>
              <w:jc w:val="center"/>
              <w:rPr>
                <w:rFonts w:ascii="GHEA Grapalat" w:hAnsi="GHEA Grapalat"/>
                <w:sz w:val="20"/>
                <w:szCs w:val="20"/>
              </w:rPr>
            </w:pPr>
            <w:r w:rsidRPr="00FC35C9">
              <w:rPr>
                <w:rStyle w:val="Bodytext212pt"/>
                <w:rFonts w:ascii="GHEA Grapalat" w:hAnsi="GHEA Grapalat"/>
                <w:sz w:val="20"/>
                <w:szCs w:val="20"/>
              </w:rPr>
              <w:t>7</w:t>
            </w:r>
          </w:p>
        </w:tc>
        <w:tc>
          <w:tcPr>
            <w:tcW w:w="2822" w:type="dxa"/>
            <w:tcBorders>
              <w:top w:val="single" w:sz="4" w:space="0" w:color="auto"/>
              <w:left w:val="single" w:sz="4" w:space="0" w:color="auto"/>
              <w:bottom w:val="single" w:sz="4" w:space="0" w:color="auto"/>
            </w:tcBorders>
            <w:shd w:val="clear" w:color="auto" w:fill="FFFFFF"/>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Результаты</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FC35C9" w:rsidRPr="00FC35C9" w:rsidRDefault="00FC35C9" w:rsidP="00FC35C9">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FC35C9">
              <w:rPr>
                <w:rStyle w:val="Bodytext212pt1"/>
                <w:rFonts w:ascii="GHEA Grapalat" w:hAnsi="GHEA Grapalat"/>
                <w:sz w:val="20"/>
                <w:szCs w:val="20"/>
                <w:lang w:val="ru-RU" w:eastAsia="ru-RU" w:bidi="ru-RU"/>
              </w:rPr>
              <w:t>обновленные сведения общего реестра владельцев складов временного хранения опубликованы на информационном портале Союза</w:t>
            </w:r>
          </w:p>
        </w:tc>
      </w:tr>
    </w:tbl>
    <w:p w:rsidR="006F1A3A" w:rsidRPr="002E416E" w:rsidRDefault="006F1A3A" w:rsidP="002E416E">
      <w:pPr>
        <w:spacing w:after="120"/>
        <w:rPr>
          <w:rFonts w:ascii="GHEA Grapalat" w:hAnsi="GHEA Grapalat"/>
        </w:rPr>
      </w:pPr>
    </w:p>
    <w:p w:rsidR="00FC35C9" w:rsidRDefault="00FC35C9">
      <w:pPr>
        <w:rPr>
          <w:rFonts w:ascii="GHEA Grapalat" w:eastAsia="Times New Roman" w:hAnsi="GHEA Grapalat" w:cs="Times New Roman"/>
        </w:rPr>
      </w:pPr>
      <w:r>
        <w:rPr>
          <w:rFonts w:ascii="GHEA Grapalat" w:hAnsi="GHEA Grapalat"/>
        </w:rPr>
        <w:br w:type="page"/>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lastRenderedPageBreak/>
        <w:t>Процедура «Исключение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С.003)</w:t>
      </w:r>
    </w:p>
    <w:p w:rsidR="006F1A3A" w:rsidRPr="00FC35C9" w:rsidRDefault="002E416E" w:rsidP="00FC35C9">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43.</w:t>
      </w:r>
      <w:r w:rsidR="00FC35C9" w:rsidRPr="00FC35C9">
        <w:rPr>
          <w:rFonts w:ascii="GHEA Grapalat" w:hAnsi="GHEA Grapalat"/>
          <w:sz w:val="24"/>
          <w:szCs w:val="24"/>
        </w:rPr>
        <w:t xml:space="preserve"> </w:t>
      </w:r>
      <w:r w:rsidRPr="002E416E">
        <w:rPr>
          <w:rFonts w:ascii="GHEA Grapalat" w:hAnsi="GHEA Grapalat"/>
          <w:sz w:val="24"/>
          <w:szCs w:val="24"/>
        </w:rPr>
        <w:t>Схема выполнения процедуры «Исключение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С.003) представлена на рисунке 7.</w:t>
      </w:r>
    </w:p>
    <w:p w:rsidR="00FC35C9" w:rsidRPr="00FC35C9" w:rsidRDefault="00FC35C9" w:rsidP="002E416E">
      <w:pPr>
        <w:pStyle w:val="Bodytext20"/>
        <w:shd w:val="clear" w:color="auto" w:fill="auto"/>
        <w:spacing w:before="0" w:after="120" w:line="240" w:lineRule="auto"/>
        <w:ind w:firstLine="0"/>
        <w:rPr>
          <w:rFonts w:ascii="GHEA Grapalat" w:hAnsi="GHEA Grapalat"/>
          <w:sz w:val="24"/>
          <w:szCs w:val="24"/>
        </w:rPr>
      </w:pPr>
    </w:p>
    <w:p w:rsidR="00FC35C9" w:rsidRDefault="00F50F52" w:rsidP="002E416E">
      <w:pPr>
        <w:pStyle w:val="Bodytext20"/>
        <w:shd w:val="clear" w:color="auto" w:fill="auto"/>
        <w:spacing w:before="0" w:after="120" w:line="240" w:lineRule="auto"/>
        <w:ind w:firstLine="0"/>
        <w:rPr>
          <w:rFonts w:ascii="GHEA Grapalat" w:hAnsi="GHEA Grapalat"/>
          <w:sz w:val="24"/>
          <w:szCs w:val="24"/>
          <w:lang w:val="en-US"/>
        </w:rPr>
      </w:pPr>
      <w:r>
        <w:rPr>
          <w:rFonts w:ascii="GHEA Grapalat" w:hAnsi="GHEA Grapalat"/>
          <w:noProof/>
          <w:sz w:val="24"/>
          <w:szCs w:val="24"/>
          <w:lang w:val="en-US" w:eastAsia="en-US" w:bidi="ar-SA"/>
        </w:rPr>
        <w:pict>
          <v:shape id="_x0000_s1128" type="#_x0000_t202" style="position:absolute;left:0;text-align:left;margin-left:18.2pt;margin-top:182pt;width:191.4pt;height:17.25pt;z-index:251749376;mso-width-relative:margin;mso-height-relative:margin">
            <v:textbox>
              <w:txbxContent>
                <w:p w:rsidR="000619D2" w:rsidRPr="00FC35C9" w:rsidRDefault="000619D2" w:rsidP="001453B4">
                  <w:pPr>
                    <w:rPr>
                      <w:lang w:val="en-US"/>
                    </w:rPr>
                  </w:pPr>
                </w:p>
              </w:txbxContent>
            </v:textbox>
          </v:shape>
        </w:pict>
      </w:r>
      <w:r>
        <w:rPr>
          <w:rFonts w:ascii="GHEA Grapalat" w:hAnsi="GHEA Grapalat"/>
          <w:noProof/>
          <w:sz w:val="24"/>
          <w:szCs w:val="24"/>
          <w:lang w:val="en-US" w:eastAsia="en-US" w:bidi="ar-SA"/>
        </w:rPr>
        <w:pict>
          <v:shape id="_x0000_s1124" type="#_x0000_t202" style="position:absolute;left:0;text-align:left;margin-left:39.95pt;margin-top:135.5pt;width:147.9pt;height:21pt;z-index:251745280;mso-width-relative:margin;mso-height-relative:margin">
            <v:textbox>
              <w:txbxContent>
                <w:p w:rsidR="000619D2" w:rsidRPr="00FC35C9" w:rsidRDefault="000619D2" w:rsidP="00FC35C9">
                  <w:pPr>
                    <w:rPr>
                      <w:lang w:val="en-US"/>
                    </w:rPr>
                  </w:pPr>
                </w:p>
              </w:txbxContent>
            </v:textbox>
          </v:shape>
        </w:pict>
      </w:r>
      <w:r>
        <w:rPr>
          <w:rFonts w:ascii="GHEA Grapalat" w:hAnsi="GHEA Grapalat"/>
          <w:noProof/>
          <w:sz w:val="24"/>
          <w:szCs w:val="24"/>
          <w:lang w:val="en-US" w:eastAsia="en-US" w:bidi="ar-SA"/>
        </w:rPr>
        <w:pict>
          <v:shape id="_x0000_s1125" type="#_x0000_t202" style="position:absolute;left:0;text-align:left;margin-left:18.2pt;margin-top:93.5pt;width:191.4pt;height:18.75pt;z-index:251746304;mso-width-relative:margin;mso-height-relative:margin">
            <v:textbox>
              <w:txbxContent>
                <w:p w:rsidR="000619D2" w:rsidRPr="00FC35C9" w:rsidRDefault="000619D2" w:rsidP="00FC35C9">
                  <w:pPr>
                    <w:rPr>
                      <w:lang w:val="en-US"/>
                    </w:rPr>
                  </w:pPr>
                </w:p>
              </w:txbxContent>
            </v:textbox>
          </v:shape>
        </w:pict>
      </w:r>
      <w:r>
        <w:rPr>
          <w:rFonts w:ascii="GHEA Grapalat" w:hAnsi="GHEA Grapalat"/>
          <w:noProof/>
          <w:sz w:val="24"/>
          <w:szCs w:val="24"/>
          <w:lang w:val="en-US" w:eastAsia="en-US" w:bidi="ar-SA"/>
        </w:rPr>
        <w:pict>
          <v:shape id="_x0000_s1126" type="#_x0000_t202" style="position:absolute;left:0;text-align:left;margin-left:263.45pt;margin-top:182pt;width:174.15pt;height:17.25pt;z-index:251747328;mso-width-relative:margin;mso-height-relative:margin">
            <v:textbox>
              <w:txbxContent>
                <w:p w:rsidR="000619D2" w:rsidRPr="00FC35C9" w:rsidRDefault="000619D2" w:rsidP="00FC35C9">
                  <w:pPr>
                    <w:rPr>
                      <w:lang w:val="en-US"/>
                    </w:rPr>
                  </w:pPr>
                </w:p>
              </w:txbxContent>
            </v:textbox>
          </v:shape>
        </w:pict>
      </w:r>
      <w:r>
        <w:rPr>
          <w:rFonts w:ascii="GHEA Grapalat" w:hAnsi="GHEA Grapalat"/>
          <w:noProof/>
          <w:sz w:val="24"/>
          <w:szCs w:val="24"/>
          <w:lang w:val="en-US" w:eastAsia="en-US" w:bidi="ar-SA"/>
        </w:rPr>
        <w:pict>
          <v:shape id="_x0000_s1127" type="#_x0000_t202" style="position:absolute;left:0;text-align:left;margin-left:263.45pt;margin-top:140pt;width:174.15pt;height:25.5pt;z-index:251748352;mso-width-relative:margin;mso-height-relative:margin">
            <v:textbox>
              <w:txbxContent>
                <w:p w:rsidR="000619D2" w:rsidRPr="00FC35C9" w:rsidRDefault="000619D2" w:rsidP="00FC35C9">
                  <w:pPr>
                    <w:rPr>
                      <w:lang w:val="en-US"/>
                    </w:rPr>
                  </w:pPr>
                </w:p>
              </w:txbxContent>
            </v:textbox>
          </v:shape>
        </w:pict>
      </w:r>
      <w:r>
        <w:rPr>
          <w:rFonts w:ascii="GHEA Grapalat" w:hAnsi="GHEA Grapalat"/>
          <w:noProof/>
          <w:sz w:val="24"/>
          <w:szCs w:val="24"/>
          <w:lang w:val="en-US" w:eastAsia="en-US" w:bidi="ar-SA"/>
        </w:rPr>
        <w:pict>
          <v:shape id="_x0000_s1122" type="#_x0000_t202" style="position:absolute;left:0;text-align:left;margin-left:277.1pt;margin-top:93.5pt;width:149.25pt;height:18.75pt;z-index:251743232;mso-width-relative:margin;mso-height-relative:margin">
            <v:textbox>
              <w:txbxContent>
                <w:p w:rsidR="000619D2" w:rsidRPr="00FC35C9" w:rsidRDefault="000619D2" w:rsidP="00FC35C9">
                  <w:pPr>
                    <w:rPr>
                      <w:lang w:val="en-US"/>
                    </w:rPr>
                  </w:pPr>
                </w:p>
              </w:txbxContent>
            </v:textbox>
          </v:shape>
        </w:pict>
      </w:r>
      <w:r>
        <w:rPr>
          <w:rFonts w:ascii="GHEA Grapalat" w:hAnsi="GHEA Grapalat"/>
          <w:noProof/>
          <w:sz w:val="24"/>
          <w:szCs w:val="24"/>
          <w:lang w:val="en-US" w:eastAsia="en-US" w:bidi="ar-SA"/>
        </w:rPr>
        <w:pict>
          <v:shape id="_x0000_s1123" type="#_x0000_t202" style="position:absolute;left:0;text-align:left;margin-left:35.45pt;margin-top:51.5pt;width:142.65pt;height:21pt;z-index:251744256;mso-width-relative:margin;mso-height-relative:margin">
            <v:textbox>
              <w:txbxContent>
                <w:p w:rsidR="000619D2" w:rsidRPr="00FC35C9" w:rsidRDefault="000619D2" w:rsidP="00FC35C9">
                  <w:pPr>
                    <w:rPr>
                      <w:lang w:val="en-US"/>
                    </w:rPr>
                  </w:pPr>
                </w:p>
              </w:txbxContent>
            </v:textbox>
          </v:shape>
        </w:pict>
      </w:r>
      <w:r>
        <w:rPr>
          <w:rFonts w:ascii="GHEA Grapalat" w:hAnsi="GHEA Grapalat"/>
          <w:noProof/>
          <w:sz w:val="24"/>
          <w:szCs w:val="24"/>
          <w:lang w:val="en-US" w:eastAsia="en-US" w:bidi="ar-SA"/>
        </w:rPr>
        <w:pict>
          <v:shape id="_x0000_s1121" type="#_x0000_t202" style="position:absolute;left:0;text-align:left;margin-left:258.95pt;margin-top:-.25pt;width:174.15pt;height:12pt;z-index:251742208;mso-width-relative:margin;mso-height-relative:margin">
            <v:textbox>
              <w:txbxContent>
                <w:p w:rsidR="000619D2" w:rsidRPr="00FC35C9" w:rsidRDefault="000619D2" w:rsidP="00FC35C9">
                  <w:pPr>
                    <w:rPr>
                      <w:lang w:val="en-US"/>
                    </w:rPr>
                  </w:pPr>
                </w:p>
              </w:txbxContent>
            </v:textbox>
          </v:shape>
        </w:pict>
      </w:r>
      <w:r>
        <w:rPr>
          <w:rFonts w:ascii="GHEA Grapalat" w:hAnsi="GHEA Grapalat"/>
          <w:noProof/>
          <w:sz w:val="24"/>
          <w:szCs w:val="24"/>
          <w:lang w:eastAsia="zh-TW"/>
        </w:rPr>
        <w:pict>
          <v:shape id="_x0000_s1120" type="#_x0000_t202" style="position:absolute;left:0;text-align:left;margin-left:35.45pt;margin-top:-.25pt;width:174.15pt;height:12pt;z-index:251741184;mso-width-relative:margin;mso-height-relative:margin">
            <v:textbox>
              <w:txbxContent>
                <w:p w:rsidR="000619D2" w:rsidRPr="00FC35C9" w:rsidRDefault="000619D2">
                  <w:pPr>
                    <w:rPr>
                      <w:lang w:val="en-US"/>
                    </w:rPr>
                  </w:pPr>
                </w:p>
              </w:txbxContent>
            </v:textbox>
          </v:shape>
        </w:pict>
      </w:r>
      <w:r w:rsidR="00FC35C9">
        <w:rPr>
          <w:rFonts w:ascii="GHEA Grapalat" w:hAnsi="GHEA Grapalat"/>
          <w:noProof/>
          <w:lang w:val="en-US" w:eastAsia="en-US" w:bidi="ar-SA"/>
        </w:rPr>
        <w:drawing>
          <wp:inline distT="0" distB="0" distL="0" distR="0">
            <wp:extent cx="5755640" cy="2962462"/>
            <wp:effectExtent l="19050" t="0" r="0" b="0"/>
            <wp:docPr id="294" name="Picture 294"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image7"/>
                    <pic:cNvPicPr>
                      <a:picLocks noChangeAspect="1" noChangeArrowheads="1"/>
                    </pic:cNvPicPr>
                  </pic:nvPicPr>
                  <pic:blipFill>
                    <a:blip r:embed="rId27" cstate="print"/>
                    <a:srcRect/>
                    <a:stretch>
                      <a:fillRect/>
                    </a:stretch>
                  </pic:blipFill>
                  <pic:spPr bwMode="auto">
                    <a:xfrm>
                      <a:off x="0" y="0"/>
                      <a:ext cx="5755640" cy="2962462"/>
                    </a:xfrm>
                    <a:prstGeom prst="rect">
                      <a:avLst/>
                    </a:prstGeom>
                    <a:noFill/>
                    <a:ln w="9525">
                      <a:noFill/>
                      <a:miter lim="800000"/>
                      <a:headEnd/>
                      <a:tailEnd/>
                    </a:ln>
                  </pic:spPr>
                </pic:pic>
              </a:graphicData>
            </a:graphic>
          </wp:inline>
        </w:drawing>
      </w:r>
    </w:p>
    <w:p w:rsidR="00FC35C9" w:rsidRPr="00FC35C9" w:rsidRDefault="00FC35C9" w:rsidP="002E416E">
      <w:pPr>
        <w:pStyle w:val="Bodytext20"/>
        <w:shd w:val="clear" w:color="auto" w:fill="auto"/>
        <w:spacing w:before="0" w:after="120" w:line="240" w:lineRule="auto"/>
        <w:ind w:firstLine="0"/>
        <w:rPr>
          <w:rFonts w:ascii="GHEA Grapalat" w:hAnsi="GHEA Grapalat"/>
          <w:sz w:val="24"/>
          <w:szCs w:val="24"/>
          <w:lang w:val="en-US"/>
        </w:rPr>
      </w:pPr>
    </w:p>
    <w:p w:rsidR="006F1A3A" w:rsidRPr="002E416E" w:rsidRDefault="00F50F52" w:rsidP="002E416E">
      <w:pPr>
        <w:spacing w:after="120"/>
        <w:jc w:val="center"/>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(3)\\media\\image7.jpeg"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1" type="#_x0000_t75" style="width:459pt;height:236.25pt">
            <v:imagedata r:id="rId28" r:href="rId29"/>
          </v:shape>
        </w:pict>
      </w:r>
      <w:r>
        <w:rPr>
          <w:rFonts w:ascii="GHEA Grapalat" w:hAnsi="GHEA Grapalat"/>
        </w:rPr>
        <w:fldChar w:fldCharType="end"/>
      </w:r>
    </w:p>
    <w:p w:rsidR="006F1A3A" w:rsidRPr="001453B4" w:rsidRDefault="002E416E" w:rsidP="002E416E">
      <w:pPr>
        <w:pStyle w:val="Picturecaption0"/>
        <w:shd w:val="clear" w:color="auto" w:fill="auto"/>
        <w:spacing w:after="120" w:line="240" w:lineRule="auto"/>
        <w:jc w:val="center"/>
        <w:rPr>
          <w:rFonts w:ascii="GHEA Grapalat" w:hAnsi="GHEA Grapalat"/>
          <w:sz w:val="20"/>
          <w:szCs w:val="20"/>
        </w:rPr>
      </w:pPr>
      <w:r w:rsidRPr="001453B4">
        <w:rPr>
          <w:rFonts w:ascii="GHEA Grapalat" w:hAnsi="GHEA Grapalat"/>
          <w:sz w:val="20"/>
          <w:szCs w:val="20"/>
        </w:rPr>
        <w:t>Рис. 7. Схема выполнения процедуры «Исключение сведений из общего реестра владельцев складов временного хранения» (Р.СС.08.Р</w:t>
      </w:r>
      <w:r w:rsidRPr="001453B4">
        <w:rPr>
          <w:rFonts w:ascii="GHEA Grapalat" w:hAnsi="GHEA Grapalat"/>
          <w:sz w:val="20"/>
          <w:szCs w:val="20"/>
          <w:lang w:val="en-US" w:eastAsia="en-US" w:bidi="en-US"/>
        </w:rPr>
        <w:t>R</w:t>
      </w:r>
      <w:r w:rsidRPr="001453B4">
        <w:rPr>
          <w:rFonts w:ascii="GHEA Grapalat" w:hAnsi="GHEA Grapalat"/>
          <w:sz w:val="20"/>
          <w:szCs w:val="20"/>
        </w:rPr>
        <w:t>С.003)</w:t>
      </w:r>
    </w:p>
    <w:p w:rsidR="006F1A3A" w:rsidRPr="002E416E" w:rsidRDefault="006F1A3A" w:rsidP="002E416E">
      <w:pPr>
        <w:spacing w:after="120"/>
        <w:rPr>
          <w:rFonts w:ascii="GHEA Grapalat" w:hAnsi="GHEA Grapalat"/>
        </w:rPr>
      </w:pPr>
    </w:p>
    <w:p w:rsidR="006F1A3A" w:rsidRPr="002E416E" w:rsidRDefault="002E416E" w:rsidP="001453B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44.</w:t>
      </w:r>
      <w:r w:rsidR="001453B4" w:rsidRPr="001453B4">
        <w:rPr>
          <w:rFonts w:ascii="GHEA Grapalat" w:hAnsi="GHEA Grapalat"/>
          <w:sz w:val="24"/>
          <w:szCs w:val="24"/>
        </w:rPr>
        <w:t xml:space="preserve"> </w:t>
      </w:r>
      <w:r w:rsidRPr="002E416E">
        <w:rPr>
          <w:rFonts w:ascii="GHEA Grapalat" w:hAnsi="GHEA Grapalat"/>
          <w:sz w:val="24"/>
          <w:szCs w:val="24"/>
        </w:rPr>
        <w:t xml:space="preserve">Процедура «Исключение сведений из общего реестра владельцев </w:t>
      </w:r>
      <w:r w:rsidRPr="002E416E">
        <w:rPr>
          <w:rFonts w:ascii="GHEA Grapalat" w:hAnsi="GHEA Grapalat"/>
          <w:sz w:val="24"/>
          <w:szCs w:val="24"/>
        </w:rPr>
        <w:lastRenderedPageBreak/>
        <w:t>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С.003) выполняется при исключении сведений из национального реестра.</w:t>
      </w:r>
    </w:p>
    <w:p w:rsidR="006F1A3A" w:rsidRPr="002E416E" w:rsidRDefault="002E416E" w:rsidP="001453B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45.</w:t>
      </w:r>
      <w:r w:rsidR="001453B4" w:rsidRPr="001453B4">
        <w:rPr>
          <w:rFonts w:ascii="GHEA Grapalat" w:hAnsi="GHEA Grapalat"/>
          <w:sz w:val="24"/>
          <w:szCs w:val="24"/>
        </w:rPr>
        <w:t xml:space="preserve"> </w:t>
      </w:r>
      <w:r w:rsidRPr="002E416E">
        <w:rPr>
          <w:rFonts w:ascii="GHEA Grapalat" w:hAnsi="GHEA Grapalat"/>
          <w:sz w:val="24"/>
          <w:szCs w:val="24"/>
        </w:rPr>
        <w:t>Первой выполняется операция «Представление сведений для исключения юридического лица из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.009), по результатам выполнения которой уполномоченным органом государства-члена формируются и представляются в Комиссию сведения для исключения юридического лица из общего реестра владельцев складов временного хранения.</w:t>
      </w:r>
    </w:p>
    <w:p w:rsidR="006F1A3A" w:rsidRPr="002E416E" w:rsidRDefault="002E416E" w:rsidP="001453B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46.</w:t>
      </w:r>
      <w:r w:rsidR="001453B4" w:rsidRPr="001453B4">
        <w:rPr>
          <w:rFonts w:ascii="GHEA Grapalat" w:hAnsi="GHEA Grapalat"/>
          <w:sz w:val="24"/>
          <w:szCs w:val="24"/>
        </w:rPr>
        <w:t xml:space="preserve"> </w:t>
      </w:r>
      <w:r w:rsidRPr="002E416E">
        <w:rPr>
          <w:rFonts w:ascii="GHEA Grapalat" w:hAnsi="GHEA Grapalat"/>
          <w:sz w:val="24"/>
          <w:szCs w:val="24"/>
        </w:rPr>
        <w:t>При поступлении в Комиссию сведений для исключения юридического лица из общего реестра владельцев складов временного хранения выполняется операция «Прием и обработка сведений для исключения юридического лица из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.010), по результатам выполнения которой информация о соответствующем юридическом лице исключается из общего реестра владельцев складов временного хранения. Уведомление об исключении юридического лица из общего реестра владельцев складов временного хранения передается в уполномоченный орган государства-члена.</w:t>
      </w:r>
    </w:p>
    <w:p w:rsidR="006F1A3A" w:rsidRPr="002E416E" w:rsidRDefault="002E416E" w:rsidP="001453B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47.</w:t>
      </w:r>
      <w:r w:rsidR="001453B4" w:rsidRPr="001453B4">
        <w:rPr>
          <w:rFonts w:ascii="GHEA Grapalat" w:hAnsi="GHEA Grapalat"/>
          <w:sz w:val="24"/>
          <w:szCs w:val="24"/>
        </w:rPr>
        <w:t xml:space="preserve"> </w:t>
      </w:r>
      <w:r w:rsidRPr="002E416E">
        <w:rPr>
          <w:rFonts w:ascii="GHEA Grapalat" w:hAnsi="GHEA Grapalat"/>
          <w:sz w:val="24"/>
          <w:szCs w:val="24"/>
        </w:rPr>
        <w:t>При поступлении в уполномоченный орган государства-члена уведомления об исключении юридического лица из общего реестра владельцев складов временного хранения выполняется операция «Получение уведомления об исключении сведений из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.011), в ходе выполнения которой осуществляются прием и обработка указанного уведомления.</w:t>
      </w:r>
    </w:p>
    <w:p w:rsidR="006F1A3A" w:rsidRPr="002E416E" w:rsidRDefault="001453B4" w:rsidP="001453B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48.</w:t>
      </w:r>
      <w:r w:rsidRPr="001453B4">
        <w:rPr>
          <w:rFonts w:ascii="GHEA Grapalat" w:hAnsi="GHEA Grapalat"/>
          <w:sz w:val="24"/>
          <w:szCs w:val="24"/>
        </w:rPr>
        <w:t xml:space="preserve"> </w:t>
      </w:r>
      <w:r w:rsidR="002E416E" w:rsidRPr="002E416E">
        <w:rPr>
          <w:rFonts w:ascii="GHEA Grapalat" w:hAnsi="GHEA Grapalat"/>
          <w:sz w:val="24"/>
          <w:szCs w:val="24"/>
        </w:rPr>
        <w:t>В случае выполнения операции «Прием и обработка сведений для исключения юридического лица из общего реестра владельцев складов временного хранения» (Р.СС.08.</w:t>
      </w:r>
      <w:r w:rsidR="002E416E" w:rsidRPr="002E416E">
        <w:rPr>
          <w:rStyle w:val="Bodytext212pt"/>
          <w:rFonts w:ascii="GHEA Grapalat" w:hAnsi="GHEA Grapalat"/>
          <w:lang w:val="en-US" w:eastAsia="en-US" w:bidi="en-US"/>
        </w:rPr>
        <w:t>OPR</w:t>
      </w:r>
      <w:r w:rsidR="002E416E" w:rsidRPr="002E416E">
        <w:rPr>
          <w:rFonts w:ascii="GHEA Grapalat" w:hAnsi="GHEA Grapalat"/>
          <w:sz w:val="24"/>
          <w:szCs w:val="24"/>
        </w:rPr>
        <w:t>.010) выполняется операция «Опубликование обновленного общего реестра владельцев складов временного хранения» (Р.СС.08.</w:t>
      </w:r>
      <w:r w:rsidR="002E416E" w:rsidRPr="002E416E">
        <w:rPr>
          <w:rStyle w:val="Bodytext212pt"/>
          <w:rFonts w:ascii="GHEA Grapalat" w:hAnsi="GHEA Grapalat"/>
          <w:lang w:val="en-US" w:eastAsia="en-US" w:bidi="en-US"/>
        </w:rPr>
        <w:t>OPR</w:t>
      </w:r>
      <w:r w:rsidR="002E416E" w:rsidRPr="002E416E">
        <w:rPr>
          <w:rFonts w:ascii="GHEA Grapalat" w:hAnsi="GHEA Grapalat"/>
          <w:sz w:val="24"/>
          <w:szCs w:val="24"/>
        </w:rPr>
        <w:t>.012), по результатам выполнения которой обновленный общий реестр владельцев складов временного хранения публикуется на информационном портале Союза.</w:t>
      </w:r>
    </w:p>
    <w:p w:rsidR="006F1A3A" w:rsidRPr="002E416E" w:rsidRDefault="002E416E" w:rsidP="001453B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49.</w:t>
      </w:r>
      <w:r w:rsidR="001453B4" w:rsidRPr="001453B4">
        <w:rPr>
          <w:rFonts w:ascii="GHEA Grapalat" w:hAnsi="GHEA Grapalat"/>
          <w:sz w:val="24"/>
          <w:szCs w:val="24"/>
        </w:rPr>
        <w:t xml:space="preserve"> </w:t>
      </w:r>
      <w:r w:rsidRPr="002E416E">
        <w:rPr>
          <w:rFonts w:ascii="GHEA Grapalat" w:hAnsi="GHEA Grapalat"/>
          <w:sz w:val="24"/>
          <w:szCs w:val="24"/>
        </w:rPr>
        <w:t>Результатами выполнения процедуры «Исключение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С.003) являются обработка в Комиссии сведений об исключении юридического лица из общего реестра владельцев складов временного хранения, внесение в общий реестр владельцев складов временного хранения соответствующей информации и опубликование обновленного общего реестра владельцев складов временного хранения на информационном портале Союза.</w:t>
      </w:r>
    </w:p>
    <w:p w:rsidR="006F1A3A" w:rsidRPr="002E416E" w:rsidRDefault="002E416E" w:rsidP="001453B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50.</w:t>
      </w:r>
      <w:r w:rsidR="001453B4" w:rsidRPr="001453B4">
        <w:rPr>
          <w:rFonts w:ascii="GHEA Grapalat" w:hAnsi="GHEA Grapalat"/>
          <w:sz w:val="24"/>
          <w:szCs w:val="24"/>
        </w:rPr>
        <w:t xml:space="preserve"> </w:t>
      </w:r>
      <w:r w:rsidRPr="002E416E">
        <w:rPr>
          <w:rFonts w:ascii="GHEA Grapalat" w:hAnsi="GHEA Grapalat"/>
          <w:sz w:val="24"/>
          <w:szCs w:val="24"/>
        </w:rPr>
        <w:t>Перечень операций общего процесса, выполняемых в рамках процедуры «Исключение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С.003), приведен в таблице 17.</w:t>
      </w: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lang w:val="en-US"/>
        </w:rPr>
      </w:pPr>
      <w:r w:rsidRPr="002E416E">
        <w:rPr>
          <w:rFonts w:ascii="GHEA Grapalat" w:hAnsi="GHEA Grapalat"/>
          <w:sz w:val="24"/>
          <w:szCs w:val="24"/>
        </w:rPr>
        <w:lastRenderedPageBreak/>
        <w:t>Таблица 17</w:t>
      </w:r>
    </w:p>
    <w:p w:rsidR="001453B4" w:rsidRPr="001453B4" w:rsidRDefault="001453B4" w:rsidP="002E416E">
      <w:pPr>
        <w:pStyle w:val="Bodytext20"/>
        <w:shd w:val="clear" w:color="auto" w:fill="auto"/>
        <w:spacing w:before="0" w:after="120" w:line="240" w:lineRule="auto"/>
        <w:ind w:firstLine="0"/>
        <w:jc w:val="right"/>
        <w:rPr>
          <w:rFonts w:ascii="GHEA Grapalat" w:hAnsi="GHEA Grapalat"/>
          <w:sz w:val="24"/>
          <w:szCs w:val="24"/>
          <w:lang w:val="en-US"/>
        </w:rPr>
      </w:pPr>
    </w:p>
    <w:p w:rsidR="006F1A3A" w:rsidRPr="002E416E" w:rsidRDefault="002E416E" w:rsidP="002E416E">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Перечень операций общего процесса, выполняемых в рамках процедуры «Исключение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С.003)</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2210"/>
        <w:gridCol w:w="4201"/>
        <w:gridCol w:w="2941"/>
      </w:tblGrid>
      <w:tr w:rsidR="006F1A3A" w:rsidRPr="002E416E" w:rsidTr="001453B4">
        <w:trPr>
          <w:jc w:val="center"/>
        </w:trPr>
        <w:tc>
          <w:tcPr>
            <w:tcW w:w="2210"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left="134" w:right="213" w:firstLine="0"/>
              <w:jc w:val="center"/>
              <w:rPr>
                <w:rFonts w:ascii="GHEA Grapalat" w:hAnsi="GHEA Grapalat"/>
                <w:sz w:val="20"/>
                <w:szCs w:val="20"/>
              </w:rPr>
            </w:pPr>
            <w:r w:rsidRPr="001453B4">
              <w:rPr>
                <w:rStyle w:val="Bodytext212pt"/>
                <w:rFonts w:ascii="GHEA Grapalat" w:hAnsi="GHEA Grapalat"/>
                <w:sz w:val="20"/>
                <w:szCs w:val="20"/>
              </w:rPr>
              <w:t>Кодовое</w:t>
            </w:r>
            <w:r w:rsidRPr="001453B4">
              <w:rPr>
                <w:rStyle w:val="Bodytext212pt"/>
                <w:rFonts w:ascii="GHEA Grapalat" w:hAnsi="GHEA Grapalat"/>
                <w:sz w:val="20"/>
                <w:szCs w:val="20"/>
                <w:lang w:val="en-US" w:eastAsia="en-US" w:bidi="en-US"/>
              </w:rPr>
              <w:t xml:space="preserve"> </w:t>
            </w:r>
            <w:r w:rsidRPr="001453B4">
              <w:rPr>
                <w:rStyle w:val="Bodytext212pt"/>
                <w:rFonts w:ascii="GHEA Grapalat" w:hAnsi="GHEA Grapalat"/>
                <w:sz w:val="20"/>
                <w:szCs w:val="20"/>
              </w:rPr>
              <w:t>обозначение</w:t>
            </w:r>
          </w:p>
        </w:tc>
        <w:tc>
          <w:tcPr>
            <w:tcW w:w="4201" w:type="dxa"/>
            <w:tcBorders>
              <w:top w:val="single" w:sz="4" w:space="0" w:color="auto"/>
              <w:left w:val="single" w:sz="4" w:space="0" w:color="auto"/>
            </w:tcBorders>
            <w:shd w:val="clear" w:color="auto" w:fill="FFFFFF"/>
          </w:tcPr>
          <w:p w:rsidR="006F1A3A" w:rsidRPr="001453B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Наименование</w:t>
            </w:r>
          </w:p>
        </w:tc>
        <w:tc>
          <w:tcPr>
            <w:tcW w:w="2941" w:type="dxa"/>
            <w:tcBorders>
              <w:top w:val="single" w:sz="4" w:space="0" w:color="auto"/>
              <w:left w:val="single" w:sz="4" w:space="0" w:color="auto"/>
              <w:right w:val="single" w:sz="4" w:space="0" w:color="auto"/>
            </w:tcBorders>
            <w:shd w:val="clear" w:color="auto" w:fill="FFFFFF"/>
          </w:tcPr>
          <w:p w:rsidR="006F1A3A" w:rsidRPr="001453B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Описание</w:t>
            </w:r>
          </w:p>
        </w:tc>
      </w:tr>
      <w:tr w:rsidR="006F1A3A" w:rsidRPr="002E416E" w:rsidTr="001453B4">
        <w:trPr>
          <w:jc w:val="center"/>
        </w:trPr>
        <w:tc>
          <w:tcPr>
            <w:tcW w:w="2210" w:type="dxa"/>
            <w:tcBorders>
              <w:top w:val="single" w:sz="4" w:space="0" w:color="auto"/>
              <w:left w:val="single" w:sz="4" w:space="0" w:color="auto"/>
            </w:tcBorders>
            <w:shd w:val="clear" w:color="auto" w:fill="FFFFFF"/>
          </w:tcPr>
          <w:p w:rsidR="006F1A3A" w:rsidRPr="001453B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1</w:t>
            </w:r>
          </w:p>
        </w:tc>
        <w:tc>
          <w:tcPr>
            <w:tcW w:w="4201" w:type="dxa"/>
            <w:tcBorders>
              <w:top w:val="single" w:sz="4" w:space="0" w:color="auto"/>
              <w:left w:val="single" w:sz="4" w:space="0" w:color="auto"/>
            </w:tcBorders>
            <w:shd w:val="clear" w:color="auto" w:fill="FFFFFF"/>
          </w:tcPr>
          <w:p w:rsidR="006F1A3A" w:rsidRPr="001453B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2</w:t>
            </w:r>
          </w:p>
        </w:tc>
        <w:tc>
          <w:tcPr>
            <w:tcW w:w="2941" w:type="dxa"/>
            <w:tcBorders>
              <w:top w:val="single" w:sz="4" w:space="0" w:color="auto"/>
              <w:left w:val="single" w:sz="4" w:space="0" w:color="auto"/>
              <w:right w:val="single" w:sz="4" w:space="0" w:color="auto"/>
            </w:tcBorders>
            <w:shd w:val="clear" w:color="auto" w:fill="FFFFFF"/>
          </w:tcPr>
          <w:p w:rsidR="006F1A3A" w:rsidRPr="001453B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3</w:t>
            </w:r>
          </w:p>
        </w:tc>
      </w:tr>
      <w:tr w:rsidR="006F1A3A" w:rsidRPr="002E416E" w:rsidTr="001453B4">
        <w:trPr>
          <w:jc w:val="center"/>
        </w:trPr>
        <w:tc>
          <w:tcPr>
            <w:tcW w:w="2210" w:type="dxa"/>
            <w:tcBorders>
              <w:top w:val="single" w:sz="4" w:space="0" w:color="auto"/>
              <w:left w:val="single" w:sz="4" w:space="0" w:color="auto"/>
              <w:bottom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Р.СС.08.OPR.009</w:t>
            </w:r>
          </w:p>
        </w:tc>
        <w:tc>
          <w:tcPr>
            <w:tcW w:w="4201" w:type="dxa"/>
            <w:tcBorders>
              <w:top w:val="single" w:sz="4" w:space="0" w:color="auto"/>
              <w:left w:val="single" w:sz="4" w:space="0" w:color="auto"/>
              <w:bottom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представление сведений для исключения юридического лица из общего реестра владельцев складов временного хранения</w:t>
            </w:r>
          </w:p>
        </w:tc>
        <w:tc>
          <w:tcPr>
            <w:tcW w:w="2941" w:type="dxa"/>
            <w:tcBorders>
              <w:top w:val="single" w:sz="4" w:space="0" w:color="auto"/>
              <w:left w:val="single" w:sz="4" w:space="0" w:color="auto"/>
              <w:bottom w:val="single" w:sz="4" w:space="0" w:color="auto"/>
              <w:righ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приведено в таблице 18 настоящих Правил</w:t>
            </w:r>
          </w:p>
        </w:tc>
      </w:tr>
      <w:tr w:rsidR="001453B4" w:rsidRPr="002E416E" w:rsidTr="001453B4">
        <w:trPr>
          <w:jc w:val="center"/>
        </w:trPr>
        <w:tc>
          <w:tcPr>
            <w:tcW w:w="2210"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Р.СС.08.OPR.010</w:t>
            </w:r>
          </w:p>
        </w:tc>
        <w:tc>
          <w:tcPr>
            <w:tcW w:w="4201" w:type="dxa"/>
            <w:tcBorders>
              <w:top w:val="single" w:sz="4" w:space="0" w:color="auto"/>
              <w:left w:val="single" w:sz="4" w:space="0" w:color="auto"/>
              <w:bottom w:val="single" w:sz="4" w:space="0" w:color="auto"/>
            </w:tcBorders>
            <w:shd w:val="clear" w:color="auto" w:fill="FFFFFF"/>
            <w:vAlign w:val="center"/>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прием и обработка сведений для исключения юридического лица из общего реестра владельцев складов временного хранения</w:t>
            </w:r>
          </w:p>
        </w:tc>
        <w:tc>
          <w:tcPr>
            <w:tcW w:w="2941" w:type="dxa"/>
            <w:tcBorders>
              <w:top w:val="single" w:sz="4" w:space="0" w:color="auto"/>
              <w:left w:val="single" w:sz="4" w:space="0" w:color="auto"/>
              <w:bottom w:val="single" w:sz="4" w:space="0" w:color="auto"/>
              <w:right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приведено в таблице 19 настоящих Правил</w:t>
            </w:r>
          </w:p>
        </w:tc>
      </w:tr>
      <w:tr w:rsidR="001453B4" w:rsidRPr="002E416E" w:rsidTr="001453B4">
        <w:trPr>
          <w:jc w:val="center"/>
        </w:trPr>
        <w:tc>
          <w:tcPr>
            <w:tcW w:w="2210"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Р.СС.08.OPR.011</w:t>
            </w:r>
          </w:p>
        </w:tc>
        <w:tc>
          <w:tcPr>
            <w:tcW w:w="4201" w:type="dxa"/>
            <w:tcBorders>
              <w:top w:val="single" w:sz="4" w:space="0" w:color="auto"/>
              <w:left w:val="single" w:sz="4" w:space="0" w:color="auto"/>
              <w:bottom w:val="single" w:sz="4" w:space="0" w:color="auto"/>
            </w:tcBorders>
            <w:shd w:val="clear" w:color="auto" w:fill="FFFFFF"/>
            <w:vAlign w:val="center"/>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получение уведомления об исключении сведений из общего реестра владельцев складов временного хранения</w:t>
            </w:r>
          </w:p>
        </w:tc>
        <w:tc>
          <w:tcPr>
            <w:tcW w:w="2941" w:type="dxa"/>
            <w:tcBorders>
              <w:top w:val="single" w:sz="4" w:space="0" w:color="auto"/>
              <w:left w:val="single" w:sz="4" w:space="0" w:color="auto"/>
              <w:bottom w:val="single" w:sz="4" w:space="0" w:color="auto"/>
              <w:right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приведено в таблице 20 настоящих Правил</w:t>
            </w:r>
          </w:p>
        </w:tc>
      </w:tr>
      <w:tr w:rsidR="001453B4" w:rsidRPr="002E416E" w:rsidTr="001453B4">
        <w:trPr>
          <w:jc w:val="center"/>
        </w:trPr>
        <w:tc>
          <w:tcPr>
            <w:tcW w:w="2210"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Р.СС.08.OPR.012</w:t>
            </w:r>
          </w:p>
        </w:tc>
        <w:tc>
          <w:tcPr>
            <w:tcW w:w="4201" w:type="dxa"/>
            <w:tcBorders>
              <w:top w:val="single" w:sz="4" w:space="0" w:color="auto"/>
              <w:left w:val="single" w:sz="4" w:space="0" w:color="auto"/>
              <w:bottom w:val="single" w:sz="4" w:space="0" w:color="auto"/>
            </w:tcBorders>
            <w:shd w:val="clear" w:color="auto" w:fill="FFFFFF"/>
            <w:vAlign w:val="center"/>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опубликование обновленного общего реестра владельцев складов временного хранения</w:t>
            </w:r>
          </w:p>
        </w:tc>
        <w:tc>
          <w:tcPr>
            <w:tcW w:w="2941" w:type="dxa"/>
            <w:tcBorders>
              <w:top w:val="single" w:sz="4" w:space="0" w:color="auto"/>
              <w:left w:val="single" w:sz="4" w:space="0" w:color="auto"/>
              <w:bottom w:val="single" w:sz="4" w:space="0" w:color="auto"/>
              <w:right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приведено в таблице 21 настоящих Правил</w:t>
            </w:r>
          </w:p>
        </w:tc>
      </w:tr>
    </w:tbl>
    <w:p w:rsidR="006F1A3A" w:rsidRPr="002E416E" w:rsidRDefault="006F1A3A" w:rsidP="002E416E">
      <w:pPr>
        <w:spacing w:after="120"/>
        <w:rPr>
          <w:rFonts w:ascii="GHEA Grapalat" w:hAnsi="GHEA Grapalat"/>
        </w:rPr>
      </w:pPr>
    </w:p>
    <w:p w:rsidR="006F1A3A" w:rsidRPr="002E416E" w:rsidRDefault="002E416E" w:rsidP="001453B4">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18</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«Представление сведений для исключения юридического лица из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.009)</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713"/>
        <w:gridCol w:w="2830"/>
        <w:gridCol w:w="5828"/>
      </w:tblGrid>
      <w:tr w:rsidR="006F1A3A" w:rsidRPr="001453B4" w:rsidTr="001453B4">
        <w:trPr>
          <w:tblHeader/>
          <w:jc w:val="center"/>
        </w:trPr>
        <w:tc>
          <w:tcPr>
            <w:tcW w:w="713"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w:t>
            </w:r>
          </w:p>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п/п</w:t>
            </w:r>
          </w:p>
        </w:tc>
        <w:tc>
          <w:tcPr>
            <w:tcW w:w="2830"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Обозначение элемента</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Описание</w:t>
            </w:r>
          </w:p>
        </w:tc>
      </w:tr>
      <w:tr w:rsidR="006F1A3A" w:rsidRPr="001453B4" w:rsidTr="001453B4">
        <w:trPr>
          <w:tblHeader/>
          <w:jc w:val="center"/>
        </w:trPr>
        <w:tc>
          <w:tcPr>
            <w:tcW w:w="713"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2</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3</w:t>
            </w:r>
          </w:p>
        </w:tc>
      </w:tr>
      <w:tr w:rsidR="006F1A3A" w:rsidRPr="001453B4" w:rsidTr="001453B4">
        <w:trPr>
          <w:jc w:val="center"/>
        </w:trPr>
        <w:tc>
          <w:tcPr>
            <w:tcW w:w="713"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Кодовое обозначение</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Р.СС.08.OPR.009</w:t>
            </w:r>
          </w:p>
        </w:tc>
      </w:tr>
      <w:tr w:rsidR="006F1A3A" w:rsidRPr="001453B4" w:rsidTr="001453B4">
        <w:trPr>
          <w:jc w:val="center"/>
        </w:trPr>
        <w:tc>
          <w:tcPr>
            <w:tcW w:w="713"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2</w:t>
            </w:r>
          </w:p>
        </w:tc>
        <w:tc>
          <w:tcPr>
            <w:tcW w:w="2830"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Наименование операции</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представление сведений для исключения юридического лица из общего реестра владельцев складов временного хранения</w:t>
            </w:r>
          </w:p>
        </w:tc>
      </w:tr>
      <w:tr w:rsidR="006F1A3A" w:rsidRPr="001453B4" w:rsidTr="001453B4">
        <w:trPr>
          <w:jc w:val="center"/>
        </w:trPr>
        <w:tc>
          <w:tcPr>
            <w:tcW w:w="713"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3</w:t>
            </w:r>
          </w:p>
        </w:tc>
        <w:tc>
          <w:tcPr>
            <w:tcW w:w="2830"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Исполнитель</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уполномоченный орган государства-члена</w:t>
            </w:r>
          </w:p>
        </w:tc>
      </w:tr>
      <w:tr w:rsidR="006F1A3A" w:rsidRPr="001453B4" w:rsidTr="001453B4">
        <w:trPr>
          <w:jc w:val="center"/>
        </w:trPr>
        <w:tc>
          <w:tcPr>
            <w:tcW w:w="713"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4</w:t>
            </w:r>
          </w:p>
        </w:tc>
        <w:tc>
          <w:tcPr>
            <w:tcW w:w="2830"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Условия выполнения</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выполняется при исключении сведений из национального реестра</w:t>
            </w:r>
          </w:p>
        </w:tc>
      </w:tr>
      <w:tr w:rsidR="006F1A3A" w:rsidRPr="001453B4" w:rsidTr="001453B4">
        <w:trPr>
          <w:jc w:val="center"/>
        </w:trPr>
        <w:tc>
          <w:tcPr>
            <w:tcW w:w="713" w:type="dxa"/>
            <w:tcBorders>
              <w:top w:val="single" w:sz="4" w:space="0" w:color="auto"/>
              <w:left w:val="single" w:sz="4" w:space="0" w:color="auto"/>
              <w:bottom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5</w:t>
            </w:r>
          </w:p>
        </w:tc>
        <w:tc>
          <w:tcPr>
            <w:tcW w:w="2830" w:type="dxa"/>
            <w:tcBorders>
              <w:top w:val="single" w:sz="4" w:space="0" w:color="auto"/>
              <w:left w:val="single" w:sz="4" w:space="0" w:color="auto"/>
              <w:bottom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Ограничения</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1453B4" w:rsidRPr="001453B4" w:rsidTr="001453B4">
        <w:trPr>
          <w:jc w:val="center"/>
        </w:trPr>
        <w:tc>
          <w:tcPr>
            <w:tcW w:w="713"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lastRenderedPageBreak/>
              <w:t>6</w:t>
            </w:r>
          </w:p>
        </w:tc>
        <w:tc>
          <w:tcPr>
            <w:tcW w:w="2830"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Описание операции</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исполнитель формирует сообщение, содержащее предназначенные для передачи в Комиссию сведения для исключения юридического лица из общего реестра владельцев складов временного хранения, в соответствии с Регламентом информационного взаимодействия</w:t>
            </w:r>
          </w:p>
        </w:tc>
      </w:tr>
      <w:tr w:rsidR="001453B4" w:rsidRPr="001453B4" w:rsidTr="001453B4">
        <w:trPr>
          <w:jc w:val="center"/>
        </w:trPr>
        <w:tc>
          <w:tcPr>
            <w:tcW w:w="713"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7</w:t>
            </w:r>
          </w:p>
        </w:tc>
        <w:tc>
          <w:tcPr>
            <w:tcW w:w="2830"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Результаты</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сведения для исключения юридического лица из общего реестра владельцев складов временного хранения переданы в Комиссию</w:t>
            </w:r>
          </w:p>
        </w:tc>
      </w:tr>
    </w:tbl>
    <w:p w:rsidR="001453B4" w:rsidRPr="003A2A59" w:rsidRDefault="001453B4"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1453B4">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19</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«Прием и обработка сведений для исключения юридического лица из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Style w:val="Bodytext212pt"/>
          <w:rFonts w:ascii="GHEA Grapalat" w:hAnsi="GHEA Grapalat"/>
          <w:lang w:eastAsia="en-US" w:bidi="en-US"/>
        </w:rPr>
        <w:t>.010</w:t>
      </w:r>
      <w:r w:rsidRPr="002E416E">
        <w:rPr>
          <w:rFonts w:ascii="GHEA Grapalat" w:hAnsi="GHEA Grapalat"/>
          <w:sz w:val="24"/>
          <w:szCs w:val="24"/>
        </w:rPr>
        <w:t>)</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716"/>
        <w:gridCol w:w="2826"/>
        <w:gridCol w:w="5828"/>
      </w:tblGrid>
      <w:tr w:rsidR="006F1A3A" w:rsidRPr="001453B4" w:rsidTr="001453B4">
        <w:trPr>
          <w:jc w:val="center"/>
        </w:trPr>
        <w:tc>
          <w:tcPr>
            <w:tcW w:w="716"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w:t>
            </w:r>
          </w:p>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Обозначение элемента</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Описание</w:t>
            </w:r>
          </w:p>
        </w:tc>
      </w:tr>
      <w:tr w:rsidR="006F1A3A" w:rsidRPr="001453B4" w:rsidTr="001453B4">
        <w:trPr>
          <w:jc w:val="center"/>
        </w:trPr>
        <w:tc>
          <w:tcPr>
            <w:tcW w:w="716"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2</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3</w:t>
            </w:r>
          </w:p>
        </w:tc>
      </w:tr>
      <w:tr w:rsidR="006F1A3A" w:rsidRPr="001453B4" w:rsidTr="001453B4">
        <w:trPr>
          <w:jc w:val="center"/>
        </w:trPr>
        <w:tc>
          <w:tcPr>
            <w:tcW w:w="716"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Кодовое обозначение</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Р.СС.08.OPR.010</w:t>
            </w:r>
          </w:p>
        </w:tc>
      </w:tr>
      <w:tr w:rsidR="006F1A3A" w:rsidRPr="001453B4" w:rsidTr="001453B4">
        <w:trPr>
          <w:jc w:val="center"/>
        </w:trPr>
        <w:tc>
          <w:tcPr>
            <w:tcW w:w="716"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2</w:t>
            </w:r>
          </w:p>
        </w:tc>
        <w:tc>
          <w:tcPr>
            <w:tcW w:w="2826"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Наименование операции</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прием и обработка сведений для исключения юридического лица из общего реестра владельцев складов временного хранения</w:t>
            </w:r>
          </w:p>
        </w:tc>
      </w:tr>
      <w:tr w:rsidR="006F1A3A" w:rsidRPr="001453B4" w:rsidTr="001453B4">
        <w:trPr>
          <w:jc w:val="center"/>
        </w:trPr>
        <w:tc>
          <w:tcPr>
            <w:tcW w:w="716" w:type="dxa"/>
            <w:tcBorders>
              <w:top w:val="single" w:sz="4" w:space="0" w:color="auto"/>
              <w:left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3</w:t>
            </w:r>
          </w:p>
        </w:tc>
        <w:tc>
          <w:tcPr>
            <w:tcW w:w="2826" w:type="dxa"/>
            <w:tcBorders>
              <w:top w:val="single" w:sz="4" w:space="0" w:color="auto"/>
              <w:lef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Исполнитель</w:t>
            </w:r>
          </w:p>
        </w:tc>
        <w:tc>
          <w:tcPr>
            <w:tcW w:w="5828" w:type="dxa"/>
            <w:tcBorders>
              <w:top w:val="single" w:sz="4" w:space="0" w:color="auto"/>
              <w:left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Комиссия</w:t>
            </w:r>
          </w:p>
        </w:tc>
      </w:tr>
      <w:tr w:rsidR="006F1A3A" w:rsidRPr="001453B4" w:rsidTr="001453B4">
        <w:trPr>
          <w:jc w:val="center"/>
        </w:trPr>
        <w:tc>
          <w:tcPr>
            <w:tcW w:w="716" w:type="dxa"/>
            <w:tcBorders>
              <w:top w:val="single" w:sz="4" w:space="0" w:color="auto"/>
              <w:left w:val="single" w:sz="4" w:space="0" w:color="auto"/>
              <w:bottom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4</w:t>
            </w:r>
          </w:p>
        </w:tc>
        <w:tc>
          <w:tcPr>
            <w:tcW w:w="2826" w:type="dxa"/>
            <w:tcBorders>
              <w:top w:val="single" w:sz="4" w:space="0" w:color="auto"/>
              <w:left w:val="single" w:sz="4" w:space="0" w:color="auto"/>
              <w:bottom w:val="single" w:sz="4" w:space="0" w:color="auto"/>
            </w:tcBorders>
            <w:shd w:val="clear" w:color="auto" w:fill="FFFFFF"/>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Условия выполнения</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453B4" w:rsidRDefault="002E416E"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выполняется при получении исполнителем сведений для исключения юридического лица из общего реестра владельцев складов временного хранения (операция «Представление сведений для исключения юридического лица из общего реестра владельцев складов временного хранения» (Р.СС.08.OPR.009))</w:t>
            </w:r>
          </w:p>
        </w:tc>
      </w:tr>
      <w:tr w:rsidR="001453B4" w:rsidRPr="001453B4" w:rsidTr="001453B4">
        <w:trPr>
          <w:jc w:val="center"/>
        </w:trPr>
        <w:tc>
          <w:tcPr>
            <w:tcW w:w="716"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5</w:t>
            </w:r>
          </w:p>
        </w:tc>
        <w:tc>
          <w:tcPr>
            <w:tcW w:w="2826"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Ограничения</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 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rsidR="001453B4" w:rsidRPr="001453B4" w:rsidTr="001453B4">
        <w:trPr>
          <w:jc w:val="center"/>
        </w:trPr>
        <w:tc>
          <w:tcPr>
            <w:tcW w:w="716"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t>6</w:t>
            </w:r>
          </w:p>
        </w:tc>
        <w:tc>
          <w:tcPr>
            <w:tcW w:w="2826"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Описание операции</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 xml:space="preserve">исполнитель исключает юридическое лицо из общего реестра владельцев складов временного хранения, формирует и </w:t>
            </w:r>
            <w:r w:rsidRPr="001453B4">
              <w:rPr>
                <w:rStyle w:val="Bodytext212pt1"/>
                <w:rFonts w:ascii="GHEA Grapalat" w:hAnsi="GHEA Grapalat"/>
                <w:sz w:val="20"/>
                <w:szCs w:val="20"/>
                <w:lang w:val="ru-RU" w:eastAsia="ru-RU" w:bidi="ru-RU"/>
              </w:rPr>
              <w:lastRenderedPageBreak/>
              <w:t>направляет в уполномоченный орган государства-члена уведомление об исключении юридического лица из общего реестра владельцев складов временного хранения</w:t>
            </w:r>
          </w:p>
        </w:tc>
      </w:tr>
      <w:tr w:rsidR="001453B4" w:rsidRPr="001453B4" w:rsidTr="001453B4">
        <w:trPr>
          <w:jc w:val="center"/>
        </w:trPr>
        <w:tc>
          <w:tcPr>
            <w:tcW w:w="716"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firstLine="0"/>
              <w:jc w:val="center"/>
              <w:rPr>
                <w:rFonts w:ascii="GHEA Grapalat" w:hAnsi="GHEA Grapalat"/>
                <w:sz w:val="20"/>
                <w:szCs w:val="20"/>
              </w:rPr>
            </w:pPr>
            <w:r w:rsidRPr="001453B4">
              <w:rPr>
                <w:rStyle w:val="Bodytext212pt"/>
                <w:rFonts w:ascii="GHEA Grapalat" w:hAnsi="GHEA Grapalat"/>
                <w:sz w:val="20"/>
                <w:szCs w:val="20"/>
              </w:rPr>
              <w:lastRenderedPageBreak/>
              <w:t>7</w:t>
            </w:r>
          </w:p>
        </w:tc>
        <w:tc>
          <w:tcPr>
            <w:tcW w:w="2826" w:type="dxa"/>
            <w:tcBorders>
              <w:top w:val="single" w:sz="4" w:space="0" w:color="auto"/>
              <w:left w:val="single" w:sz="4" w:space="0" w:color="auto"/>
              <w:bottom w:val="single" w:sz="4" w:space="0" w:color="auto"/>
            </w:tcBorders>
            <w:shd w:val="clear" w:color="auto" w:fill="FFFFFF"/>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Результаты</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rsidR="001453B4" w:rsidRPr="001453B4" w:rsidRDefault="001453B4" w:rsidP="001453B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453B4">
              <w:rPr>
                <w:rStyle w:val="Bodytext212pt1"/>
                <w:rFonts w:ascii="GHEA Grapalat" w:hAnsi="GHEA Grapalat"/>
                <w:sz w:val="20"/>
                <w:szCs w:val="20"/>
                <w:lang w:val="ru-RU" w:eastAsia="ru-RU" w:bidi="ru-RU"/>
              </w:rPr>
              <w:t>сведения для исключения юридического лица из общего реестра владельцев складов временного хранения обработаны, уведомление об исключении юридического лица из общего реестра владельцев складов временного хранения направлено в уполномоченный орган государства-члена</w:t>
            </w:r>
          </w:p>
        </w:tc>
      </w:tr>
    </w:tbl>
    <w:p w:rsidR="001453B4" w:rsidRPr="003A2A59" w:rsidRDefault="001453B4"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1453B4">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20</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«Получение уведомления об исключении сведений из общего реестра владельцев складов временного хранения»</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(Р.СС.08.</w:t>
      </w:r>
      <w:r w:rsidRPr="002E416E">
        <w:rPr>
          <w:rStyle w:val="Bodytext212pt"/>
          <w:rFonts w:ascii="GHEA Grapalat" w:hAnsi="GHEA Grapalat"/>
          <w:lang w:val="en-US" w:eastAsia="en-US" w:bidi="en-US"/>
        </w:rPr>
        <w:t>OPR</w:t>
      </w:r>
      <w:r w:rsidRPr="002E416E">
        <w:rPr>
          <w:rFonts w:ascii="GHEA Grapalat" w:hAnsi="GHEA Grapalat"/>
          <w:sz w:val="24"/>
          <w:szCs w:val="24"/>
        </w:rPr>
        <w:t>.011)</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720"/>
        <w:gridCol w:w="2826"/>
        <w:gridCol w:w="5821"/>
      </w:tblGrid>
      <w:tr w:rsidR="006F1A3A" w:rsidRPr="002E416E" w:rsidTr="00177630">
        <w:trPr>
          <w:jc w:val="center"/>
        </w:trPr>
        <w:tc>
          <w:tcPr>
            <w:tcW w:w="720"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w:t>
            </w:r>
          </w:p>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Обозначение элемента</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Описание</w:t>
            </w:r>
          </w:p>
        </w:tc>
      </w:tr>
      <w:tr w:rsidR="006F1A3A" w:rsidRPr="002E416E" w:rsidTr="00177630">
        <w:trPr>
          <w:jc w:val="center"/>
        </w:trPr>
        <w:tc>
          <w:tcPr>
            <w:tcW w:w="720"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2</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3</w:t>
            </w:r>
          </w:p>
        </w:tc>
      </w:tr>
      <w:tr w:rsidR="006F1A3A" w:rsidRPr="002E416E" w:rsidTr="00177630">
        <w:trPr>
          <w:jc w:val="center"/>
        </w:trPr>
        <w:tc>
          <w:tcPr>
            <w:tcW w:w="720" w:type="dxa"/>
            <w:tcBorders>
              <w:top w:val="single" w:sz="4" w:space="0" w:color="auto"/>
              <w:left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Кодовое обозначение</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Р.СС.08.OPR.011</w:t>
            </w:r>
          </w:p>
        </w:tc>
      </w:tr>
      <w:tr w:rsidR="006F1A3A" w:rsidRPr="002E416E" w:rsidTr="00177630">
        <w:trPr>
          <w:jc w:val="center"/>
        </w:trPr>
        <w:tc>
          <w:tcPr>
            <w:tcW w:w="720" w:type="dxa"/>
            <w:tcBorders>
              <w:top w:val="single" w:sz="4" w:space="0" w:color="auto"/>
              <w:left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2</w:t>
            </w:r>
          </w:p>
        </w:tc>
        <w:tc>
          <w:tcPr>
            <w:tcW w:w="2826" w:type="dxa"/>
            <w:tcBorders>
              <w:top w:val="single" w:sz="4" w:space="0" w:color="auto"/>
              <w:left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Наименование операции</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получение уведомления об исключении сведений из общего реестра владельцев складов временного хранения</w:t>
            </w:r>
          </w:p>
        </w:tc>
      </w:tr>
      <w:tr w:rsidR="006F1A3A" w:rsidRPr="002E416E" w:rsidTr="00177630">
        <w:trPr>
          <w:jc w:val="center"/>
        </w:trPr>
        <w:tc>
          <w:tcPr>
            <w:tcW w:w="720" w:type="dxa"/>
            <w:tcBorders>
              <w:top w:val="single" w:sz="4" w:space="0" w:color="auto"/>
              <w:left w:val="single" w:sz="4" w:space="0" w:color="auto"/>
              <w:bottom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3</w:t>
            </w:r>
          </w:p>
        </w:tc>
        <w:tc>
          <w:tcPr>
            <w:tcW w:w="2826" w:type="dxa"/>
            <w:tcBorders>
              <w:top w:val="single" w:sz="4" w:space="0" w:color="auto"/>
              <w:left w:val="single" w:sz="4" w:space="0" w:color="auto"/>
              <w:bottom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Исполнитель</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уполномоченный орган государства-члена</w:t>
            </w:r>
          </w:p>
        </w:tc>
      </w:tr>
      <w:tr w:rsidR="00177630" w:rsidRPr="002E416E" w:rsidTr="00177630">
        <w:trPr>
          <w:jc w:val="center"/>
        </w:trPr>
        <w:tc>
          <w:tcPr>
            <w:tcW w:w="720"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4</w:t>
            </w:r>
          </w:p>
        </w:tc>
        <w:tc>
          <w:tcPr>
            <w:tcW w:w="2826"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Условия выполнения</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выполняется при получении исполнителем уведомления об исключении юридического лица из общего реестра владельцев складов временного хранения (операция «Прием и обработка сведений для исключения юридического лица из общего реестра владельцев складов временного хранения» (Р.СС.08.OPR.010))</w:t>
            </w:r>
          </w:p>
        </w:tc>
      </w:tr>
      <w:tr w:rsidR="00177630" w:rsidRPr="002E416E" w:rsidTr="00177630">
        <w:trPr>
          <w:jc w:val="center"/>
        </w:trPr>
        <w:tc>
          <w:tcPr>
            <w:tcW w:w="720"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5</w:t>
            </w:r>
          </w:p>
        </w:tc>
        <w:tc>
          <w:tcPr>
            <w:tcW w:w="2826"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Ограничения</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формат и структура уведомления должны соответствовать Описанию форматов и структур электронных документов и сведений</w:t>
            </w:r>
          </w:p>
        </w:tc>
      </w:tr>
      <w:tr w:rsidR="00177630" w:rsidRPr="002E416E" w:rsidTr="00177630">
        <w:trPr>
          <w:jc w:val="center"/>
        </w:trPr>
        <w:tc>
          <w:tcPr>
            <w:tcW w:w="720"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6</w:t>
            </w:r>
          </w:p>
        </w:tc>
        <w:tc>
          <w:tcPr>
            <w:tcW w:w="2826"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Описание операции</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исполнитель осуществляет прием уведомления в соответствии с Регламентом информационного взаимодействия</w:t>
            </w:r>
          </w:p>
        </w:tc>
      </w:tr>
      <w:tr w:rsidR="00177630" w:rsidRPr="002E416E" w:rsidTr="00177630">
        <w:trPr>
          <w:jc w:val="center"/>
        </w:trPr>
        <w:tc>
          <w:tcPr>
            <w:tcW w:w="720"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7</w:t>
            </w:r>
          </w:p>
        </w:tc>
        <w:tc>
          <w:tcPr>
            <w:tcW w:w="2826"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Результаты</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уведомление об исключении сведений из общего реестра владельцев складов временного хранения обработано</w:t>
            </w:r>
          </w:p>
        </w:tc>
      </w:tr>
    </w:tbl>
    <w:p w:rsidR="00177630" w:rsidRPr="003A2A59" w:rsidRDefault="00177630" w:rsidP="002E416E">
      <w:pPr>
        <w:pStyle w:val="Tablecaption0"/>
        <w:shd w:val="clear" w:color="auto" w:fill="auto"/>
        <w:spacing w:after="120" w:line="240" w:lineRule="auto"/>
        <w:jc w:val="left"/>
        <w:rPr>
          <w:rFonts w:ascii="GHEA Grapalat" w:hAnsi="GHEA Grapalat"/>
          <w:sz w:val="24"/>
          <w:szCs w:val="24"/>
        </w:rPr>
      </w:pPr>
    </w:p>
    <w:p w:rsidR="00177630" w:rsidRPr="003A2A59" w:rsidRDefault="00177630">
      <w:pPr>
        <w:rPr>
          <w:rFonts w:ascii="GHEA Grapalat" w:eastAsia="Times New Roman" w:hAnsi="GHEA Grapalat" w:cs="Times New Roman"/>
        </w:rPr>
      </w:pPr>
      <w:r w:rsidRPr="003A2A59">
        <w:rPr>
          <w:rFonts w:ascii="GHEA Grapalat" w:hAnsi="GHEA Grapalat"/>
        </w:rPr>
        <w:br w:type="page"/>
      </w:r>
    </w:p>
    <w:p w:rsidR="006F1A3A" w:rsidRPr="002E416E" w:rsidRDefault="002E416E" w:rsidP="00177630">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lastRenderedPageBreak/>
        <w:t>Таблица 21</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«Опубликование обновленного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.012)</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713"/>
        <w:gridCol w:w="2826"/>
        <w:gridCol w:w="5825"/>
      </w:tblGrid>
      <w:tr w:rsidR="006F1A3A" w:rsidRPr="002E416E" w:rsidTr="00177630">
        <w:trPr>
          <w:jc w:val="center"/>
        </w:trPr>
        <w:tc>
          <w:tcPr>
            <w:tcW w:w="713"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w:t>
            </w:r>
          </w:p>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Обозначение элемента</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Описание</w:t>
            </w:r>
          </w:p>
        </w:tc>
      </w:tr>
      <w:tr w:rsidR="006F1A3A" w:rsidRPr="002E416E" w:rsidTr="00177630">
        <w:trPr>
          <w:jc w:val="center"/>
        </w:trPr>
        <w:tc>
          <w:tcPr>
            <w:tcW w:w="713"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2</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3</w:t>
            </w:r>
          </w:p>
        </w:tc>
      </w:tr>
      <w:tr w:rsidR="006F1A3A" w:rsidRPr="002E416E" w:rsidTr="00177630">
        <w:trPr>
          <w:jc w:val="center"/>
        </w:trPr>
        <w:tc>
          <w:tcPr>
            <w:tcW w:w="713" w:type="dxa"/>
            <w:tcBorders>
              <w:top w:val="single" w:sz="4" w:space="0" w:color="auto"/>
              <w:left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Кодовое обозначение</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Р.СС.08.OPR.012</w:t>
            </w:r>
          </w:p>
        </w:tc>
      </w:tr>
      <w:tr w:rsidR="006F1A3A" w:rsidRPr="002E416E" w:rsidTr="00177630">
        <w:trPr>
          <w:jc w:val="center"/>
        </w:trPr>
        <w:tc>
          <w:tcPr>
            <w:tcW w:w="713" w:type="dxa"/>
            <w:tcBorders>
              <w:top w:val="single" w:sz="4" w:space="0" w:color="auto"/>
              <w:left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2</w:t>
            </w:r>
          </w:p>
        </w:tc>
        <w:tc>
          <w:tcPr>
            <w:tcW w:w="2826" w:type="dxa"/>
            <w:tcBorders>
              <w:top w:val="single" w:sz="4" w:space="0" w:color="auto"/>
              <w:left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Наименование операции</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опубликование обновленного общего реестра владельцев складов временного хранения</w:t>
            </w:r>
          </w:p>
        </w:tc>
      </w:tr>
      <w:tr w:rsidR="006F1A3A" w:rsidRPr="002E416E" w:rsidTr="00177630">
        <w:trPr>
          <w:jc w:val="center"/>
        </w:trPr>
        <w:tc>
          <w:tcPr>
            <w:tcW w:w="713" w:type="dxa"/>
            <w:tcBorders>
              <w:top w:val="single" w:sz="4" w:space="0" w:color="auto"/>
              <w:left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3</w:t>
            </w:r>
          </w:p>
        </w:tc>
        <w:tc>
          <w:tcPr>
            <w:tcW w:w="2826" w:type="dxa"/>
            <w:tcBorders>
              <w:top w:val="single" w:sz="4" w:space="0" w:color="auto"/>
              <w:lef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Исполнитель</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Комиссия</w:t>
            </w:r>
          </w:p>
        </w:tc>
      </w:tr>
      <w:tr w:rsidR="006F1A3A" w:rsidRPr="002E416E" w:rsidTr="00177630">
        <w:trPr>
          <w:jc w:val="center"/>
        </w:trPr>
        <w:tc>
          <w:tcPr>
            <w:tcW w:w="713" w:type="dxa"/>
            <w:tcBorders>
              <w:top w:val="single" w:sz="4" w:space="0" w:color="auto"/>
              <w:left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4</w:t>
            </w:r>
          </w:p>
        </w:tc>
        <w:tc>
          <w:tcPr>
            <w:tcW w:w="2826" w:type="dxa"/>
            <w:tcBorders>
              <w:top w:val="single" w:sz="4" w:space="0" w:color="auto"/>
              <w:left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Условия выполнения</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выполняется при обновлении общего реестра владельцев складов временного хранения (операция «Прием и обработка сведений для исключения юридического лица из общего реестра владельцев складов временного хранения» (Р.СС.08.OPR.010))</w:t>
            </w:r>
          </w:p>
        </w:tc>
      </w:tr>
      <w:tr w:rsidR="006F1A3A" w:rsidRPr="002E416E" w:rsidTr="00177630">
        <w:trPr>
          <w:jc w:val="center"/>
        </w:trPr>
        <w:tc>
          <w:tcPr>
            <w:tcW w:w="713" w:type="dxa"/>
            <w:tcBorders>
              <w:top w:val="single" w:sz="4" w:space="0" w:color="auto"/>
              <w:left w:val="single" w:sz="4" w:space="0" w:color="auto"/>
              <w:bottom w:val="single" w:sz="4" w:space="0" w:color="auto"/>
            </w:tcBorders>
            <w:shd w:val="clear" w:color="auto" w:fill="FFFFFF"/>
          </w:tcPr>
          <w:p w:rsidR="006F1A3A" w:rsidRPr="00177630" w:rsidRDefault="002E416E"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5</w:t>
            </w:r>
          </w:p>
        </w:tc>
        <w:tc>
          <w:tcPr>
            <w:tcW w:w="2826" w:type="dxa"/>
            <w:tcBorders>
              <w:top w:val="single" w:sz="4" w:space="0" w:color="auto"/>
              <w:left w:val="single" w:sz="4" w:space="0" w:color="auto"/>
              <w:bottom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Ограничения</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77630" w:rsidRDefault="002E416E"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w:t>
            </w:r>
          </w:p>
        </w:tc>
      </w:tr>
      <w:tr w:rsidR="00177630" w:rsidRPr="002E416E" w:rsidTr="00177630">
        <w:trPr>
          <w:jc w:val="center"/>
        </w:trPr>
        <w:tc>
          <w:tcPr>
            <w:tcW w:w="713"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6</w:t>
            </w:r>
          </w:p>
        </w:tc>
        <w:tc>
          <w:tcPr>
            <w:tcW w:w="2826"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Описание операции</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исполнитель обеспечивает опубликование обновленного общего реестра владельцев складов временного хранения на информационном портале Союза</w:t>
            </w:r>
          </w:p>
        </w:tc>
      </w:tr>
      <w:tr w:rsidR="00177630" w:rsidRPr="002E416E" w:rsidTr="00177630">
        <w:trPr>
          <w:jc w:val="center"/>
        </w:trPr>
        <w:tc>
          <w:tcPr>
            <w:tcW w:w="713"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firstLine="0"/>
              <w:jc w:val="center"/>
              <w:rPr>
                <w:rFonts w:ascii="GHEA Grapalat" w:hAnsi="GHEA Grapalat"/>
                <w:sz w:val="20"/>
                <w:szCs w:val="20"/>
              </w:rPr>
            </w:pPr>
            <w:r w:rsidRPr="00177630">
              <w:rPr>
                <w:rStyle w:val="Bodytext212pt"/>
                <w:rFonts w:ascii="GHEA Grapalat" w:hAnsi="GHEA Grapalat"/>
                <w:sz w:val="20"/>
                <w:szCs w:val="20"/>
              </w:rPr>
              <w:t>7</w:t>
            </w:r>
          </w:p>
        </w:tc>
        <w:tc>
          <w:tcPr>
            <w:tcW w:w="2826" w:type="dxa"/>
            <w:tcBorders>
              <w:top w:val="single" w:sz="4" w:space="0" w:color="auto"/>
              <w:left w:val="single" w:sz="4" w:space="0" w:color="auto"/>
              <w:bottom w:val="single" w:sz="4" w:space="0" w:color="auto"/>
            </w:tcBorders>
            <w:shd w:val="clear" w:color="auto" w:fill="FFFFFF"/>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Результаты</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177630" w:rsidRPr="00177630" w:rsidRDefault="00177630" w:rsidP="00177630">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177630">
              <w:rPr>
                <w:rStyle w:val="Bodytext212pt1"/>
                <w:rFonts w:ascii="GHEA Grapalat" w:hAnsi="GHEA Grapalat"/>
                <w:sz w:val="20"/>
                <w:szCs w:val="20"/>
                <w:lang w:val="ru-RU" w:eastAsia="ru-RU" w:bidi="ru-RU"/>
              </w:rPr>
              <w:t>обновленный общий реестр владельцев складов временного хранения опубликован на информационном портале Союза</w:t>
            </w:r>
          </w:p>
        </w:tc>
      </w:tr>
    </w:tbl>
    <w:p w:rsidR="006F1A3A" w:rsidRPr="002E416E" w:rsidRDefault="006F1A3A" w:rsidP="002E416E">
      <w:pPr>
        <w:spacing w:after="120"/>
        <w:rPr>
          <w:rFonts w:ascii="GHEA Grapalat" w:hAnsi="GHEA Grapalat"/>
        </w:rPr>
      </w:pPr>
    </w:p>
    <w:p w:rsidR="006F1A3A" w:rsidRPr="003A2A59" w:rsidRDefault="002E416E" w:rsidP="00177630">
      <w:pPr>
        <w:pStyle w:val="Bodytext20"/>
        <w:shd w:val="clear" w:color="auto" w:fill="auto"/>
        <w:spacing w:before="0" w:after="120" w:line="240" w:lineRule="auto"/>
        <w:ind w:left="567" w:right="559" w:firstLine="0"/>
        <w:jc w:val="center"/>
        <w:rPr>
          <w:rFonts w:ascii="GHEA Grapalat" w:hAnsi="GHEA Grapalat"/>
          <w:sz w:val="24"/>
          <w:szCs w:val="24"/>
        </w:rPr>
      </w:pPr>
      <w:r w:rsidRPr="002E416E">
        <w:rPr>
          <w:rFonts w:ascii="GHEA Grapalat" w:hAnsi="GHEA Grapalat"/>
          <w:sz w:val="24"/>
          <w:szCs w:val="24"/>
        </w:rPr>
        <w:t>2.</w:t>
      </w:r>
      <w:r w:rsidR="00177630" w:rsidRPr="00177630">
        <w:rPr>
          <w:rFonts w:ascii="GHEA Grapalat" w:hAnsi="GHEA Grapalat"/>
          <w:sz w:val="24"/>
          <w:szCs w:val="24"/>
        </w:rPr>
        <w:t xml:space="preserve"> </w:t>
      </w:r>
      <w:r w:rsidRPr="002E416E">
        <w:rPr>
          <w:rFonts w:ascii="GHEA Grapalat" w:hAnsi="GHEA Grapalat"/>
          <w:sz w:val="24"/>
          <w:szCs w:val="24"/>
        </w:rPr>
        <w:t>Процедуры представления уполномоченным органам государств-членов сведений, содержащихся в общем реестре владельцев складов временного хранения</w:t>
      </w:r>
    </w:p>
    <w:p w:rsidR="00177630" w:rsidRPr="003A2A59" w:rsidRDefault="00177630" w:rsidP="00177630">
      <w:pPr>
        <w:pStyle w:val="Bodytext20"/>
        <w:shd w:val="clear" w:color="auto" w:fill="auto"/>
        <w:spacing w:before="0" w:after="120" w:line="240" w:lineRule="auto"/>
        <w:ind w:left="567" w:right="559" w:firstLine="0"/>
        <w:jc w:val="center"/>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Процедура «Получение информации о дате и времени обновления общего реестра владельцев складов временного хранения»</w:t>
      </w:r>
    </w:p>
    <w:p w:rsidR="006F1A3A" w:rsidRPr="003A2A59"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(Р.СС.08.Р</w:t>
      </w:r>
      <w:r w:rsidRPr="002E416E">
        <w:rPr>
          <w:rFonts w:ascii="GHEA Grapalat" w:hAnsi="GHEA Grapalat"/>
          <w:sz w:val="24"/>
          <w:szCs w:val="24"/>
          <w:lang w:val="en-US" w:eastAsia="en-US" w:bidi="en-US"/>
        </w:rPr>
        <w:t>R</w:t>
      </w:r>
      <w:r w:rsidRPr="002E416E">
        <w:rPr>
          <w:rFonts w:ascii="GHEA Grapalat" w:hAnsi="GHEA Grapalat"/>
          <w:sz w:val="24"/>
          <w:szCs w:val="24"/>
        </w:rPr>
        <w:t>С.004)</w:t>
      </w:r>
    </w:p>
    <w:p w:rsidR="00177630" w:rsidRPr="003A2A59" w:rsidRDefault="00177630"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3A2A59" w:rsidRDefault="002E416E" w:rsidP="00676F9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51.</w:t>
      </w:r>
      <w:r w:rsidR="00676F96" w:rsidRPr="00676F96">
        <w:rPr>
          <w:rFonts w:ascii="GHEA Grapalat" w:hAnsi="GHEA Grapalat"/>
          <w:sz w:val="24"/>
          <w:szCs w:val="24"/>
        </w:rPr>
        <w:t xml:space="preserve"> </w:t>
      </w:r>
      <w:r w:rsidRPr="002E416E">
        <w:rPr>
          <w:rFonts w:ascii="GHEA Grapalat" w:hAnsi="GHEA Grapalat"/>
          <w:sz w:val="24"/>
          <w:szCs w:val="24"/>
        </w:rPr>
        <w:t>Схема выполнения процедуры «Получение информации о дате и времени обновления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С.004) представлена на рисунке 8.</w:t>
      </w:r>
    </w:p>
    <w:p w:rsidR="00676F96" w:rsidRPr="003A2A59" w:rsidRDefault="00676F96" w:rsidP="00676F96">
      <w:pPr>
        <w:pStyle w:val="Bodytext20"/>
        <w:shd w:val="clear" w:color="auto" w:fill="auto"/>
        <w:spacing w:before="0" w:after="120" w:line="240" w:lineRule="auto"/>
        <w:ind w:firstLine="567"/>
        <w:rPr>
          <w:rFonts w:ascii="GHEA Grapalat" w:hAnsi="GHEA Grapalat"/>
          <w:sz w:val="24"/>
          <w:szCs w:val="24"/>
        </w:rPr>
      </w:pPr>
    </w:p>
    <w:p w:rsidR="00676F96" w:rsidRDefault="00F50F52" w:rsidP="00676F96">
      <w:pPr>
        <w:pStyle w:val="Bodytext20"/>
        <w:shd w:val="clear" w:color="auto" w:fill="auto"/>
        <w:spacing w:before="0" w:after="120" w:line="240" w:lineRule="auto"/>
        <w:ind w:firstLine="567"/>
        <w:rPr>
          <w:rFonts w:ascii="GHEA Grapalat" w:hAnsi="GHEA Grapalat"/>
          <w:sz w:val="24"/>
          <w:szCs w:val="24"/>
          <w:lang w:val="en-US"/>
        </w:rPr>
      </w:pPr>
      <w:r>
        <w:rPr>
          <w:rFonts w:ascii="GHEA Grapalat" w:hAnsi="GHEA Grapalat"/>
          <w:noProof/>
          <w:sz w:val="24"/>
          <w:szCs w:val="24"/>
          <w:lang w:val="en-US" w:eastAsia="en-US" w:bidi="ar-SA"/>
        </w:rPr>
        <w:lastRenderedPageBreak/>
        <w:pict>
          <v:shape id="_x0000_s1131" type="#_x0000_t202" style="position:absolute;left:0;text-align:left;margin-left:80.1pt;margin-top:51.6pt;width:112.25pt;height:26.75pt;z-index:251753472;mso-width-relative:margin;mso-height-relative:margin">
            <v:textbox>
              <w:txbxContent>
                <w:p w:rsidR="000619D2" w:rsidRPr="003E7294" w:rsidRDefault="000619D2" w:rsidP="003E7294">
                  <w:pPr>
                    <w:rPr>
                      <w:lang w:val="en-US"/>
                    </w:rPr>
                  </w:pPr>
                </w:p>
              </w:txbxContent>
            </v:textbox>
          </v:shape>
        </w:pict>
      </w:r>
      <w:r>
        <w:rPr>
          <w:rFonts w:ascii="GHEA Grapalat" w:hAnsi="GHEA Grapalat"/>
          <w:noProof/>
          <w:sz w:val="24"/>
          <w:szCs w:val="24"/>
          <w:lang w:val="en-US" w:eastAsia="en-US" w:bidi="ar-SA"/>
        </w:rPr>
        <w:pict>
          <v:shape id="_x0000_s1132" type="#_x0000_t202" style="position:absolute;left:0;text-align:left;margin-left:274.35pt;margin-top:136.1pt;width:191.75pt;height:13.5pt;z-index:251754496;mso-width-relative:margin;mso-height-relative:margin">
            <v:textbox>
              <w:txbxContent>
                <w:p w:rsidR="000619D2" w:rsidRPr="003E7294" w:rsidRDefault="000619D2" w:rsidP="003E7294">
                  <w:pPr>
                    <w:rPr>
                      <w:lang w:val="en-US"/>
                    </w:rPr>
                  </w:pPr>
                </w:p>
              </w:txbxContent>
            </v:textbox>
          </v:shape>
        </w:pict>
      </w:r>
      <w:r>
        <w:rPr>
          <w:rFonts w:ascii="GHEA Grapalat" w:hAnsi="GHEA Grapalat"/>
          <w:noProof/>
          <w:sz w:val="24"/>
          <w:szCs w:val="24"/>
          <w:lang w:val="en-US" w:eastAsia="en-US" w:bidi="ar-SA"/>
        </w:rPr>
        <w:pict>
          <v:shape id="_x0000_s1133" type="#_x0000_t202" style="position:absolute;left:0;text-align:left;margin-left:266.1pt;margin-top:97.1pt;width:203.75pt;height:14.25pt;z-index:251755520;mso-width-relative:margin;mso-height-relative:margin">
            <v:textbox>
              <w:txbxContent>
                <w:p w:rsidR="000619D2" w:rsidRPr="003E7294" w:rsidRDefault="000619D2" w:rsidP="003E7294">
                  <w:pPr>
                    <w:rPr>
                      <w:lang w:val="en-US"/>
                    </w:rPr>
                  </w:pPr>
                </w:p>
              </w:txbxContent>
            </v:textbox>
          </v:shape>
        </w:pict>
      </w:r>
      <w:r>
        <w:rPr>
          <w:rFonts w:ascii="GHEA Grapalat" w:hAnsi="GHEA Grapalat"/>
          <w:noProof/>
          <w:sz w:val="24"/>
          <w:szCs w:val="24"/>
          <w:lang w:val="en-US" w:eastAsia="en-US" w:bidi="ar-SA"/>
        </w:rPr>
        <w:pict>
          <v:shape id="_x0000_s1134" type="#_x0000_t202" style="position:absolute;left:0;text-align:left;margin-left:46.35pt;margin-top:97.1pt;width:179pt;height:18.5pt;z-index:251756544;mso-width-relative:margin;mso-height-relative:margin">
            <v:textbox>
              <w:txbxContent>
                <w:p w:rsidR="000619D2" w:rsidRPr="003E7294" w:rsidRDefault="000619D2" w:rsidP="003E7294">
                  <w:pPr>
                    <w:rPr>
                      <w:lang w:val="en-US"/>
                    </w:rPr>
                  </w:pPr>
                </w:p>
              </w:txbxContent>
            </v:textbox>
          </v:shape>
        </w:pict>
      </w:r>
      <w:r>
        <w:rPr>
          <w:rFonts w:ascii="GHEA Grapalat" w:hAnsi="GHEA Grapalat"/>
          <w:noProof/>
          <w:sz w:val="24"/>
          <w:szCs w:val="24"/>
          <w:lang w:val="en-US" w:eastAsia="en-US" w:bidi="ar-SA"/>
        </w:rPr>
        <w:pict>
          <v:shape id="_x0000_s1135" type="#_x0000_t202" style="position:absolute;left:0;text-align:left;margin-left:35.85pt;margin-top:136.1pt;width:201.5pt;height:20.25pt;z-index:251757568;mso-width-relative:margin;mso-height-relative:margin">
            <v:textbox>
              <w:txbxContent>
                <w:p w:rsidR="000619D2" w:rsidRPr="003E7294" w:rsidRDefault="000619D2" w:rsidP="003E7294">
                  <w:pPr>
                    <w:rPr>
                      <w:lang w:val="en-US"/>
                    </w:rPr>
                  </w:pPr>
                </w:p>
              </w:txbxContent>
            </v:textbox>
          </v:shape>
        </w:pict>
      </w:r>
      <w:r>
        <w:rPr>
          <w:rFonts w:ascii="GHEA Grapalat" w:hAnsi="GHEA Grapalat"/>
          <w:noProof/>
          <w:sz w:val="24"/>
          <w:szCs w:val="24"/>
          <w:lang w:val="en-US" w:eastAsia="en-US" w:bidi="ar-SA"/>
        </w:rPr>
        <w:pict>
          <v:shape id="_x0000_s1136" type="#_x0000_t202" style="position:absolute;left:0;text-align:left;margin-left:40.35pt;margin-top:179.1pt;width:180.5pt;height:17.75pt;z-index:251758592;mso-width-relative:margin;mso-height-relative:margin">
            <v:textbox>
              <w:txbxContent>
                <w:p w:rsidR="000619D2" w:rsidRPr="003E7294" w:rsidRDefault="000619D2" w:rsidP="003E7294">
                  <w:pPr>
                    <w:rPr>
                      <w:lang w:val="en-US"/>
                    </w:rPr>
                  </w:pPr>
                </w:p>
              </w:txbxContent>
            </v:textbox>
          </v:shape>
        </w:pict>
      </w:r>
      <w:r>
        <w:rPr>
          <w:rFonts w:ascii="GHEA Grapalat" w:hAnsi="GHEA Grapalat"/>
          <w:noProof/>
          <w:sz w:val="24"/>
          <w:szCs w:val="24"/>
          <w:lang w:val="en-US" w:eastAsia="en-US" w:bidi="ar-SA"/>
        </w:rPr>
        <w:pict>
          <v:shape id="_x0000_s1130" type="#_x0000_t202" style="position:absolute;left:0;text-align:left;margin-left:293.1pt;margin-top:2.6pt;width:164.75pt;height:9.5pt;z-index:251752448;mso-width-relative:margin;mso-height-relative:margin">
            <v:textbox>
              <w:txbxContent>
                <w:p w:rsidR="000619D2" w:rsidRPr="003E7294" w:rsidRDefault="000619D2" w:rsidP="003E7294">
                  <w:pPr>
                    <w:rPr>
                      <w:lang w:val="en-US"/>
                    </w:rPr>
                  </w:pPr>
                </w:p>
              </w:txbxContent>
            </v:textbox>
          </v:shape>
        </w:pict>
      </w:r>
      <w:r>
        <w:rPr>
          <w:rFonts w:ascii="GHEA Grapalat" w:hAnsi="GHEA Grapalat"/>
          <w:noProof/>
          <w:sz w:val="24"/>
          <w:szCs w:val="24"/>
          <w:lang w:val="en-US" w:eastAsia="zh-TW"/>
        </w:rPr>
        <w:pict>
          <v:shape id="_x0000_s1129" type="#_x0000_t202" style="position:absolute;left:0;text-align:left;margin-left:60.6pt;margin-top:2.6pt;width:164.75pt;height:9.5pt;z-index:251751424;mso-width-relative:margin;mso-height-relative:margin">
            <v:textbox>
              <w:txbxContent>
                <w:p w:rsidR="000619D2" w:rsidRPr="003E7294" w:rsidRDefault="000619D2">
                  <w:pPr>
                    <w:rPr>
                      <w:lang w:val="en-US"/>
                    </w:rPr>
                  </w:pPr>
                </w:p>
              </w:txbxContent>
            </v:textbox>
          </v:shape>
        </w:pict>
      </w:r>
      <w:r w:rsidR="00676F96">
        <w:rPr>
          <w:rFonts w:ascii="GHEA Grapalat" w:hAnsi="GHEA Grapalat"/>
          <w:noProof/>
          <w:lang w:val="en-US" w:eastAsia="en-US" w:bidi="ar-SA"/>
        </w:rPr>
        <w:drawing>
          <wp:inline distT="0" distB="0" distL="0" distR="0">
            <wp:extent cx="5755640" cy="2891950"/>
            <wp:effectExtent l="19050" t="0" r="0" b="0"/>
            <wp:docPr id="295" name="Picture 295"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image8"/>
                    <pic:cNvPicPr>
                      <a:picLocks noChangeAspect="1" noChangeArrowheads="1"/>
                    </pic:cNvPicPr>
                  </pic:nvPicPr>
                  <pic:blipFill>
                    <a:blip r:embed="rId30" cstate="print"/>
                    <a:srcRect/>
                    <a:stretch>
                      <a:fillRect/>
                    </a:stretch>
                  </pic:blipFill>
                  <pic:spPr bwMode="auto">
                    <a:xfrm>
                      <a:off x="0" y="0"/>
                      <a:ext cx="5755640" cy="2891950"/>
                    </a:xfrm>
                    <a:prstGeom prst="rect">
                      <a:avLst/>
                    </a:prstGeom>
                    <a:noFill/>
                    <a:ln w="9525">
                      <a:noFill/>
                      <a:miter lim="800000"/>
                      <a:headEnd/>
                      <a:tailEnd/>
                    </a:ln>
                  </pic:spPr>
                </pic:pic>
              </a:graphicData>
            </a:graphic>
          </wp:inline>
        </w:drawing>
      </w:r>
    </w:p>
    <w:p w:rsidR="00676F96" w:rsidRPr="00676F96" w:rsidRDefault="00676F96" w:rsidP="00676F96">
      <w:pPr>
        <w:pStyle w:val="Bodytext20"/>
        <w:shd w:val="clear" w:color="auto" w:fill="auto"/>
        <w:spacing w:before="0" w:after="120" w:line="240" w:lineRule="auto"/>
        <w:ind w:firstLine="567"/>
        <w:rPr>
          <w:rFonts w:ascii="GHEA Grapalat" w:hAnsi="GHEA Grapalat"/>
          <w:sz w:val="24"/>
          <w:szCs w:val="24"/>
          <w:lang w:val="en-US"/>
        </w:rPr>
      </w:pPr>
    </w:p>
    <w:p w:rsidR="006F1A3A" w:rsidRPr="002E416E" w:rsidRDefault="00F50F52" w:rsidP="002E416E">
      <w:pPr>
        <w:spacing w:after="120"/>
        <w:jc w:val="center"/>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(3)\\media\\image8.jpeg"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2" type="#_x0000_t75" style="width:458.25pt;height:230.25pt">
            <v:imagedata r:id="rId31" r:href="rId32"/>
          </v:shape>
        </w:pict>
      </w:r>
      <w:r>
        <w:rPr>
          <w:rFonts w:ascii="GHEA Grapalat" w:hAnsi="GHEA Grapalat"/>
        </w:rPr>
        <w:fldChar w:fldCharType="end"/>
      </w:r>
    </w:p>
    <w:p w:rsidR="006F1A3A" w:rsidRPr="003E7294" w:rsidRDefault="002E416E" w:rsidP="002E416E">
      <w:pPr>
        <w:pStyle w:val="Picturecaption0"/>
        <w:shd w:val="clear" w:color="auto" w:fill="auto"/>
        <w:spacing w:after="120" w:line="240" w:lineRule="auto"/>
        <w:jc w:val="center"/>
        <w:rPr>
          <w:rFonts w:ascii="GHEA Grapalat" w:hAnsi="GHEA Grapalat"/>
          <w:sz w:val="20"/>
          <w:szCs w:val="20"/>
        </w:rPr>
      </w:pPr>
      <w:r w:rsidRPr="003E7294">
        <w:rPr>
          <w:rFonts w:ascii="GHEA Grapalat" w:hAnsi="GHEA Grapalat"/>
          <w:sz w:val="20"/>
          <w:szCs w:val="20"/>
        </w:rPr>
        <w:t>Рис. 8. Схема выполнения процедуры «Получение информации о дате и времени обновления общего реестра владельцев складов временного хранения» (Р.СС.08.Р</w:t>
      </w:r>
      <w:r w:rsidRPr="003E7294">
        <w:rPr>
          <w:rFonts w:ascii="GHEA Grapalat" w:hAnsi="GHEA Grapalat"/>
          <w:sz w:val="20"/>
          <w:szCs w:val="20"/>
          <w:lang w:val="en-US" w:eastAsia="en-US" w:bidi="en-US"/>
        </w:rPr>
        <w:t>R</w:t>
      </w:r>
      <w:r w:rsidRPr="003E7294">
        <w:rPr>
          <w:rFonts w:ascii="GHEA Grapalat" w:hAnsi="GHEA Grapalat"/>
          <w:sz w:val="20"/>
          <w:szCs w:val="20"/>
        </w:rPr>
        <w:t>С.004)</w:t>
      </w:r>
    </w:p>
    <w:p w:rsidR="006F1A3A" w:rsidRPr="002E416E" w:rsidRDefault="006F1A3A" w:rsidP="002E416E">
      <w:pPr>
        <w:spacing w:after="120"/>
        <w:rPr>
          <w:rFonts w:ascii="GHEA Grapalat" w:hAnsi="GHEA Grapalat"/>
        </w:rPr>
      </w:pPr>
    </w:p>
    <w:p w:rsidR="006F1A3A" w:rsidRPr="002E416E" w:rsidRDefault="003E7294" w:rsidP="003E729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52.</w:t>
      </w:r>
      <w:r w:rsidRPr="003E7294">
        <w:rPr>
          <w:rFonts w:ascii="GHEA Grapalat" w:hAnsi="GHEA Grapalat"/>
          <w:sz w:val="24"/>
          <w:szCs w:val="24"/>
        </w:rPr>
        <w:t xml:space="preserve"> </w:t>
      </w:r>
      <w:r w:rsidR="002E416E" w:rsidRPr="002E416E">
        <w:rPr>
          <w:rFonts w:ascii="GHEA Grapalat" w:hAnsi="GHEA Grapalat"/>
          <w:sz w:val="24"/>
          <w:szCs w:val="24"/>
        </w:rPr>
        <w:t>Процедура «Получение информации о дате и времени обновления общего реестра владельцев складов временного хранения» (Р.СС.08.Р</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С.004) выполняется в целях оценки необходимости синхронизации информации о состоянии (дате и времени последнего обновления) общего реестра владельцев складов временного хранения, хранящейся в информационной системе уполномоченного органа государства-члена с соответствующей информацией из общего реестра владельцев складов временного хранения, хранящейся в Комиссии.</w:t>
      </w:r>
    </w:p>
    <w:p w:rsidR="006F1A3A" w:rsidRPr="002E416E" w:rsidRDefault="003E7294" w:rsidP="003E729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53.</w:t>
      </w:r>
      <w:r w:rsidRPr="003E7294">
        <w:rPr>
          <w:rFonts w:ascii="GHEA Grapalat" w:hAnsi="GHEA Grapalat"/>
          <w:sz w:val="24"/>
          <w:szCs w:val="24"/>
        </w:rPr>
        <w:t xml:space="preserve"> </w:t>
      </w:r>
      <w:r w:rsidR="002E416E" w:rsidRPr="002E416E">
        <w:rPr>
          <w:rFonts w:ascii="GHEA Grapalat" w:hAnsi="GHEA Grapalat"/>
          <w:sz w:val="24"/>
          <w:szCs w:val="24"/>
        </w:rPr>
        <w:t xml:space="preserve">Первой выполняется операция «Запрос информации о дате и времени </w:t>
      </w:r>
      <w:r w:rsidR="002E416E" w:rsidRPr="002E416E">
        <w:rPr>
          <w:rFonts w:ascii="GHEA Grapalat" w:hAnsi="GHEA Grapalat"/>
          <w:sz w:val="24"/>
          <w:szCs w:val="24"/>
        </w:rPr>
        <w:lastRenderedPageBreak/>
        <w:t>обновления общего реестра владельцев складов временного хранения» (Р.СС.08.</w:t>
      </w:r>
      <w:r w:rsidR="002E416E" w:rsidRPr="002E416E">
        <w:rPr>
          <w:rStyle w:val="Bodytext212pt"/>
          <w:rFonts w:ascii="GHEA Grapalat" w:hAnsi="GHEA Grapalat"/>
          <w:lang w:val="en-US" w:eastAsia="en-US" w:bidi="en-US"/>
        </w:rPr>
        <w:t>OPR</w:t>
      </w:r>
      <w:r w:rsidR="002E416E" w:rsidRPr="002E416E">
        <w:rPr>
          <w:rFonts w:ascii="GHEA Grapalat" w:hAnsi="GHEA Grapalat"/>
          <w:sz w:val="24"/>
          <w:szCs w:val="24"/>
        </w:rPr>
        <w:t>.013),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владельцев складов временного хранения.</w:t>
      </w:r>
    </w:p>
    <w:p w:rsidR="006F1A3A" w:rsidRPr="002E416E" w:rsidRDefault="002E416E" w:rsidP="003E729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54.</w:t>
      </w:r>
      <w:r w:rsidR="003E7294" w:rsidRPr="003E7294">
        <w:rPr>
          <w:rFonts w:ascii="GHEA Grapalat" w:hAnsi="GHEA Grapalat"/>
          <w:sz w:val="24"/>
          <w:szCs w:val="24"/>
        </w:rPr>
        <w:t xml:space="preserve"> </w:t>
      </w:r>
      <w:r w:rsidRPr="002E416E">
        <w:rPr>
          <w:rFonts w:ascii="GHEA Grapalat" w:hAnsi="GHEA Grapalat"/>
          <w:sz w:val="24"/>
          <w:szCs w:val="24"/>
        </w:rPr>
        <w:t>При поступлении в Комиссию запроса информации о дате и времени обновления общего реестра владельцев складов временного хранения выполняется операция «Обработка и представление информации о дате и времени обновления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.014), по результатам выполнения которой формируется и представляется в уполномоченный орган государства-члена информация о состоянии (дате и времени последнего обновления) общего реестра владельцев складов временного хранения.</w:t>
      </w:r>
    </w:p>
    <w:p w:rsidR="006F1A3A" w:rsidRPr="002E416E" w:rsidRDefault="002E416E" w:rsidP="003E729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55.</w:t>
      </w:r>
      <w:r w:rsidR="003E7294" w:rsidRPr="003E7294">
        <w:rPr>
          <w:rFonts w:ascii="GHEA Grapalat" w:hAnsi="GHEA Grapalat"/>
          <w:sz w:val="24"/>
          <w:szCs w:val="24"/>
        </w:rPr>
        <w:t xml:space="preserve"> </w:t>
      </w:r>
      <w:r w:rsidRPr="002E416E">
        <w:rPr>
          <w:rFonts w:ascii="GHEA Grapalat" w:hAnsi="GHEA Grapalat"/>
          <w:sz w:val="24"/>
          <w:szCs w:val="24"/>
        </w:rPr>
        <w:t>При поступлении в уполномоченный орган государства-члена информации о состоянии (дате и времени последнего обновления) общего реестра владельцев складов временного хранения выполняется операция «Прием и обработка информации о дате и времени</w:t>
      </w:r>
      <w:r w:rsidRPr="002E416E">
        <w:rPr>
          <w:rFonts w:ascii="GHEA Grapalat" w:hAnsi="GHEA Grapalat"/>
          <w:sz w:val="24"/>
          <w:szCs w:val="24"/>
          <w:lang w:eastAsia="en-US" w:bidi="en-US"/>
        </w:rPr>
        <w:t xml:space="preserve"> </w:t>
      </w:r>
      <w:r w:rsidRPr="002E416E">
        <w:rPr>
          <w:rFonts w:ascii="GHEA Grapalat" w:hAnsi="GHEA Grapalat"/>
          <w:sz w:val="24"/>
          <w:szCs w:val="24"/>
        </w:rPr>
        <w:t>обновления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.015).</w:t>
      </w:r>
    </w:p>
    <w:p w:rsidR="006F1A3A" w:rsidRPr="002E416E" w:rsidRDefault="002E416E" w:rsidP="003E729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56.</w:t>
      </w:r>
      <w:r w:rsidR="003E7294" w:rsidRPr="003E7294">
        <w:rPr>
          <w:rFonts w:ascii="GHEA Grapalat" w:hAnsi="GHEA Grapalat"/>
          <w:sz w:val="24"/>
          <w:szCs w:val="24"/>
        </w:rPr>
        <w:t xml:space="preserve"> </w:t>
      </w:r>
      <w:r w:rsidRPr="002E416E">
        <w:rPr>
          <w:rFonts w:ascii="GHEA Grapalat" w:hAnsi="GHEA Grapalat"/>
          <w:sz w:val="24"/>
          <w:szCs w:val="24"/>
        </w:rPr>
        <w:t>Результатом выполнения процедуры «Получение информации</w:t>
      </w:r>
      <w:r w:rsidRPr="002E416E">
        <w:rPr>
          <w:rFonts w:ascii="GHEA Grapalat" w:hAnsi="GHEA Grapalat"/>
          <w:sz w:val="24"/>
          <w:szCs w:val="24"/>
          <w:lang w:eastAsia="en-US" w:bidi="en-US"/>
        </w:rPr>
        <w:t xml:space="preserve"> </w:t>
      </w:r>
      <w:r w:rsidRPr="002E416E">
        <w:rPr>
          <w:rFonts w:ascii="GHEA Grapalat" w:hAnsi="GHEA Grapalat"/>
          <w:sz w:val="24"/>
          <w:szCs w:val="24"/>
        </w:rPr>
        <w:t>о дате и времени обновления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С.004) является получение</w:t>
      </w:r>
      <w:r w:rsidRPr="002E416E">
        <w:rPr>
          <w:rFonts w:ascii="GHEA Grapalat" w:hAnsi="GHEA Grapalat"/>
          <w:sz w:val="24"/>
          <w:szCs w:val="24"/>
          <w:lang w:eastAsia="en-US" w:bidi="en-US"/>
        </w:rPr>
        <w:t xml:space="preserve"> </w:t>
      </w:r>
      <w:r w:rsidRPr="002E416E">
        <w:rPr>
          <w:rFonts w:ascii="GHEA Grapalat" w:hAnsi="GHEA Grapalat"/>
          <w:sz w:val="24"/>
          <w:szCs w:val="24"/>
        </w:rPr>
        <w:t>уполномоченным органом государства-члена информации о состоянии (дате и времени последнего обновления) общего реестра владельцев складов временного хранения.</w:t>
      </w:r>
    </w:p>
    <w:p w:rsidR="006F1A3A" w:rsidRPr="003A2A59" w:rsidRDefault="002E416E" w:rsidP="003E729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57.</w:t>
      </w:r>
      <w:r w:rsidR="003E7294" w:rsidRPr="003E7294">
        <w:rPr>
          <w:rFonts w:ascii="GHEA Grapalat" w:hAnsi="GHEA Grapalat"/>
          <w:sz w:val="24"/>
          <w:szCs w:val="24"/>
        </w:rPr>
        <w:t xml:space="preserve"> </w:t>
      </w:r>
      <w:r w:rsidRPr="002E416E">
        <w:rPr>
          <w:rFonts w:ascii="GHEA Grapalat" w:hAnsi="GHEA Grapalat"/>
          <w:sz w:val="24"/>
          <w:szCs w:val="24"/>
        </w:rPr>
        <w:t>Перечень операций общего процесса, выполняемых в рамках</w:t>
      </w:r>
      <w:r w:rsidRPr="002E416E">
        <w:rPr>
          <w:rFonts w:ascii="GHEA Grapalat" w:hAnsi="GHEA Grapalat"/>
          <w:sz w:val="24"/>
          <w:szCs w:val="24"/>
          <w:lang w:eastAsia="en-US" w:bidi="en-US"/>
        </w:rPr>
        <w:t xml:space="preserve"> </w:t>
      </w:r>
      <w:r w:rsidRPr="002E416E">
        <w:rPr>
          <w:rFonts w:ascii="GHEA Grapalat" w:hAnsi="GHEA Grapalat"/>
          <w:sz w:val="24"/>
          <w:szCs w:val="24"/>
        </w:rPr>
        <w:t>процедуры «Получение информации о дате и времени обновления общего реестра владельцев складов временного хранения»</w:t>
      </w:r>
      <w:r w:rsidRPr="002E416E">
        <w:rPr>
          <w:rFonts w:ascii="GHEA Grapalat" w:hAnsi="GHEA Grapalat"/>
          <w:sz w:val="24"/>
          <w:szCs w:val="24"/>
          <w:lang w:eastAsia="en-US" w:bidi="en-US"/>
        </w:rPr>
        <w:t xml:space="preserve"> </w:t>
      </w:r>
      <w:r w:rsidRPr="002E416E">
        <w:rPr>
          <w:rFonts w:ascii="GHEA Grapalat" w:hAnsi="GHEA Grapalat"/>
          <w:sz w:val="24"/>
          <w:szCs w:val="24"/>
        </w:rPr>
        <w:t>(Р.СС.08.Р</w:t>
      </w:r>
      <w:r w:rsidRPr="002E416E">
        <w:rPr>
          <w:rFonts w:ascii="GHEA Grapalat" w:hAnsi="GHEA Grapalat"/>
          <w:sz w:val="24"/>
          <w:szCs w:val="24"/>
          <w:lang w:val="en-US" w:eastAsia="en-US" w:bidi="en-US"/>
        </w:rPr>
        <w:t>R</w:t>
      </w:r>
      <w:r w:rsidRPr="002E416E">
        <w:rPr>
          <w:rFonts w:ascii="GHEA Grapalat" w:hAnsi="GHEA Grapalat"/>
          <w:sz w:val="24"/>
          <w:szCs w:val="24"/>
        </w:rPr>
        <w:t>С.004), приведен в таблице 22.</w:t>
      </w:r>
    </w:p>
    <w:p w:rsidR="003E7294" w:rsidRPr="003A2A59" w:rsidRDefault="003E7294" w:rsidP="003E7294">
      <w:pPr>
        <w:pStyle w:val="Bodytext20"/>
        <w:shd w:val="clear" w:color="auto" w:fill="auto"/>
        <w:spacing w:before="0" w:after="120" w:line="240" w:lineRule="auto"/>
        <w:ind w:firstLine="567"/>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lang w:val="en-US"/>
        </w:rPr>
      </w:pPr>
      <w:r w:rsidRPr="002E416E">
        <w:rPr>
          <w:rFonts w:ascii="GHEA Grapalat" w:hAnsi="GHEA Grapalat"/>
          <w:sz w:val="24"/>
          <w:szCs w:val="24"/>
        </w:rPr>
        <w:t>Таблица 22</w:t>
      </w:r>
    </w:p>
    <w:p w:rsidR="003E7294" w:rsidRPr="003E7294" w:rsidRDefault="003E7294" w:rsidP="002E416E">
      <w:pPr>
        <w:pStyle w:val="Bodytext20"/>
        <w:shd w:val="clear" w:color="auto" w:fill="auto"/>
        <w:spacing w:before="0" w:after="120" w:line="240" w:lineRule="auto"/>
        <w:ind w:firstLine="0"/>
        <w:jc w:val="right"/>
        <w:rPr>
          <w:rFonts w:ascii="GHEA Grapalat" w:hAnsi="GHEA Grapalat"/>
          <w:sz w:val="24"/>
          <w:szCs w:val="24"/>
          <w:lang w:val="en-US"/>
        </w:rPr>
      </w:pPr>
    </w:p>
    <w:p w:rsidR="006F1A3A" w:rsidRPr="002E416E" w:rsidRDefault="002E416E" w:rsidP="002E416E">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Перечень операций общего процесса, выполняемых в рамках процедуры «Получение информации о дате и времени обновления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С.004)</w:t>
      </w:r>
    </w:p>
    <w:tbl>
      <w:tblPr>
        <w:tblOverlap w:val="never"/>
        <w:tblW w:w="9385" w:type="dxa"/>
        <w:jc w:val="center"/>
        <w:tblLayout w:type="fixed"/>
        <w:tblCellMar>
          <w:left w:w="10" w:type="dxa"/>
          <w:right w:w="10" w:type="dxa"/>
        </w:tblCellMar>
        <w:tblLook w:val="0000" w:firstRow="0" w:lastRow="0" w:firstColumn="0" w:lastColumn="0" w:noHBand="0" w:noVBand="0"/>
      </w:tblPr>
      <w:tblGrid>
        <w:gridCol w:w="2221"/>
        <w:gridCol w:w="4205"/>
        <w:gridCol w:w="2959"/>
      </w:tblGrid>
      <w:tr w:rsidR="006F1A3A" w:rsidRPr="002E416E" w:rsidTr="003E7294">
        <w:trPr>
          <w:tblHeader/>
          <w:jc w:val="center"/>
        </w:trPr>
        <w:tc>
          <w:tcPr>
            <w:tcW w:w="2221" w:type="dxa"/>
            <w:tcBorders>
              <w:top w:val="single" w:sz="4" w:space="0" w:color="auto"/>
              <w:left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51" w:right="207" w:firstLine="0"/>
              <w:jc w:val="center"/>
              <w:rPr>
                <w:rFonts w:ascii="GHEA Grapalat" w:hAnsi="GHEA Grapalat"/>
                <w:sz w:val="20"/>
                <w:szCs w:val="20"/>
              </w:rPr>
            </w:pPr>
            <w:r w:rsidRPr="003E7294">
              <w:rPr>
                <w:rStyle w:val="Bodytext212pt"/>
                <w:rFonts w:ascii="GHEA Grapalat" w:hAnsi="GHEA Grapalat"/>
                <w:sz w:val="20"/>
                <w:szCs w:val="20"/>
              </w:rPr>
              <w:t>Кодовое</w:t>
            </w:r>
            <w:r w:rsidRPr="003E7294">
              <w:rPr>
                <w:rStyle w:val="Bodytext212pt"/>
                <w:rFonts w:ascii="GHEA Grapalat" w:hAnsi="GHEA Grapalat"/>
                <w:sz w:val="20"/>
                <w:szCs w:val="20"/>
                <w:lang w:val="en-US" w:eastAsia="en-US" w:bidi="en-US"/>
              </w:rPr>
              <w:t xml:space="preserve"> </w:t>
            </w:r>
            <w:r w:rsidRPr="003E7294">
              <w:rPr>
                <w:rStyle w:val="Bodytext212pt"/>
                <w:rFonts w:ascii="GHEA Grapalat" w:hAnsi="GHEA Grapalat"/>
                <w:sz w:val="20"/>
                <w:szCs w:val="20"/>
              </w:rPr>
              <w:t>обозначение</w:t>
            </w:r>
          </w:p>
        </w:tc>
        <w:tc>
          <w:tcPr>
            <w:tcW w:w="4205" w:type="dxa"/>
            <w:tcBorders>
              <w:top w:val="single" w:sz="4" w:space="0" w:color="auto"/>
              <w:left w:val="single" w:sz="4" w:space="0" w:color="auto"/>
            </w:tcBorders>
            <w:shd w:val="clear" w:color="auto" w:fill="FFFFFF"/>
          </w:tcPr>
          <w:p w:rsidR="006F1A3A" w:rsidRPr="003E729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E7294">
              <w:rPr>
                <w:rStyle w:val="Bodytext212pt"/>
                <w:rFonts w:ascii="GHEA Grapalat" w:hAnsi="GHEA Grapalat"/>
                <w:sz w:val="20"/>
                <w:szCs w:val="20"/>
              </w:rPr>
              <w:t>Наименование</w:t>
            </w:r>
          </w:p>
        </w:tc>
        <w:tc>
          <w:tcPr>
            <w:tcW w:w="2959" w:type="dxa"/>
            <w:tcBorders>
              <w:top w:val="single" w:sz="4" w:space="0" w:color="auto"/>
              <w:left w:val="single" w:sz="4" w:space="0" w:color="auto"/>
              <w:right w:val="single" w:sz="4" w:space="0" w:color="auto"/>
            </w:tcBorders>
            <w:shd w:val="clear" w:color="auto" w:fill="FFFFFF"/>
          </w:tcPr>
          <w:p w:rsidR="006F1A3A" w:rsidRPr="003E729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E7294">
              <w:rPr>
                <w:rStyle w:val="Bodytext212pt"/>
                <w:rFonts w:ascii="GHEA Grapalat" w:hAnsi="GHEA Grapalat"/>
                <w:sz w:val="20"/>
                <w:szCs w:val="20"/>
              </w:rPr>
              <w:t>Описание</w:t>
            </w:r>
          </w:p>
        </w:tc>
      </w:tr>
      <w:tr w:rsidR="006F1A3A" w:rsidRPr="002E416E" w:rsidTr="003E7294">
        <w:trPr>
          <w:tblHeader/>
          <w:jc w:val="center"/>
        </w:trPr>
        <w:tc>
          <w:tcPr>
            <w:tcW w:w="2221" w:type="dxa"/>
            <w:tcBorders>
              <w:top w:val="single" w:sz="4" w:space="0" w:color="auto"/>
              <w:left w:val="single" w:sz="4" w:space="0" w:color="auto"/>
              <w:bottom w:val="single" w:sz="4" w:space="0" w:color="auto"/>
            </w:tcBorders>
            <w:shd w:val="clear" w:color="auto" w:fill="FFFFFF"/>
          </w:tcPr>
          <w:p w:rsidR="006F1A3A" w:rsidRPr="003E729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E7294">
              <w:rPr>
                <w:rStyle w:val="Bodytext212pt"/>
                <w:rFonts w:ascii="GHEA Grapalat" w:hAnsi="GHEA Grapalat"/>
                <w:sz w:val="20"/>
                <w:szCs w:val="20"/>
              </w:rPr>
              <w:t>1</w:t>
            </w:r>
          </w:p>
        </w:tc>
        <w:tc>
          <w:tcPr>
            <w:tcW w:w="4205" w:type="dxa"/>
            <w:tcBorders>
              <w:top w:val="single" w:sz="4" w:space="0" w:color="auto"/>
              <w:left w:val="single" w:sz="4" w:space="0" w:color="auto"/>
              <w:bottom w:val="single" w:sz="4" w:space="0" w:color="auto"/>
            </w:tcBorders>
            <w:shd w:val="clear" w:color="auto" w:fill="FFFFFF"/>
          </w:tcPr>
          <w:p w:rsidR="006F1A3A" w:rsidRPr="003E729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E7294">
              <w:rPr>
                <w:rStyle w:val="Bodytext212pt"/>
                <w:rFonts w:ascii="GHEA Grapalat" w:hAnsi="GHEA Grapalat"/>
                <w:sz w:val="20"/>
                <w:szCs w:val="20"/>
              </w:rPr>
              <w:t>2</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6F1A3A" w:rsidRPr="003E729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E7294">
              <w:rPr>
                <w:rStyle w:val="Bodytext212pt"/>
                <w:rFonts w:ascii="GHEA Grapalat" w:hAnsi="GHEA Grapalat"/>
                <w:sz w:val="20"/>
                <w:szCs w:val="20"/>
              </w:rPr>
              <w:t>3</w:t>
            </w:r>
          </w:p>
        </w:tc>
      </w:tr>
      <w:tr w:rsidR="006F1A3A" w:rsidRPr="002E416E" w:rsidTr="003E7294">
        <w:trPr>
          <w:jc w:val="center"/>
        </w:trPr>
        <w:tc>
          <w:tcPr>
            <w:tcW w:w="2221" w:type="dxa"/>
            <w:tcBorders>
              <w:top w:val="single" w:sz="4" w:space="0" w:color="auto"/>
              <w:left w:val="single" w:sz="4" w:space="0" w:color="auto"/>
              <w:bottom w:val="single" w:sz="4" w:space="0" w:color="auto"/>
              <w:right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E7294">
              <w:rPr>
                <w:rStyle w:val="Bodytext212pt1"/>
                <w:rFonts w:ascii="GHEA Grapalat" w:hAnsi="GHEA Grapalat"/>
                <w:sz w:val="20"/>
                <w:szCs w:val="20"/>
                <w:lang w:val="ru-RU" w:eastAsia="ru-RU" w:bidi="ru-RU"/>
              </w:rPr>
              <w:t>Р.СС.08.OPR.013</w:t>
            </w:r>
          </w:p>
        </w:tc>
        <w:tc>
          <w:tcPr>
            <w:tcW w:w="4205" w:type="dxa"/>
            <w:tcBorders>
              <w:top w:val="single" w:sz="4" w:space="0" w:color="auto"/>
              <w:left w:val="single" w:sz="4" w:space="0" w:color="auto"/>
              <w:bottom w:val="single" w:sz="4" w:space="0" w:color="auto"/>
              <w:right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E7294">
              <w:rPr>
                <w:rStyle w:val="Bodytext212pt1"/>
                <w:rFonts w:ascii="GHEA Grapalat" w:hAnsi="GHEA Grapalat"/>
                <w:sz w:val="20"/>
                <w:szCs w:val="20"/>
                <w:lang w:val="ru-RU" w:eastAsia="ru-RU" w:bidi="ru-RU"/>
              </w:rPr>
              <w:t>запрос информации о дате и времени обновления общего реестра владельцев складов временного хранения</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E7294">
              <w:rPr>
                <w:rStyle w:val="Bodytext212pt1"/>
                <w:rFonts w:ascii="GHEA Grapalat" w:hAnsi="GHEA Grapalat"/>
                <w:sz w:val="20"/>
                <w:szCs w:val="20"/>
                <w:lang w:val="ru-RU" w:eastAsia="ru-RU" w:bidi="ru-RU"/>
              </w:rPr>
              <w:t>приведено в таблице 23 настоящих Правил</w:t>
            </w:r>
          </w:p>
        </w:tc>
      </w:tr>
      <w:tr w:rsidR="006F1A3A" w:rsidRPr="002E416E" w:rsidTr="003E7294">
        <w:trPr>
          <w:jc w:val="center"/>
        </w:trPr>
        <w:tc>
          <w:tcPr>
            <w:tcW w:w="2221" w:type="dxa"/>
            <w:tcBorders>
              <w:top w:val="single" w:sz="4" w:space="0" w:color="auto"/>
              <w:left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E7294">
              <w:rPr>
                <w:rStyle w:val="Bodytext212pt1"/>
                <w:rFonts w:ascii="GHEA Grapalat" w:hAnsi="GHEA Grapalat"/>
                <w:sz w:val="20"/>
                <w:szCs w:val="20"/>
                <w:lang w:val="ru-RU" w:eastAsia="ru-RU" w:bidi="ru-RU"/>
              </w:rPr>
              <w:lastRenderedPageBreak/>
              <w:t>Р.СС.08.OPR.014</w:t>
            </w:r>
          </w:p>
        </w:tc>
        <w:tc>
          <w:tcPr>
            <w:tcW w:w="4205" w:type="dxa"/>
            <w:tcBorders>
              <w:top w:val="single" w:sz="4" w:space="0" w:color="auto"/>
              <w:left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E7294">
              <w:rPr>
                <w:rStyle w:val="Bodytext212pt1"/>
                <w:rFonts w:ascii="GHEA Grapalat" w:hAnsi="GHEA Grapalat"/>
                <w:sz w:val="20"/>
                <w:szCs w:val="20"/>
                <w:lang w:val="ru-RU" w:eastAsia="ru-RU" w:bidi="ru-RU"/>
              </w:rPr>
              <w:t>обработка и представление информации о дате и времени обновления общего реестра владельцев складов временного хранения</w:t>
            </w:r>
          </w:p>
        </w:tc>
        <w:tc>
          <w:tcPr>
            <w:tcW w:w="2959" w:type="dxa"/>
            <w:tcBorders>
              <w:top w:val="single" w:sz="4" w:space="0" w:color="auto"/>
              <w:left w:val="single" w:sz="4" w:space="0" w:color="auto"/>
              <w:right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E7294">
              <w:rPr>
                <w:rStyle w:val="Bodytext212pt1"/>
                <w:rFonts w:ascii="GHEA Grapalat" w:hAnsi="GHEA Grapalat"/>
                <w:sz w:val="20"/>
                <w:szCs w:val="20"/>
                <w:lang w:val="ru-RU" w:eastAsia="ru-RU" w:bidi="ru-RU"/>
              </w:rPr>
              <w:t>приведено в таблице 24 настоящих Правил</w:t>
            </w:r>
          </w:p>
        </w:tc>
      </w:tr>
      <w:tr w:rsidR="006F1A3A" w:rsidRPr="002E416E" w:rsidTr="003E7294">
        <w:trPr>
          <w:jc w:val="center"/>
        </w:trPr>
        <w:tc>
          <w:tcPr>
            <w:tcW w:w="2221" w:type="dxa"/>
            <w:tcBorders>
              <w:top w:val="single" w:sz="4" w:space="0" w:color="auto"/>
              <w:left w:val="single" w:sz="4" w:space="0" w:color="auto"/>
              <w:bottom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E7294">
              <w:rPr>
                <w:rStyle w:val="Bodytext212pt1"/>
                <w:rFonts w:ascii="GHEA Grapalat" w:hAnsi="GHEA Grapalat"/>
                <w:sz w:val="20"/>
                <w:szCs w:val="20"/>
                <w:lang w:val="ru-RU" w:eastAsia="ru-RU" w:bidi="ru-RU"/>
              </w:rPr>
              <w:t>Р.СС.08.OPR.015</w:t>
            </w:r>
          </w:p>
        </w:tc>
        <w:tc>
          <w:tcPr>
            <w:tcW w:w="4205" w:type="dxa"/>
            <w:tcBorders>
              <w:top w:val="single" w:sz="4" w:space="0" w:color="auto"/>
              <w:left w:val="single" w:sz="4" w:space="0" w:color="auto"/>
              <w:bottom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E7294">
              <w:rPr>
                <w:rStyle w:val="Bodytext212pt1"/>
                <w:rFonts w:ascii="GHEA Grapalat" w:hAnsi="GHEA Grapalat"/>
                <w:sz w:val="20"/>
                <w:szCs w:val="20"/>
                <w:lang w:val="ru-RU" w:eastAsia="ru-RU" w:bidi="ru-RU"/>
              </w:rPr>
              <w:t>прием и обработка информации о дате и времени обновления общего реестра владельцев складов временного хранения</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6F1A3A" w:rsidRPr="003E7294" w:rsidRDefault="002E416E" w:rsidP="003E7294">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E7294">
              <w:rPr>
                <w:rStyle w:val="Bodytext212pt1"/>
                <w:rFonts w:ascii="GHEA Grapalat" w:hAnsi="GHEA Grapalat"/>
                <w:sz w:val="20"/>
                <w:szCs w:val="20"/>
                <w:lang w:val="ru-RU" w:eastAsia="ru-RU" w:bidi="ru-RU"/>
              </w:rPr>
              <w:t>приведено в таблице 25 настоящих Правил</w:t>
            </w:r>
          </w:p>
        </w:tc>
      </w:tr>
    </w:tbl>
    <w:p w:rsidR="006F1A3A" w:rsidRDefault="006F1A3A" w:rsidP="002E416E">
      <w:pPr>
        <w:spacing w:after="120"/>
        <w:rPr>
          <w:rFonts w:ascii="GHEA Grapalat" w:hAnsi="GHEA Grapalat"/>
        </w:rPr>
      </w:pPr>
    </w:p>
    <w:p w:rsidR="00622C58" w:rsidRPr="00622C58" w:rsidRDefault="00622C58" w:rsidP="00622C58">
      <w:pPr>
        <w:spacing w:after="120"/>
        <w:jc w:val="right"/>
        <w:rPr>
          <w:rFonts w:ascii="GHEA Grapalat" w:hAnsi="GHEA Grapalat"/>
        </w:rPr>
      </w:pPr>
      <w:r w:rsidRPr="003A2A59">
        <w:rPr>
          <w:rFonts w:ascii="GHEA Grapalat" w:hAnsi="GHEA Grapalat"/>
        </w:rPr>
        <w:t>Таблица 23</w:t>
      </w:r>
    </w:p>
    <w:p w:rsidR="00622C58" w:rsidRPr="003A2A59" w:rsidRDefault="00622C58" w:rsidP="00622C58">
      <w:pPr>
        <w:spacing w:after="120"/>
        <w:jc w:val="center"/>
        <w:rPr>
          <w:rFonts w:ascii="GHEA Grapalat" w:hAnsi="GHEA Grapalat"/>
        </w:rPr>
      </w:pPr>
    </w:p>
    <w:p w:rsidR="00622C58" w:rsidRDefault="00622C58" w:rsidP="00622C58">
      <w:pPr>
        <w:spacing w:after="120"/>
        <w:jc w:val="center"/>
        <w:rPr>
          <w:rFonts w:ascii="GHEA Grapalat" w:hAnsi="GHEA Grapalat"/>
        </w:rPr>
      </w:pPr>
      <w:r>
        <w:rPr>
          <w:rFonts w:ascii="GHEA Grapalat" w:hAnsi="GHEA Grapalat"/>
        </w:rPr>
        <w:t>Описание операции «Запрос информации о дате и времени обновления общего реестра владельцев складов временного хранения»</w:t>
      </w:r>
    </w:p>
    <w:p w:rsidR="00622C58" w:rsidRPr="00622C58" w:rsidRDefault="00622C58" w:rsidP="00622C58">
      <w:pPr>
        <w:spacing w:after="120"/>
        <w:jc w:val="center"/>
        <w:rPr>
          <w:rFonts w:ascii="GHEA Grapalat" w:hAnsi="GHEA Grapalat"/>
        </w:rPr>
      </w:pPr>
      <w:r>
        <w:rPr>
          <w:rFonts w:ascii="GHEA Grapalat" w:hAnsi="GHEA Grapalat"/>
        </w:rPr>
        <w:t>(P.CC.</w:t>
      </w:r>
      <w:r>
        <w:rPr>
          <w:rFonts w:ascii="GHEA Grapalat" w:hAnsi="GHEA Grapalat"/>
          <w:lang w:val="en-US"/>
        </w:rPr>
        <w:t>08.OPR.013</w:t>
      </w:r>
      <w:r>
        <w:rPr>
          <w:rFonts w:ascii="GHEA Grapalat" w:hAnsi="GHEA Grapalat"/>
        </w:rPr>
        <w:t>)</w:t>
      </w:r>
    </w:p>
    <w:tbl>
      <w:tblPr>
        <w:tblOverlap w:val="never"/>
        <w:tblW w:w="9399" w:type="dxa"/>
        <w:jc w:val="center"/>
        <w:tblLayout w:type="fixed"/>
        <w:tblCellMar>
          <w:left w:w="10" w:type="dxa"/>
          <w:right w:w="10" w:type="dxa"/>
        </w:tblCellMar>
        <w:tblLook w:val="0000" w:firstRow="0" w:lastRow="0" w:firstColumn="0" w:lastColumn="0" w:noHBand="0" w:noVBand="0"/>
      </w:tblPr>
      <w:tblGrid>
        <w:gridCol w:w="734"/>
        <w:gridCol w:w="2822"/>
        <w:gridCol w:w="5843"/>
      </w:tblGrid>
      <w:tr w:rsidR="006F1A3A" w:rsidRPr="002E416E" w:rsidTr="00622C58">
        <w:trPr>
          <w:jc w:val="center"/>
        </w:trPr>
        <w:tc>
          <w:tcPr>
            <w:tcW w:w="734"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w:t>
            </w:r>
          </w:p>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п/п</w:t>
            </w:r>
          </w:p>
        </w:tc>
        <w:tc>
          <w:tcPr>
            <w:tcW w:w="2822"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Обозначение элемента</w:t>
            </w:r>
          </w:p>
        </w:tc>
        <w:tc>
          <w:tcPr>
            <w:tcW w:w="5843"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Описание</w:t>
            </w:r>
          </w:p>
        </w:tc>
      </w:tr>
      <w:tr w:rsidR="006F1A3A" w:rsidRPr="002E416E" w:rsidTr="00622C58">
        <w:trPr>
          <w:jc w:val="center"/>
        </w:trPr>
        <w:tc>
          <w:tcPr>
            <w:tcW w:w="734"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1</w:t>
            </w:r>
          </w:p>
        </w:tc>
        <w:tc>
          <w:tcPr>
            <w:tcW w:w="2822"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2</w:t>
            </w:r>
          </w:p>
        </w:tc>
        <w:tc>
          <w:tcPr>
            <w:tcW w:w="5843"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3</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1</w:t>
            </w:r>
          </w:p>
        </w:tc>
        <w:tc>
          <w:tcPr>
            <w:tcW w:w="2822"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Кодовое обозначение</w:t>
            </w:r>
          </w:p>
        </w:tc>
        <w:tc>
          <w:tcPr>
            <w:tcW w:w="5843"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Р.СС.08.OPR.013</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2</w:t>
            </w:r>
          </w:p>
        </w:tc>
        <w:tc>
          <w:tcPr>
            <w:tcW w:w="2822"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Наименование операции</w:t>
            </w:r>
          </w:p>
        </w:tc>
        <w:tc>
          <w:tcPr>
            <w:tcW w:w="5843"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запрос информации о дате и времени обновления общего реестра владельцев складов временного хранения</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3</w:t>
            </w:r>
          </w:p>
        </w:tc>
        <w:tc>
          <w:tcPr>
            <w:tcW w:w="2822"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Исполнитель</w:t>
            </w:r>
          </w:p>
        </w:tc>
        <w:tc>
          <w:tcPr>
            <w:tcW w:w="5843"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уполномоченный орган государства-члена</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4</w:t>
            </w:r>
          </w:p>
        </w:tc>
        <w:tc>
          <w:tcPr>
            <w:tcW w:w="2822"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Условия выполнения</w:t>
            </w:r>
          </w:p>
        </w:tc>
        <w:tc>
          <w:tcPr>
            <w:tcW w:w="5843"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выполняется при необходимости синхронизации информации о состоянии (дате и времени последнего обновления) общего реестра владельцев складов временного хранения, хранящейся в информационной системе уполномоченного органа государства-члена, с соответствующей информацией из общего реестра владельцев складов временного хранения, хранящейся в Комиссии</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5</w:t>
            </w:r>
          </w:p>
        </w:tc>
        <w:tc>
          <w:tcPr>
            <w:tcW w:w="2822"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Ограничения</w:t>
            </w:r>
          </w:p>
        </w:tc>
        <w:tc>
          <w:tcPr>
            <w:tcW w:w="5843"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формат и структура запроса должны соответствовать Описанию форматов и структур электронных документов и сведений</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6</w:t>
            </w:r>
          </w:p>
        </w:tc>
        <w:tc>
          <w:tcPr>
            <w:tcW w:w="2822"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Описание операции</w:t>
            </w:r>
          </w:p>
        </w:tc>
        <w:tc>
          <w:tcPr>
            <w:tcW w:w="5843"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исполнитель формирует и направляет в Комиссию запрос информации о дате и времени последнего обновления общего реестра владельцев складов временного хранения в соответствии с Регламентом информационного взаимодействия</w:t>
            </w:r>
          </w:p>
        </w:tc>
      </w:tr>
      <w:tr w:rsidR="006F1A3A" w:rsidRPr="002E416E" w:rsidTr="00622C58">
        <w:trPr>
          <w:jc w:val="center"/>
        </w:trPr>
        <w:tc>
          <w:tcPr>
            <w:tcW w:w="734" w:type="dxa"/>
            <w:tcBorders>
              <w:top w:val="single" w:sz="4" w:space="0" w:color="auto"/>
              <w:left w:val="single" w:sz="4" w:space="0" w:color="auto"/>
              <w:bottom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7</w:t>
            </w:r>
          </w:p>
        </w:tc>
        <w:tc>
          <w:tcPr>
            <w:tcW w:w="2822" w:type="dxa"/>
            <w:tcBorders>
              <w:top w:val="single" w:sz="4" w:space="0" w:color="auto"/>
              <w:left w:val="single" w:sz="4" w:space="0" w:color="auto"/>
              <w:bottom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Результаты</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запрос информации о дате и времени последнего обновления общего реестра владельцев складов временного хранения направлен в Комиссию</w:t>
            </w:r>
          </w:p>
        </w:tc>
      </w:tr>
    </w:tbl>
    <w:p w:rsidR="006F1A3A" w:rsidRPr="002E416E" w:rsidRDefault="006F1A3A" w:rsidP="002E416E">
      <w:pPr>
        <w:spacing w:after="120"/>
        <w:rPr>
          <w:rFonts w:ascii="GHEA Grapalat" w:hAnsi="GHEA Grapalat"/>
        </w:rPr>
      </w:pPr>
    </w:p>
    <w:p w:rsidR="00622C58" w:rsidRPr="00622C58" w:rsidRDefault="00622C58" w:rsidP="00622C58">
      <w:pPr>
        <w:spacing w:after="120"/>
        <w:jc w:val="right"/>
        <w:rPr>
          <w:rFonts w:ascii="GHEA Grapalat" w:hAnsi="GHEA Grapalat"/>
        </w:rPr>
      </w:pPr>
      <w:r w:rsidRPr="00622C58">
        <w:rPr>
          <w:rFonts w:ascii="GHEA Grapalat" w:hAnsi="GHEA Grapalat"/>
        </w:rPr>
        <w:lastRenderedPageBreak/>
        <w:t>Таблица 2</w:t>
      </w:r>
      <w:r>
        <w:rPr>
          <w:rFonts w:ascii="GHEA Grapalat" w:hAnsi="GHEA Grapalat"/>
        </w:rPr>
        <w:t>4</w:t>
      </w:r>
    </w:p>
    <w:p w:rsidR="00622C58" w:rsidRDefault="00622C58">
      <w:pPr>
        <w:rPr>
          <w:rFonts w:ascii="GHEA Grapalat" w:hAnsi="GHEA Grapalat"/>
        </w:rPr>
      </w:pPr>
    </w:p>
    <w:p w:rsidR="00622C58" w:rsidRDefault="00622C58" w:rsidP="00622C58">
      <w:pPr>
        <w:spacing w:after="120"/>
        <w:jc w:val="center"/>
        <w:rPr>
          <w:rFonts w:ascii="GHEA Grapalat" w:hAnsi="GHEA Grapalat"/>
        </w:rPr>
      </w:pPr>
      <w:r>
        <w:rPr>
          <w:rFonts w:ascii="GHEA Grapalat" w:hAnsi="GHEA Grapalat"/>
        </w:rPr>
        <w:t>Описание операции «Обработка и представление информации о дате и времени обновления общего реестра владельцев складов временного хранения»</w:t>
      </w:r>
    </w:p>
    <w:p w:rsidR="00622C58" w:rsidRPr="00622C58" w:rsidRDefault="00622C58" w:rsidP="00622C58">
      <w:pPr>
        <w:spacing w:after="120"/>
        <w:jc w:val="center"/>
        <w:rPr>
          <w:rFonts w:ascii="GHEA Grapalat" w:hAnsi="GHEA Grapalat"/>
        </w:rPr>
      </w:pPr>
      <w:r>
        <w:rPr>
          <w:rFonts w:ascii="GHEA Grapalat" w:hAnsi="GHEA Grapalat"/>
        </w:rPr>
        <w:t>(P.CC.</w:t>
      </w:r>
      <w:r>
        <w:rPr>
          <w:rFonts w:ascii="GHEA Grapalat" w:hAnsi="GHEA Grapalat"/>
          <w:lang w:val="en-US"/>
        </w:rPr>
        <w:t>08.OPR.01</w:t>
      </w:r>
      <w:r w:rsidR="00387D51">
        <w:rPr>
          <w:rFonts w:ascii="GHEA Grapalat" w:hAnsi="GHEA Grapalat"/>
        </w:rPr>
        <w:t>4</w:t>
      </w:r>
      <w:r>
        <w:rPr>
          <w:rFonts w:ascii="GHEA Grapalat" w:hAnsi="GHEA Grapalat"/>
        </w:rPr>
        <w:t>)</w:t>
      </w:r>
    </w:p>
    <w:tbl>
      <w:tblPr>
        <w:tblOverlap w:val="never"/>
        <w:tblW w:w="9413" w:type="dxa"/>
        <w:jc w:val="center"/>
        <w:tblLayout w:type="fixed"/>
        <w:tblCellMar>
          <w:left w:w="10" w:type="dxa"/>
          <w:right w:w="10" w:type="dxa"/>
        </w:tblCellMar>
        <w:tblLook w:val="0000" w:firstRow="0" w:lastRow="0" w:firstColumn="0" w:lastColumn="0" w:noHBand="0" w:noVBand="0"/>
      </w:tblPr>
      <w:tblGrid>
        <w:gridCol w:w="734"/>
        <w:gridCol w:w="2833"/>
        <w:gridCol w:w="5846"/>
      </w:tblGrid>
      <w:tr w:rsidR="006F1A3A" w:rsidRPr="002E416E" w:rsidTr="003E7294">
        <w:trPr>
          <w:jc w:val="center"/>
        </w:trPr>
        <w:tc>
          <w:tcPr>
            <w:tcW w:w="734" w:type="dxa"/>
            <w:tcBorders>
              <w:top w:val="single" w:sz="4" w:space="0" w:color="auto"/>
              <w:left w:val="single" w:sz="4" w:space="0" w:color="auto"/>
            </w:tcBorders>
            <w:shd w:val="clear" w:color="auto" w:fill="FFFFFF"/>
            <w:vAlign w:val="center"/>
          </w:tcPr>
          <w:p w:rsidR="006F1A3A" w:rsidRPr="00622C58"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622C58">
              <w:rPr>
                <w:rStyle w:val="Bodytext212pt"/>
                <w:rFonts w:ascii="GHEA Grapalat" w:hAnsi="GHEA Grapalat"/>
                <w:sz w:val="20"/>
                <w:szCs w:val="20"/>
              </w:rPr>
              <w:t>№</w:t>
            </w:r>
          </w:p>
          <w:p w:rsidR="006F1A3A" w:rsidRPr="00622C58"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622C58">
              <w:rPr>
                <w:rStyle w:val="Bodytext212pt"/>
                <w:rFonts w:ascii="GHEA Grapalat" w:hAnsi="GHEA Grapalat"/>
                <w:sz w:val="20"/>
                <w:szCs w:val="20"/>
              </w:rPr>
              <w:t>п/п</w:t>
            </w:r>
          </w:p>
        </w:tc>
        <w:tc>
          <w:tcPr>
            <w:tcW w:w="2833" w:type="dxa"/>
            <w:tcBorders>
              <w:top w:val="single" w:sz="4" w:space="0" w:color="auto"/>
              <w:left w:val="single" w:sz="4" w:space="0" w:color="auto"/>
            </w:tcBorders>
            <w:shd w:val="clear" w:color="auto" w:fill="FFFFFF"/>
            <w:vAlign w:val="center"/>
          </w:tcPr>
          <w:p w:rsidR="006F1A3A" w:rsidRPr="00622C58"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622C58">
              <w:rPr>
                <w:rStyle w:val="Bodytext212pt"/>
                <w:rFonts w:ascii="GHEA Grapalat" w:hAnsi="GHEA Grapalat"/>
                <w:sz w:val="20"/>
                <w:szCs w:val="20"/>
              </w:rPr>
              <w:t>Обозначение элемента</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Описание</w:t>
            </w:r>
          </w:p>
        </w:tc>
      </w:tr>
      <w:tr w:rsidR="006F1A3A" w:rsidRPr="002E416E" w:rsidTr="00622C58">
        <w:trPr>
          <w:jc w:val="center"/>
        </w:trPr>
        <w:tc>
          <w:tcPr>
            <w:tcW w:w="734"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1</w:t>
            </w:r>
          </w:p>
        </w:tc>
        <w:tc>
          <w:tcPr>
            <w:tcW w:w="2833"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3</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1</w:t>
            </w:r>
          </w:p>
        </w:tc>
        <w:tc>
          <w:tcPr>
            <w:tcW w:w="2833"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Кодовое обозначение</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Р.СС.08.OPR.014</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2</w:t>
            </w:r>
          </w:p>
        </w:tc>
        <w:tc>
          <w:tcPr>
            <w:tcW w:w="2833"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Наименование операции</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обработка и представление информации о дате и времени обновления общего реестра владельцев складов временного хранения</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3</w:t>
            </w:r>
          </w:p>
        </w:tc>
        <w:tc>
          <w:tcPr>
            <w:tcW w:w="2833" w:type="dxa"/>
            <w:tcBorders>
              <w:top w:val="single" w:sz="4" w:space="0" w:color="auto"/>
              <w:lef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Исполнитель</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Комиссия</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4</w:t>
            </w:r>
          </w:p>
        </w:tc>
        <w:tc>
          <w:tcPr>
            <w:tcW w:w="2833"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Условия выполнения</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выполняется при получении исполнителем запроса информации о дате и времени обновления общего реестра владельцев складов временного хранения (операция «Запрос информации о дате и времени обновления общего реестра владельцев складов временного хранения» (Р.СС.08.OPR.013))</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5</w:t>
            </w:r>
          </w:p>
        </w:tc>
        <w:tc>
          <w:tcPr>
            <w:tcW w:w="2833"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Ограничения</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rsidR="006F1A3A" w:rsidRPr="002E416E" w:rsidTr="00622C58">
        <w:trPr>
          <w:jc w:val="center"/>
        </w:trPr>
        <w:tc>
          <w:tcPr>
            <w:tcW w:w="734"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6</w:t>
            </w:r>
          </w:p>
        </w:tc>
        <w:tc>
          <w:tcPr>
            <w:tcW w:w="2833" w:type="dxa"/>
            <w:tcBorders>
              <w:top w:val="single" w:sz="4" w:space="0" w:color="auto"/>
              <w:left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Описание операции</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исполнитель осуществляет обработку полученного запроса, формирует и направляет ответ на запрос в соответствии с Регламентом информационного взаимодействия</w:t>
            </w:r>
          </w:p>
        </w:tc>
      </w:tr>
      <w:tr w:rsidR="006F1A3A" w:rsidRPr="002E416E" w:rsidTr="00622C58">
        <w:trPr>
          <w:jc w:val="center"/>
        </w:trPr>
        <w:tc>
          <w:tcPr>
            <w:tcW w:w="734" w:type="dxa"/>
            <w:tcBorders>
              <w:top w:val="single" w:sz="4" w:space="0" w:color="auto"/>
              <w:left w:val="single" w:sz="4" w:space="0" w:color="auto"/>
              <w:bottom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firstLine="0"/>
              <w:jc w:val="center"/>
              <w:rPr>
                <w:rFonts w:ascii="GHEA Grapalat" w:hAnsi="GHEA Grapalat"/>
                <w:sz w:val="20"/>
                <w:szCs w:val="20"/>
              </w:rPr>
            </w:pPr>
            <w:r w:rsidRPr="00622C58">
              <w:rPr>
                <w:rStyle w:val="Bodytext212pt"/>
                <w:rFonts w:ascii="GHEA Grapalat" w:hAnsi="GHEA Grapalat"/>
                <w:sz w:val="20"/>
                <w:szCs w:val="20"/>
              </w:rPr>
              <w:t>7</w:t>
            </w:r>
          </w:p>
        </w:tc>
        <w:tc>
          <w:tcPr>
            <w:tcW w:w="2833" w:type="dxa"/>
            <w:tcBorders>
              <w:top w:val="single" w:sz="4" w:space="0" w:color="auto"/>
              <w:left w:val="single" w:sz="4" w:space="0" w:color="auto"/>
              <w:bottom w:val="single" w:sz="4" w:space="0" w:color="auto"/>
            </w:tcBorders>
            <w:shd w:val="clear" w:color="auto" w:fill="FFFFFF"/>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Результаты</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622C58" w:rsidRDefault="002E416E" w:rsidP="00622C58">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622C58">
              <w:rPr>
                <w:rStyle w:val="Bodytext212pt1"/>
                <w:rFonts w:ascii="GHEA Grapalat" w:hAnsi="GHEA Grapalat"/>
                <w:sz w:val="20"/>
                <w:szCs w:val="20"/>
                <w:lang w:val="ru-RU" w:eastAsia="ru-RU" w:bidi="ru-RU"/>
              </w:rPr>
              <w:t>в уполномоченный орган государства-члена направлено сообщение, содержащее информацию о дате и времени последнего обновления общего реестра владельцев складов временного хранения</w:t>
            </w:r>
          </w:p>
        </w:tc>
      </w:tr>
    </w:tbl>
    <w:p w:rsidR="006F1A3A" w:rsidRPr="002E416E" w:rsidRDefault="006F1A3A" w:rsidP="002E416E">
      <w:pPr>
        <w:spacing w:after="120"/>
        <w:rPr>
          <w:rFonts w:ascii="GHEA Grapalat" w:hAnsi="GHEA Grapalat"/>
        </w:rPr>
      </w:pPr>
    </w:p>
    <w:p w:rsidR="00387D51" w:rsidRDefault="00387D51">
      <w:pPr>
        <w:rPr>
          <w:rFonts w:ascii="GHEA Grapalat" w:hAnsi="GHEA Grapalat"/>
        </w:rPr>
      </w:pPr>
      <w:r>
        <w:rPr>
          <w:rFonts w:ascii="GHEA Grapalat" w:hAnsi="GHEA Grapalat"/>
        </w:rPr>
        <w:br w:type="page"/>
      </w:r>
    </w:p>
    <w:p w:rsidR="00387D51" w:rsidRPr="00622C58" w:rsidRDefault="00387D51" w:rsidP="00387D51">
      <w:pPr>
        <w:spacing w:after="120"/>
        <w:jc w:val="right"/>
        <w:rPr>
          <w:rFonts w:ascii="GHEA Grapalat" w:hAnsi="GHEA Grapalat"/>
        </w:rPr>
      </w:pPr>
      <w:r w:rsidRPr="00622C58">
        <w:rPr>
          <w:rFonts w:ascii="GHEA Grapalat" w:hAnsi="GHEA Grapalat"/>
        </w:rPr>
        <w:lastRenderedPageBreak/>
        <w:t>Таблица 2</w:t>
      </w:r>
      <w:r>
        <w:rPr>
          <w:rFonts w:ascii="GHEA Grapalat" w:hAnsi="GHEA Grapalat"/>
        </w:rPr>
        <w:t>5</w:t>
      </w:r>
    </w:p>
    <w:p w:rsidR="00387D51" w:rsidRDefault="00387D51" w:rsidP="00387D51">
      <w:pPr>
        <w:rPr>
          <w:rFonts w:ascii="GHEA Grapalat" w:hAnsi="GHEA Grapalat"/>
        </w:rPr>
      </w:pPr>
    </w:p>
    <w:p w:rsidR="00387D51" w:rsidRDefault="00387D51" w:rsidP="00387D51">
      <w:pPr>
        <w:spacing w:after="120"/>
        <w:jc w:val="center"/>
        <w:rPr>
          <w:rFonts w:ascii="GHEA Grapalat" w:hAnsi="GHEA Grapalat"/>
        </w:rPr>
      </w:pPr>
      <w:r>
        <w:rPr>
          <w:rFonts w:ascii="GHEA Grapalat" w:hAnsi="GHEA Grapalat"/>
        </w:rPr>
        <w:t>Описание операции «Прием и Обработка информации о дате и времени обновления общего реестра владельцев складов временного хранения»</w:t>
      </w:r>
    </w:p>
    <w:p w:rsidR="00387D51" w:rsidRPr="00622C58" w:rsidRDefault="00387D51" w:rsidP="00387D51">
      <w:pPr>
        <w:spacing w:after="120"/>
        <w:jc w:val="center"/>
        <w:rPr>
          <w:rFonts w:ascii="GHEA Grapalat" w:hAnsi="GHEA Grapalat"/>
        </w:rPr>
      </w:pPr>
      <w:r>
        <w:rPr>
          <w:rFonts w:ascii="GHEA Grapalat" w:hAnsi="GHEA Grapalat"/>
        </w:rPr>
        <w:t>(P.CC.</w:t>
      </w:r>
      <w:r>
        <w:rPr>
          <w:rFonts w:ascii="GHEA Grapalat" w:hAnsi="GHEA Grapalat"/>
          <w:lang w:val="en-US"/>
        </w:rPr>
        <w:t>08.OPR.01</w:t>
      </w:r>
      <w:r>
        <w:rPr>
          <w:rFonts w:ascii="GHEA Grapalat" w:hAnsi="GHEA Grapalat"/>
        </w:rPr>
        <w:t>5)</w:t>
      </w:r>
    </w:p>
    <w:p w:rsidR="006F1A3A" w:rsidRDefault="006F1A3A" w:rsidP="002E416E">
      <w:pPr>
        <w:spacing w:after="120"/>
        <w:rPr>
          <w:rFonts w:ascii="GHEA Grapalat" w:hAnsi="GHEA Grapalat"/>
        </w:rPr>
      </w:pPr>
    </w:p>
    <w:tbl>
      <w:tblPr>
        <w:tblOverlap w:val="never"/>
        <w:tblW w:w="9410" w:type="dxa"/>
        <w:jc w:val="center"/>
        <w:tblLayout w:type="fixed"/>
        <w:tblCellMar>
          <w:left w:w="10" w:type="dxa"/>
          <w:right w:w="10" w:type="dxa"/>
        </w:tblCellMar>
        <w:tblLook w:val="0000" w:firstRow="0" w:lastRow="0" w:firstColumn="0" w:lastColumn="0" w:noHBand="0" w:noVBand="0"/>
      </w:tblPr>
      <w:tblGrid>
        <w:gridCol w:w="734"/>
        <w:gridCol w:w="2830"/>
        <w:gridCol w:w="5846"/>
      </w:tblGrid>
      <w:tr w:rsidR="006F1A3A" w:rsidRPr="002E416E" w:rsidTr="00387D51">
        <w:trPr>
          <w:jc w:val="center"/>
        </w:trPr>
        <w:tc>
          <w:tcPr>
            <w:tcW w:w="734" w:type="dxa"/>
            <w:tcBorders>
              <w:top w:val="single" w:sz="4" w:space="0" w:color="auto"/>
              <w:lef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w:t>
            </w:r>
          </w:p>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п/п</w:t>
            </w:r>
          </w:p>
        </w:tc>
        <w:tc>
          <w:tcPr>
            <w:tcW w:w="2830" w:type="dxa"/>
            <w:tcBorders>
              <w:top w:val="single" w:sz="4" w:space="0" w:color="auto"/>
              <w:lef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Обозначение элемента</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Описание</w:t>
            </w:r>
          </w:p>
        </w:tc>
      </w:tr>
      <w:tr w:rsidR="006F1A3A" w:rsidRPr="002E416E" w:rsidTr="00387D51">
        <w:trPr>
          <w:jc w:val="center"/>
        </w:trPr>
        <w:tc>
          <w:tcPr>
            <w:tcW w:w="734" w:type="dxa"/>
            <w:tcBorders>
              <w:top w:val="single" w:sz="4" w:space="0" w:color="auto"/>
              <w:lef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3</w:t>
            </w:r>
          </w:p>
        </w:tc>
      </w:tr>
      <w:tr w:rsidR="006F1A3A" w:rsidRPr="002E416E" w:rsidTr="00387D51">
        <w:trPr>
          <w:jc w:val="center"/>
        </w:trPr>
        <w:tc>
          <w:tcPr>
            <w:tcW w:w="734"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Кодовое обозначение</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Р.СС.08.OPR.015</w:t>
            </w:r>
          </w:p>
        </w:tc>
      </w:tr>
      <w:tr w:rsidR="006F1A3A" w:rsidRPr="002E416E" w:rsidTr="00387D51">
        <w:trPr>
          <w:jc w:val="center"/>
        </w:trPr>
        <w:tc>
          <w:tcPr>
            <w:tcW w:w="734"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2</w:t>
            </w:r>
          </w:p>
        </w:tc>
        <w:tc>
          <w:tcPr>
            <w:tcW w:w="2830"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Наименование операции</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прием и обработка информации о дате и времени обновления общего реестра владельцев складов временного хранения</w:t>
            </w:r>
          </w:p>
        </w:tc>
      </w:tr>
      <w:tr w:rsidR="006F1A3A" w:rsidRPr="002E416E" w:rsidTr="00387D51">
        <w:trPr>
          <w:jc w:val="center"/>
        </w:trPr>
        <w:tc>
          <w:tcPr>
            <w:tcW w:w="734"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3</w:t>
            </w:r>
          </w:p>
        </w:tc>
        <w:tc>
          <w:tcPr>
            <w:tcW w:w="2830" w:type="dxa"/>
            <w:tcBorders>
              <w:top w:val="single" w:sz="4" w:space="0" w:color="auto"/>
              <w:lef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Исполнитель</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уполномоченный орган государства-члена</w:t>
            </w:r>
          </w:p>
        </w:tc>
      </w:tr>
      <w:tr w:rsidR="006F1A3A" w:rsidRPr="002E416E" w:rsidTr="00387D51">
        <w:trPr>
          <w:jc w:val="center"/>
        </w:trPr>
        <w:tc>
          <w:tcPr>
            <w:tcW w:w="734"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4</w:t>
            </w:r>
          </w:p>
        </w:tc>
        <w:tc>
          <w:tcPr>
            <w:tcW w:w="2830"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Условия выполнения</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выполняется при получении исполнителем сообщения, содержащего информацию о дате и времени обновления общего реестра владельцев складов временного хранения (операция «Обработка и представление информации о дате и времени обновления общего реестра владельцев складов временного хранения» (Р.СС.08.OPR.014))</w:t>
            </w:r>
          </w:p>
        </w:tc>
      </w:tr>
      <w:tr w:rsidR="006F1A3A" w:rsidRPr="002E416E" w:rsidTr="00387D51">
        <w:trPr>
          <w:jc w:val="center"/>
        </w:trPr>
        <w:tc>
          <w:tcPr>
            <w:tcW w:w="734"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5</w:t>
            </w:r>
          </w:p>
        </w:tc>
        <w:tc>
          <w:tcPr>
            <w:tcW w:w="2830"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Ограничения</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F1A3A" w:rsidRPr="002E416E" w:rsidTr="00387D51">
        <w:trPr>
          <w:jc w:val="center"/>
        </w:trPr>
        <w:tc>
          <w:tcPr>
            <w:tcW w:w="734"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6</w:t>
            </w:r>
          </w:p>
        </w:tc>
        <w:tc>
          <w:tcPr>
            <w:tcW w:w="2830" w:type="dxa"/>
            <w:tcBorders>
              <w:top w:val="single" w:sz="4" w:space="0" w:color="auto"/>
              <w:left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Описание операции</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исполнитель осуществляет обработку полученной информации о дате и времени обновления общего реестра владельцев складов временного хранения</w:t>
            </w:r>
          </w:p>
        </w:tc>
      </w:tr>
      <w:tr w:rsidR="006F1A3A" w:rsidRPr="002E416E" w:rsidTr="00387D51">
        <w:trPr>
          <w:jc w:val="center"/>
        </w:trPr>
        <w:tc>
          <w:tcPr>
            <w:tcW w:w="734" w:type="dxa"/>
            <w:tcBorders>
              <w:top w:val="single" w:sz="4" w:space="0" w:color="auto"/>
              <w:left w:val="single" w:sz="4" w:space="0" w:color="auto"/>
              <w:bottom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7</w:t>
            </w:r>
          </w:p>
        </w:tc>
        <w:tc>
          <w:tcPr>
            <w:tcW w:w="2830" w:type="dxa"/>
            <w:tcBorders>
              <w:top w:val="single" w:sz="4" w:space="0" w:color="auto"/>
              <w:left w:val="single" w:sz="4" w:space="0" w:color="auto"/>
              <w:bottom w:val="single" w:sz="4" w:space="0" w:color="auto"/>
            </w:tcBorders>
            <w:shd w:val="clear" w:color="auto" w:fill="FFFFFF"/>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Результаты</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387D51">
              <w:rPr>
                <w:rStyle w:val="Bodytext212pt1"/>
                <w:rFonts w:ascii="GHEA Grapalat" w:hAnsi="GHEA Grapalat"/>
                <w:sz w:val="20"/>
                <w:szCs w:val="20"/>
                <w:lang w:val="ru-RU" w:eastAsia="ru-RU" w:bidi="ru-RU"/>
              </w:rPr>
              <w:t>информация о дате и времени последнего обновления общего реестра владельцев складов временного хранения получена</w:t>
            </w:r>
          </w:p>
        </w:tc>
      </w:tr>
    </w:tbl>
    <w:p w:rsidR="006F1A3A" w:rsidRPr="002E416E" w:rsidRDefault="006F1A3A" w:rsidP="002E416E">
      <w:pPr>
        <w:spacing w:after="120"/>
        <w:rPr>
          <w:rFonts w:ascii="GHEA Grapalat" w:hAnsi="GHEA Grapalat"/>
        </w:rPr>
      </w:pPr>
    </w:p>
    <w:p w:rsidR="00387D51" w:rsidRDefault="00387D51">
      <w:pPr>
        <w:rPr>
          <w:rFonts w:ascii="GHEA Grapalat" w:eastAsia="Times New Roman" w:hAnsi="GHEA Grapalat" w:cs="Times New Roman"/>
        </w:rPr>
      </w:pPr>
      <w:r>
        <w:rPr>
          <w:rFonts w:ascii="GHEA Grapalat" w:hAnsi="GHEA Grapalat"/>
        </w:rPr>
        <w:br w:type="page"/>
      </w: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lastRenderedPageBreak/>
        <w:t>Процедура «Получение сведений из общего реестра владельцев складов временного хранения» (Р.СС.08.</w:t>
      </w:r>
      <w:r w:rsidRPr="002E416E">
        <w:rPr>
          <w:rFonts w:ascii="GHEA Grapalat" w:hAnsi="GHEA Grapalat"/>
          <w:sz w:val="24"/>
          <w:szCs w:val="24"/>
          <w:lang w:val="en-US" w:eastAsia="en-US" w:bidi="en-US"/>
        </w:rPr>
        <w:t>PRC</w:t>
      </w:r>
      <w:r w:rsidRPr="002E416E">
        <w:rPr>
          <w:rFonts w:ascii="GHEA Grapalat" w:hAnsi="GHEA Grapalat"/>
          <w:sz w:val="24"/>
          <w:szCs w:val="24"/>
        </w:rPr>
        <w:t>.005)</w:t>
      </w:r>
    </w:p>
    <w:p w:rsidR="00387D51" w:rsidRPr="002E416E" w:rsidRDefault="00387D51" w:rsidP="002E416E">
      <w:pPr>
        <w:pStyle w:val="Bodytext20"/>
        <w:shd w:val="clear" w:color="auto" w:fill="auto"/>
        <w:spacing w:before="0" w:after="120" w:line="240" w:lineRule="auto"/>
        <w:ind w:firstLine="0"/>
        <w:jc w:val="center"/>
        <w:rPr>
          <w:rFonts w:ascii="GHEA Grapalat" w:hAnsi="GHEA Grapalat"/>
          <w:sz w:val="24"/>
          <w:szCs w:val="24"/>
        </w:rPr>
      </w:pPr>
    </w:p>
    <w:p w:rsidR="00387D51" w:rsidRDefault="002E416E" w:rsidP="00387D51">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58.</w:t>
      </w:r>
      <w:r w:rsidR="00387D51">
        <w:rPr>
          <w:rFonts w:ascii="GHEA Grapalat" w:hAnsi="GHEA Grapalat"/>
          <w:sz w:val="24"/>
          <w:szCs w:val="24"/>
        </w:rPr>
        <w:t xml:space="preserve"> </w:t>
      </w:r>
      <w:r w:rsidRPr="002E416E">
        <w:rPr>
          <w:rFonts w:ascii="GHEA Grapalat" w:hAnsi="GHEA Grapalat"/>
          <w:sz w:val="24"/>
          <w:szCs w:val="24"/>
        </w:rPr>
        <w:t>Схема выполнения процедуры «Получение сведений из общего реестра владельцев складов временного хранения» (Р.СС.08.</w:t>
      </w:r>
      <w:r w:rsidRPr="002E416E">
        <w:rPr>
          <w:rFonts w:ascii="GHEA Grapalat" w:hAnsi="GHEA Grapalat"/>
          <w:sz w:val="24"/>
          <w:szCs w:val="24"/>
          <w:lang w:val="en-US" w:eastAsia="en-US" w:bidi="en-US"/>
        </w:rPr>
        <w:t>PRC</w:t>
      </w:r>
      <w:r w:rsidRPr="002E416E">
        <w:rPr>
          <w:rFonts w:ascii="GHEA Grapalat" w:hAnsi="GHEA Grapalat"/>
          <w:sz w:val="24"/>
          <w:szCs w:val="24"/>
        </w:rPr>
        <w:t>.005) представлена на рисунке 9.</w:t>
      </w:r>
    </w:p>
    <w:p w:rsidR="00387D51" w:rsidRDefault="00387D51" w:rsidP="00387D51">
      <w:pPr>
        <w:pStyle w:val="Bodytext20"/>
        <w:shd w:val="clear" w:color="auto" w:fill="auto"/>
        <w:spacing w:before="0" w:after="120" w:line="240" w:lineRule="auto"/>
        <w:ind w:firstLine="567"/>
        <w:rPr>
          <w:rFonts w:ascii="GHEA Grapalat" w:hAnsi="GHEA Grapalat"/>
          <w:sz w:val="24"/>
          <w:szCs w:val="24"/>
        </w:rPr>
      </w:pPr>
    </w:p>
    <w:p w:rsidR="00387D51" w:rsidRDefault="00F50F52" w:rsidP="00387D51">
      <w:pPr>
        <w:pStyle w:val="Bodytext20"/>
        <w:shd w:val="clear" w:color="auto" w:fill="auto"/>
        <w:spacing w:before="0" w:after="120" w:line="240" w:lineRule="auto"/>
        <w:ind w:firstLine="567"/>
        <w:rPr>
          <w:rFonts w:ascii="GHEA Grapalat" w:hAnsi="GHEA Grapalat"/>
          <w:sz w:val="24"/>
          <w:szCs w:val="24"/>
        </w:rPr>
      </w:pPr>
      <w:r>
        <w:rPr>
          <w:rFonts w:ascii="GHEA Grapalat" w:hAnsi="GHEA Grapalat"/>
          <w:noProof/>
          <w:sz w:val="24"/>
          <w:szCs w:val="24"/>
          <w:lang w:val="en-US" w:eastAsia="en-US" w:bidi="ar-SA"/>
        </w:rPr>
        <w:pict>
          <v:shape id="_x0000_s1145" type="#_x0000_t202" style="position:absolute;left:0;text-align:left;margin-left:56.5pt;margin-top:202.6pt;width:153.85pt;height:16.5pt;z-index:251768832;mso-width-relative:margin;mso-height-relative:margin">
            <v:textbox>
              <w:txbxContent>
                <w:p w:rsidR="000619D2" w:rsidRPr="00387D51" w:rsidRDefault="000619D2" w:rsidP="00387D51">
                  <w:pPr>
                    <w:rPr>
                      <w:lang w:val="en-US"/>
                    </w:rPr>
                  </w:pPr>
                </w:p>
              </w:txbxContent>
            </v:textbox>
          </v:shape>
        </w:pict>
      </w:r>
      <w:r>
        <w:rPr>
          <w:rFonts w:ascii="GHEA Grapalat" w:hAnsi="GHEA Grapalat"/>
          <w:noProof/>
          <w:sz w:val="24"/>
          <w:szCs w:val="24"/>
          <w:lang w:val="en-US" w:eastAsia="en-US" w:bidi="ar-SA"/>
        </w:rPr>
        <w:pict>
          <v:shape id="_x0000_s1138" type="#_x0000_t202" style="position:absolute;left:0;text-align:left;margin-left:279.25pt;margin-top:1.25pt;width:180.5pt;height:10.25pt;z-index:251761664;mso-width-percent:400;mso-width-percent:400;mso-width-relative:margin;mso-height-relative:margin">
            <v:textbox>
              <w:txbxContent>
                <w:p w:rsidR="000619D2" w:rsidRPr="00387D51" w:rsidRDefault="000619D2" w:rsidP="00387D51">
                  <w:pPr>
                    <w:rPr>
                      <w:lang w:val="en-US"/>
                    </w:rPr>
                  </w:pPr>
                </w:p>
              </w:txbxContent>
            </v:textbox>
          </v:shape>
        </w:pict>
      </w:r>
      <w:r>
        <w:rPr>
          <w:rFonts w:ascii="GHEA Grapalat" w:hAnsi="GHEA Grapalat"/>
          <w:noProof/>
          <w:sz w:val="24"/>
          <w:szCs w:val="24"/>
          <w:lang w:val="en-US" w:eastAsia="en-US" w:bidi="ar-SA"/>
        </w:rPr>
        <w:pict>
          <v:shape id="_x0000_s1139" type="#_x0000_t202" style="position:absolute;left:0;text-align:left;margin-left:56.5pt;margin-top:49.1pt;width:147.1pt;height:17.75pt;z-index:251762688;mso-width-relative:margin;mso-height-relative:margin">
            <v:textbox>
              <w:txbxContent>
                <w:p w:rsidR="000619D2" w:rsidRPr="00387D51" w:rsidRDefault="000619D2" w:rsidP="00387D51">
                  <w:pPr>
                    <w:rPr>
                      <w:lang w:val="en-US"/>
                    </w:rPr>
                  </w:pPr>
                </w:p>
              </w:txbxContent>
            </v:textbox>
          </v:shape>
        </w:pict>
      </w:r>
      <w:r>
        <w:rPr>
          <w:rFonts w:ascii="GHEA Grapalat" w:hAnsi="GHEA Grapalat"/>
          <w:noProof/>
          <w:sz w:val="24"/>
          <w:szCs w:val="24"/>
          <w:lang w:val="en-US" w:eastAsia="en-US" w:bidi="ar-SA"/>
        </w:rPr>
        <w:pict>
          <v:shape id="_x0000_s1140" type="#_x0000_t202" style="position:absolute;left:0;text-align:left;margin-left:273pt;margin-top:90.5pt;width:202.45pt;height:20.6pt;z-index:251763712;mso-width-relative:margin;mso-height-relative:margin">
            <v:textbox>
              <w:txbxContent>
                <w:p w:rsidR="000619D2" w:rsidRPr="00387D51" w:rsidRDefault="000619D2" w:rsidP="00387D51">
                  <w:pPr>
                    <w:rPr>
                      <w:lang w:val="en-US"/>
                    </w:rPr>
                  </w:pPr>
                </w:p>
              </w:txbxContent>
            </v:textbox>
          </v:shape>
        </w:pict>
      </w:r>
      <w:r>
        <w:rPr>
          <w:rFonts w:ascii="GHEA Grapalat" w:hAnsi="GHEA Grapalat"/>
          <w:noProof/>
          <w:sz w:val="24"/>
          <w:szCs w:val="24"/>
          <w:lang w:val="en-US" w:eastAsia="en-US" w:bidi="ar-SA"/>
        </w:rPr>
        <w:pict>
          <v:shape id="_x0000_s1141" type="#_x0000_t202" style="position:absolute;left:0;text-align:left;margin-left:52pt;margin-top:90.5pt;width:151.6pt;height:20.6pt;z-index:251764736;mso-width-relative:margin;mso-height-relative:margin">
            <v:textbox>
              <w:txbxContent>
                <w:p w:rsidR="000619D2" w:rsidRPr="00387D51" w:rsidRDefault="000619D2" w:rsidP="00387D51">
                  <w:pPr>
                    <w:rPr>
                      <w:lang w:val="en-US"/>
                    </w:rPr>
                  </w:pPr>
                </w:p>
              </w:txbxContent>
            </v:textbox>
          </v:shape>
        </w:pict>
      </w:r>
      <w:r>
        <w:rPr>
          <w:rFonts w:ascii="GHEA Grapalat" w:hAnsi="GHEA Grapalat"/>
          <w:noProof/>
          <w:sz w:val="24"/>
          <w:szCs w:val="24"/>
          <w:lang w:val="en-US" w:eastAsia="en-US" w:bidi="ar-SA"/>
        </w:rPr>
        <w:pict>
          <v:shape id="_x0000_s1142" type="#_x0000_t202" style="position:absolute;left:0;text-align:left;margin-left:61.7pt;margin-top:136.25pt;width:141.9pt;height:14.6pt;z-index:251765760;mso-width-relative:margin;mso-height-relative:margin">
            <v:textbox>
              <w:txbxContent>
                <w:p w:rsidR="000619D2" w:rsidRPr="00387D51" w:rsidRDefault="000619D2" w:rsidP="00387D51">
                  <w:pPr>
                    <w:rPr>
                      <w:lang w:val="en-US"/>
                    </w:rPr>
                  </w:pPr>
                </w:p>
              </w:txbxContent>
            </v:textbox>
          </v:shape>
        </w:pict>
      </w:r>
      <w:r>
        <w:rPr>
          <w:rFonts w:ascii="GHEA Grapalat" w:hAnsi="GHEA Grapalat"/>
          <w:noProof/>
          <w:sz w:val="24"/>
          <w:szCs w:val="24"/>
          <w:lang w:val="en-US" w:eastAsia="en-US" w:bidi="ar-SA"/>
        </w:rPr>
        <w:pict>
          <v:shape id="_x0000_s1143" type="#_x0000_t202" style="position:absolute;left:0;text-align:left;margin-left:43.75pt;margin-top:168.35pt;width:198.45pt;height:18.5pt;z-index:251766784;mso-width-relative:margin;mso-height-relative:margin">
            <v:textbox>
              <w:txbxContent>
                <w:p w:rsidR="000619D2" w:rsidRPr="00387D51" w:rsidRDefault="000619D2" w:rsidP="00387D51">
                  <w:pPr>
                    <w:rPr>
                      <w:lang w:val="en-US"/>
                    </w:rPr>
                  </w:pPr>
                </w:p>
              </w:txbxContent>
            </v:textbox>
          </v:shape>
        </w:pict>
      </w:r>
      <w:r>
        <w:rPr>
          <w:rFonts w:ascii="GHEA Grapalat" w:hAnsi="GHEA Grapalat"/>
          <w:noProof/>
          <w:sz w:val="24"/>
          <w:szCs w:val="24"/>
          <w:lang w:val="en-US" w:eastAsia="en-US" w:bidi="ar-SA"/>
        </w:rPr>
        <w:pict>
          <v:shape id="_x0000_s1144" type="#_x0000_t202" style="position:absolute;left:0;text-align:left;margin-left:297pt;margin-top:141.1pt;width:152.6pt;height:16.5pt;z-index:251767808;mso-width-relative:margin;mso-height-relative:margin">
            <v:textbox>
              <w:txbxContent>
                <w:p w:rsidR="000619D2" w:rsidRPr="00387D51" w:rsidRDefault="000619D2" w:rsidP="00387D51">
                  <w:pPr>
                    <w:rPr>
                      <w:lang w:val="en-US"/>
                    </w:rPr>
                  </w:pPr>
                </w:p>
              </w:txbxContent>
            </v:textbox>
          </v:shape>
        </w:pict>
      </w:r>
      <w:r>
        <w:rPr>
          <w:rFonts w:ascii="GHEA Grapalat" w:hAnsi="GHEA Grapalat"/>
          <w:noProof/>
          <w:sz w:val="24"/>
          <w:szCs w:val="24"/>
          <w:lang w:eastAsia="zh-TW"/>
        </w:rPr>
        <w:pict>
          <v:shape id="_x0000_s1137" type="#_x0000_t202" style="position:absolute;left:0;text-align:left;margin-left:56.1pt;margin-top:.85pt;width:180.5pt;height:10.25pt;z-index:251760640;mso-width-percent:400;mso-width-percent:400;mso-width-relative:margin;mso-height-relative:margin">
            <v:textbox>
              <w:txbxContent>
                <w:p w:rsidR="000619D2" w:rsidRPr="00387D51" w:rsidRDefault="000619D2">
                  <w:pPr>
                    <w:rPr>
                      <w:lang w:val="en-US"/>
                    </w:rPr>
                  </w:pPr>
                </w:p>
              </w:txbxContent>
            </v:textbox>
          </v:shape>
        </w:pict>
      </w:r>
      <w:r w:rsidR="00387D51">
        <w:rPr>
          <w:rFonts w:ascii="GHEA Grapalat" w:hAnsi="GHEA Grapalat"/>
          <w:noProof/>
          <w:lang w:val="en-US" w:eastAsia="en-US" w:bidi="ar-SA"/>
        </w:rPr>
        <w:drawing>
          <wp:inline distT="0" distB="0" distL="0" distR="0">
            <wp:extent cx="5755640" cy="3159959"/>
            <wp:effectExtent l="19050" t="0" r="0" b="0"/>
            <wp:docPr id="297" name="Picture 297"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image9"/>
                    <pic:cNvPicPr>
                      <a:picLocks noChangeAspect="1" noChangeArrowheads="1"/>
                    </pic:cNvPicPr>
                  </pic:nvPicPr>
                  <pic:blipFill>
                    <a:blip r:embed="rId33" cstate="print"/>
                    <a:srcRect/>
                    <a:stretch>
                      <a:fillRect/>
                    </a:stretch>
                  </pic:blipFill>
                  <pic:spPr bwMode="auto">
                    <a:xfrm>
                      <a:off x="0" y="0"/>
                      <a:ext cx="5755640" cy="3159959"/>
                    </a:xfrm>
                    <a:prstGeom prst="rect">
                      <a:avLst/>
                    </a:prstGeom>
                    <a:noFill/>
                    <a:ln w="9525">
                      <a:noFill/>
                      <a:miter lim="800000"/>
                      <a:headEnd/>
                      <a:tailEnd/>
                    </a:ln>
                  </pic:spPr>
                </pic:pic>
              </a:graphicData>
            </a:graphic>
          </wp:inline>
        </w:drawing>
      </w:r>
    </w:p>
    <w:p w:rsidR="00387D51" w:rsidRDefault="00387D51" w:rsidP="00387D51">
      <w:pPr>
        <w:pStyle w:val="Bodytext20"/>
        <w:shd w:val="clear" w:color="auto" w:fill="auto"/>
        <w:spacing w:before="0" w:after="120" w:line="240" w:lineRule="auto"/>
        <w:ind w:firstLine="567"/>
        <w:rPr>
          <w:rFonts w:ascii="GHEA Grapalat" w:hAnsi="GHEA Grapalat"/>
          <w:sz w:val="24"/>
          <w:szCs w:val="24"/>
        </w:rPr>
      </w:pPr>
    </w:p>
    <w:p w:rsidR="006F1A3A" w:rsidRPr="002E416E" w:rsidRDefault="00F50F52" w:rsidP="00387D51">
      <w:pPr>
        <w:pStyle w:val="Bodytext20"/>
        <w:shd w:val="clear" w:color="auto" w:fill="auto"/>
        <w:spacing w:before="0" w:after="120" w:line="240" w:lineRule="auto"/>
        <w:ind w:firstLine="567"/>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(3)\\media\\image9.jpeg"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3" type="#_x0000_t75" style="width:459pt;height:252pt">
            <v:imagedata r:id="rId34" r:href="rId35"/>
          </v:shape>
        </w:pict>
      </w:r>
      <w:r>
        <w:rPr>
          <w:rFonts w:ascii="GHEA Grapalat" w:hAnsi="GHEA Grapalat"/>
        </w:rPr>
        <w:fldChar w:fldCharType="end"/>
      </w:r>
    </w:p>
    <w:p w:rsidR="006F1A3A" w:rsidRPr="00387D51" w:rsidRDefault="002E416E" w:rsidP="002E416E">
      <w:pPr>
        <w:pStyle w:val="Picturecaption0"/>
        <w:shd w:val="clear" w:color="auto" w:fill="auto"/>
        <w:spacing w:after="120" w:line="240" w:lineRule="auto"/>
        <w:jc w:val="center"/>
        <w:rPr>
          <w:rFonts w:ascii="GHEA Grapalat" w:hAnsi="GHEA Grapalat"/>
          <w:sz w:val="20"/>
          <w:szCs w:val="20"/>
        </w:rPr>
      </w:pPr>
      <w:r w:rsidRPr="00387D51">
        <w:rPr>
          <w:rFonts w:ascii="GHEA Grapalat" w:hAnsi="GHEA Grapalat"/>
          <w:sz w:val="20"/>
          <w:szCs w:val="20"/>
        </w:rPr>
        <w:t>Рис. 9. Схема выполнения процедуры «Получение сведений из общего реестра владельцев складов временного хранения» (Р.СС.08.Р</w:t>
      </w:r>
      <w:r w:rsidRPr="00387D51">
        <w:rPr>
          <w:rFonts w:ascii="GHEA Grapalat" w:hAnsi="GHEA Grapalat"/>
          <w:sz w:val="20"/>
          <w:szCs w:val="20"/>
          <w:lang w:val="en-US" w:eastAsia="en-US" w:bidi="en-US"/>
        </w:rPr>
        <w:t>R</w:t>
      </w:r>
      <w:r w:rsidRPr="00387D51">
        <w:rPr>
          <w:rFonts w:ascii="GHEA Grapalat" w:hAnsi="GHEA Grapalat"/>
          <w:sz w:val="20"/>
          <w:szCs w:val="20"/>
        </w:rPr>
        <w:t>С.005)</w:t>
      </w:r>
    </w:p>
    <w:p w:rsidR="006F1A3A" w:rsidRPr="002E416E" w:rsidRDefault="002E416E" w:rsidP="00387D51">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lastRenderedPageBreak/>
        <w:t>5</w:t>
      </w:r>
      <w:r w:rsidR="00387D51">
        <w:rPr>
          <w:rFonts w:ascii="GHEA Grapalat" w:hAnsi="GHEA Grapalat"/>
          <w:sz w:val="24"/>
          <w:szCs w:val="24"/>
        </w:rPr>
        <w:t>9</w:t>
      </w:r>
      <w:r w:rsidRPr="002E416E">
        <w:rPr>
          <w:rFonts w:ascii="GHEA Grapalat" w:hAnsi="GHEA Grapalat"/>
          <w:sz w:val="24"/>
          <w:szCs w:val="24"/>
        </w:rPr>
        <w:t>.</w:t>
      </w:r>
      <w:r w:rsidR="00387D51">
        <w:rPr>
          <w:rFonts w:ascii="GHEA Grapalat" w:hAnsi="GHEA Grapalat"/>
          <w:sz w:val="24"/>
          <w:szCs w:val="24"/>
        </w:rPr>
        <w:t xml:space="preserve"> </w:t>
      </w:r>
      <w:r w:rsidRPr="002E416E">
        <w:rPr>
          <w:rFonts w:ascii="GHEA Grapalat" w:hAnsi="GHEA Grapalat"/>
          <w:sz w:val="24"/>
          <w:szCs w:val="24"/>
        </w:rPr>
        <w:t>Процедура «Получение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С.005) выполняется в целях получения уполномоченным органом государства-члена сведений из общего реестра владельцев складов временного хранения.</w:t>
      </w:r>
    </w:p>
    <w:p w:rsidR="006F1A3A" w:rsidRPr="002E416E" w:rsidRDefault="00387D51" w:rsidP="00387D51">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60</w:t>
      </w:r>
      <w:r w:rsidR="002E416E" w:rsidRPr="002E416E">
        <w:rPr>
          <w:rFonts w:ascii="GHEA Grapalat" w:hAnsi="GHEA Grapalat"/>
          <w:sz w:val="24"/>
          <w:szCs w:val="24"/>
        </w:rPr>
        <w:t>.</w:t>
      </w:r>
      <w:r>
        <w:rPr>
          <w:rFonts w:ascii="GHEA Grapalat" w:hAnsi="GHEA Grapalat"/>
          <w:sz w:val="24"/>
          <w:szCs w:val="24"/>
        </w:rPr>
        <w:t xml:space="preserve"> </w:t>
      </w:r>
      <w:r w:rsidR="002E416E" w:rsidRPr="002E416E">
        <w:rPr>
          <w:rFonts w:ascii="GHEA Grapalat" w:hAnsi="GHEA Grapalat"/>
          <w:sz w:val="24"/>
          <w:szCs w:val="24"/>
        </w:rPr>
        <w:t>Первой выполняется операция «Запрос сведений из общего реестра владельцев складов временного хранения» (Р.СС.08.</w:t>
      </w:r>
      <w:r w:rsidR="002E416E" w:rsidRPr="002E416E">
        <w:rPr>
          <w:rFonts w:ascii="GHEA Grapalat" w:hAnsi="GHEA Grapalat"/>
          <w:sz w:val="24"/>
          <w:szCs w:val="24"/>
          <w:lang w:val="en-US" w:eastAsia="en-US" w:bidi="en-US"/>
        </w:rPr>
        <w:t>OPR</w:t>
      </w:r>
      <w:r w:rsidR="002E416E" w:rsidRPr="002E416E">
        <w:rPr>
          <w:rFonts w:ascii="GHEA Grapalat" w:hAnsi="GHEA Grapalat"/>
          <w:sz w:val="24"/>
          <w:szCs w:val="24"/>
        </w:rPr>
        <w:t>.016), по результатам выполнения которой уполномоченным органом государства-члена формируется и направляется в Комиссию запрос на получение сведений из общего реестра владельцев складов временного хранения. В зависимости от заданных параметров возможно формирование 2 видов запросов:</w:t>
      </w:r>
    </w:p>
    <w:p w:rsidR="006F1A3A" w:rsidRPr="002E416E" w:rsidRDefault="002E416E" w:rsidP="00387D51">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запрос на получение сведений, содержащихся в общем реестре владельцев складов временного хранения, в полном объеме (с учетом исторических данных);</w:t>
      </w:r>
    </w:p>
    <w:p w:rsidR="00387D51" w:rsidRDefault="002E416E" w:rsidP="00387D51">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запрос на получение указанных сведений по состоянию на определенную дату.</w:t>
      </w:r>
    </w:p>
    <w:p w:rsidR="006F1A3A" w:rsidRPr="002E416E" w:rsidRDefault="002E416E" w:rsidP="00387D51">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6</w:t>
      </w:r>
      <w:r w:rsidR="00387D51">
        <w:rPr>
          <w:rFonts w:ascii="GHEA Grapalat" w:hAnsi="GHEA Grapalat"/>
          <w:sz w:val="24"/>
          <w:szCs w:val="24"/>
        </w:rPr>
        <w:t>1</w:t>
      </w:r>
      <w:r w:rsidRPr="002E416E">
        <w:rPr>
          <w:rFonts w:ascii="GHEA Grapalat" w:hAnsi="GHEA Grapalat"/>
          <w:sz w:val="24"/>
          <w:szCs w:val="24"/>
        </w:rPr>
        <w:t>.</w:t>
      </w:r>
      <w:r w:rsidR="00387D51">
        <w:rPr>
          <w:rFonts w:ascii="GHEA Grapalat" w:hAnsi="GHEA Grapalat"/>
          <w:sz w:val="24"/>
          <w:szCs w:val="24"/>
        </w:rPr>
        <w:t xml:space="preserve"> </w:t>
      </w:r>
      <w:r w:rsidRPr="002E416E">
        <w:rPr>
          <w:rFonts w:ascii="GHEA Grapalat" w:hAnsi="GHEA Grapalat"/>
          <w:sz w:val="24"/>
          <w:szCs w:val="24"/>
        </w:rPr>
        <w:t>При поступлении в Комиссию запроса сведений из общего реестра владельцев складов временного хранения выполняется операция «Обработка и представление сведений из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.017), по результатам выполнения которой формируются и представляются в уполномоченный орган государства-члена запрашиваемые сведения или направляется уведомление об отсутствии сведений, удовлетворяющих параметрам запроса.</w:t>
      </w:r>
    </w:p>
    <w:p w:rsidR="006F1A3A" w:rsidRPr="002E416E" w:rsidRDefault="002E416E" w:rsidP="00387D51">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6</w:t>
      </w:r>
      <w:r w:rsidR="00387D51">
        <w:rPr>
          <w:rFonts w:ascii="GHEA Grapalat" w:hAnsi="GHEA Grapalat"/>
          <w:sz w:val="24"/>
          <w:szCs w:val="24"/>
        </w:rPr>
        <w:t>2</w:t>
      </w:r>
      <w:r w:rsidRPr="002E416E">
        <w:rPr>
          <w:rFonts w:ascii="GHEA Grapalat" w:hAnsi="GHEA Grapalat"/>
          <w:sz w:val="24"/>
          <w:szCs w:val="24"/>
        </w:rPr>
        <w:t>.</w:t>
      </w:r>
      <w:r w:rsidR="00387D51">
        <w:rPr>
          <w:rFonts w:ascii="GHEA Grapalat" w:hAnsi="GHEA Grapalat"/>
          <w:sz w:val="24"/>
          <w:szCs w:val="24"/>
        </w:rPr>
        <w:t xml:space="preserve"> </w:t>
      </w:r>
      <w:r w:rsidRPr="002E416E">
        <w:rPr>
          <w:rFonts w:ascii="GHEA Grapalat" w:hAnsi="GHEA Grapalat"/>
          <w:sz w:val="24"/>
          <w:szCs w:val="24"/>
        </w:rPr>
        <w:t>При поступлении в уполномоченный орган государства-члена сведений из общего реестра владельцев складов временного хранения выполняется операция «Прием и обработка сведений из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.018).</w:t>
      </w:r>
    </w:p>
    <w:p w:rsidR="006F1A3A" w:rsidRPr="002E416E" w:rsidRDefault="002E416E" w:rsidP="00387D51">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6</w:t>
      </w:r>
      <w:r w:rsidR="00387D51">
        <w:rPr>
          <w:rFonts w:ascii="GHEA Grapalat" w:hAnsi="GHEA Grapalat"/>
          <w:sz w:val="24"/>
          <w:szCs w:val="24"/>
        </w:rPr>
        <w:t>3</w:t>
      </w:r>
      <w:r w:rsidRPr="002E416E">
        <w:rPr>
          <w:rFonts w:ascii="GHEA Grapalat" w:hAnsi="GHEA Grapalat"/>
          <w:sz w:val="24"/>
          <w:szCs w:val="24"/>
        </w:rPr>
        <w:t>.</w:t>
      </w:r>
      <w:r w:rsidR="00387D51">
        <w:rPr>
          <w:rFonts w:ascii="GHEA Grapalat" w:hAnsi="GHEA Grapalat"/>
          <w:sz w:val="24"/>
          <w:szCs w:val="24"/>
        </w:rPr>
        <w:t xml:space="preserve"> </w:t>
      </w:r>
      <w:r w:rsidRPr="002E416E">
        <w:rPr>
          <w:rFonts w:ascii="GHEA Grapalat" w:hAnsi="GHEA Grapalat"/>
          <w:sz w:val="24"/>
          <w:szCs w:val="24"/>
        </w:rPr>
        <w:t>Результатом выполнения процедуры «Получение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С.005) является получение уполномоченным органом государства-члена сведений из общего реестра владельцев складов временного хранения. При отсутствии в общем реестре владельцев складов временного хранения сведений, удовлетворяющих параметрам запроса, формируется уведомление об отсутствии таких сведений.</w:t>
      </w:r>
    </w:p>
    <w:p w:rsidR="00387D51" w:rsidRDefault="00387D51" w:rsidP="00387D51">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64</w:t>
      </w:r>
      <w:r w:rsidR="002E416E" w:rsidRPr="002E416E">
        <w:rPr>
          <w:rFonts w:ascii="GHEA Grapalat" w:hAnsi="GHEA Grapalat"/>
          <w:sz w:val="24"/>
          <w:szCs w:val="24"/>
        </w:rPr>
        <w:t>.</w:t>
      </w:r>
      <w:r>
        <w:rPr>
          <w:rFonts w:ascii="GHEA Grapalat" w:hAnsi="GHEA Grapalat"/>
          <w:sz w:val="24"/>
          <w:szCs w:val="24"/>
        </w:rPr>
        <w:t xml:space="preserve"> </w:t>
      </w:r>
      <w:r w:rsidR="002E416E" w:rsidRPr="002E416E">
        <w:rPr>
          <w:rFonts w:ascii="GHEA Grapalat" w:hAnsi="GHEA Grapalat"/>
          <w:sz w:val="24"/>
          <w:szCs w:val="24"/>
        </w:rPr>
        <w:t>Перечень операций общего процесса, выполняемых в рамках процедуры «Получение сведений из общего реестра владельцев складов временного хранения» (Р.СС.08.Р</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С.005), приведен в таблице 26.</w:t>
      </w:r>
    </w:p>
    <w:p w:rsidR="00387D51" w:rsidRDefault="00387D51" w:rsidP="00387D51">
      <w:pPr>
        <w:pStyle w:val="Bodytext20"/>
        <w:shd w:val="clear" w:color="auto" w:fill="auto"/>
        <w:spacing w:before="0" w:after="120" w:line="240" w:lineRule="auto"/>
        <w:ind w:firstLine="0"/>
        <w:rPr>
          <w:rStyle w:val="Headerorfooter6"/>
          <w:rFonts w:ascii="GHEA Grapalat" w:hAnsi="GHEA Grapalat"/>
          <w:sz w:val="24"/>
          <w:szCs w:val="24"/>
        </w:rPr>
      </w:pPr>
      <w:r>
        <w:rPr>
          <w:rStyle w:val="Headerorfooter6"/>
          <w:rFonts w:ascii="GHEA Grapalat" w:hAnsi="GHEA Grapalat"/>
          <w:sz w:val="24"/>
          <w:szCs w:val="24"/>
        </w:rPr>
        <w:br w:type="page"/>
      </w:r>
    </w:p>
    <w:p w:rsidR="006F1A3A" w:rsidRDefault="002E416E" w:rsidP="00387D51">
      <w:pPr>
        <w:pStyle w:val="Bodytext20"/>
        <w:shd w:val="clear" w:color="auto" w:fill="auto"/>
        <w:spacing w:before="0" w:after="120" w:line="240" w:lineRule="auto"/>
        <w:ind w:firstLine="0"/>
        <w:jc w:val="right"/>
        <w:rPr>
          <w:rFonts w:ascii="GHEA Grapalat" w:hAnsi="GHEA Grapalat"/>
          <w:sz w:val="24"/>
          <w:szCs w:val="24"/>
        </w:rPr>
      </w:pPr>
      <w:r w:rsidRPr="002E416E">
        <w:rPr>
          <w:rStyle w:val="Headerorfooter6"/>
          <w:rFonts w:ascii="GHEA Grapalat" w:hAnsi="GHEA Grapalat"/>
          <w:sz w:val="24"/>
          <w:szCs w:val="24"/>
        </w:rPr>
        <w:lastRenderedPageBreak/>
        <w:t xml:space="preserve">Таблица </w:t>
      </w:r>
      <w:r w:rsidR="00F87EEA" w:rsidRPr="002E416E">
        <w:rPr>
          <w:rFonts w:ascii="GHEA Grapalat" w:hAnsi="GHEA Grapalat"/>
          <w:sz w:val="24"/>
          <w:szCs w:val="24"/>
        </w:rPr>
        <w:fldChar w:fldCharType="begin"/>
      </w:r>
      <w:r w:rsidR="006F1A3A" w:rsidRPr="002E416E">
        <w:rPr>
          <w:rFonts w:ascii="GHEA Grapalat" w:hAnsi="GHEA Grapalat"/>
          <w:sz w:val="24"/>
          <w:szCs w:val="24"/>
        </w:rPr>
        <w:instrText xml:space="preserve"> PAGE \* MERGEFORMAT </w:instrText>
      </w:r>
      <w:r w:rsidR="00F87EEA" w:rsidRPr="002E416E">
        <w:rPr>
          <w:rFonts w:ascii="GHEA Grapalat" w:hAnsi="GHEA Grapalat"/>
          <w:sz w:val="24"/>
          <w:szCs w:val="24"/>
        </w:rPr>
        <w:fldChar w:fldCharType="separate"/>
      </w:r>
      <w:r w:rsidRPr="002E416E">
        <w:rPr>
          <w:rStyle w:val="Headerorfooter6"/>
          <w:rFonts w:ascii="GHEA Grapalat" w:hAnsi="GHEA Grapalat"/>
          <w:sz w:val="24"/>
          <w:szCs w:val="24"/>
        </w:rPr>
        <w:t>26</w:t>
      </w:r>
      <w:r w:rsidR="00F87EEA" w:rsidRPr="002E416E">
        <w:rPr>
          <w:rFonts w:ascii="GHEA Grapalat" w:hAnsi="GHEA Grapalat"/>
          <w:sz w:val="24"/>
          <w:szCs w:val="24"/>
        </w:rPr>
        <w:fldChar w:fldCharType="end"/>
      </w:r>
    </w:p>
    <w:p w:rsidR="002A020C" w:rsidRPr="002E416E" w:rsidRDefault="002A020C" w:rsidP="00387D51">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Перечень операций общего процесса, выполняемых в рамках процедуры «Получение сведений из общего реестра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С.005)</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25"/>
        <w:gridCol w:w="4198"/>
        <w:gridCol w:w="2948"/>
      </w:tblGrid>
      <w:tr w:rsidR="006F1A3A" w:rsidRPr="002E416E" w:rsidTr="002E416E">
        <w:trPr>
          <w:jc w:val="center"/>
        </w:trPr>
        <w:tc>
          <w:tcPr>
            <w:tcW w:w="2225" w:type="dxa"/>
            <w:tcBorders>
              <w:top w:val="single" w:sz="4" w:space="0" w:color="auto"/>
              <w:left w:val="single" w:sz="4" w:space="0" w:color="auto"/>
            </w:tcBorders>
            <w:shd w:val="clear" w:color="auto" w:fill="FFFFFF"/>
            <w:vAlign w:val="center"/>
          </w:tcPr>
          <w:p w:rsidR="006F1A3A" w:rsidRPr="00387D51" w:rsidRDefault="002E416E" w:rsidP="00387D51">
            <w:pPr>
              <w:pStyle w:val="Bodytext20"/>
              <w:shd w:val="clear" w:color="auto" w:fill="auto"/>
              <w:spacing w:before="0" w:after="120" w:line="240" w:lineRule="auto"/>
              <w:ind w:left="144" w:right="218" w:firstLine="0"/>
              <w:jc w:val="center"/>
              <w:rPr>
                <w:rFonts w:ascii="GHEA Grapalat" w:hAnsi="GHEA Grapalat"/>
                <w:sz w:val="20"/>
                <w:szCs w:val="20"/>
              </w:rPr>
            </w:pPr>
            <w:r w:rsidRPr="00387D51">
              <w:rPr>
                <w:rStyle w:val="Bodytext212pt"/>
                <w:rFonts w:ascii="GHEA Grapalat" w:hAnsi="GHEA Grapalat"/>
                <w:sz w:val="20"/>
                <w:szCs w:val="20"/>
              </w:rPr>
              <w:t>Кодовое</w:t>
            </w:r>
            <w:r w:rsidR="00387D51">
              <w:rPr>
                <w:rStyle w:val="Bodytext212pt"/>
                <w:rFonts w:ascii="GHEA Grapalat" w:hAnsi="GHEA Grapalat"/>
                <w:sz w:val="20"/>
                <w:szCs w:val="20"/>
              </w:rPr>
              <w:t xml:space="preserve"> </w:t>
            </w:r>
            <w:r w:rsidRPr="00387D51">
              <w:rPr>
                <w:rStyle w:val="Bodytext212pt"/>
                <w:rFonts w:ascii="GHEA Grapalat" w:hAnsi="GHEA Grapalat"/>
                <w:sz w:val="20"/>
                <w:szCs w:val="20"/>
              </w:rPr>
              <w:t>обозначение</w:t>
            </w:r>
          </w:p>
        </w:tc>
        <w:tc>
          <w:tcPr>
            <w:tcW w:w="4198" w:type="dxa"/>
            <w:tcBorders>
              <w:top w:val="single" w:sz="4" w:space="0" w:color="auto"/>
              <w:left w:val="single" w:sz="4" w:space="0" w:color="auto"/>
            </w:tcBorders>
            <w:shd w:val="clear" w:color="auto" w:fill="FFFFFF"/>
            <w:vAlign w:val="center"/>
          </w:tcPr>
          <w:p w:rsidR="006F1A3A" w:rsidRPr="00387D51"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Наименование</w:t>
            </w:r>
          </w:p>
        </w:tc>
        <w:tc>
          <w:tcPr>
            <w:tcW w:w="2948"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Описание</w:t>
            </w:r>
          </w:p>
        </w:tc>
      </w:tr>
      <w:tr w:rsidR="006F1A3A" w:rsidRPr="002E416E" w:rsidTr="002E416E">
        <w:trPr>
          <w:jc w:val="center"/>
        </w:trPr>
        <w:tc>
          <w:tcPr>
            <w:tcW w:w="2225" w:type="dxa"/>
            <w:tcBorders>
              <w:top w:val="single" w:sz="4" w:space="0" w:color="auto"/>
              <w:left w:val="single" w:sz="4" w:space="0" w:color="auto"/>
            </w:tcBorders>
            <w:shd w:val="clear" w:color="auto" w:fill="FFFFFF"/>
            <w:vAlign w:val="center"/>
          </w:tcPr>
          <w:p w:rsidR="006F1A3A" w:rsidRPr="00387D51"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1</w:t>
            </w:r>
          </w:p>
        </w:tc>
        <w:tc>
          <w:tcPr>
            <w:tcW w:w="4198" w:type="dxa"/>
            <w:tcBorders>
              <w:top w:val="single" w:sz="4" w:space="0" w:color="auto"/>
              <w:left w:val="single" w:sz="4" w:space="0" w:color="auto"/>
            </w:tcBorders>
            <w:shd w:val="clear" w:color="auto" w:fill="FFFFFF"/>
            <w:vAlign w:val="center"/>
          </w:tcPr>
          <w:p w:rsidR="006F1A3A" w:rsidRPr="00387D51"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2</w:t>
            </w:r>
          </w:p>
        </w:tc>
        <w:tc>
          <w:tcPr>
            <w:tcW w:w="2948" w:type="dxa"/>
            <w:tcBorders>
              <w:top w:val="single" w:sz="4" w:space="0" w:color="auto"/>
              <w:left w:val="single" w:sz="4" w:space="0" w:color="auto"/>
              <w:right w:val="single" w:sz="4" w:space="0" w:color="auto"/>
            </w:tcBorders>
            <w:shd w:val="clear" w:color="auto" w:fill="FFFFFF"/>
            <w:vAlign w:val="center"/>
          </w:tcPr>
          <w:p w:rsidR="006F1A3A" w:rsidRPr="00387D51"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387D51">
              <w:rPr>
                <w:rStyle w:val="Bodytext212pt"/>
                <w:rFonts w:ascii="GHEA Grapalat" w:hAnsi="GHEA Grapalat"/>
                <w:sz w:val="20"/>
                <w:szCs w:val="20"/>
              </w:rPr>
              <w:t>3</w:t>
            </w:r>
          </w:p>
        </w:tc>
      </w:tr>
      <w:tr w:rsidR="006F1A3A" w:rsidRPr="002E416E" w:rsidTr="002E416E">
        <w:trPr>
          <w:jc w:val="center"/>
        </w:trPr>
        <w:tc>
          <w:tcPr>
            <w:tcW w:w="2225"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Р.СС.08.OPR.016</w:t>
            </w:r>
          </w:p>
        </w:tc>
        <w:tc>
          <w:tcPr>
            <w:tcW w:w="4198"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запрос сведений из общего реестра владельцев складов временного хранения</w:t>
            </w:r>
          </w:p>
        </w:tc>
        <w:tc>
          <w:tcPr>
            <w:tcW w:w="2948" w:type="dxa"/>
            <w:tcBorders>
              <w:top w:val="single" w:sz="4" w:space="0" w:color="auto"/>
              <w:left w:val="single" w:sz="4" w:space="0" w:color="auto"/>
              <w:righ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приведено в таблице 27 настоящих Правил</w:t>
            </w:r>
          </w:p>
        </w:tc>
      </w:tr>
      <w:tr w:rsidR="006F1A3A" w:rsidRPr="002E416E" w:rsidTr="002E416E">
        <w:trPr>
          <w:jc w:val="center"/>
        </w:trPr>
        <w:tc>
          <w:tcPr>
            <w:tcW w:w="2225"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Р.СС.08.OPR.017</w:t>
            </w:r>
          </w:p>
        </w:tc>
        <w:tc>
          <w:tcPr>
            <w:tcW w:w="4198"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обработка и представление сведений из общего реестра владельцев складов временного хранения</w:t>
            </w:r>
          </w:p>
        </w:tc>
        <w:tc>
          <w:tcPr>
            <w:tcW w:w="2948" w:type="dxa"/>
            <w:tcBorders>
              <w:top w:val="single" w:sz="4" w:space="0" w:color="auto"/>
              <w:left w:val="single" w:sz="4" w:space="0" w:color="auto"/>
              <w:righ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приведено в таблице 28 настоящих Правил</w:t>
            </w:r>
          </w:p>
        </w:tc>
      </w:tr>
      <w:tr w:rsidR="006F1A3A" w:rsidRPr="002E416E" w:rsidTr="002E416E">
        <w:trPr>
          <w:jc w:val="center"/>
        </w:trPr>
        <w:tc>
          <w:tcPr>
            <w:tcW w:w="2225" w:type="dxa"/>
            <w:tcBorders>
              <w:top w:val="single" w:sz="4" w:space="0" w:color="auto"/>
              <w:left w:val="single" w:sz="4" w:space="0" w:color="auto"/>
              <w:bottom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Р.СС.08.OPR.018</w:t>
            </w:r>
          </w:p>
        </w:tc>
        <w:tc>
          <w:tcPr>
            <w:tcW w:w="4198" w:type="dxa"/>
            <w:tcBorders>
              <w:top w:val="single" w:sz="4" w:space="0" w:color="auto"/>
              <w:left w:val="single" w:sz="4" w:space="0" w:color="auto"/>
              <w:bottom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прием и обработка сведений из общего реестра владельцев складов временного хранения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приведено в таблице 29 настоящих Правил</w:t>
            </w:r>
          </w:p>
        </w:tc>
      </w:tr>
    </w:tbl>
    <w:p w:rsidR="002A020C" w:rsidRDefault="002A020C"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2A020C">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27</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«Запрос сведений из общего реестра владельцев складов временного хранения» (Р.СС.08.</w:t>
      </w:r>
      <w:r w:rsidRPr="002E416E">
        <w:rPr>
          <w:rStyle w:val="Bodytext212pt"/>
          <w:rFonts w:ascii="GHEA Grapalat" w:hAnsi="GHEA Grapalat"/>
          <w:lang w:val="en-US" w:eastAsia="en-US" w:bidi="en-US"/>
        </w:rPr>
        <w:t>OPR</w:t>
      </w:r>
      <w:r w:rsidRPr="002E416E">
        <w:rPr>
          <w:rFonts w:ascii="GHEA Grapalat" w:hAnsi="GHEA Grapalat"/>
          <w:sz w:val="24"/>
          <w:szCs w:val="24"/>
        </w:rPr>
        <w:t>.016)</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720"/>
        <w:gridCol w:w="2826"/>
        <w:gridCol w:w="5825"/>
      </w:tblGrid>
      <w:tr w:rsidR="006F1A3A" w:rsidRPr="002A020C" w:rsidTr="002A020C">
        <w:trPr>
          <w:jc w:val="center"/>
        </w:trPr>
        <w:tc>
          <w:tcPr>
            <w:tcW w:w="72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w:t>
            </w:r>
          </w:p>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Обозначение элемента</w:t>
            </w:r>
          </w:p>
        </w:tc>
        <w:tc>
          <w:tcPr>
            <w:tcW w:w="5825" w:type="dxa"/>
            <w:tcBorders>
              <w:top w:val="single" w:sz="4" w:space="0" w:color="auto"/>
              <w:left w:val="single" w:sz="4" w:space="0" w:color="auto"/>
              <w:righ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Описание</w:t>
            </w:r>
          </w:p>
        </w:tc>
      </w:tr>
      <w:tr w:rsidR="006F1A3A" w:rsidRPr="002A020C" w:rsidTr="002A020C">
        <w:trPr>
          <w:jc w:val="center"/>
        </w:trPr>
        <w:tc>
          <w:tcPr>
            <w:tcW w:w="72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2</w:t>
            </w:r>
          </w:p>
        </w:tc>
        <w:tc>
          <w:tcPr>
            <w:tcW w:w="5825" w:type="dxa"/>
            <w:tcBorders>
              <w:top w:val="single" w:sz="4" w:space="0" w:color="auto"/>
              <w:left w:val="single" w:sz="4" w:space="0" w:color="auto"/>
              <w:righ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3</w:t>
            </w:r>
          </w:p>
        </w:tc>
      </w:tr>
      <w:tr w:rsidR="006F1A3A" w:rsidRPr="002A020C" w:rsidTr="002A020C">
        <w:trPr>
          <w:jc w:val="center"/>
        </w:trPr>
        <w:tc>
          <w:tcPr>
            <w:tcW w:w="72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Кодовое обозначение</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Р.СС.08.OPR.016</w:t>
            </w:r>
          </w:p>
        </w:tc>
      </w:tr>
      <w:tr w:rsidR="006F1A3A" w:rsidRPr="002A020C" w:rsidTr="002A020C">
        <w:trPr>
          <w:jc w:val="center"/>
        </w:trPr>
        <w:tc>
          <w:tcPr>
            <w:tcW w:w="72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2</w:t>
            </w:r>
          </w:p>
        </w:tc>
        <w:tc>
          <w:tcPr>
            <w:tcW w:w="2826"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Наименование операции</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запрос сведений из общего реестра владельцев складов временного хранения</w:t>
            </w:r>
          </w:p>
        </w:tc>
      </w:tr>
      <w:tr w:rsidR="006F1A3A" w:rsidRPr="002A020C" w:rsidTr="002A020C">
        <w:trPr>
          <w:jc w:val="center"/>
        </w:trPr>
        <w:tc>
          <w:tcPr>
            <w:tcW w:w="72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3</w:t>
            </w:r>
          </w:p>
        </w:tc>
        <w:tc>
          <w:tcPr>
            <w:tcW w:w="2826"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Исполнитель</w:t>
            </w:r>
          </w:p>
        </w:tc>
        <w:tc>
          <w:tcPr>
            <w:tcW w:w="5825"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уполномоченный орган государства-члена</w:t>
            </w:r>
          </w:p>
        </w:tc>
      </w:tr>
      <w:tr w:rsidR="006F1A3A" w:rsidRPr="002A020C" w:rsidTr="002A020C">
        <w:trPr>
          <w:jc w:val="center"/>
        </w:trPr>
        <w:tc>
          <w:tcPr>
            <w:tcW w:w="72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4</w:t>
            </w:r>
          </w:p>
        </w:tc>
        <w:tc>
          <w:tcPr>
            <w:tcW w:w="2826"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Условия выполнения</w:t>
            </w:r>
          </w:p>
        </w:tc>
        <w:tc>
          <w:tcPr>
            <w:tcW w:w="5825" w:type="dxa"/>
            <w:tcBorders>
              <w:top w:val="single" w:sz="4" w:space="0" w:color="auto"/>
              <w:left w:val="single" w:sz="4" w:space="0" w:color="auto"/>
              <w:right w:val="single" w:sz="4" w:space="0" w:color="auto"/>
            </w:tcBorders>
            <w:shd w:val="clear" w:color="auto" w:fill="FFFFFF"/>
            <w:vAlign w:val="bottom"/>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выполняется при необходимости получения сведений из общего реестра владельцев складов временного хранения</w:t>
            </w:r>
          </w:p>
        </w:tc>
      </w:tr>
      <w:tr w:rsidR="006F1A3A" w:rsidRPr="002A020C" w:rsidTr="002A020C">
        <w:trPr>
          <w:jc w:val="center"/>
        </w:trPr>
        <w:tc>
          <w:tcPr>
            <w:tcW w:w="720" w:type="dxa"/>
            <w:tcBorders>
              <w:top w:val="single" w:sz="4" w:space="0" w:color="auto"/>
              <w:left w:val="single" w:sz="4" w:space="0" w:color="auto"/>
              <w:bottom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5</w:t>
            </w:r>
          </w:p>
        </w:tc>
        <w:tc>
          <w:tcPr>
            <w:tcW w:w="2826" w:type="dxa"/>
            <w:tcBorders>
              <w:top w:val="single" w:sz="4" w:space="0" w:color="auto"/>
              <w:left w:val="single" w:sz="4" w:space="0" w:color="auto"/>
              <w:bottom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Ограничения</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формат и структура запроса должны соответствовать Описанию форматов и структур электронных документов и сведений</w:t>
            </w:r>
          </w:p>
        </w:tc>
      </w:tr>
      <w:tr w:rsidR="002A020C" w:rsidRPr="002A020C" w:rsidTr="002A020C">
        <w:trPr>
          <w:jc w:val="center"/>
        </w:trPr>
        <w:tc>
          <w:tcPr>
            <w:tcW w:w="720"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6</w:t>
            </w:r>
          </w:p>
        </w:tc>
        <w:tc>
          <w:tcPr>
            <w:tcW w:w="2826"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Описание операции</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исполнитель формирует и направляет в Комиссию запрос сведений из общего реестра владельцев складов временного хранения в соответствии с Регламентом информационного взаимодействия.</w:t>
            </w:r>
          </w:p>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 xml:space="preserve">При необходимости получения сведений, содержащихся в общем реестре владельцев складов временного хранения, в полном объеме (с учетом исторических данных) дата </w:t>
            </w:r>
            <w:r w:rsidRPr="002A020C">
              <w:rPr>
                <w:rStyle w:val="Bodytext212pt1"/>
                <w:rFonts w:ascii="GHEA Grapalat" w:hAnsi="GHEA Grapalat"/>
                <w:sz w:val="20"/>
                <w:szCs w:val="20"/>
                <w:lang w:val="ru-RU" w:eastAsia="ru-RU" w:bidi="ru-RU"/>
              </w:rPr>
              <w:lastRenderedPageBreak/>
              <w:t>актуализации в запросе не указывается.</w:t>
            </w:r>
          </w:p>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При необходимости получения сведений по состоянию на определенную дату в запросе должна указываться дата актуализации.</w:t>
            </w:r>
          </w:p>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При необходимости получения сведений, включенных в общий реестр владельцев складов временного хранения на основании сведений, представленных определенными государствами-членами, в запросе указываются коды этих государств-членов</w:t>
            </w:r>
          </w:p>
        </w:tc>
      </w:tr>
      <w:tr w:rsidR="002A020C" w:rsidRPr="002A020C" w:rsidTr="002A020C">
        <w:trPr>
          <w:jc w:val="center"/>
        </w:trPr>
        <w:tc>
          <w:tcPr>
            <w:tcW w:w="720"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lastRenderedPageBreak/>
              <w:t>7</w:t>
            </w:r>
          </w:p>
        </w:tc>
        <w:tc>
          <w:tcPr>
            <w:tcW w:w="2826"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Результаты</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запрос сведений из общего реестра владельцев складов временного хранения направлен в Комиссию</w:t>
            </w:r>
          </w:p>
        </w:tc>
      </w:tr>
    </w:tbl>
    <w:p w:rsidR="002A020C" w:rsidRDefault="002A020C"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2A020C">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28</w:t>
      </w:r>
    </w:p>
    <w:p w:rsidR="006F1A3A" w:rsidRPr="002E416E" w:rsidRDefault="006F1A3A" w:rsidP="002E416E">
      <w:pPr>
        <w:spacing w:after="120"/>
        <w:rPr>
          <w:rFonts w:ascii="GHEA Grapalat" w:hAnsi="GHEA Grapalat"/>
        </w:rPr>
      </w:pPr>
    </w:p>
    <w:p w:rsidR="006F1A3A" w:rsidRPr="002E416E" w:rsidRDefault="002E416E" w:rsidP="002A020C">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«Обработка и представление сведений из общего реестра владельцев складов временного хранения» (Р.СС.08.</w:t>
      </w:r>
      <w:r w:rsidRPr="002E416E">
        <w:rPr>
          <w:rFonts w:ascii="GHEA Grapalat" w:hAnsi="GHEA Grapalat"/>
          <w:sz w:val="24"/>
          <w:szCs w:val="24"/>
          <w:lang w:val="en-US" w:eastAsia="en-US" w:bidi="en-US"/>
        </w:rPr>
        <w:t>OPR</w:t>
      </w:r>
      <w:r w:rsidRPr="002E416E">
        <w:rPr>
          <w:rFonts w:ascii="GHEA Grapalat" w:hAnsi="GHEA Grapalat"/>
          <w:sz w:val="24"/>
          <w:szCs w:val="24"/>
        </w:rPr>
        <w:t>.017)</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716"/>
        <w:gridCol w:w="2830"/>
        <w:gridCol w:w="5832"/>
      </w:tblGrid>
      <w:tr w:rsidR="006F1A3A" w:rsidRPr="002A020C" w:rsidTr="002A020C">
        <w:trPr>
          <w:jc w:val="center"/>
        </w:trPr>
        <w:tc>
          <w:tcPr>
            <w:tcW w:w="716"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w:t>
            </w:r>
          </w:p>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п/п</w:t>
            </w:r>
          </w:p>
        </w:tc>
        <w:tc>
          <w:tcPr>
            <w:tcW w:w="2830"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Обозначение элемента</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Описание</w:t>
            </w:r>
          </w:p>
        </w:tc>
      </w:tr>
      <w:tr w:rsidR="006F1A3A" w:rsidRPr="002A020C" w:rsidTr="002A020C">
        <w:trPr>
          <w:jc w:val="center"/>
        </w:trPr>
        <w:tc>
          <w:tcPr>
            <w:tcW w:w="716"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2</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3</w:t>
            </w:r>
          </w:p>
        </w:tc>
      </w:tr>
      <w:tr w:rsidR="006F1A3A" w:rsidRPr="002A020C" w:rsidTr="002A020C">
        <w:trPr>
          <w:jc w:val="center"/>
        </w:trPr>
        <w:tc>
          <w:tcPr>
            <w:tcW w:w="716"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Кодовое обозначение</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Р.СС.08.OPR.017</w:t>
            </w:r>
          </w:p>
        </w:tc>
      </w:tr>
      <w:tr w:rsidR="006F1A3A" w:rsidRPr="002A020C" w:rsidTr="002A020C">
        <w:trPr>
          <w:jc w:val="center"/>
        </w:trPr>
        <w:tc>
          <w:tcPr>
            <w:tcW w:w="716"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2</w:t>
            </w:r>
          </w:p>
        </w:tc>
        <w:tc>
          <w:tcPr>
            <w:tcW w:w="283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Наименование операции</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обработка и представление сведений из общего реестра владельцев складов временного хранения</w:t>
            </w:r>
          </w:p>
        </w:tc>
      </w:tr>
      <w:tr w:rsidR="006F1A3A" w:rsidRPr="002A020C" w:rsidTr="002A020C">
        <w:trPr>
          <w:jc w:val="center"/>
        </w:trPr>
        <w:tc>
          <w:tcPr>
            <w:tcW w:w="716"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3</w:t>
            </w:r>
          </w:p>
        </w:tc>
        <w:tc>
          <w:tcPr>
            <w:tcW w:w="2830"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Исполнитель</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Комиссия</w:t>
            </w:r>
          </w:p>
        </w:tc>
      </w:tr>
      <w:tr w:rsidR="006F1A3A" w:rsidRPr="002A020C" w:rsidTr="002A020C">
        <w:trPr>
          <w:jc w:val="center"/>
        </w:trPr>
        <w:tc>
          <w:tcPr>
            <w:tcW w:w="716" w:type="dxa"/>
            <w:tcBorders>
              <w:top w:val="single" w:sz="4" w:space="0" w:color="auto"/>
              <w:left w:val="single" w:sz="4" w:space="0" w:color="auto"/>
              <w:bottom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4</w:t>
            </w:r>
          </w:p>
        </w:tc>
        <w:tc>
          <w:tcPr>
            <w:tcW w:w="2830" w:type="dxa"/>
            <w:tcBorders>
              <w:top w:val="single" w:sz="4" w:space="0" w:color="auto"/>
              <w:left w:val="single" w:sz="4" w:space="0" w:color="auto"/>
              <w:bottom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Условия выполнения</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выполняется при получении исполнителем запроса сведений из общего реестра владельцев складов временного хранения (операция «Запрос сведений из общего реестра владельцев складов временного хранения» (Р.СС.08.OPR.016))</w:t>
            </w:r>
          </w:p>
        </w:tc>
      </w:tr>
      <w:tr w:rsidR="002A020C" w:rsidRPr="002A020C" w:rsidTr="002A020C">
        <w:trPr>
          <w:jc w:val="center"/>
        </w:trPr>
        <w:tc>
          <w:tcPr>
            <w:tcW w:w="716"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5</w:t>
            </w:r>
          </w:p>
        </w:tc>
        <w:tc>
          <w:tcPr>
            <w:tcW w:w="2830"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Ограничения</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rsidR="002A020C" w:rsidRPr="002A020C" w:rsidTr="002A020C">
        <w:trPr>
          <w:jc w:val="center"/>
        </w:trPr>
        <w:tc>
          <w:tcPr>
            <w:tcW w:w="716"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6</w:t>
            </w:r>
          </w:p>
        </w:tc>
        <w:tc>
          <w:tcPr>
            <w:tcW w:w="2830"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Описание операции</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государства-члена сведения из общего реестра владельцев складов временного хранения в соответствии с параметрами, указанными в запросе.</w:t>
            </w:r>
          </w:p>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 xml:space="preserve">При представлении полной информации из общего реестра владельцев складов временного хранения осуществляется представление всех записей, хранящихся в реестре, включая исторические данные. При представлении сведений по состоянию на указанную дату осуществляется выборка сведений, содержащихся в общем реестре владельцев </w:t>
            </w:r>
            <w:r w:rsidRPr="002A020C">
              <w:rPr>
                <w:rStyle w:val="Bodytext212pt1"/>
                <w:rFonts w:ascii="GHEA Grapalat" w:hAnsi="GHEA Grapalat"/>
                <w:sz w:val="20"/>
                <w:szCs w:val="20"/>
                <w:lang w:val="ru-RU" w:eastAsia="ru-RU" w:bidi="ru-RU"/>
              </w:rPr>
              <w:lastRenderedPageBreak/>
              <w:t>складов временного хранения, по состоянию на дату, указанную в запросе. Выбор сведений из общего реестра владельцев складов временного хранения осуществляется по всем странам либо с учетом кодов стран государств-членов, указанных в запросе.</w:t>
            </w:r>
          </w:p>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При отсутствии в общем реестре владельцев складов временного хранения сведений, удовлетворяющих параметрам запроса, в уполномоченный орган государства-члена направляется уведомление об отсутствии запрошенных сведений</w:t>
            </w:r>
          </w:p>
        </w:tc>
      </w:tr>
      <w:tr w:rsidR="002A020C" w:rsidRPr="002A020C" w:rsidTr="002A020C">
        <w:trPr>
          <w:jc w:val="center"/>
        </w:trPr>
        <w:tc>
          <w:tcPr>
            <w:tcW w:w="716"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lastRenderedPageBreak/>
              <w:t>7</w:t>
            </w:r>
          </w:p>
        </w:tc>
        <w:tc>
          <w:tcPr>
            <w:tcW w:w="2830" w:type="dxa"/>
            <w:tcBorders>
              <w:top w:val="single" w:sz="4" w:space="0" w:color="auto"/>
              <w:left w:val="single" w:sz="4" w:space="0" w:color="auto"/>
              <w:bottom w:val="single" w:sz="4" w:space="0" w:color="auto"/>
            </w:tcBorders>
            <w:shd w:val="clear" w:color="auto" w:fill="FFFFFF"/>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Результаты</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2A020C" w:rsidRPr="002A020C" w:rsidRDefault="002A020C"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в уполномоченный орган государства-члена представлены сведения из общего реестра владельцев складов временного хранения или направлено уведомление об отсутствии сведений, удовлетворяющих параметрам запроса</w:t>
            </w:r>
          </w:p>
        </w:tc>
      </w:tr>
    </w:tbl>
    <w:p w:rsidR="006F1A3A" w:rsidRPr="002E416E" w:rsidRDefault="006F1A3A" w:rsidP="002E416E">
      <w:pPr>
        <w:spacing w:after="120"/>
        <w:rPr>
          <w:rFonts w:ascii="GHEA Grapalat" w:hAnsi="GHEA Grapalat"/>
        </w:rPr>
      </w:pPr>
    </w:p>
    <w:p w:rsidR="006F1A3A" w:rsidRDefault="002E416E" w:rsidP="002A020C">
      <w:pPr>
        <w:pStyle w:val="Bodytext20"/>
        <w:shd w:val="clear" w:color="auto" w:fill="auto"/>
        <w:spacing w:before="0" w:after="120" w:line="240" w:lineRule="auto"/>
        <w:ind w:firstLine="0"/>
        <w:jc w:val="right"/>
        <w:rPr>
          <w:rFonts w:ascii="GHEA Grapalat" w:hAnsi="GHEA Grapalat"/>
          <w:sz w:val="24"/>
          <w:szCs w:val="24"/>
        </w:rPr>
      </w:pPr>
      <w:r w:rsidRPr="002E416E">
        <w:rPr>
          <w:rStyle w:val="Headerorfooter6"/>
          <w:rFonts w:ascii="GHEA Grapalat" w:hAnsi="GHEA Grapalat"/>
          <w:sz w:val="24"/>
          <w:szCs w:val="24"/>
        </w:rPr>
        <w:t xml:space="preserve">Таблица </w:t>
      </w:r>
      <w:r w:rsidR="00F87EEA" w:rsidRPr="002E416E">
        <w:rPr>
          <w:rFonts w:ascii="GHEA Grapalat" w:hAnsi="GHEA Grapalat"/>
          <w:sz w:val="24"/>
          <w:szCs w:val="24"/>
        </w:rPr>
        <w:fldChar w:fldCharType="begin"/>
      </w:r>
      <w:r w:rsidR="006F1A3A" w:rsidRPr="002E416E">
        <w:rPr>
          <w:rFonts w:ascii="GHEA Grapalat" w:hAnsi="GHEA Grapalat"/>
          <w:sz w:val="24"/>
          <w:szCs w:val="24"/>
        </w:rPr>
        <w:instrText xml:space="preserve"> PAGE \* MERGEFORMAT </w:instrText>
      </w:r>
      <w:r w:rsidR="00F87EEA" w:rsidRPr="002E416E">
        <w:rPr>
          <w:rFonts w:ascii="GHEA Grapalat" w:hAnsi="GHEA Grapalat"/>
          <w:sz w:val="24"/>
          <w:szCs w:val="24"/>
        </w:rPr>
        <w:fldChar w:fldCharType="separate"/>
      </w:r>
      <w:r w:rsidRPr="002E416E">
        <w:rPr>
          <w:rStyle w:val="Headerorfooter6"/>
          <w:rFonts w:ascii="GHEA Grapalat" w:hAnsi="GHEA Grapalat"/>
          <w:sz w:val="24"/>
          <w:szCs w:val="24"/>
        </w:rPr>
        <w:t>29</w:t>
      </w:r>
      <w:r w:rsidR="00F87EEA" w:rsidRPr="002E416E">
        <w:rPr>
          <w:rFonts w:ascii="GHEA Grapalat" w:hAnsi="GHEA Grapalat"/>
          <w:sz w:val="24"/>
          <w:szCs w:val="24"/>
        </w:rPr>
        <w:fldChar w:fldCharType="end"/>
      </w:r>
    </w:p>
    <w:p w:rsidR="002A020C" w:rsidRPr="002E416E" w:rsidRDefault="002A020C" w:rsidP="002A020C">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«Прием и обработка сведений из общего реестра владельцев складов временного хранения» (Р.СС.08.</w:t>
      </w:r>
      <w:r w:rsidRPr="002E416E">
        <w:rPr>
          <w:rStyle w:val="Bodytext212pt"/>
          <w:rFonts w:ascii="GHEA Grapalat" w:hAnsi="GHEA Grapalat"/>
          <w:lang w:val="en-US" w:eastAsia="en-US" w:bidi="en-US"/>
        </w:rPr>
        <w:t>O</w:t>
      </w:r>
      <w:r w:rsidRPr="002E416E">
        <w:rPr>
          <w:rStyle w:val="Bodytext212pt"/>
          <w:rFonts w:ascii="GHEA Grapalat" w:hAnsi="GHEA Grapalat"/>
        </w:rPr>
        <w:t>Р</w:t>
      </w:r>
      <w:r w:rsidRPr="002E416E">
        <w:rPr>
          <w:rStyle w:val="Bodytext212pt"/>
          <w:rFonts w:ascii="GHEA Grapalat" w:hAnsi="GHEA Grapalat"/>
          <w:lang w:val="en-US" w:eastAsia="en-US" w:bidi="en-US"/>
        </w:rPr>
        <w:t>R</w:t>
      </w:r>
      <w:r w:rsidRPr="002E416E">
        <w:rPr>
          <w:rFonts w:ascii="GHEA Grapalat" w:hAnsi="GHEA Grapalat"/>
          <w:sz w:val="24"/>
          <w:szCs w:val="24"/>
        </w:rPr>
        <w:t>.018)</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2830"/>
        <w:gridCol w:w="5846"/>
      </w:tblGrid>
      <w:tr w:rsidR="006F1A3A" w:rsidRPr="002E416E" w:rsidTr="002A020C">
        <w:trPr>
          <w:jc w:val="center"/>
        </w:trPr>
        <w:tc>
          <w:tcPr>
            <w:tcW w:w="734"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w:t>
            </w:r>
          </w:p>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п/п</w:t>
            </w:r>
          </w:p>
        </w:tc>
        <w:tc>
          <w:tcPr>
            <w:tcW w:w="2830"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Обозначение элемента</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Описание</w:t>
            </w:r>
          </w:p>
        </w:tc>
      </w:tr>
      <w:tr w:rsidR="006F1A3A" w:rsidRPr="002E416E" w:rsidTr="002A020C">
        <w:trPr>
          <w:jc w:val="center"/>
        </w:trPr>
        <w:tc>
          <w:tcPr>
            <w:tcW w:w="734"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3</w:t>
            </w:r>
          </w:p>
        </w:tc>
      </w:tr>
      <w:tr w:rsidR="006F1A3A" w:rsidRPr="002E416E" w:rsidTr="002A020C">
        <w:trPr>
          <w:jc w:val="center"/>
        </w:trPr>
        <w:tc>
          <w:tcPr>
            <w:tcW w:w="734"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1</w:t>
            </w:r>
          </w:p>
        </w:tc>
        <w:tc>
          <w:tcPr>
            <w:tcW w:w="2830"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Кодовое обозначение</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Р.СС.08.OРR.018</w:t>
            </w:r>
          </w:p>
        </w:tc>
      </w:tr>
      <w:tr w:rsidR="006F1A3A" w:rsidRPr="002E416E" w:rsidTr="002A020C">
        <w:trPr>
          <w:jc w:val="center"/>
        </w:trPr>
        <w:tc>
          <w:tcPr>
            <w:tcW w:w="734"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2</w:t>
            </w:r>
          </w:p>
        </w:tc>
        <w:tc>
          <w:tcPr>
            <w:tcW w:w="283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Наименование операции</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прием и обработка сведений из общего реестра владельцев складов временного хранения</w:t>
            </w:r>
          </w:p>
        </w:tc>
      </w:tr>
      <w:tr w:rsidR="006F1A3A" w:rsidRPr="002E416E" w:rsidTr="002A020C">
        <w:trPr>
          <w:jc w:val="center"/>
        </w:trPr>
        <w:tc>
          <w:tcPr>
            <w:tcW w:w="734"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3</w:t>
            </w:r>
          </w:p>
        </w:tc>
        <w:tc>
          <w:tcPr>
            <w:tcW w:w="2830" w:type="dxa"/>
            <w:tcBorders>
              <w:top w:val="single" w:sz="4" w:space="0" w:color="auto"/>
              <w:lef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Исполнитель</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уполномоченный орган государства-члена</w:t>
            </w:r>
          </w:p>
        </w:tc>
      </w:tr>
      <w:tr w:rsidR="006F1A3A" w:rsidRPr="002E416E" w:rsidTr="002A020C">
        <w:trPr>
          <w:jc w:val="center"/>
        </w:trPr>
        <w:tc>
          <w:tcPr>
            <w:tcW w:w="734"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4</w:t>
            </w:r>
          </w:p>
        </w:tc>
        <w:tc>
          <w:tcPr>
            <w:tcW w:w="283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Условия выполнения</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выполняется при получении исполнителем сведений из общего реестра владельцев складов временного хранения или уведомления об отсутствии сведений, удовлетворяющих параметрам запроса (операция «Обработка и представление сведений из общего реестра владельцев складов временного хранения» (P.CC.08.OPR.017))</w:t>
            </w:r>
          </w:p>
        </w:tc>
      </w:tr>
      <w:tr w:rsidR="006F1A3A" w:rsidRPr="002E416E" w:rsidTr="002A020C">
        <w:trPr>
          <w:jc w:val="center"/>
        </w:trPr>
        <w:tc>
          <w:tcPr>
            <w:tcW w:w="734"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5</w:t>
            </w:r>
          </w:p>
        </w:tc>
        <w:tc>
          <w:tcPr>
            <w:tcW w:w="283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Ограничения</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rsidR="006F1A3A" w:rsidRPr="002E416E" w:rsidTr="002A020C">
        <w:trPr>
          <w:jc w:val="center"/>
        </w:trPr>
        <w:tc>
          <w:tcPr>
            <w:tcW w:w="734"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6</w:t>
            </w:r>
          </w:p>
        </w:tc>
        <w:tc>
          <w:tcPr>
            <w:tcW w:w="2830" w:type="dxa"/>
            <w:tcBorders>
              <w:top w:val="single" w:sz="4" w:space="0" w:color="auto"/>
              <w:left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Описание операции</w:t>
            </w:r>
          </w:p>
        </w:tc>
        <w:tc>
          <w:tcPr>
            <w:tcW w:w="5846" w:type="dxa"/>
            <w:tcBorders>
              <w:top w:val="single" w:sz="4" w:space="0" w:color="auto"/>
              <w:left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исполнитель получает сведения из общего реестра владельцев складов временного хранения или уведомление об отсутствии сведений, удовлетворяющих параметрам запроса, и осуществляет их обработку</w:t>
            </w:r>
          </w:p>
        </w:tc>
      </w:tr>
      <w:tr w:rsidR="006F1A3A" w:rsidRPr="002E416E" w:rsidTr="002A020C">
        <w:trPr>
          <w:jc w:val="center"/>
        </w:trPr>
        <w:tc>
          <w:tcPr>
            <w:tcW w:w="734" w:type="dxa"/>
            <w:tcBorders>
              <w:top w:val="single" w:sz="4" w:space="0" w:color="auto"/>
              <w:left w:val="single" w:sz="4" w:space="0" w:color="auto"/>
              <w:bottom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firstLine="0"/>
              <w:jc w:val="center"/>
              <w:rPr>
                <w:rFonts w:ascii="GHEA Grapalat" w:hAnsi="GHEA Grapalat"/>
                <w:sz w:val="20"/>
                <w:szCs w:val="20"/>
              </w:rPr>
            </w:pPr>
            <w:r w:rsidRPr="002A020C">
              <w:rPr>
                <w:rStyle w:val="Bodytext212pt"/>
                <w:rFonts w:ascii="GHEA Grapalat" w:hAnsi="GHEA Grapalat"/>
                <w:sz w:val="20"/>
                <w:szCs w:val="20"/>
              </w:rPr>
              <w:t>7</w:t>
            </w:r>
          </w:p>
        </w:tc>
        <w:tc>
          <w:tcPr>
            <w:tcW w:w="2830" w:type="dxa"/>
            <w:tcBorders>
              <w:top w:val="single" w:sz="4" w:space="0" w:color="auto"/>
              <w:left w:val="single" w:sz="4" w:space="0" w:color="auto"/>
              <w:bottom w:val="single" w:sz="4" w:space="0" w:color="auto"/>
            </w:tcBorders>
            <w:shd w:val="clear" w:color="auto" w:fill="FFFFFF"/>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Результаты</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2A020C" w:rsidRDefault="002E416E" w:rsidP="002A020C">
            <w:pPr>
              <w:pStyle w:val="Bodytext20"/>
              <w:shd w:val="clear" w:color="auto" w:fill="auto"/>
              <w:spacing w:before="0" w:after="120" w:line="240" w:lineRule="auto"/>
              <w:ind w:left="135" w:firstLine="0"/>
              <w:jc w:val="left"/>
              <w:rPr>
                <w:rStyle w:val="Bodytext212pt1"/>
                <w:rFonts w:ascii="GHEA Grapalat" w:hAnsi="GHEA Grapalat"/>
                <w:sz w:val="20"/>
                <w:szCs w:val="20"/>
                <w:lang w:val="ru-RU" w:eastAsia="ru-RU" w:bidi="ru-RU"/>
              </w:rPr>
            </w:pPr>
            <w:r w:rsidRPr="002A020C">
              <w:rPr>
                <w:rStyle w:val="Bodytext212pt1"/>
                <w:rFonts w:ascii="GHEA Grapalat" w:hAnsi="GHEA Grapalat"/>
                <w:sz w:val="20"/>
                <w:szCs w:val="20"/>
                <w:lang w:val="ru-RU" w:eastAsia="ru-RU" w:bidi="ru-RU"/>
              </w:rPr>
              <w:t>сведения из общего реестра владельцев складов временного хранения либо уведомление об отсутствии сведений, удовлетворяющих параметрам запроса, обработаны</w:t>
            </w:r>
          </w:p>
        </w:tc>
      </w:tr>
    </w:tbl>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lastRenderedPageBreak/>
        <w:t>Процедура «Получение информации об изменениях, внесенных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С.006)</w:t>
      </w:r>
    </w:p>
    <w:p w:rsidR="002A020C" w:rsidRPr="002E416E" w:rsidRDefault="002A020C" w:rsidP="002E416E">
      <w:pPr>
        <w:pStyle w:val="Bodytext20"/>
        <w:shd w:val="clear" w:color="auto" w:fill="auto"/>
        <w:spacing w:before="0" w:after="120" w:line="240" w:lineRule="auto"/>
        <w:ind w:firstLine="0"/>
        <w:jc w:val="center"/>
        <w:rPr>
          <w:rFonts w:ascii="GHEA Grapalat" w:hAnsi="GHEA Grapalat"/>
          <w:sz w:val="24"/>
          <w:szCs w:val="24"/>
        </w:rPr>
      </w:pPr>
    </w:p>
    <w:p w:rsidR="006F1A3A" w:rsidRDefault="002E416E" w:rsidP="002A020C">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65.</w:t>
      </w:r>
      <w:r w:rsidR="002A020C">
        <w:rPr>
          <w:rFonts w:ascii="GHEA Grapalat" w:hAnsi="GHEA Grapalat"/>
          <w:sz w:val="24"/>
          <w:szCs w:val="24"/>
        </w:rPr>
        <w:t xml:space="preserve"> </w:t>
      </w:r>
      <w:r w:rsidRPr="002E416E">
        <w:rPr>
          <w:rFonts w:ascii="GHEA Grapalat" w:hAnsi="GHEA Grapalat"/>
          <w:sz w:val="24"/>
          <w:szCs w:val="24"/>
        </w:rPr>
        <w:t>Схема выполнения процедуры «Получение информации об изменениях, внесенных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С.006) представлена на рисунке 10.</w:t>
      </w:r>
    </w:p>
    <w:p w:rsidR="002A020C" w:rsidRDefault="002A020C" w:rsidP="002A020C">
      <w:pPr>
        <w:pStyle w:val="Bodytext20"/>
        <w:shd w:val="clear" w:color="auto" w:fill="auto"/>
        <w:spacing w:before="0" w:after="120" w:line="240" w:lineRule="auto"/>
        <w:ind w:firstLine="567"/>
        <w:rPr>
          <w:rFonts w:ascii="GHEA Grapalat" w:hAnsi="GHEA Grapalat"/>
          <w:sz w:val="24"/>
          <w:szCs w:val="24"/>
        </w:rPr>
      </w:pPr>
    </w:p>
    <w:p w:rsidR="002A020C" w:rsidRDefault="00F50F52" w:rsidP="002A020C">
      <w:pPr>
        <w:pStyle w:val="Bodytext20"/>
        <w:shd w:val="clear" w:color="auto" w:fill="auto"/>
        <w:spacing w:before="0" w:after="120" w:line="240" w:lineRule="auto"/>
        <w:ind w:firstLine="567"/>
        <w:rPr>
          <w:rFonts w:ascii="GHEA Grapalat" w:hAnsi="GHEA Grapalat"/>
          <w:sz w:val="24"/>
          <w:szCs w:val="24"/>
        </w:rPr>
      </w:pPr>
      <w:r>
        <w:rPr>
          <w:rFonts w:ascii="GHEA Grapalat" w:hAnsi="GHEA Grapalat"/>
          <w:noProof/>
          <w:sz w:val="24"/>
          <w:szCs w:val="24"/>
          <w:lang w:val="en-US" w:eastAsia="en-US" w:bidi="ar-SA"/>
        </w:rPr>
        <w:pict>
          <v:shape id="_x0000_s1147" type="#_x0000_t202" style="position:absolute;left:0;text-align:left;margin-left:62.5pt;margin-top:41pt;width:119.35pt;height:25.1pt;z-index:251771904;mso-width-relative:margin;mso-height-relative:margin">
            <v:textbox>
              <w:txbxContent>
                <w:p w:rsidR="000619D2" w:rsidRPr="00DE66C5" w:rsidRDefault="000619D2" w:rsidP="00DE66C5">
                  <w:pPr>
                    <w:rPr>
                      <w:lang w:val="en-US"/>
                    </w:rPr>
                  </w:pPr>
                </w:p>
              </w:txbxContent>
            </v:textbox>
          </v:shape>
        </w:pict>
      </w:r>
      <w:r>
        <w:rPr>
          <w:rFonts w:ascii="GHEA Grapalat" w:hAnsi="GHEA Grapalat"/>
          <w:noProof/>
          <w:sz w:val="24"/>
          <w:szCs w:val="24"/>
          <w:lang w:val="en-US" w:eastAsia="en-US" w:bidi="ar-SA"/>
        </w:rPr>
        <w:pict>
          <v:shape id="_x0000_s1148" type="#_x0000_t202" style="position:absolute;left:0;text-align:left;margin-left:282.6pt;margin-top:2pt;width:180.5pt;height:11pt;z-index:251772928;mso-width-percent:400;mso-width-percent:400;mso-width-relative:margin;mso-height-relative:margin">
            <v:textbox>
              <w:txbxContent>
                <w:p w:rsidR="000619D2" w:rsidRPr="00DE66C5" w:rsidRDefault="000619D2" w:rsidP="00DE66C5">
                  <w:pPr>
                    <w:rPr>
                      <w:lang w:val="en-US"/>
                    </w:rPr>
                  </w:pPr>
                </w:p>
              </w:txbxContent>
            </v:textbox>
          </v:shape>
        </w:pict>
      </w:r>
      <w:r>
        <w:rPr>
          <w:rFonts w:ascii="GHEA Grapalat" w:hAnsi="GHEA Grapalat"/>
          <w:noProof/>
          <w:sz w:val="24"/>
          <w:szCs w:val="24"/>
          <w:lang w:val="en-US" w:eastAsia="en-US" w:bidi="ar-SA"/>
        </w:rPr>
        <w:pict>
          <v:shape id="_x0000_s1149" type="#_x0000_t202" style="position:absolute;left:0;text-align:left;margin-left:56.1pt;margin-top:84.5pt;width:140.75pt;height:16.1pt;z-index:251773952;mso-width-relative:margin;mso-height-relative:margin">
            <v:textbox>
              <w:txbxContent>
                <w:p w:rsidR="000619D2" w:rsidRPr="00DE66C5" w:rsidRDefault="000619D2" w:rsidP="00DE66C5">
                  <w:pPr>
                    <w:rPr>
                      <w:lang w:val="en-US"/>
                    </w:rPr>
                  </w:pPr>
                </w:p>
              </w:txbxContent>
            </v:textbox>
          </v:shape>
        </w:pict>
      </w:r>
      <w:r>
        <w:rPr>
          <w:rFonts w:ascii="GHEA Grapalat" w:hAnsi="GHEA Grapalat"/>
          <w:noProof/>
          <w:sz w:val="24"/>
          <w:szCs w:val="24"/>
          <w:lang w:val="en-US" w:eastAsia="en-US" w:bidi="ar-SA"/>
        </w:rPr>
        <w:pict>
          <v:shape id="_x0000_s1150" type="#_x0000_t202" style="position:absolute;left:0;text-align:left;margin-left:267pt;margin-top:84.5pt;width:196.1pt;height:16.1pt;z-index:251774976;mso-width-relative:margin;mso-height-relative:margin">
            <v:textbox>
              <w:txbxContent>
                <w:p w:rsidR="000619D2" w:rsidRPr="00DE66C5" w:rsidRDefault="000619D2" w:rsidP="00DE66C5">
                  <w:pPr>
                    <w:rPr>
                      <w:lang w:val="en-US"/>
                    </w:rPr>
                  </w:pPr>
                </w:p>
              </w:txbxContent>
            </v:textbox>
          </v:shape>
        </w:pict>
      </w:r>
      <w:r>
        <w:rPr>
          <w:rFonts w:ascii="GHEA Grapalat" w:hAnsi="GHEA Grapalat"/>
          <w:noProof/>
          <w:sz w:val="24"/>
          <w:szCs w:val="24"/>
          <w:lang w:val="en-US" w:eastAsia="en-US" w:bidi="ar-SA"/>
        </w:rPr>
        <w:pict>
          <v:shape id="_x0000_s1151" type="#_x0000_t202" style="position:absolute;left:0;text-align:left;margin-left:295.75pt;margin-top:121.6pt;width:140.35pt;height:22.5pt;z-index:251776000;mso-width-relative:margin;mso-height-relative:margin">
            <v:textbox>
              <w:txbxContent>
                <w:p w:rsidR="000619D2" w:rsidRPr="00DE66C5" w:rsidRDefault="000619D2" w:rsidP="00DE66C5">
                  <w:pPr>
                    <w:rPr>
                      <w:lang w:val="en-US"/>
                    </w:rPr>
                  </w:pPr>
                </w:p>
              </w:txbxContent>
            </v:textbox>
          </v:shape>
        </w:pict>
      </w:r>
      <w:r>
        <w:rPr>
          <w:rFonts w:ascii="GHEA Grapalat" w:hAnsi="GHEA Grapalat"/>
          <w:noProof/>
          <w:sz w:val="24"/>
          <w:szCs w:val="24"/>
          <w:lang w:val="en-US" w:eastAsia="en-US" w:bidi="ar-SA"/>
        </w:rPr>
        <w:pict>
          <v:shape id="_x0000_s1152" type="#_x0000_t202" style="position:absolute;left:0;text-align:left;margin-left:58.35pt;margin-top:121.6pt;width:133.25pt;height:15.75pt;z-index:251777024;mso-width-relative:margin;mso-height-relative:margin">
            <v:textbox>
              <w:txbxContent>
                <w:p w:rsidR="000619D2" w:rsidRPr="00DE66C5" w:rsidRDefault="000619D2" w:rsidP="00DE66C5">
                  <w:pPr>
                    <w:rPr>
                      <w:lang w:val="en-US"/>
                    </w:rPr>
                  </w:pPr>
                </w:p>
              </w:txbxContent>
            </v:textbox>
          </v:shape>
        </w:pict>
      </w:r>
      <w:r>
        <w:rPr>
          <w:rFonts w:ascii="GHEA Grapalat" w:hAnsi="GHEA Grapalat"/>
          <w:noProof/>
          <w:sz w:val="24"/>
          <w:szCs w:val="24"/>
          <w:lang w:val="en-US" w:eastAsia="en-US" w:bidi="ar-SA"/>
        </w:rPr>
        <w:pict>
          <v:shape id="_x0000_s1153" type="#_x0000_t202" style="position:absolute;left:0;text-align:left;margin-left:37.75pt;margin-top:155.6pt;width:193.25pt;height:15.5pt;z-index:251778048;mso-width-relative:margin;mso-height-relative:margin">
            <v:textbox>
              <w:txbxContent>
                <w:p w:rsidR="000619D2" w:rsidRPr="00DE66C5" w:rsidRDefault="000619D2" w:rsidP="00DE66C5">
                  <w:pPr>
                    <w:rPr>
                      <w:lang w:val="en-US"/>
                    </w:rPr>
                  </w:pPr>
                </w:p>
              </w:txbxContent>
            </v:textbox>
          </v:shape>
        </w:pict>
      </w:r>
      <w:r>
        <w:rPr>
          <w:rFonts w:ascii="GHEA Grapalat" w:hAnsi="GHEA Grapalat"/>
          <w:noProof/>
          <w:sz w:val="24"/>
          <w:szCs w:val="24"/>
          <w:lang w:val="en-US" w:eastAsia="en-US" w:bidi="ar-SA"/>
        </w:rPr>
        <w:pict>
          <v:shape id="_x0000_s1154" type="#_x0000_t202" style="position:absolute;left:0;text-align:left;margin-left:56.1pt;margin-top:185.35pt;width:140.75pt;height:24.75pt;z-index:251779072;mso-width-relative:margin;mso-height-relative:margin">
            <v:textbox>
              <w:txbxContent>
                <w:p w:rsidR="000619D2" w:rsidRPr="00DE66C5" w:rsidRDefault="000619D2" w:rsidP="00DE66C5">
                  <w:pPr>
                    <w:rPr>
                      <w:lang w:val="en-US"/>
                    </w:rPr>
                  </w:pPr>
                </w:p>
              </w:txbxContent>
            </v:textbox>
          </v:shape>
        </w:pict>
      </w:r>
      <w:r>
        <w:rPr>
          <w:rFonts w:ascii="GHEA Grapalat" w:hAnsi="GHEA Grapalat"/>
          <w:noProof/>
          <w:sz w:val="24"/>
          <w:szCs w:val="24"/>
          <w:lang w:eastAsia="zh-TW"/>
        </w:rPr>
        <w:pict>
          <v:shape id="_x0000_s1146" type="#_x0000_t202" style="position:absolute;left:0;text-align:left;margin-left:50.1pt;margin-top:1.6pt;width:180.5pt;height:11pt;z-index:251770880;mso-width-percent:400;mso-width-percent:400;mso-width-relative:margin;mso-height-relative:margin">
            <v:textbox>
              <w:txbxContent>
                <w:p w:rsidR="000619D2" w:rsidRPr="00DE66C5" w:rsidRDefault="000619D2">
                  <w:pPr>
                    <w:rPr>
                      <w:lang w:val="en-US"/>
                    </w:rPr>
                  </w:pPr>
                </w:p>
              </w:txbxContent>
            </v:textbox>
          </v:shape>
        </w:pict>
      </w:r>
      <w:r w:rsidR="002A020C">
        <w:rPr>
          <w:rFonts w:ascii="GHEA Grapalat" w:hAnsi="GHEA Grapalat"/>
          <w:noProof/>
          <w:lang w:val="en-US" w:eastAsia="en-US" w:bidi="ar-SA"/>
        </w:rPr>
        <w:drawing>
          <wp:inline distT="0" distB="0" distL="0" distR="0">
            <wp:extent cx="5755640" cy="2934064"/>
            <wp:effectExtent l="19050" t="0" r="0" b="0"/>
            <wp:docPr id="299" name="Picture 299"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image10"/>
                    <pic:cNvPicPr>
                      <a:picLocks noChangeAspect="1" noChangeArrowheads="1"/>
                    </pic:cNvPicPr>
                  </pic:nvPicPr>
                  <pic:blipFill>
                    <a:blip r:embed="rId36" cstate="print"/>
                    <a:srcRect/>
                    <a:stretch>
                      <a:fillRect/>
                    </a:stretch>
                  </pic:blipFill>
                  <pic:spPr bwMode="auto">
                    <a:xfrm>
                      <a:off x="0" y="0"/>
                      <a:ext cx="5755640" cy="2934064"/>
                    </a:xfrm>
                    <a:prstGeom prst="rect">
                      <a:avLst/>
                    </a:prstGeom>
                    <a:noFill/>
                    <a:ln w="9525">
                      <a:noFill/>
                      <a:miter lim="800000"/>
                      <a:headEnd/>
                      <a:tailEnd/>
                    </a:ln>
                  </pic:spPr>
                </pic:pic>
              </a:graphicData>
            </a:graphic>
          </wp:inline>
        </w:drawing>
      </w:r>
    </w:p>
    <w:p w:rsidR="002A020C" w:rsidRPr="002E416E" w:rsidRDefault="002A020C" w:rsidP="002A020C">
      <w:pPr>
        <w:pStyle w:val="Bodytext20"/>
        <w:shd w:val="clear" w:color="auto" w:fill="auto"/>
        <w:spacing w:before="0" w:after="120" w:line="240" w:lineRule="auto"/>
        <w:ind w:firstLine="567"/>
        <w:rPr>
          <w:rFonts w:ascii="GHEA Grapalat" w:hAnsi="GHEA Grapalat"/>
          <w:sz w:val="24"/>
          <w:szCs w:val="24"/>
        </w:rPr>
      </w:pPr>
    </w:p>
    <w:p w:rsidR="006F1A3A" w:rsidRPr="002E416E" w:rsidRDefault="00F50F52" w:rsidP="002E416E">
      <w:pPr>
        <w:spacing w:after="120"/>
        <w:jc w:val="center"/>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(3)\\media\\image10.jpeg"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4" type="#_x0000_t75" style="width:460.5pt;height:234.75pt">
            <v:imagedata r:id="rId37" r:href="rId38"/>
          </v:shape>
        </w:pict>
      </w:r>
      <w:r>
        <w:rPr>
          <w:rFonts w:ascii="GHEA Grapalat" w:hAnsi="GHEA Grapalat"/>
        </w:rPr>
        <w:fldChar w:fldCharType="end"/>
      </w:r>
    </w:p>
    <w:p w:rsidR="006F1A3A" w:rsidRPr="00DE66C5" w:rsidRDefault="002E416E" w:rsidP="002E416E">
      <w:pPr>
        <w:pStyle w:val="Picturecaption0"/>
        <w:shd w:val="clear" w:color="auto" w:fill="auto"/>
        <w:spacing w:after="120" w:line="240" w:lineRule="auto"/>
        <w:jc w:val="center"/>
        <w:rPr>
          <w:rFonts w:ascii="GHEA Grapalat" w:hAnsi="GHEA Grapalat"/>
          <w:sz w:val="20"/>
          <w:szCs w:val="20"/>
        </w:rPr>
      </w:pPr>
      <w:r w:rsidRPr="00DE66C5">
        <w:rPr>
          <w:rFonts w:ascii="GHEA Grapalat" w:hAnsi="GHEA Grapalat"/>
          <w:sz w:val="20"/>
          <w:szCs w:val="20"/>
        </w:rPr>
        <w:t>Рис. 10. Схема выполнения процедуры «Получение информации об изменениях, внесенных в общий реестр владельцев складов временного хранения» (Р.СС.08.Р</w:t>
      </w:r>
      <w:r w:rsidRPr="00DE66C5">
        <w:rPr>
          <w:rFonts w:ascii="GHEA Grapalat" w:hAnsi="GHEA Grapalat"/>
          <w:sz w:val="20"/>
          <w:szCs w:val="20"/>
          <w:lang w:val="en-US" w:eastAsia="en-US" w:bidi="en-US"/>
        </w:rPr>
        <w:t>R</w:t>
      </w:r>
      <w:r w:rsidRPr="00DE66C5">
        <w:rPr>
          <w:rFonts w:ascii="GHEA Grapalat" w:hAnsi="GHEA Grapalat"/>
          <w:sz w:val="20"/>
          <w:szCs w:val="20"/>
        </w:rPr>
        <w:t>С.006)</w:t>
      </w:r>
    </w:p>
    <w:p w:rsidR="006F1A3A" w:rsidRPr="002E416E" w:rsidRDefault="006F1A3A" w:rsidP="002E416E">
      <w:pPr>
        <w:spacing w:after="120"/>
        <w:rPr>
          <w:rFonts w:ascii="GHEA Grapalat" w:hAnsi="GHEA Grapalat"/>
        </w:rPr>
      </w:pPr>
    </w:p>
    <w:p w:rsidR="006F1A3A" w:rsidRPr="002E416E" w:rsidRDefault="002E416E" w:rsidP="00DE66C5">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lastRenderedPageBreak/>
        <w:t>6</w:t>
      </w:r>
      <w:r w:rsidR="00DE66C5">
        <w:rPr>
          <w:rFonts w:ascii="GHEA Grapalat" w:hAnsi="GHEA Grapalat"/>
          <w:sz w:val="24"/>
          <w:szCs w:val="24"/>
        </w:rPr>
        <w:t>6</w:t>
      </w:r>
      <w:r w:rsidRPr="002E416E">
        <w:rPr>
          <w:rFonts w:ascii="GHEA Grapalat" w:hAnsi="GHEA Grapalat"/>
          <w:sz w:val="24"/>
          <w:szCs w:val="24"/>
        </w:rPr>
        <w:t>.</w:t>
      </w:r>
      <w:r w:rsidR="00DE66C5">
        <w:rPr>
          <w:rFonts w:ascii="GHEA Grapalat" w:hAnsi="GHEA Grapalat"/>
          <w:sz w:val="24"/>
          <w:szCs w:val="24"/>
        </w:rPr>
        <w:t xml:space="preserve"> </w:t>
      </w:r>
      <w:r w:rsidRPr="002E416E">
        <w:rPr>
          <w:rFonts w:ascii="GHEA Grapalat" w:hAnsi="GHEA Grapalat"/>
          <w:sz w:val="24"/>
          <w:szCs w:val="24"/>
        </w:rPr>
        <w:t>Процедура «Получение информации об изменениях, внесенных в общий реестр владельцев складов временного хранения» (Р.СС.08.</w:t>
      </w:r>
      <w:r w:rsidRPr="002E416E">
        <w:rPr>
          <w:rStyle w:val="Picturecaption"/>
          <w:rFonts w:ascii="GHEA Grapalat" w:hAnsi="GHEA Grapalat"/>
          <w:sz w:val="24"/>
          <w:szCs w:val="24"/>
        </w:rPr>
        <w:t>Р</w:t>
      </w:r>
      <w:r w:rsidRPr="002E416E">
        <w:rPr>
          <w:rStyle w:val="Picturecaption"/>
          <w:rFonts w:ascii="GHEA Grapalat" w:hAnsi="GHEA Grapalat"/>
          <w:sz w:val="24"/>
          <w:szCs w:val="24"/>
          <w:lang w:val="en-US" w:eastAsia="en-US" w:bidi="en-US"/>
        </w:rPr>
        <w:t>R</w:t>
      </w:r>
      <w:r w:rsidRPr="002E416E">
        <w:rPr>
          <w:rStyle w:val="Picturecaption"/>
          <w:rFonts w:ascii="GHEA Grapalat" w:hAnsi="GHEA Grapalat"/>
          <w:sz w:val="24"/>
          <w:szCs w:val="24"/>
        </w:rPr>
        <w:t>С</w:t>
      </w:r>
      <w:r w:rsidRPr="002E416E">
        <w:rPr>
          <w:rFonts w:ascii="GHEA Grapalat" w:hAnsi="GHEA Grapalat"/>
          <w:sz w:val="24"/>
          <w:szCs w:val="24"/>
        </w:rPr>
        <w:t>.006) выполняется в целях получения уполномоченным органом государства-члена сведений из общего реестра владельцев складов временного хранения, добавление которых в общий реестр владельцев складов временного хранения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владельцев складов временного хранения» (Р.СС.08.</w:t>
      </w:r>
      <w:r w:rsidRPr="002E416E">
        <w:rPr>
          <w:rStyle w:val="Picturecaption"/>
          <w:rFonts w:ascii="GHEA Grapalat" w:hAnsi="GHEA Grapalat"/>
          <w:sz w:val="24"/>
          <w:szCs w:val="24"/>
        </w:rPr>
        <w:t>Р</w:t>
      </w:r>
      <w:r w:rsidRPr="002E416E">
        <w:rPr>
          <w:rStyle w:val="Picturecaption"/>
          <w:rFonts w:ascii="GHEA Grapalat" w:hAnsi="GHEA Grapalat"/>
          <w:sz w:val="24"/>
          <w:szCs w:val="24"/>
          <w:lang w:val="en-US" w:eastAsia="en-US" w:bidi="en-US"/>
        </w:rPr>
        <w:t>R</w:t>
      </w:r>
      <w:r w:rsidRPr="002E416E">
        <w:rPr>
          <w:rStyle w:val="Picturecaption"/>
          <w:rFonts w:ascii="GHEA Grapalat" w:hAnsi="GHEA Grapalat"/>
          <w:sz w:val="24"/>
          <w:szCs w:val="24"/>
        </w:rPr>
        <w:t>С</w:t>
      </w:r>
      <w:r w:rsidRPr="002E416E">
        <w:rPr>
          <w:rFonts w:ascii="GHEA Grapalat" w:hAnsi="GHEA Grapalat"/>
          <w:sz w:val="24"/>
          <w:szCs w:val="24"/>
        </w:rPr>
        <w:t>.004) выявлено, что дата и время последнего получения сведений из общего реестра владельцев складов временного хранения уполномоченным органом государства-члена являются более ранними, чем дата и время последнего изменения общего реестра владельцев складов временного хранения в Комиссии.</w:t>
      </w:r>
    </w:p>
    <w:p w:rsidR="006F1A3A" w:rsidRPr="002E416E" w:rsidRDefault="002E416E" w:rsidP="00DE66C5">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6</w:t>
      </w:r>
      <w:r w:rsidR="00DE66C5">
        <w:rPr>
          <w:rFonts w:ascii="GHEA Grapalat" w:hAnsi="GHEA Grapalat"/>
          <w:sz w:val="24"/>
          <w:szCs w:val="24"/>
        </w:rPr>
        <w:t>7</w:t>
      </w:r>
      <w:r w:rsidRPr="002E416E">
        <w:rPr>
          <w:rFonts w:ascii="GHEA Grapalat" w:hAnsi="GHEA Grapalat"/>
          <w:sz w:val="24"/>
          <w:szCs w:val="24"/>
        </w:rPr>
        <w:t>.</w:t>
      </w:r>
      <w:r w:rsidR="00DE66C5">
        <w:rPr>
          <w:rFonts w:ascii="GHEA Grapalat" w:hAnsi="GHEA Grapalat"/>
          <w:sz w:val="24"/>
          <w:szCs w:val="24"/>
        </w:rPr>
        <w:t xml:space="preserve"> </w:t>
      </w:r>
      <w:r w:rsidRPr="002E416E">
        <w:rPr>
          <w:rFonts w:ascii="GHEA Grapalat" w:hAnsi="GHEA Grapalat"/>
          <w:sz w:val="24"/>
          <w:szCs w:val="24"/>
        </w:rPr>
        <w:t>Первой выполняется операция «Запрос информации об</w:t>
      </w:r>
      <w:r w:rsidRPr="002E416E">
        <w:rPr>
          <w:rFonts w:ascii="GHEA Grapalat" w:hAnsi="GHEA Grapalat"/>
          <w:sz w:val="24"/>
          <w:szCs w:val="24"/>
          <w:lang w:eastAsia="en-US" w:bidi="en-US"/>
        </w:rPr>
        <w:t xml:space="preserve"> </w:t>
      </w:r>
      <w:r w:rsidRPr="002E416E">
        <w:rPr>
          <w:rFonts w:ascii="GHEA Grapalat" w:hAnsi="GHEA Grapalat"/>
          <w:sz w:val="24"/>
          <w:szCs w:val="24"/>
        </w:rPr>
        <w:t>изменениях, внесенных в общий реестр владельцев складов временного хранения» (Р.СС.08.</w:t>
      </w:r>
      <w:r w:rsidRPr="002E416E">
        <w:rPr>
          <w:rFonts w:ascii="GHEA Grapalat" w:hAnsi="GHEA Grapalat"/>
          <w:sz w:val="24"/>
          <w:szCs w:val="24"/>
          <w:lang w:val="en-US" w:eastAsia="en-US" w:bidi="en-US"/>
        </w:rPr>
        <w:t>O</w:t>
      </w:r>
      <w:r w:rsidRPr="002E416E">
        <w:rPr>
          <w:rFonts w:ascii="GHEA Grapalat" w:hAnsi="GHEA Grapalat"/>
          <w:sz w:val="24"/>
          <w:szCs w:val="24"/>
        </w:rPr>
        <w:t>Р</w:t>
      </w:r>
      <w:r w:rsidRPr="002E416E">
        <w:rPr>
          <w:rFonts w:ascii="GHEA Grapalat" w:hAnsi="GHEA Grapalat"/>
          <w:sz w:val="24"/>
          <w:szCs w:val="24"/>
          <w:lang w:val="en-US" w:eastAsia="en-US" w:bidi="en-US"/>
        </w:rPr>
        <w:t>R</w:t>
      </w:r>
      <w:r w:rsidRPr="002E416E">
        <w:rPr>
          <w:rFonts w:ascii="GHEA Grapalat" w:hAnsi="GHEA Grapalat"/>
          <w:sz w:val="24"/>
          <w:szCs w:val="24"/>
        </w:rPr>
        <w:t>.019), по результатам выполнения которой уполномоченным органом государства-члена формируется и</w:t>
      </w:r>
      <w:r w:rsidRPr="002E416E">
        <w:rPr>
          <w:rFonts w:ascii="GHEA Grapalat" w:hAnsi="GHEA Grapalat"/>
          <w:sz w:val="24"/>
          <w:szCs w:val="24"/>
          <w:lang w:eastAsia="en-US" w:bidi="en-US"/>
        </w:rPr>
        <w:t xml:space="preserve"> </w:t>
      </w:r>
      <w:r w:rsidRPr="002E416E">
        <w:rPr>
          <w:rFonts w:ascii="GHEA Grapalat" w:hAnsi="GHEA Grapalat"/>
          <w:sz w:val="24"/>
          <w:szCs w:val="24"/>
        </w:rPr>
        <w:t>направляется в Комиссию запрос на получение информации об изменениях, внесенных в общий реестр владельцев складов временного хранения.</w:t>
      </w:r>
    </w:p>
    <w:p w:rsidR="006F1A3A" w:rsidRPr="002E416E" w:rsidRDefault="002E416E" w:rsidP="00DE66C5">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6</w:t>
      </w:r>
      <w:r w:rsidR="00DE66C5">
        <w:rPr>
          <w:rFonts w:ascii="GHEA Grapalat" w:hAnsi="GHEA Grapalat"/>
          <w:sz w:val="24"/>
          <w:szCs w:val="24"/>
        </w:rPr>
        <w:t>8</w:t>
      </w:r>
      <w:r w:rsidRPr="002E416E">
        <w:rPr>
          <w:rFonts w:ascii="GHEA Grapalat" w:hAnsi="GHEA Grapalat"/>
          <w:sz w:val="24"/>
          <w:szCs w:val="24"/>
        </w:rPr>
        <w:t>. При поступлении в Комиссию запроса информации об изменениях, внесенных в общий реестр владельцев складов временного хранения, выполняется операция «Обработка и представление информации об измененных сведениях общего реестра владельцев складов временного хранения» (Р.СС.08.</w:t>
      </w:r>
      <w:r w:rsidRPr="002E416E">
        <w:rPr>
          <w:rFonts w:ascii="GHEA Grapalat" w:hAnsi="GHEA Grapalat"/>
          <w:sz w:val="24"/>
          <w:szCs w:val="24"/>
          <w:lang w:val="en-US" w:eastAsia="en-US" w:bidi="en-US"/>
        </w:rPr>
        <w:t>O</w:t>
      </w:r>
      <w:r w:rsidRPr="002E416E">
        <w:rPr>
          <w:rFonts w:ascii="GHEA Grapalat" w:hAnsi="GHEA Grapalat"/>
          <w:sz w:val="24"/>
          <w:szCs w:val="24"/>
        </w:rPr>
        <w:t>Р</w:t>
      </w:r>
      <w:r w:rsidRPr="002E416E">
        <w:rPr>
          <w:rFonts w:ascii="GHEA Grapalat" w:hAnsi="GHEA Grapalat"/>
          <w:sz w:val="24"/>
          <w:szCs w:val="24"/>
          <w:lang w:val="en-US" w:eastAsia="en-US" w:bidi="en-US"/>
        </w:rPr>
        <w:t>R</w:t>
      </w:r>
      <w:r w:rsidRPr="002E416E">
        <w:rPr>
          <w:rFonts w:ascii="GHEA Grapalat" w:hAnsi="GHEA Grapalat"/>
          <w:sz w:val="24"/>
          <w:szCs w:val="24"/>
        </w:rPr>
        <w:t>.020),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владельцев складов временного хранения с даты, указанной в запросе, или направляется уведомление об отсутствии сведений, удовлетворяющих параметрам запроса.</w:t>
      </w:r>
    </w:p>
    <w:p w:rsidR="006F1A3A" w:rsidRPr="002E416E" w:rsidRDefault="00DE66C5" w:rsidP="00DE66C5">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69</w:t>
      </w:r>
      <w:r w:rsidR="002E416E" w:rsidRPr="002E416E">
        <w:rPr>
          <w:rFonts w:ascii="GHEA Grapalat" w:hAnsi="GHEA Grapalat"/>
          <w:sz w:val="24"/>
          <w:szCs w:val="24"/>
        </w:rPr>
        <w:t>.</w:t>
      </w:r>
      <w:r>
        <w:rPr>
          <w:rFonts w:ascii="GHEA Grapalat" w:hAnsi="GHEA Grapalat"/>
          <w:sz w:val="24"/>
          <w:szCs w:val="24"/>
        </w:rPr>
        <w:t xml:space="preserve"> </w:t>
      </w:r>
      <w:r w:rsidR="002E416E" w:rsidRPr="002E416E">
        <w:rPr>
          <w:rFonts w:ascii="GHEA Grapalat" w:hAnsi="GHEA Grapalat"/>
          <w:sz w:val="24"/>
          <w:szCs w:val="24"/>
        </w:rPr>
        <w:t>При поступлении в уполномоченный орган государства-члена сведений об изменениях, внесенных в общий реестр владельцев складов временного хранения,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общего реестра владельцев складов временного хранения» (Р.СС.08.</w:t>
      </w:r>
      <w:r w:rsidR="002E416E" w:rsidRPr="002E416E">
        <w:rPr>
          <w:rFonts w:ascii="GHEA Grapalat" w:hAnsi="GHEA Grapalat"/>
          <w:sz w:val="24"/>
          <w:szCs w:val="24"/>
          <w:lang w:val="en-US" w:eastAsia="en-US" w:bidi="en-US"/>
        </w:rPr>
        <w:t>O</w:t>
      </w:r>
      <w:r w:rsidR="002E416E" w:rsidRPr="002E416E">
        <w:rPr>
          <w:rFonts w:ascii="GHEA Grapalat" w:hAnsi="GHEA Grapalat"/>
          <w:sz w:val="24"/>
          <w:szCs w:val="24"/>
        </w:rPr>
        <w:t>Р</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.021), по результатам выполнения которой осуществляется синхронизация сведений из общего реестра владельцев складов временного хранения между уполномоченным органом государства-члена и Комиссией.</w:t>
      </w:r>
    </w:p>
    <w:p w:rsidR="006F1A3A" w:rsidRPr="002E416E" w:rsidRDefault="00DE66C5" w:rsidP="00DE66C5">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70</w:t>
      </w:r>
      <w:r w:rsidR="002E416E" w:rsidRPr="002E416E">
        <w:rPr>
          <w:rFonts w:ascii="GHEA Grapalat" w:hAnsi="GHEA Grapalat"/>
          <w:sz w:val="24"/>
          <w:szCs w:val="24"/>
        </w:rPr>
        <w:t>.</w:t>
      </w:r>
      <w:r>
        <w:rPr>
          <w:rFonts w:ascii="GHEA Grapalat" w:hAnsi="GHEA Grapalat"/>
          <w:sz w:val="24"/>
          <w:szCs w:val="24"/>
        </w:rPr>
        <w:t xml:space="preserve"> </w:t>
      </w:r>
      <w:r w:rsidR="002E416E" w:rsidRPr="002E416E">
        <w:rPr>
          <w:rFonts w:ascii="GHEA Grapalat" w:hAnsi="GHEA Grapalat"/>
          <w:sz w:val="24"/>
          <w:szCs w:val="24"/>
        </w:rPr>
        <w:t>Результатами выполнения процедуры «Получение информации об изменениях, внесенных в общий реестр владельцев складов временного хранения» (Р.СС.08.Р</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 xml:space="preserve">С.006) являются получение уполномоченным органом государства-члена сведений из общего реестра владельцев складов временного хранения и синхронизация сведений из общего реестра владельцев складов </w:t>
      </w:r>
      <w:r w:rsidR="002E416E" w:rsidRPr="002E416E">
        <w:rPr>
          <w:rFonts w:ascii="GHEA Grapalat" w:hAnsi="GHEA Grapalat"/>
          <w:sz w:val="24"/>
          <w:szCs w:val="24"/>
        </w:rPr>
        <w:lastRenderedPageBreak/>
        <w:t>временного хранения между уполномоченным органом государства-члена и Комиссией.</w:t>
      </w:r>
    </w:p>
    <w:p w:rsidR="006F1A3A" w:rsidRPr="002E416E" w:rsidRDefault="00DE66C5" w:rsidP="00DE66C5">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71</w:t>
      </w:r>
      <w:r w:rsidR="002E416E" w:rsidRPr="002E416E">
        <w:rPr>
          <w:rFonts w:ascii="GHEA Grapalat" w:hAnsi="GHEA Grapalat"/>
          <w:sz w:val="24"/>
          <w:szCs w:val="24"/>
        </w:rPr>
        <w:t>.</w:t>
      </w:r>
      <w:r>
        <w:rPr>
          <w:rFonts w:ascii="GHEA Grapalat" w:hAnsi="GHEA Grapalat"/>
          <w:sz w:val="24"/>
          <w:szCs w:val="24"/>
        </w:rPr>
        <w:t xml:space="preserve"> </w:t>
      </w:r>
      <w:r w:rsidR="002E416E" w:rsidRPr="002E416E">
        <w:rPr>
          <w:rFonts w:ascii="GHEA Grapalat" w:hAnsi="GHEA Grapalat"/>
          <w:sz w:val="24"/>
          <w:szCs w:val="24"/>
        </w:rPr>
        <w:t>Перечень операций общего процесса, выполняемых в рамках процедуры «Получение информации об изменениях, внесенных в общий реестр владельцев складов временного хранения» (Р.СС.08.Р</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С.006), приведен в таблице 30.</w:t>
      </w:r>
    </w:p>
    <w:p w:rsidR="00DE66C5" w:rsidRDefault="00DE66C5" w:rsidP="002E416E">
      <w:pPr>
        <w:pStyle w:val="Bodytext20"/>
        <w:shd w:val="clear" w:color="auto" w:fill="auto"/>
        <w:spacing w:before="0" w:after="120" w:line="240" w:lineRule="auto"/>
        <w:ind w:firstLine="0"/>
        <w:jc w:val="right"/>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30</w:t>
      </w:r>
    </w:p>
    <w:p w:rsidR="00DE66C5" w:rsidRPr="002E416E" w:rsidRDefault="00DE66C5"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Перечень операций общего процесса, выполняемых в рамках процедуры «Получение информации об изменениях, внесенных в общий реестр владельцев складов временного хранения» (Р.СС.08.Р</w:t>
      </w:r>
      <w:r w:rsidRPr="002E416E">
        <w:rPr>
          <w:rFonts w:ascii="GHEA Grapalat" w:hAnsi="GHEA Grapalat"/>
          <w:sz w:val="24"/>
          <w:szCs w:val="24"/>
          <w:lang w:val="en-US" w:eastAsia="en-US" w:bidi="en-US"/>
        </w:rPr>
        <w:t>R</w:t>
      </w:r>
      <w:r w:rsidRPr="002E416E">
        <w:rPr>
          <w:rFonts w:ascii="GHEA Grapalat" w:hAnsi="GHEA Grapalat"/>
          <w:sz w:val="24"/>
          <w:szCs w:val="24"/>
        </w:rPr>
        <w:t>С.006)</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21"/>
        <w:gridCol w:w="4212"/>
        <w:gridCol w:w="2952"/>
      </w:tblGrid>
      <w:tr w:rsidR="006F1A3A" w:rsidRPr="002E416E" w:rsidTr="002E416E">
        <w:trPr>
          <w:jc w:val="center"/>
        </w:trPr>
        <w:tc>
          <w:tcPr>
            <w:tcW w:w="2221"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151" w:right="207" w:firstLine="0"/>
              <w:jc w:val="center"/>
              <w:rPr>
                <w:rFonts w:ascii="GHEA Grapalat" w:hAnsi="GHEA Grapalat"/>
                <w:sz w:val="20"/>
                <w:szCs w:val="20"/>
              </w:rPr>
            </w:pPr>
            <w:r w:rsidRPr="00DE66C5">
              <w:rPr>
                <w:rStyle w:val="Bodytext212pt"/>
                <w:rFonts w:ascii="GHEA Grapalat" w:hAnsi="GHEA Grapalat"/>
                <w:sz w:val="20"/>
                <w:szCs w:val="20"/>
              </w:rPr>
              <w:t>Кодовое</w:t>
            </w:r>
            <w:r w:rsidR="00DE66C5" w:rsidRPr="00DE66C5">
              <w:rPr>
                <w:rStyle w:val="Bodytext212pt"/>
                <w:rFonts w:ascii="GHEA Grapalat" w:hAnsi="GHEA Grapalat"/>
                <w:sz w:val="20"/>
                <w:szCs w:val="20"/>
              </w:rPr>
              <w:t xml:space="preserve"> </w:t>
            </w:r>
            <w:r w:rsidRPr="00DE66C5">
              <w:rPr>
                <w:rStyle w:val="Bodytext212pt"/>
                <w:rFonts w:ascii="GHEA Grapalat" w:hAnsi="GHEA Grapalat"/>
                <w:sz w:val="20"/>
                <w:szCs w:val="20"/>
              </w:rPr>
              <w:t>обозначение</w:t>
            </w:r>
          </w:p>
        </w:tc>
        <w:tc>
          <w:tcPr>
            <w:tcW w:w="4212" w:type="dxa"/>
            <w:tcBorders>
              <w:top w:val="single" w:sz="4" w:space="0" w:color="auto"/>
              <w:left w:val="single" w:sz="4" w:space="0" w:color="auto"/>
            </w:tcBorders>
            <w:shd w:val="clear" w:color="auto" w:fill="FFFFFF"/>
          </w:tcPr>
          <w:p w:rsidR="006F1A3A" w:rsidRPr="00DE66C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Наименование</w:t>
            </w:r>
          </w:p>
        </w:tc>
        <w:tc>
          <w:tcPr>
            <w:tcW w:w="2952" w:type="dxa"/>
            <w:tcBorders>
              <w:top w:val="single" w:sz="4" w:space="0" w:color="auto"/>
              <w:left w:val="single" w:sz="4" w:space="0" w:color="auto"/>
              <w:right w:val="single" w:sz="4" w:space="0" w:color="auto"/>
            </w:tcBorders>
            <w:shd w:val="clear" w:color="auto" w:fill="FFFFFF"/>
          </w:tcPr>
          <w:p w:rsidR="006F1A3A" w:rsidRPr="00DE66C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Описание</w:t>
            </w:r>
          </w:p>
        </w:tc>
      </w:tr>
      <w:tr w:rsidR="006F1A3A" w:rsidRPr="002E416E" w:rsidTr="002E416E">
        <w:trPr>
          <w:jc w:val="center"/>
        </w:trPr>
        <w:tc>
          <w:tcPr>
            <w:tcW w:w="2221" w:type="dxa"/>
            <w:tcBorders>
              <w:top w:val="single" w:sz="4" w:space="0" w:color="auto"/>
              <w:left w:val="single" w:sz="4" w:space="0" w:color="auto"/>
            </w:tcBorders>
            <w:shd w:val="clear" w:color="auto" w:fill="FFFFFF"/>
          </w:tcPr>
          <w:p w:rsidR="006F1A3A" w:rsidRPr="00DE66C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1</w:t>
            </w:r>
          </w:p>
        </w:tc>
        <w:tc>
          <w:tcPr>
            <w:tcW w:w="4212" w:type="dxa"/>
            <w:tcBorders>
              <w:top w:val="single" w:sz="4" w:space="0" w:color="auto"/>
              <w:left w:val="single" w:sz="4" w:space="0" w:color="auto"/>
            </w:tcBorders>
            <w:shd w:val="clear" w:color="auto" w:fill="FFFFFF"/>
          </w:tcPr>
          <w:p w:rsidR="006F1A3A" w:rsidRPr="00DE66C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2</w:t>
            </w:r>
          </w:p>
        </w:tc>
        <w:tc>
          <w:tcPr>
            <w:tcW w:w="2952" w:type="dxa"/>
            <w:tcBorders>
              <w:top w:val="single" w:sz="4" w:space="0" w:color="auto"/>
              <w:left w:val="single" w:sz="4" w:space="0" w:color="auto"/>
              <w:right w:val="single" w:sz="4" w:space="0" w:color="auto"/>
            </w:tcBorders>
            <w:shd w:val="clear" w:color="auto" w:fill="FFFFFF"/>
          </w:tcPr>
          <w:p w:rsidR="006F1A3A" w:rsidRPr="00DE66C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3</w:t>
            </w:r>
          </w:p>
        </w:tc>
      </w:tr>
      <w:tr w:rsidR="006F1A3A" w:rsidRPr="002E416E" w:rsidTr="002E416E">
        <w:trPr>
          <w:jc w:val="center"/>
        </w:trPr>
        <w:tc>
          <w:tcPr>
            <w:tcW w:w="2221"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Р.СС.08.OРR.019</w:t>
            </w:r>
          </w:p>
        </w:tc>
        <w:tc>
          <w:tcPr>
            <w:tcW w:w="4212"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Fonts w:ascii="GHEA Grapalat" w:hAnsi="GHEA Grapalat"/>
                <w:sz w:val="20"/>
                <w:szCs w:val="20"/>
              </w:rPr>
            </w:pPr>
            <w:r w:rsidRPr="00DE66C5">
              <w:rPr>
                <w:rStyle w:val="Bodytext212pt"/>
                <w:rFonts w:ascii="GHEA Grapalat" w:hAnsi="GHEA Grapalat"/>
                <w:sz w:val="20"/>
                <w:szCs w:val="20"/>
              </w:rPr>
              <w:t>запрос информации об изменениях, внесенных в общий реестр владельцев складов временного хранения</w:t>
            </w:r>
          </w:p>
        </w:tc>
        <w:tc>
          <w:tcPr>
            <w:tcW w:w="2952" w:type="dxa"/>
            <w:tcBorders>
              <w:top w:val="single" w:sz="4" w:space="0" w:color="auto"/>
              <w:left w:val="single" w:sz="4" w:space="0" w:color="auto"/>
              <w:righ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Fonts w:ascii="GHEA Grapalat" w:hAnsi="GHEA Grapalat"/>
                <w:sz w:val="20"/>
                <w:szCs w:val="20"/>
              </w:rPr>
            </w:pPr>
            <w:r w:rsidRPr="00DE66C5">
              <w:rPr>
                <w:rStyle w:val="Bodytext212pt1"/>
                <w:rFonts w:ascii="GHEA Grapalat" w:hAnsi="GHEA Grapalat"/>
                <w:sz w:val="20"/>
                <w:szCs w:val="20"/>
                <w:lang w:val="ru-RU" w:eastAsia="ru-RU" w:bidi="ru-RU"/>
              </w:rPr>
              <w:t>приведено</w:t>
            </w:r>
            <w:r w:rsidRPr="00DE66C5">
              <w:rPr>
                <w:rStyle w:val="Bodytext212pt"/>
                <w:rFonts w:ascii="GHEA Grapalat" w:hAnsi="GHEA Grapalat"/>
                <w:sz w:val="20"/>
                <w:szCs w:val="20"/>
              </w:rPr>
              <w:t xml:space="preserve"> в таблице 31 настоящих Правил</w:t>
            </w:r>
          </w:p>
        </w:tc>
      </w:tr>
      <w:tr w:rsidR="006F1A3A" w:rsidRPr="002E416E" w:rsidTr="002E416E">
        <w:trPr>
          <w:jc w:val="center"/>
        </w:trPr>
        <w:tc>
          <w:tcPr>
            <w:tcW w:w="2221"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Р.СС.08.OРR.020</w:t>
            </w:r>
          </w:p>
        </w:tc>
        <w:tc>
          <w:tcPr>
            <w:tcW w:w="4212"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обработка и представление информации об измененных сведениях общего реестра владельцев складов временного хранения</w:t>
            </w:r>
          </w:p>
        </w:tc>
        <w:tc>
          <w:tcPr>
            <w:tcW w:w="2952" w:type="dxa"/>
            <w:tcBorders>
              <w:top w:val="single" w:sz="4" w:space="0" w:color="auto"/>
              <w:left w:val="single" w:sz="4" w:space="0" w:color="auto"/>
              <w:righ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приведено в таблице 32 настоящих Правил</w:t>
            </w:r>
          </w:p>
        </w:tc>
      </w:tr>
      <w:tr w:rsidR="006F1A3A" w:rsidRPr="002E416E" w:rsidTr="002E416E">
        <w:trPr>
          <w:jc w:val="center"/>
        </w:trPr>
        <w:tc>
          <w:tcPr>
            <w:tcW w:w="2221" w:type="dxa"/>
            <w:tcBorders>
              <w:top w:val="single" w:sz="4" w:space="0" w:color="auto"/>
              <w:left w:val="single" w:sz="4" w:space="0" w:color="auto"/>
              <w:bottom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Р.СС.08.OРR.021</w:t>
            </w:r>
          </w:p>
        </w:tc>
        <w:tc>
          <w:tcPr>
            <w:tcW w:w="4212" w:type="dxa"/>
            <w:tcBorders>
              <w:top w:val="single" w:sz="4" w:space="0" w:color="auto"/>
              <w:left w:val="single" w:sz="4" w:space="0" w:color="auto"/>
              <w:bottom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прием и обработка информации об измененных сведениях общего реестра владельцев складов временного хранения</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приведено в таблице 33 настоящих Правил</w:t>
            </w:r>
          </w:p>
        </w:tc>
      </w:tr>
    </w:tbl>
    <w:p w:rsidR="006F1A3A" w:rsidRPr="002E416E" w:rsidRDefault="006F1A3A" w:rsidP="002E416E">
      <w:pPr>
        <w:spacing w:after="120"/>
        <w:rPr>
          <w:rFonts w:ascii="GHEA Grapalat" w:hAnsi="GHEA Grapalat"/>
        </w:rPr>
      </w:pPr>
    </w:p>
    <w:p w:rsidR="006F1A3A" w:rsidRDefault="002E416E" w:rsidP="00DE66C5">
      <w:pPr>
        <w:pStyle w:val="Bodytext20"/>
        <w:shd w:val="clear" w:color="auto" w:fill="auto"/>
        <w:spacing w:before="0" w:after="120" w:line="240" w:lineRule="auto"/>
        <w:ind w:firstLine="0"/>
        <w:jc w:val="right"/>
        <w:rPr>
          <w:rFonts w:ascii="GHEA Grapalat" w:hAnsi="GHEA Grapalat"/>
          <w:sz w:val="24"/>
          <w:szCs w:val="24"/>
        </w:rPr>
      </w:pPr>
      <w:r w:rsidRPr="002E416E">
        <w:rPr>
          <w:rStyle w:val="Headerorfooter6"/>
          <w:rFonts w:ascii="GHEA Grapalat" w:hAnsi="GHEA Grapalat"/>
          <w:sz w:val="24"/>
          <w:szCs w:val="24"/>
        </w:rPr>
        <w:t xml:space="preserve">Таблица </w:t>
      </w:r>
      <w:r w:rsidR="00F87EEA" w:rsidRPr="002E416E">
        <w:rPr>
          <w:rFonts w:ascii="GHEA Grapalat" w:hAnsi="GHEA Grapalat"/>
          <w:sz w:val="24"/>
          <w:szCs w:val="24"/>
        </w:rPr>
        <w:fldChar w:fldCharType="begin"/>
      </w:r>
      <w:r w:rsidR="006F1A3A" w:rsidRPr="002E416E">
        <w:rPr>
          <w:rFonts w:ascii="GHEA Grapalat" w:hAnsi="GHEA Grapalat"/>
          <w:sz w:val="24"/>
          <w:szCs w:val="24"/>
        </w:rPr>
        <w:instrText xml:space="preserve"> PAGE \* MERGEFORMAT </w:instrText>
      </w:r>
      <w:r w:rsidR="00F87EEA" w:rsidRPr="002E416E">
        <w:rPr>
          <w:rFonts w:ascii="GHEA Grapalat" w:hAnsi="GHEA Grapalat"/>
          <w:sz w:val="24"/>
          <w:szCs w:val="24"/>
        </w:rPr>
        <w:fldChar w:fldCharType="separate"/>
      </w:r>
      <w:r w:rsidRPr="002E416E">
        <w:rPr>
          <w:rStyle w:val="Headerorfooter6"/>
          <w:rFonts w:ascii="GHEA Grapalat" w:hAnsi="GHEA Grapalat"/>
          <w:sz w:val="24"/>
          <w:szCs w:val="24"/>
        </w:rPr>
        <w:t>31</w:t>
      </w:r>
      <w:r w:rsidR="00F87EEA" w:rsidRPr="002E416E">
        <w:rPr>
          <w:rFonts w:ascii="GHEA Grapalat" w:hAnsi="GHEA Grapalat"/>
          <w:sz w:val="24"/>
          <w:szCs w:val="24"/>
        </w:rPr>
        <w:fldChar w:fldCharType="end"/>
      </w:r>
    </w:p>
    <w:p w:rsidR="00DE66C5" w:rsidRPr="002E416E" w:rsidRDefault="00DE66C5" w:rsidP="00DE66C5">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«Запрос информации об изменениях, внесенных в общий реестр владельцев складов временного хранения»</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(Р.СС.08.ОР</w:t>
      </w:r>
      <w:r w:rsidRPr="002E416E">
        <w:rPr>
          <w:rFonts w:ascii="GHEA Grapalat" w:hAnsi="GHEA Grapalat"/>
          <w:sz w:val="24"/>
          <w:szCs w:val="24"/>
          <w:lang w:val="en-US" w:eastAsia="en-US" w:bidi="en-US"/>
        </w:rPr>
        <w:t>R</w:t>
      </w:r>
      <w:r w:rsidRPr="002E416E">
        <w:rPr>
          <w:rFonts w:ascii="GHEA Grapalat" w:hAnsi="GHEA Grapalat"/>
          <w:sz w:val="24"/>
          <w:szCs w:val="24"/>
        </w:rPr>
        <w:t>.019)</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6"/>
        <w:gridCol w:w="2826"/>
        <w:gridCol w:w="5832"/>
      </w:tblGrid>
      <w:tr w:rsidR="006F1A3A" w:rsidRPr="002E416E" w:rsidTr="002E416E">
        <w:trPr>
          <w:jc w:val="center"/>
        </w:trPr>
        <w:tc>
          <w:tcPr>
            <w:tcW w:w="716"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w:t>
            </w:r>
          </w:p>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Обозначение элемента</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Описание</w:t>
            </w:r>
          </w:p>
        </w:tc>
      </w:tr>
      <w:tr w:rsidR="006F1A3A" w:rsidRPr="002E416E" w:rsidTr="002E416E">
        <w:trPr>
          <w:jc w:val="center"/>
        </w:trPr>
        <w:tc>
          <w:tcPr>
            <w:tcW w:w="716"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2</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3</w:t>
            </w:r>
          </w:p>
        </w:tc>
      </w:tr>
      <w:tr w:rsidR="006F1A3A" w:rsidRPr="002E416E" w:rsidTr="00DE66C5">
        <w:trPr>
          <w:jc w:val="center"/>
        </w:trPr>
        <w:tc>
          <w:tcPr>
            <w:tcW w:w="716"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Кодовое обозначение</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Р.СС.08.ОРR.019</w:t>
            </w:r>
          </w:p>
        </w:tc>
      </w:tr>
      <w:tr w:rsidR="006F1A3A" w:rsidRPr="002E416E" w:rsidTr="00DE66C5">
        <w:trPr>
          <w:jc w:val="center"/>
        </w:trPr>
        <w:tc>
          <w:tcPr>
            <w:tcW w:w="716"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2</w:t>
            </w:r>
          </w:p>
        </w:tc>
        <w:tc>
          <w:tcPr>
            <w:tcW w:w="2826"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Наименование операции</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запрос информации об изменениях, внесенных в общий реестр владельцев складов временного хранения</w:t>
            </w:r>
          </w:p>
        </w:tc>
      </w:tr>
      <w:tr w:rsidR="006F1A3A" w:rsidRPr="002E416E" w:rsidTr="00DE66C5">
        <w:trPr>
          <w:jc w:val="center"/>
        </w:trPr>
        <w:tc>
          <w:tcPr>
            <w:tcW w:w="716" w:type="dxa"/>
            <w:tcBorders>
              <w:top w:val="single" w:sz="4" w:space="0" w:color="auto"/>
              <w:left w:val="single" w:sz="4" w:space="0" w:color="auto"/>
              <w:bottom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3</w:t>
            </w:r>
          </w:p>
        </w:tc>
        <w:tc>
          <w:tcPr>
            <w:tcW w:w="2826" w:type="dxa"/>
            <w:tcBorders>
              <w:top w:val="single" w:sz="4" w:space="0" w:color="auto"/>
              <w:left w:val="single" w:sz="4" w:space="0" w:color="auto"/>
              <w:bottom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Исполнитель</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уполномоченный орган государства-члена</w:t>
            </w:r>
          </w:p>
        </w:tc>
      </w:tr>
      <w:tr w:rsidR="006F1A3A" w:rsidRPr="002E416E" w:rsidTr="00DE66C5">
        <w:trPr>
          <w:jc w:val="center"/>
        </w:trPr>
        <w:tc>
          <w:tcPr>
            <w:tcW w:w="716" w:type="dxa"/>
            <w:tcBorders>
              <w:top w:val="single" w:sz="4" w:space="0" w:color="auto"/>
              <w:left w:val="single" w:sz="4" w:space="0" w:color="auto"/>
              <w:bottom w:val="single" w:sz="4" w:space="0" w:color="auto"/>
              <w:righ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4</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Условия выполнения</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 xml:space="preserve">выполняется при необходимости получения информации об изменениях, внесенных в общий реестр владельцев складов </w:t>
            </w:r>
            <w:r w:rsidRPr="00DE66C5">
              <w:rPr>
                <w:rStyle w:val="Bodytext212pt1"/>
                <w:rFonts w:ascii="GHEA Grapalat" w:hAnsi="GHEA Grapalat"/>
                <w:sz w:val="20"/>
                <w:szCs w:val="20"/>
                <w:lang w:val="ru-RU" w:eastAsia="ru-RU" w:bidi="ru-RU"/>
              </w:rPr>
              <w:lastRenderedPageBreak/>
              <w:t>временного хранения</w:t>
            </w:r>
          </w:p>
        </w:tc>
      </w:tr>
      <w:tr w:rsidR="006F1A3A" w:rsidRPr="002E416E" w:rsidTr="00DE66C5">
        <w:trPr>
          <w:jc w:val="center"/>
        </w:trPr>
        <w:tc>
          <w:tcPr>
            <w:tcW w:w="716"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lastRenderedPageBreak/>
              <w:t>5</w:t>
            </w:r>
          </w:p>
        </w:tc>
        <w:tc>
          <w:tcPr>
            <w:tcW w:w="2826"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Ограничения</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формат и структура запроса должны соответствовать Описанию форматов и структур электронных документов и сведений</w:t>
            </w:r>
          </w:p>
        </w:tc>
      </w:tr>
      <w:tr w:rsidR="006F1A3A" w:rsidRPr="002E416E" w:rsidTr="00DE66C5">
        <w:trPr>
          <w:jc w:val="center"/>
        </w:trPr>
        <w:tc>
          <w:tcPr>
            <w:tcW w:w="716"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6</w:t>
            </w:r>
          </w:p>
        </w:tc>
        <w:tc>
          <w:tcPr>
            <w:tcW w:w="2826"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Описание операции</w:t>
            </w:r>
          </w:p>
        </w:tc>
        <w:tc>
          <w:tcPr>
            <w:tcW w:w="5832"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исполнитель формирует и направляет в Комиссию запрос на получение информации об изменениях, внесенных в общий реестр владельцев складов временного хранения, в соответствии с Регламентом информационного взаимодействия</w:t>
            </w:r>
          </w:p>
        </w:tc>
      </w:tr>
      <w:tr w:rsidR="006F1A3A" w:rsidRPr="002E416E" w:rsidTr="00DE66C5">
        <w:trPr>
          <w:jc w:val="center"/>
        </w:trPr>
        <w:tc>
          <w:tcPr>
            <w:tcW w:w="716" w:type="dxa"/>
            <w:tcBorders>
              <w:top w:val="single" w:sz="4" w:space="0" w:color="auto"/>
              <w:left w:val="single" w:sz="4" w:space="0" w:color="auto"/>
              <w:bottom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7</w:t>
            </w:r>
          </w:p>
        </w:tc>
        <w:tc>
          <w:tcPr>
            <w:tcW w:w="2826" w:type="dxa"/>
            <w:tcBorders>
              <w:top w:val="single" w:sz="4" w:space="0" w:color="auto"/>
              <w:left w:val="single" w:sz="4" w:space="0" w:color="auto"/>
              <w:bottom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Результаты</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запрос на получение информации об изменениях, внесенных в общий реестр владельцев складов временного хранения, направлен в Комиссию</w:t>
            </w:r>
          </w:p>
        </w:tc>
      </w:tr>
    </w:tbl>
    <w:p w:rsidR="00DE66C5" w:rsidRDefault="00DE66C5"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DE66C5">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32</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«Обработка и представление информации об измененных сведениях общего реестра владельцев складов временного хранения» (Р.СС.08.ОР</w:t>
      </w:r>
      <w:r w:rsidRPr="002E416E">
        <w:rPr>
          <w:rFonts w:ascii="GHEA Grapalat" w:hAnsi="GHEA Grapalat"/>
          <w:sz w:val="24"/>
          <w:szCs w:val="24"/>
          <w:lang w:val="en-US" w:eastAsia="en-US" w:bidi="en-US"/>
        </w:rPr>
        <w:t>R</w:t>
      </w:r>
      <w:r w:rsidRPr="002E416E">
        <w:rPr>
          <w:rFonts w:ascii="GHEA Grapalat" w:hAnsi="GHEA Grapalat"/>
          <w:sz w:val="24"/>
          <w:szCs w:val="24"/>
        </w:rPr>
        <w:t>.020)</w:t>
      </w:r>
    </w:p>
    <w:tbl>
      <w:tblPr>
        <w:tblOverlap w:val="never"/>
        <w:tblW w:w="9353" w:type="dxa"/>
        <w:jc w:val="center"/>
        <w:tblLayout w:type="fixed"/>
        <w:tblCellMar>
          <w:left w:w="10" w:type="dxa"/>
          <w:right w:w="10" w:type="dxa"/>
        </w:tblCellMar>
        <w:tblLook w:val="0000" w:firstRow="0" w:lastRow="0" w:firstColumn="0" w:lastColumn="0" w:noHBand="0" w:noVBand="0"/>
      </w:tblPr>
      <w:tblGrid>
        <w:gridCol w:w="706"/>
        <w:gridCol w:w="2826"/>
        <w:gridCol w:w="5821"/>
      </w:tblGrid>
      <w:tr w:rsidR="006F1A3A" w:rsidRPr="00DE66C5" w:rsidTr="00DE66C5">
        <w:trPr>
          <w:tblHeader/>
          <w:jc w:val="center"/>
        </w:trPr>
        <w:tc>
          <w:tcPr>
            <w:tcW w:w="706"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w:t>
            </w:r>
          </w:p>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п/п</w:t>
            </w:r>
          </w:p>
        </w:tc>
        <w:tc>
          <w:tcPr>
            <w:tcW w:w="2826"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Обозначение элемента</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Описание</w:t>
            </w:r>
          </w:p>
        </w:tc>
      </w:tr>
      <w:tr w:rsidR="006F1A3A" w:rsidRPr="00DE66C5" w:rsidTr="00DE66C5">
        <w:trPr>
          <w:tblHeader/>
          <w:jc w:val="center"/>
        </w:trPr>
        <w:tc>
          <w:tcPr>
            <w:tcW w:w="706"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1</w:t>
            </w:r>
          </w:p>
        </w:tc>
        <w:tc>
          <w:tcPr>
            <w:tcW w:w="2826"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2</w:t>
            </w:r>
          </w:p>
        </w:tc>
        <w:tc>
          <w:tcPr>
            <w:tcW w:w="5821"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3</w:t>
            </w:r>
          </w:p>
        </w:tc>
      </w:tr>
      <w:tr w:rsidR="006F1A3A" w:rsidRPr="002E416E" w:rsidTr="00DE66C5">
        <w:trPr>
          <w:jc w:val="center"/>
        </w:trPr>
        <w:tc>
          <w:tcPr>
            <w:tcW w:w="706" w:type="dxa"/>
            <w:tcBorders>
              <w:top w:val="single" w:sz="4" w:space="0" w:color="auto"/>
              <w:left w:val="single" w:sz="4" w:space="0" w:color="auto"/>
              <w:bottom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1</w:t>
            </w:r>
          </w:p>
        </w:tc>
        <w:tc>
          <w:tcPr>
            <w:tcW w:w="2826" w:type="dxa"/>
            <w:tcBorders>
              <w:top w:val="single" w:sz="4" w:space="0" w:color="auto"/>
              <w:left w:val="single" w:sz="4" w:space="0" w:color="auto"/>
              <w:bottom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Кодовое обозначение</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Р.СС.08.ОРR.020</w:t>
            </w:r>
          </w:p>
        </w:tc>
      </w:tr>
      <w:tr w:rsidR="00DE66C5" w:rsidRPr="002E416E" w:rsidTr="00DE66C5">
        <w:trPr>
          <w:jc w:val="center"/>
        </w:trPr>
        <w:tc>
          <w:tcPr>
            <w:tcW w:w="70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2</w:t>
            </w:r>
          </w:p>
        </w:tc>
        <w:tc>
          <w:tcPr>
            <w:tcW w:w="282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Наименование операции</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обработка и представление информации об измененных сведениях общего реестра владельцев складов временного хранения</w:t>
            </w:r>
          </w:p>
        </w:tc>
      </w:tr>
      <w:tr w:rsidR="00DE66C5" w:rsidRPr="002E416E" w:rsidTr="00DE66C5">
        <w:trPr>
          <w:jc w:val="center"/>
        </w:trPr>
        <w:tc>
          <w:tcPr>
            <w:tcW w:w="70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3</w:t>
            </w:r>
          </w:p>
        </w:tc>
        <w:tc>
          <w:tcPr>
            <w:tcW w:w="2826" w:type="dxa"/>
            <w:tcBorders>
              <w:top w:val="single" w:sz="4" w:space="0" w:color="auto"/>
              <w:left w:val="single" w:sz="4" w:space="0" w:color="auto"/>
              <w:bottom w:val="single" w:sz="4" w:space="0" w:color="auto"/>
            </w:tcBorders>
            <w:shd w:val="clear" w:color="auto" w:fill="FFFFFF"/>
            <w:vAlign w:val="center"/>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Исполнитель</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Комиссия</w:t>
            </w:r>
          </w:p>
        </w:tc>
      </w:tr>
      <w:tr w:rsidR="00DE66C5" w:rsidRPr="002E416E" w:rsidTr="00DE66C5">
        <w:trPr>
          <w:jc w:val="center"/>
        </w:trPr>
        <w:tc>
          <w:tcPr>
            <w:tcW w:w="70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4</w:t>
            </w:r>
          </w:p>
        </w:tc>
        <w:tc>
          <w:tcPr>
            <w:tcW w:w="282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Условия выполнения</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выполняется при получении исполнителем запроса на получение информации об изменениях, внесенных в общий реестр владельцев складов временного хранения (операция «Запрос информации об изменениях, внесенных в общий реестр владельцев складов временного хранения» (Р.СС.08.ОРR.019))</w:t>
            </w:r>
          </w:p>
        </w:tc>
      </w:tr>
      <w:tr w:rsidR="00DE66C5" w:rsidRPr="002E416E" w:rsidTr="00DE66C5">
        <w:trPr>
          <w:jc w:val="center"/>
        </w:trPr>
        <w:tc>
          <w:tcPr>
            <w:tcW w:w="70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5</w:t>
            </w:r>
          </w:p>
        </w:tc>
        <w:tc>
          <w:tcPr>
            <w:tcW w:w="282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Ограничения</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rsidR="00DE66C5" w:rsidRPr="002E416E" w:rsidTr="00DE66C5">
        <w:trPr>
          <w:jc w:val="center"/>
        </w:trPr>
        <w:tc>
          <w:tcPr>
            <w:tcW w:w="70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6</w:t>
            </w:r>
          </w:p>
        </w:tc>
        <w:tc>
          <w:tcPr>
            <w:tcW w:w="282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Описание операции</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 xml:space="preserve">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государства-члена сведения об изменениях, внесенных в общий реестр владельцев складов временного хранения, или уведомление об отсутствии </w:t>
            </w:r>
            <w:r w:rsidRPr="00DE66C5">
              <w:rPr>
                <w:rStyle w:val="Bodytext212pt1"/>
                <w:rFonts w:ascii="GHEA Grapalat" w:hAnsi="GHEA Grapalat"/>
                <w:sz w:val="20"/>
                <w:szCs w:val="20"/>
                <w:lang w:val="ru-RU" w:eastAsia="ru-RU" w:bidi="ru-RU"/>
              </w:rPr>
              <w:lastRenderedPageBreak/>
              <w:t>сведений, удовлетворяющих параметрам запроса</w:t>
            </w:r>
          </w:p>
        </w:tc>
      </w:tr>
      <w:tr w:rsidR="00DE66C5" w:rsidRPr="002E416E" w:rsidTr="00DE66C5">
        <w:trPr>
          <w:jc w:val="center"/>
        </w:trPr>
        <w:tc>
          <w:tcPr>
            <w:tcW w:w="70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lastRenderedPageBreak/>
              <w:t>7</w:t>
            </w:r>
          </w:p>
        </w:tc>
        <w:tc>
          <w:tcPr>
            <w:tcW w:w="2826"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Результаты</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в уполномоченный орган государства-члена направлены сведения об изменениях, внесенных в общий реестр владельцев складов временного хранения, или уведомление об отсутствии сведений, удовлетворяющих параметрам запроса</w:t>
            </w:r>
          </w:p>
        </w:tc>
      </w:tr>
    </w:tbl>
    <w:p w:rsidR="006F1A3A" w:rsidRPr="002E416E" w:rsidRDefault="006F1A3A" w:rsidP="002E416E">
      <w:pPr>
        <w:spacing w:after="120"/>
        <w:rPr>
          <w:rFonts w:ascii="GHEA Grapalat" w:hAnsi="GHEA Grapalat"/>
        </w:rPr>
      </w:pPr>
    </w:p>
    <w:p w:rsidR="006F1A3A" w:rsidRDefault="002E416E" w:rsidP="00DE66C5">
      <w:pPr>
        <w:pStyle w:val="Bodytext20"/>
        <w:shd w:val="clear" w:color="auto" w:fill="auto"/>
        <w:spacing w:before="0" w:after="120" w:line="240" w:lineRule="auto"/>
        <w:ind w:firstLine="0"/>
        <w:jc w:val="right"/>
        <w:rPr>
          <w:rFonts w:ascii="GHEA Grapalat" w:hAnsi="GHEA Grapalat"/>
          <w:sz w:val="24"/>
          <w:szCs w:val="24"/>
        </w:rPr>
      </w:pPr>
      <w:r w:rsidRPr="002E416E">
        <w:rPr>
          <w:rStyle w:val="Headerorfooter6"/>
          <w:rFonts w:ascii="GHEA Grapalat" w:hAnsi="GHEA Grapalat"/>
          <w:sz w:val="24"/>
          <w:szCs w:val="24"/>
        </w:rPr>
        <w:t xml:space="preserve">Таблица </w:t>
      </w:r>
      <w:r w:rsidR="00F87EEA" w:rsidRPr="002E416E">
        <w:rPr>
          <w:rFonts w:ascii="GHEA Grapalat" w:hAnsi="GHEA Grapalat"/>
          <w:sz w:val="24"/>
          <w:szCs w:val="24"/>
        </w:rPr>
        <w:fldChar w:fldCharType="begin"/>
      </w:r>
      <w:r w:rsidR="006F1A3A" w:rsidRPr="002E416E">
        <w:rPr>
          <w:rFonts w:ascii="GHEA Grapalat" w:hAnsi="GHEA Grapalat"/>
          <w:sz w:val="24"/>
          <w:szCs w:val="24"/>
        </w:rPr>
        <w:instrText xml:space="preserve"> PAGE \* MERGEFORMAT </w:instrText>
      </w:r>
      <w:r w:rsidR="00F87EEA" w:rsidRPr="002E416E">
        <w:rPr>
          <w:rFonts w:ascii="GHEA Grapalat" w:hAnsi="GHEA Grapalat"/>
          <w:sz w:val="24"/>
          <w:szCs w:val="24"/>
        </w:rPr>
        <w:fldChar w:fldCharType="separate"/>
      </w:r>
      <w:r w:rsidRPr="002E416E">
        <w:rPr>
          <w:rStyle w:val="Headerorfooter6"/>
          <w:rFonts w:ascii="GHEA Grapalat" w:hAnsi="GHEA Grapalat"/>
          <w:sz w:val="24"/>
          <w:szCs w:val="24"/>
        </w:rPr>
        <w:t>33</w:t>
      </w:r>
      <w:r w:rsidR="00F87EEA" w:rsidRPr="002E416E">
        <w:rPr>
          <w:rFonts w:ascii="GHEA Grapalat" w:hAnsi="GHEA Grapalat"/>
          <w:sz w:val="24"/>
          <w:szCs w:val="24"/>
        </w:rPr>
        <w:fldChar w:fldCharType="end"/>
      </w:r>
    </w:p>
    <w:p w:rsidR="00DE66C5" w:rsidRPr="002E416E" w:rsidRDefault="00DE66C5" w:rsidP="00DE66C5">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DE66C5">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операции «Прием и обработка информации об измененных сведениях общего реестра владельцев складов временного хранения»</w:t>
      </w:r>
    </w:p>
    <w:p w:rsidR="006F1A3A" w:rsidRPr="002E416E" w:rsidRDefault="002E416E" w:rsidP="00DE66C5">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(Р.СС.08.ОР</w:t>
      </w:r>
      <w:r w:rsidRPr="002E416E">
        <w:rPr>
          <w:rFonts w:ascii="GHEA Grapalat" w:hAnsi="GHEA Grapalat"/>
          <w:sz w:val="24"/>
          <w:szCs w:val="24"/>
          <w:lang w:val="en-US" w:eastAsia="en-US" w:bidi="en-US"/>
        </w:rPr>
        <w:t>R</w:t>
      </w:r>
      <w:r w:rsidRPr="002E416E">
        <w:rPr>
          <w:rFonts w:ascii="GHEA Grapalat" w:hAnsi="GHEA Grapalat"/>
          <w:sz w:val="24"/>
          <w:szCs w:val="24"/>
        </w:rPr>
        <w:t>.021)</w:t>
      </w:r>
    </w:p>
    <w:tbl>
      <w:tblPr>
        <w:tblOverlap w:val="never"/>
        <w:tblW w:w="9399" w:type="dxa"/>
        <w:jc w:val="center"/>
        <w:tblLayout w:type="fixed"/>
        <w:tblCellMar>
          <w:left w:w="10" w:type="dxa"/>
          <w:right w:w="10" w:type="dxa"/>
        </w:tblCellMar>
        <w:tblLook w:val="0000" w:firstRow="0" w:lastRow="0" w:firstColumn="0" w:lastColumn="0" w:noHBand="0" w:noVBand="0"/>
      </w:tblPr>
      <w:tblGrid>
        <w:gridCol w:w="727"/>
        <w:gridCol w:w="2833"/>
        <w:gridCol w:w="5839"/>
      </w:tblGrid>
      <w:tr w:rsidR="006F1A3A" w:rsidRPr="00DE66C5" w:rsidTr="00DE66C5">
        <w:trPr>
          <w:jc w:val="center"/>
        </w:trPr>
        <w:tc>
          <w:tcPr>
            <w:tcW w:w="727"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w:t>
            </w:r>
          </w:p>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п/п</w:t>
            </w:r>
          </w:p>
        </w:tc>
        <w:tc>
          <w:tcPr>
            <w:tcW w:w="2833"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Обозначение элемента</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Описание</w:t>
            </w:r>
          </w:p>
        </w:tc>
      </w:tr>
      <w:tr w:rsidR="006F1A3A" w:rsidRPr="00DE66C5" w:rsidTr="00DE66C5">
        <w:trPr>
          <w:jc w:val="center"/>
        </w:trPr>
        <w:tc>
          <w:tcPr>
            <w:tcW w:w="727"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1</w:t>
            </w:r>
          </w:p>
        </w:tc>
        <w:tc>
          <w:tcPr>
            <w:tcW w:w="2833"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firstLine="0"/>
              <w:jc w:val="center"/>
              <w:rPr>
                <w:rFonts w:ascii="GHEA Grapalat" w:hAnsi="GHEA Grapalat"/>
                <w:sz w:val="20"/>
                <w:szCs w:val="20"/>
              </w:rPr>
            </w:pPr>
            <w:r w:rsidRPr="00DE66C5">
              <w:rPr>
                <w:rStyle w:val="Bodytext212pt"/>
                <w:rFonts w:ascii="GHEA Grapalat" w:hAnsi="GHEA Grapalat"/>
                <w:sz w:val="20"/>
                <w:szCs w:val="20"/>
              </w:rPr>
              <w:t>3</w:t>
            </w:r>
          </w:p>
        </w:tc>
      </w:tr>
      <w:tr w:rsidR="006F1A3A" w:rsidRPr="00DE66C5" w:rsidTr="00DE66C5">
        <w:trPr>
          <w:jc w:val="center"/>
        </w:trPr>
        <w:tc>
          <w:tcPr>
            <w:tcW w:w="727"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center"/>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1</w:t>
            </w:r>
          </w:p>
        </w:tc>
        <w:tc>
          <w:tcPr>
            <w:tcW w:w="2833"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Кодовое обозначение</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Р.СС.08.ОРR.021</w:t>
            </w:r>
          </w:p>
        </w:tc>
      </w:tr>
      <w:tr w:rsidR="006F1A3A" w:rsidRPr="00DE66C5" w:rsidTr="00DE66C5">
        <w:trPr>
          <w:jc w:val="center"/>
        </w:trPr>
        <w:tc>
          <w:tcPr>
            <w:tcW w:w="727"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center"/>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2</w:t>
            </w:r>
          </w:p>
        </w:tc>
        <w:tc>
          <w:tcPr>
            <w:tcW w:w="2833"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Наименование операции</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прием и обработка информации об измененных сведениях общего реестра владельцев складов временного хранения</w:t>
            </w:r>
          </w:p>
        </w:tc>
      </w:tr>
      <w:tr w:rsidR="006F1A3A" w:rsidRPr="00DE66C5" w:rsidTr="00DE66C5">
        <w:trPr>
          <w:jc w:val="center"/>
        </w:trPr>
        <w:tc>
          <w:tcPr>
            <w:tcW w:w="727"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center"/>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3</w:t>
            </w:r>
          </w:p>
        </w:tc>
        <w:tc>
          <w:tcPr>
            <w:tcW w:w="2833" w:type="dxa"/>
            <w:tcBorders>
              <w:top w:val="single" w:sz="4" w:space="0" w:color="auto"/>
              <w:lef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Исполнитель</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уполномоченный орган государства-члена</w:t>
            </w:r>
          </w:p>
        </w:tc>
      </w:tr>
      <w:tr w:rsidR="006F1A3A" w:rsidRPr="00DE66C5" w:rsidTr="00DE66C5">
        <w:trPr>
          <w:jc w:val="center"/>
        </w:trPr>
        <w:tc>
          <w:tcPr>
            <w:tcW w:w="727"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center"/>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4</w:t>
            </w:r>
          </w:p>
        </w:tc>
        <w:tc>
          <w:tcPr>
            <w:tcW w:w="2833" w:type="dxa"/>
            <w:tcBorders>
              <w:top w:val="single" w:sz="4" w:space="0" w:color="auto"/>
              <w:left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Условия выполнения</w:t>
            </w:r>
          </w:p>
        </w:tc>
        <w:tc>
          <w:tcPr>
            <w:tcW w:w="5839" w:type="dxa"/>
            <w:tcBorders>
              <w:top w:val="single" w:sz="4" w:space="0" w:color="auto"/>
              <w:left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выполняется при получении исполнителем сообщения, содержащего сведения об изменениях, внесенных в общий реестр владельцев складов временного хранения, или уведомления об отсутствии сведений, удовлетворяющих параметрам запроса (операция «Обработка и представление информации об измененных сведениях общего реестра владельцев складов временного хранения» (Р.СС.08.ОРR.020))</w:t>
            </w:r>
          </w:p>
        </w:tc>
      </w:tr>
      <w:tr w:rsidR="006F1A3A" w:rsidRPr="00DE66C5" w:rsidTr="00DE66C5">
        <w:trPr>
          <w:jc w:val="center"/>
        </w:trPr>
        <w:tc>
          <w:tcPr>
            <w:tcW w:w="727" w:type="dxa"/>
            <w:tcBorders>
              <w:top w:val="single" w:sz="4" w:space="0" w:color="auto"/>
              <w:left w:val="single" w:sz="4" w:space="0" w:color="auto"/>
              <w:bottom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center"/>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5</w:t>
            </w:r>
          </w:p>
        </w:tc>
        <w:tc>
          <w:tcPr>
            <w:tcW w:w="2833" w:type="dxa"/>
            <w:tcBorders>
              <w:top w:val="single" w:sz="4" w:space="0" w:color="auto"/>
              <w:left w:val="single" w:sz="4" w:space="0" w:color="auto"/>
              <w:bottom w:val="single" w:sz="4" w:space="0" w:color="auto"/>
            </w:tcBorders>
            <w:shd w:val="clear" w:color="auto" w:fill="FFFFFF"/>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Ограничения</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E66C5" w:rsidRDefault="002E416E"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rsidR="00DE66C5" w:rsidRPr="00DE66C5" w:rsidTr="00DE66C5">
        <w:trPr>
          <w:jc w:val="center"/>
        </w:trPr>
        <w:tc>
          <w:tcPr>
            <w:tcW w:w="727"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center"/>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6</w:t>
            </w:r>
          </w:p>
        </w:tc>
        <w:tc>
          <w:tcPr>
            <w:tcW w:w="2833"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Описание операции</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 xml:space="preserve">исполнитель получает сведения об изменениях, внесенных в общий реестр владельцев складов временного хранения,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общий реестр владельцев складов временного хранения, обработка осуществляется согласно следующим правилам: сведения о владельцах складов временного хранения, присутствующие в составе полученных измененных сведений общего реестра </w:t>
            </w:r>
            <w:r w:rsidRPr="00DE66C5">
              <w:rPr>
                <w:rStyle w:val="Bodytext212pt1"/>
                <w:rFonts w:ascii="GHEA Grapalat" w:hAnsi="GHEA Grapalat"/>
                <w:sz w:val="20"/>
                <w:szCs w:val="20"/>
                <w:lang w:val="ru-RU" w:eastAsia="ru-RU" w:bidi="ru-RU"/>
              </w:rPr>
              <w:lastRenderedPageBreak/>
              <w:t>владельцев складов временного хранения и отсутствующие в уполномоченном органе государства-члена, включаются в сведения общего реестра владельцев складов временного хранения, хранящиеся в уполномоченном органе государства-члена; сведения о владельцах складов временного хранения, присутствующие в составе полученных измененных сведений общего реестра владельцев складов временного хранения и присутствующие в сведениях общего реестра владельцев складов временного хранения, хранящихся в уполномоченном органе государства-члена, актуализируются (обновляются)</w:t>
            </w:r>
          </w:p>
        </w:tc>
      </w:tr>
      <w:tr w:rsidR="00DE66C5" w:rsidRPr="00DE66C5" w:rsidTr="00DE66C5">
        <w:trPr>
          <w:jc w:val="center"/>
        </w:trPr>
        <w:tc>
          <w:tcPr>
            <w:tcW w:w="727"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center"/>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lastRenderedPageBreak/>
              <w:t>7</w:t>
            </w:r>
          </w:p>
        </w:tc>
        <w:tc>
          <w:tcPr>
            <w:tcW w:w="2833" w:type="dxa"/>
            <w:tcBorders>
              <w:top w:val="single" w:sz="4" w:space="0" w:color="auto"/>
              <w:left w:val="single" w:sz="4" w:space="0" w:color="auto"/>
              <w:bottom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Результаты</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DE66C5" w:rsidRPr="00DE66C5" w:rsidRDefault="00DE66C5" w:rsidP="00DE66C5">
            <w:pPr>
              <w:pStyle w:val="Bodytext20"/>
              <w:shd w:val="clear" w:color="auto" w:fill="auto"/>
              <w:spacing w:before="0" w:after="120" w:line="240" w:lineRule="auto"/>
              <w:ind w:left="57" w:firstLine="0"/>
              <w:jc w:val="left"/>
              <w:rPr>
                <w:rStyle w:val="Bodytext212pt1"/>
                <w:rFonts w:ascii="GHEA Grapalat" w:hAnsi="GHEA Grapalat"/>
                <w:sz w:val="20"/>
                <w:szCs w:val="20"/>
                <w:lang w:val="ru-RU" w:eastAsia="ru-RU" w:bidi="ru-RU"/>
              </w:rPr>
            </w:pPr>
            <w:r w:rsidRPr="00DE66C5">
              <w:rPr>
                <w:rStyle w:val="Bodytext212pt1"/>
                <w:rFonts w:ascii="GHEA Grapalat" w:hAnsi="GHEA Grapalat"/>
                <w:sz w:val="20"/>
                <w:szCs w:val="20"/>
                <w:lang w:val="ru-RU" w:eastAsia="ru-RU" w:bidi="ru-RU"/>
              </w:rPr>
              <w:t>сведения общего реестра владельцев складов временного хранения синхронизированы между Комиссией и уполномоченным органом государства- члена</w:t>
            </w:r>
          </w:p>
        </w:tc>
      </w:tr>
    </w:tbl>
    <w:p w:rsidR="006F1A3A" w:rsidRPr="002E416E" w:rsidRDefault="006F1A3A" w:rsidP="002E416E">
      <w:pPr>
        <w:spacing w:after="120"/>
        <w:rPr>
          <w:rFonts w:ascii="GHEA Grapalat" w:hAnsi="GHEA Grapalat"/>
        </w:rPr>
      </w:pPr>
    </w:p>
    <w:p w:rsidR="006F1A3A" w:rsidRDefault="00DE66C5" w:rsidP="00DE66C5">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t xml:space="preserve">IX. </w:t>
      </w:r>
      <w:r w:rsidR="002E416E" w:rsidRPr="002E416E">
        <w:rPr>
          <w:rFonts w:ascii="GHEA Grapalat" w:hAnsi="GHEA Grapalat"/>
          <w:sz w:val="24"/>
          <w:szCs w:val="24"/>
        </w:rPr>
        <w:t>Порядок действий в нештатных ситуациях</w:t>
      </w:r>
    </w:p>
    <w:p w:rsidR="00DE66C5" w:rsidRPr="002E416E" w:rsidRDefault="00DE66C5" w:rsidP="00DE66C5">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DE66C5">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7</w:t>
      </w:r>
      <w:r w:rsidR="00DE66C5">
        <w:rPr>
          <w:rFonts w:ascii="GHEA Grapalat" w:hAnsi="GHEA Grapalat"/>
          <w:sz w:val="24"/>
          <w:szCs w:val="24"/>
        </w:rPr>
        <w:t>2</w:t>
      </w:r>
      <w:r w:rsidRPr="002E416E">
        <w:rPr>
          <w:rFonts w:ascii="GHEA Grapalat" w:hAnsi="GHEA Grapalat"/>
          <w:sz w:val="24"/>
          <w:szCs w:val="24"/>
        </w:rPr>
        <w:t>.</w:t>
      </w:r>
      <w:r w:rsidR="00DE66C5">
        <w:rPr>
          <w:rFonts w:ascii="GHEA Grapalat" w:hAnsi="GHEA Grapalat"/>
          <w:sz w:val="24"/>
          <w:szCs w:val="24"/>
        </w:rPr>
        <w:t xml:space="preserve"> </w:t>
      </w:r>
      <w:r w:rsidRPr="002E416E">
        <w:rPr>
          <w:rFonts w:ascii="GHEA Grapalat" w:hAnsi="GHEA Grapalat"/>
          <w:sz w:val="24"/>
          <w:szCs w:val="24"/>
        </w:rPr>
        <w:t>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p w:rsidR="006F1A3A" w:rsidRPr="002E416E" w:rsidRDefault="002E416E" w:rsidP="00DE66C5">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7</w:t>
      </w:r>
      <w:r w:rsidR="00DE66C5">
        <w:rPr>
          <w:rFonts w:ascii="GHEA Grapalat" w:hAnsi="GHEA Grapalat"/>
          <w:sz w:val="24"/>
          <w:szCs w:val="24"/>
        </w:rPr>
        <w:t>3</w:t>
      </w:r>
      <w:r w:rsidRPr="002E416E">
        <w:rPr>
          <w:rFonts w:ascii="GHEA Grapalat" w:hAnsi="GHEA Grapalat"/>
          <w:sz w:val="24"/>
          <w:szCs w:val="24"/>
        </w:rPr>
        <w:t>.</w:t>
      </w:r>
      <w:r w:rsidR="00DE66C5">
        <w:rPr>
          <w:rFonts w:ascii="GHEA Grapalat" w:hAnsi="GHEA Grapalat"/>
          <w:sz w:val="24"/>
          <w:szCs w:val="24"/>
        </w:rPr>
        <w:t xml:space="preserve"> </w:t>
      </w:r>
      <w:r w:rsidRPr="002E416E">
        <w:rPr>
          <w:rFonts w:ascii="GHEA Grapalat" w:hAnsi="GHEA Grapalat"/>
          <w:sz w:val="24"/>
          <w:szCs w:val="24"/>
        </w:rPr>
        <w:t>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сообщений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p w:rsidR="006F1A3A" w:rsidRDefault="002E416E" w:rsidP="00DE66C5">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7</w:t>
      </w:r>
      <w:r w:rsidR="00DE66C5">
        <w:rPr>
          <w:rFonts w:ascii="GHEA Grapalat" w:hAnsi="GHEA Grapalat"/>
          <w:sz w:val="24"/>
          <w:szCs w:val="24"/>
        </w:rPr>
        <w:t xml:space="preserve">4. </w:t>
      </w:r>
      <w:r w:rsidRPr="002E416E">
        <w:rPr>
          <w:rFonts w:ascii="GHEA Grapalat" w:hAnsi="GHEA Grapalat"/>
          <w:sz w:val="24"/>
          <w:szCs w:val="24"/>
        </w:rPr>
        <w:t>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p w:rsidR="00DE66C5" w:rsidRDefault="00DE66C5" w:rsidP="00DE66C5">
      <w:pPr>
        <w:pStyle w:val="Bodytext20"/>
        <w:shd w:val="clear" w:color="auto" w:fill="auto"/>
        <w:spacing w:before="0" w:after="120" w:line="240" w:lineRule="auto"/>
        <w:ind w:firstLine="567"/>
        <w:rPr>
          <w:rFonts w:ascii="GHEA Grapalat" w:hAnsi="GHEA Grapalat"/>
          <w:sz w:val="24"/>
          <w:szCs w:val="24"/>
        </w:rPr>
      </w:pPr>
    </w:p>
    <w:p w:rsidR="00DE66C5" w:rsidRDefault="00DE66C5">
      <w:pPr>
        <w:rPr>
          <w:rFonts w:ascii="GHEA Grapalat" w:eastAsia="Times New Roman" w:hAnsi="GHEA Grapalat" w:cs="Times New Roman"/>
        </w:rPr>
      </w:pPr>
      <w:r>
        <w:rPr>
          <w:rFonts w:ascii="GHEA Grapalat" w:hAnsi="GHEA Grapalat"/>
        </w:rPr>
        <w:br w:type="page"/>
      </w:r>
    </w:p>
    <w:p w:rsidR="006F1A3A" w:rsidRPr="002E416E" w:rsidRDefault="002E416E" w:rsidP="00DE66C5">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lastRenderedPageBreak/>
        <w:t>УТВЕРЖДЕН</w:t>
      </w:r>
    </w:p>
    <w:p w:rsidR="006F1A3A" w:rsidRPr="002E416E" w:rsidRDefault="002E416E" w:rsidP="00DE66C5">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Решением Коллегии</w:t>
      </w:r>
    </w:p>
    <w:p w:rsidR="006F1A3A" w:rsidRPr="002E416E" w:rsidRDefault="002E416E" w:rsidP="00DE66C5">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Евразийской экономической комиссии</w:t>
      </w:r>
    </w:p>
    <w:p w:rsidR="006F1A3A" w:rsidRPr="002E416E" w:rsidRDefault="002E416E" w:rsidP="00DE66C5">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от 28 сентября 2015 г. № 126</w:t>
      </w:r>
    </w:p>
    <w:p w:rsidR="00DE66C5" w:rsidRDefault="00DE66C5" w:rsidP="002E416E">
      <w:pPr>
        <w:pStyle w:val="Bodytext30"/>
        <w:shd w:val="clear" w:color="auto" w:fill="auto"/>
        <w:spacing w:line="240" w:lineRule="auto"/>
        <w:rPr>
          <w:rStyle w:val="Bodytext3Spacing2pt"/>
          <w:rFonts w:ascii="GHEA Grapalat" w:hAnsi="GHEA Grapalat"/>
          <w:b/>
          <w:bCs/>
          <w:spacing w:val="0"/>
          <w:sz w:val="24"/>
          <w:szCs w:val="24"/>
        </w:rPr>
      </w:pPr>
    </w:p>
    <w:p w:rsidR="006F1A3A" w:rsidRPr="002E416E" w:rsidRDefault="002E416E" w:rsidP="002E416E">
      <w:pPr>
        <w:pStyle w:val="Bodytext30"/>
        <w:shd w:val="clear" w:color="auto" w:fill="auto"/>
        <w:spacing w:line="240" w:lineRule="auto"/>
        <w:rPr>
          <w:rFonts w:ascii="GHEA Grapalat" w:hAnsi="GHEA Grapalat"/>
          <w:sz w:val="24"/>
          <w:szCs w:val="24"/>
        </w:rPr>
      </w:pPr>
      <w:r w:rsidRPr="002E416E">
        <w:rPr>
          <w:rStyle w:val="Bodytext3Spacing2pt"/>
          <w:rFonts w:ascii="GHEA Grapalat" w:hAnsi="GHEA Grapalat"/>
          <w:b/>
          <w:bCs/>
          <w:spacing w:val="0"/>
          <w:sz w:val="24"/>
          <w:szCs w:val="24"/>
        </w:rPr>
        <w:t>РЕГЛАМЕНТ</w:t>
      </w:r>
    </w:p>
    <w:p w:rsidR="006F1A3A" w:rsidRDefault="002E416E" w:rsidP="002E416E">
      <w:pPr>
        <w:pStyle w:val="Bodytext30"/>
        <w:shd w:val="clear" w:color="auto" w:fill="auto"/>
        <w:spacing w:line="240" w:lineRule="auto"/>
        <w:rPr>
          <w:rFonts w:ascii="GHEA Grapalat" w:hAnsi="GHEA Grapalat"/>
          <w:sz w:val="24"/>
          <w:szCs w:val="24"/>
        </w:rPr>
      </w:pPr>
      <w:r w:rsidRPr="002E416E">
        <w:rPr>
          <w:rFonts w:ascii="GHEA Grapalat" w:hAnsi="GHEA Grapalat"/>
          <w:sz w:val="24"/>
          <w:szCs w:val="24"/>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w:t>
      </w:r>
    </w:p>
    <w:p w:rsidR="00DE66C5" w:rsidRPr="002E416E" w:rsidRDefault="00DE66C5" w:rsidP="002E416E">
      <w:pPr>
        <w:pStyle w:val="Bodytext30"/>
        <w:shd w:val="clear" w:color="auto" w:fill="auto"/>
        <w:spacing w:line="240" w:lineRule="auto"/>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I. Общие положения</w:t>
      </w:r>
    </w:p>
    <w:p w:rsidR="00DE66C5" w:rsidRPr="002E416E" w:rsidRDefault="00DE66C5"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 Настоящий Регламент разработан в соответствии со следующими актами, входящими в право Евразийского экономического союза:</w:t>
      </w:r>
    </w:p>
    <w:p w:rsidR="00C951A4"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Договор о Евразийском экономическом союзе от 29 мая 2014 года;</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C951A4" w:rsidRDefault="00C951A4"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2E416E" w:rsidP="00C951A4">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II.</w:t>
      </w:r>
      <w:r w:rsidR="00C951A4">
        <w:rPr>
          <w:rFonts w:ascii="GHEA Grapalat" w:hAnsi="GHEA Grapalat"/>
          <w:sz w:val="24"/>
          <w:szCs w:val="24"/>
        </w:rPr>
        <w:t xml:space="preserve"> </w:t>
      </w:r>
      <w:r w:rsidRPr="002E416E">
        <w:rPr>
          <w:rFonts w:ascii="GHEA Grapalat" w:hAnsi="GHEA Grapalat"/>
          <w:sz w:val="24"/>
          <w:szCs w:val="24"/>
        </w:rPr>
        <w:t>Область применения</w:t>
      </w:r>
    </w:p>
    <w:p w:rsidR="00C951A4" w:rsidRDefault="00C951A4"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C951A4" w:rsidP="00C951A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2. </w:t>
      </w:r>
      <w:r w:rsidR="002E416E" w:rsidRPr="002E416E">
        <w:rPr>
          <w:rFonts w:ascii="GHEA Grapalat" w:hAnsi="GHEA Grapalat"/>
          <w:sz w:val="24"/>
          <w:szCs w:val="24"/>
        </w:rPr>
        <w:t xml:space="preserve">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владельцев складов временного хранения» (далее - общий процесс), а </w:t>
      </w:r>
      <w:r w:rsidR="002E416E" w:rsidRPr="002E416E">
        <w:rPr>
          <w:rFonts w:ascii="GHEA Grapalat" w:hAnsi="GHEA Grapalat"/>
          <w:sz w:val="24"/>
          <w:szCs w:val="24"/>
        </w:rPr>
        <w:lastRenderedPageBreak/>
        <w:t>также своей роли при их выполнении.</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3.</w:t>
      </w:r>
      <w:r w:rsidR="00C951A4">
        <w:rPr>
          <w:rFonts w:ascii="GHEA Grapalat" w:hAnsi="GHEA Grapalat"/>
          <w:sz w:val="24"/>
          <w:szCs w:val="24"/>
        </w:rPr>
        <w:t xml:space="preserve"> </w:t>
      </w:r>
      <w:r w:rsidRPr="002E416E">
        <w:rPr>
          <w:rFonts w:ascii="GHEA Grapalat" w:hAnsi="GHEA Grapalat"/>
          <w:sz w:val="24"/>
          <w:szCs w:val="24"/>
        </w:rPr>
        <w:t>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p w:rsidR="006F1A3A" w:rsidRPr="002E416E" w:rsidRDefault="00C951A4" w:rsidP="00C951A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4. </w:t>
      </w:r>
      <w:r w:rsidR="002E416E" w:rsidRPr="002E416E">
        <w:rPr>
          <w:rFonts w:ascii="GHEA Grapalat" w:hAnsi="GHEA Grapalat"/>
          <w:sz w:val="24"/>
          <w:szCs w:val="24"/>
        </w:rPr>
        <w:t>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p w:rsidR="00C951A4" w:rsidRDefault="00C951A4" w:rsidP="002E416E">
      <w:pPr>
        <w:pStyle w:val="Bodytext20"/>
        <w:shd w:val="clear" w:color="auto" w:fill="auto"/>
        <w:spacing w:before="0" w:after="120" w:line="240" w:lineRule="auto"/>
        <w:ind w:firstLine="0"/>
        <w:rPr>
          <w:rFonts w:ascii="GHEA Grapalat" w:hAnsi="GHEA Grapalat"/>
          <w:sz w:val="24"/>
          <w:szCs w:val="24"/>
        </w:rPr>
      </w:pPr>
    </w:p>
    <w:p w:rsidR="006F1A3A" w:rsidRDefault="002E416E" w:rsidP="00C951A4">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III.</w:t>
      </w:r>
      <w:r w:rsidR="00C951A4">
        <w:rPr>
          <w:rFonts w:ascii="GHEA Grapalat" w:hAnsi="GHEA Grapalat"/>
          <w:sz w:val="24"/>
          <w:szCs w:val="24"/>
        </w:rPr>
        <w:t xml:space="preserve"> </w:t>
      </w:r>
      <w:r w:rsidRPr="002E416E">
        <w:rPr>
          <w:rFonts w:ascii="GHEA Grapalat" w:hAnsi="GHEA Grapalat"/>
          <w:sz w:val="24"/>
          <w:szCs w:val="24"/>
        </w:rPr>
        <w:t>Основные понятия</w:t>
      </w:r>
    </w:p>
    <w:p w:rsidR="00C951A4" w:rsidRPr="002E416E" w:rsidRDefault="00C951A4" w:rsidP="00C951A4">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5.</w:t>
      </w:r>
      <w:r w:rsidR="00C951A4">
        <w:rPr>
          <w:rFonts w:ascii="GHEA Grapalat" w:hAnsi="GHEA Grapalat"/>
          <w:sz w:val="24"/>
          <w:szCs w:val="24"/>
        </w:rPr>
        <w:t xml:space="preserve"> </w:t>
      </w:r>
      <w:r w:rsidRPr="002E416E">
        <w:rPr>
          <w:rFonts w:ascii="GHEA Grapalat" w:hAnsi="GHEA Grapalat"/>
          <w:sz w:val="24"/>
          <w:szCs w:val="24"/>
        </w:rPr>
        <w:t>Для целей настоящего Регламента используются понятия, которые означают следующее:</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«аутентификация» - проверка принадлежности участнику общего процесса признака, предъявленного им и уникально идентифицирующего этого участника общего процесса, и подтверждение его подлинности;</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«инициатор» - участник информационного взаимодействия, начинающий выполнение транзакций общего процесса;</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«респондент» - участник информационного взаимодействия, принимающий сообщение от инициатора транзакции общего процесса и реагирующий на него по сценарию, определенному шаблоном транзакции общего процесса;</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«состояние информационного объекта» - свойство, характеризующее информационный объект на определенном этапе выполнения процедуры общего процесса, которое изменяется при выполнении операций общего процесса;</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«транзакция общего процесса» - элементарное информационное взаимодействие между двумя участниками, которое осуществляется каждым участником в рамках своей операции общего процесса.</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утвержденных Решением Коллегии Евразийской экономической комиссии от 28 сентября 2015 г. № 126 (далее - Правила информационного взаимодействия).</w:t>
      </w:r>
    </w:p>
    <w:p w:rsidR="006F1A3A" w:rsidRDefault="002E416E" w:rsidP="00C951A4">
      <w:pPr>
        <w:pStyle w:val="Bodytext20"/>
        <w:shd w:val="clear" w:color="auto" w:fill="auto"/>
        <w:spacing w:before="0" w:after="120" w:line="240" w:lineRule="auto"/>
        <w:ind w:left="1134" w:right="1126" w:firstLine="0"/>
        <w:jc w:val="center"/>
        <w:rPr>
          <w:rFonts w:ascii="GHEA Grapalat" w:hAnsi="GHEA Grapalat"/>
          <w:sz w:val="24"/>
          <w:szCs w:val="24"/>
        </w:rPr>
      </w:pPr>
      <w:r w:rsidRPr="002E416E">
        <w:rPr>
          <w:rFonts w:ascii="GHEA Grapalat" w:hAnsi="GHEA Grapalat"/>
          <w:sz w:val="24"/>
          <w:szCs w:val="24"/>
        </w:rPr>
        <w:lastRenderedPageBreak/>
        <w:t>IV.</w:t>
      </w:r>
      <w:r w:rsidR="00C951A4">
        <w:rPr>
          <w:rFonts w:ascii="GHEA Grapalat" w:hAnsi="GHEA Grapalat"/>
          <w:sz w:val="24"/>
          <w:szCs w:val="24"/>
        </w:rPr>
        <w:t xml:space="preserve"> </w:t>
      </w:r>
      <w:r w:rsidRPr="002E416E">
        <w:rPr>
          <w:rFonts w:ascii="GHEA Grapalat" w:hAnsi="GHEA Grapalat"/>
          <w:sz w:val="24"/>
          <w:szCs w:val="24"/>
        </w:rPr>
        <w:t>Основные сведения об информационном взаимодействии в рамках общего процесса</w:t>
      </w:r>
    </w:p>
    <w:p w:rsidR="00C951A4" w:rsidRPr="002E416E" w:rsidRDefault="00C951A4" w:rsidP="00C951A4">
      <w:pPr>
        <w:pStyle w:val="Bodytext20"/>
        <w:shd w:val="clear" w:color="auto" w:fill="auto"/>
        <w:spacing w:before="0" w:after="120" w:line="240" w:lineRule="auto"/>
        <w:ind w:left="1134" w:right="1126" w:firstLine="0"/>
        <w:jc w:val="center"/>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1. Участники информационного взаимодействия</w:t>
      </w:r>
    </w:p>
    <w:p w:rsidR="00C951A4" w:rsidRPr="002E416E" w:rsidRDefault="00C951A4"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C951A4" w:rsidP="002E416E">
      <w:pPr>
        <w:pStyle w:val="Bodytext20"/>
        <w:shd w:val="clear" w:color="auto" w:fill="auto"/>
        <w:spacing w:before="0" w:after="120" w:line="240" w:lineRule="auto"/>
        <w:ind w:firstLine="0"/>
        <w:rPr>
          <w:rFonts w:ascii="GHEA Grapalat" w:hAnsi="GHEA Grapalat"/>
          <w:sz w:val="24"/>
          <w:szCs w:val="24"/>
        </w:rPr>
      </w:pPr>
      <w:r>
        <w:rPr>
          <w:rFonts w:ascii="GHEA Grapalat" w:hAnsi="GHEA Grapalat"/>
          <w:sz w:val="24"/>
          <w:szCs w:val="24"/>
        </w:rPr>
        <w:t xml:space="preserve">6. </w:t>
      </w:r>
      <w:r w:rsidR="002E416E" w:rsidRPr="002E416E">
        <w:rPr>
          <w:rFonts w:ascii="GHEA Grapalat" w:hAnsi="GHEA Grapalat"/>
          <w:sz w:val="24"/>
          <w:szCs w:val="24"/>
        </w:rPr>
        <w:t>Перечень ролей участников информационного взаимодействия в рамках общего процесса приведен в таблице 1.</w:t>
      </w:r>
    </w:p>
    <w:p w:rsidR="006F1A3A" w:rsidRPr="002E416E"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1</w:t>
      </w:r>
    </w:p>
    <w:p w:rsidR="006F1A3A" w:rsidRPr="002E416E" w:rsidRDefault="002E416E" w:rsidP="002E416E">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Перечень ролей участников информационного взаимодействия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47"/>
        <w:gridCol w:w="3830"/>
        <w:gridCol w:w="2801"/>
      </w:tblGrid>
      <w:tr w:rsidR="006F1A3A" w:rsidRPr="002E416E" w:rsidTr="002E416E">
        <w:trPr>
          <w:jc w:val="center"/>
        </w:trPr>
        <w:tc>
          <w:tcPr>
            <w:tcW w:w="2747" w:type="dxa"/>
            <w:tcBorders>
              <w:top w:val="single" w:sz="4" w:space="0" w:color="auto"/>
              <w:left w:val="single" w:sz="4" w:space="0" w:color="auto"/>
            </w:tcBorders>
            <w:shd w:val="clear" w:color="auto" w:fill="FFFFFF"/>
          </w:tcPr>
          <w:p w:rsidR="006F1A3A" w:rsidRPr="00C951A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C951A4">
              <w:rPr>
                <w:rStyle w:val="Bodytext212pt"/>
                <w:rFonts w:ascii="GHEA Grapalat" w:hAnsi="GHEA Grapalat"/>
                <w:sz w:val="20"/>
                <w:szCs w:val="20"/>
              </w:rPr>
              <w:t>Наименование роли</w:t>
            </w:r>
          </w:p>
        </w:tc>
        <w:tc>
          <w:tcPr>
            <w:tcW w:w="3830" w:type="dxa"/>
            <w:tcBorders>
              <w:top w:val="single" w:sz="4" w:space="0" w:color="auto"/>
              <w:left w:val="single" w:sz="4" w:space="0" w:color="auto"/>
            </w:tcBorders>
            <w:shd w:val="clear" w:color="auto" w:fill="FFFFFF"/>
          </w:tcPr>
          <w:p w:rsidR="006F1A3A" w:rsidRPr="00C951A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C951A4">
              <w:rPr>
                <w:rStyle w:val="Bodytext212pt"/>
                <w:rFonts w:ascii="GHEA Grapalat" w:hAnsi="GHEA Grapalat"/>
                <w:sz w:val="20"/>
                <w:szCs w:val="20"/>
              </w:rPr>
              <w:t>Описание роли</w:t>
            </w:r>
          </w:p>
        </w:tc>
        <w:tc>
          <w:tcPr>
            <w:tcW w:w="2801" w:type="dxa"/>
            <w:tcBorders>
              <w:top w:val="single" w:sz="4" w:space="0" w:color="auto"/>
              <w:left w:val="single" w:sz="4" w:space="0" w:color="auto"/>
              <w:right w:val="single" w:sz="4" w:space="0" w:color="auto"/>
            </w:tcBorders>
            <w:shd w:val="clear" w:color="auto" w:fill="FFFFFF"/>
          </w:tcPr>
          <w:p w:rsidR="006F1A3A" w:rsidRPr="00C951A4" w:rsidRDefault="002E416E" w:rsidP="00C951A4">
            <w:pPr>
              <w:pStyle w:val="Bodytext20"/>
              <w:shd w:val="clear" w:color="auto" w:fill="auto"/>
              <w:spacing w:before="0" w:after="120" w:line="240" w:lineRule="auto"/>
              <w:ind w:left="233" w:right="139" w:firstLine="0"/>
              <w:jc w:val="center"/>
              <w:rPr>
                <w:rFonts w:ascii="GHEA Grapalat" w:hAnsi="GHEA Grapalat"/>
                <w:sz w:val="20"/>
                <w:szCs w:val="20"/>
              </w:rPr>
            </w:pPr>
            <w:r w:rsidRPr="00C951A4">
              <w:rPr>
                <w:rStyle w:val="Bodytext212pt"/>
                <w:rFonts w:ascii="GHEA Grapalat" w:hAnsi="GHEA Grapalat"/>
                <w:sz w:val="20"/>
                <w:szCs w:val="20"/>
              </w:rPr>
              <w:t>Участник, выполняющий роль</w:t>
            </w:r>
          </w:p>
        </w:tc>
      </w:tr>
      <w:tr w:rsidR="006F1A3A" w:rsidRPr="002E416E" w:rsidTr="002E416E">
        <w:trPr>
          <w:jc w:val="center"/>
        </w:trPr>
        <w:tc>
          <w:tcPr>
            <w:tcW w:w="2747" w:type="dxa"/>
            <w:tcBorders>
              <w:top w:val="single" w:sz="4" w:space="0" w:color="auto"/>
              <w:left w:val="single" w:sz="4" w:space="0" w:color="auto"/>
            </w:tcBorders>
            <w:shd w:val="clear" w:color="auto" w:fill="FFFFFF"/>
          </w:tcPr>
          <w:p w:rsidR="006F1A3A" w:rsidRPr="00C951A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C951A4">
              <w:rPr>
                <w:rStyle w:val="Bodytext212pt"/>
                <w:rFonts w:ascii="GHEA Grapalat" w:hAnsi="GHEA Grapalat"/>
                <w:sz w:val="20"/>
                <w:szCs w:val="20"/>
              </w:rPr>
              <w:t>1</w:t>
            </w:r>
          </w:p>
        </w:tc>
        <w:tc>
          <w:tcPr>
            <w:tcW w:w="3830" w:type="dxa"/>
            <w:tcBorders>
              <w:top w:val="single" w:sz="4" w:space="0" w:color="auto"/>
              <w:left w:val="single" w:sz="4" w:space="0" w:color="auto"/>
            </w:tcBorders>
            <w:shd w:val="clear" w:color="auto" w:fill="FFFFFF"/>
          </w:tcPr>
          <w:p w:rsidR="006F1A3A" w:rsidRPr="00C951A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C951A4">
              <w:rPr>
                <w:rStyle w:val="Bodytext212pt"/>
                <w:rFonts w:ascii="GHEA Grapalat" w:hAnsi="GHEA Grapalat"/>
                <w:sz w:val="20"/>
                <w:szCs w:val="20"/>
              </w:rPr>
              <w:t>2</w:t>
            </w:r>
          </w:p>
        </w:tc>
        <w:tc>
          <w:tcPr>
            <w:tcW w:w="2801" w:type="dxa"/>
            <w:tcBorders>
              <w:top w:val="single" w:sz="4" w:space="0" w:color="auto"/>
              <w:left w:val="single" w:sz="4" w:space="0" w:color="auto"/>
              <w:right w:val="single" w:sz="4" w:space="0" w:color="auto"/>
            </w:tcBorders>
            <w:shd w:val="clear" w:color="auto" w:fill="FFFFFF"/>
          </w:tcPr>
          <w:p w:rsidR="006F1A3A" w:rsidRPr="00C951A4"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C951A4">
              <w:rPr>
                <w:rStyle w:val="Bodytext212pt"/>
                <w:rFonts w:ascii="GHEA Grapalat" w:hAnsi="GHEA Grapalat"/>
                <w:sz w:val="20"/>
                <w:szCs w:val="20"/>
              </w:rPr>
              <w:t>3</w:t>
            </w:r>
          </w:p>
        </w:tc>
      </w:tr>
      <w:tr w:rsidR="006F1A3A" w:rsidRPr="002E416E" w:rsidTr="002E416E">
        <w:trPr>
          <w:jc w:val="center"/>
        </w:trPr>
        <w:tc>
          <w:tcPr>
            <w:tcW w:w="2747" w:type="dxa"/>
            <w:tcBorders>
              <w:top w:val="single" w:sz="4" w:space="0" w:color="auto"/>
              <w:left w:val="single" w:sz="4" w:space="0" w:color="auto"/>
            </w:tcBorders>
            <w:shd w:val="clear" w:color="auto" w:fill="FFFFFF"/>
          </w:tcPr>
          <w:p w:rsidR="006F1A3A" w:rsidRPr="00C951A4" w:rsidRDefault="002E416E" w:rsidP="00C951A4">
            <w:pPr>
              <w:pStyle w:val="Bodytext20"/>
              <w:shd w:val="clear" w:color="auto" w:fill="auto"/>
              <w:spacing w:before="0" w:after="120" w:line="240" w:lineRule="auto"/>
              <w:ind w:left="147" w:firstLine="0"/>
              <w:jc w:val="left"/>
              <w:rPr>
                <w:rFonts w:ascii="GHEA Grapalat" w:hAnsi="GHEA Grapalat"/>
                <w:sz w:val="20"/>
                <w:szCs w:val="20"/>
              </w:rPr>
            </w:pPr>
            <w:r w:rsidRPr="00C951A4">
              <w:rPr>
                <w:rStyle w:val="Bodytext212pt"/>
                <w:rFonts w:ascii="GHEA Grapalat" w:hAnsi="GHEA Grapalat"/>
                <w:sz w:val="20"/>
                <w:szCs w:val="20"/>
              </w:rPr>
              <w:t>Владелец национального реестра</w:t>
            </w:r>
          </w:p>
        </w:tc>
        <w:tc>
          <w:tcPr>
            <w:tcW w:w="3830" w:type="dxa"/>
            <w:tcBorders>
              <w:top w:val="single" w:sz="4" w:space="0" w:color="auto"/>
              <w:left w:val="single" w:sz="4" w:space="0" w:color="auto"/>
            </w:tcBorders>
            <w:shd w:val="clear" w:color="auto" w:fill="FFFFFF"/>
          </w:tcPr>
          <w:p w:rsidR="006F1A3A" w:rsidRPr="00C951A4" w:rsidRDefault="002E416E" w:rsidP="00C951A4">
            <w:pPr>
              <w:pStyle w:val="Bodytext20"/>
              <w:shd w:val="clear" w:color="auto" w:fill="auto"/>
              <w:spacing w:before="0" w:after="120" w:line="240" w:lineRule="auto"/>
              <w:ind w:left="147" w:firstLine="0"/>
              <w:jc w:val="left"/>
              <w:rPr>
                <w:rStyle w:val="Bodytext212pt1"/>
                <w:rFonts w:ascii="GHEA Grapalat" w:hAnsi="GHEA Grapalat"/>
                <w:sz w:val="20"/>
                <w:szCs w:val="20"/>
                <w:lang w:val="ru-RU" w:eastAsia="ru-RU" w:bidi="ru-RU"/>
              </w:rPr>
            </w:pPr>
            <w:r w:rsidRPr="00C951A4">
              <w:rPr>
                <w:rStyle w:val="Bodytext212pt1"/>
                <w:rFonts w:ascii="GHEA Grapalat" w:hAnsi="GHEA Grapalat"/>
                <w:sz w:val="20"/>
                <w:szCs w:val="20"/>
                <w:lang w:val="ru-RU" w:eastAsia="ru-RU" w:bidi="ru-RU"/>
              </w:rPr>
              <w:t>осуществляет ведение национального реестра, представление в Евразийскую экономическую комиссию информации для формирования общего реестра владельцев складов временного хранения, формирование запросов и получение сведений из общего реестра владельцев складов временного хранения</w:t>
            </w:r>
          </w:p>
        </w:tc>
        <w:tc>
          <w:tcPr>
            <w:tcW w:w="2801" w:type="dxa"/>
            <w:tcBorders>
              <w:top w:val="single" w:sz="4" w:space="0" w:color="auto"/>
              <w:left w:val="single" w:sz="4" w:space="0" w:color="auto"/>
              <w:right w:val="single" w:sz="4" w:space="0" w:color="auto"/>
            </w:tcBorders>
            <w:shd w:val="clear" w:color="auto" w:fill="FFFFFF"/>
          </w:tcPr>
          <w:p w:rsidR="006F1A3A" w:rsidRPr="00C951A4" w:rsidRDefault="002E416E" w:rsidP="00C951A4">
            <w:pPr>
              <w:pStyle w:val="Bodytext20"/>
              <w:shd w:val="clear" w:color="auto" w:fill="auto"/>
              <w:spacing w:before="0" w:after="120" w:line="240" w:lineRule="auto"/>
              <w:ind w:left="147" w:firstLine="0"/>
              <w:jc w:val="left"/>
              <w:rPr>
                <w:rStyle w:val="Bodytext212pt1"/>
                <w:rFonts w:ascii="GHEA Grapalat" w:hAnsi="GHEA Grapalat"/>
                <w:sz w:val="20"/>
                <w:szCs w:val="20"/>
                <w:lang w:val="ru-RU" w:eastAsia="ru-RU" w:bidi="ru-RU"/>
              </w:rPr>
            </w:pPr>
            <w:r w:rsidRPr="00C951A4">
              <w:rPr>
                <w:rStyle w:val="Bodytext212pt1"/>
                <w:rFonts w:ascii="GHEA Grapalat" w:hAnsi="GHEA Grapalat"/>
                <w:sz w:val="20"/>
                <w:szCs w:val="20"/>
                <w:lang w:val="ru-RU" w:eastAsia="ru-RU" w:bidi="ru-RU"/>
              </w:rPr>
              <w:t>уполномоченный орган государства - члена Евразийского экономического союза (Р.СС.08.АСТ.001)</w:t>
            </w:r>
          </w:p>
        </w:tc>
      </w:tr>
      <w:tr w:rsidR="006F1A3A" w:rsidRPr="002E416E" w:rsidTr="002E416E">
        <w:trPr>
          <w:jc w:val="center"/>
        </w:trPr>
        <w:tc>
          <w:tcPr>
            <w:tcW w:w="2747" w:type="dxa"/>
            <w:tcBorders>
              <w:top w:val="single" w:sz="4" w:space="0" w:color="auto"/>
              <w:left w:val="single" w:sz="4" w:space="0" w:color="auto"/>
              <w:bottom w:val="single" w:sz="4" w:space="0" w:color="auto"/>
            </w:tcBorders>
            <w:shd w:val="clear" w:color="auto" w:fill="FFFFFF"/>
          </w:tcPr>
          <w:p w:rsidR="006F1A3A" w:rsidRPr="00C951A4" w:rsidRDefault="002E416E" w:rsidP="00C951A4">
            <w:pPr>
              <w:pStyle w:val="Bodytext20"/>
              <w:shd w:val="clear" w:color="auto" w:fill="auto"/>
              <w:spacing w:before="0" w:after="120" w:line="240" w:lineRule="auto"/>
              <w:ind w:left="147" w:firstLine="0"/>
              <w:jc w:val="left"/>
              <w:rPr>
                <w:rFonts w:ascii="GHEA Grapalat" w:hAnsi="GHEA Grapalat"/>
                <w:sz w:val="20"/>
                <w:szCs w:val="20"/>
              </w:rPr>
            </w:pPr>
            <w:r w:rsidRPr="00C951A4">
              <w:rPr>
                <w:rStyle w:val="Bodytext212pt"/>
                <w:rFonts w:ascii="GHEA Grapalat" w:hAnsi="GHEA Grapalat"/>
                <w:sz w:val="20"/>
                <w:szCs w:val="20"/>
              </w:rPr>
              <w:t>Владелец общего реестра владельцев складов временного хранения</w:t>
            </w:r>
          </w:p>
        </w:tc>
        <w:tc>
          <w:tcPr>
            <w:tcW w:w="3830" w:type="dxa"/>
            <w:tcBorders>
              <w:top w:val="single" w:sz="4" w:space="0" w:color="auto"/>
              <w:left w:val="single" w:sz="4" w:space="0" w:color="auto"/>
              <w:bottom w:val="single" w:sz="4" w:space="0" w:color="auto"/>
            </w:tcBorders>
            <w:shd w:val="clear" w:color="auto" w:fill="FFFFFF"/>
          </w:tcPr>
          <w:p w:rsidR="006F1A3A" w:rsidRPr="00C951A4" w:rsidRDefault="002E416E" w:rsidP="00C951A4">
            <w:pPr>
              <w:pStyle w:val="Bodytext20"/>
              <w:shd w:val="clear" w:color="auto" w:fill="auto"/>
              <w:spacing w:before="0" w:after="120" w:line="240" w:lineRule="auto"/>
              <w:ind w:left="147" w:firstLine="0"/>
              <w:jc w:val="left"/>
              <w:rPr>
                <w:rStyle w:val="Bodytext212pt1"/>
                <w:rFonts w:ascii="GHEA Grapalat" w:hAnsi="GHEA Grapalat"/>
                <w:sz w:val="20"/>
                <w:szCs w:val="20"/>
                <w:lang w:val="ru-RU" w:eastAsia="ru-RU" w:bidi="ru-RU"/>
              </w:rPr>
            </w:pPr>
            <w:r w:rsidRPr="00C951A4">
              <w:rPr>
                <w:rStyle w:val="Bodytext212pt1"/>
                <w:rFonts w:ascii="GHEA Grapalat" w:hAnsi="GHEA Grapalat"/>
                <w:sz w:val="20"/>
                <w:szCs w:val="20"/>
                <w:lang w:val="ru-RU" w:eastAsia="ru-RU" w:bidi="ru-RU"/>
              </w:rPr>
              <w:t>осуществляет формирование общего реестра владельцев складов временного хранения, представляет сведения, содержащиеся в общем реестре владельцев складов временного хранения</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6F1A3A" w:rsidRPr="00C951A4" w:rsidRDefault="002E416E" w:rsidP="00C951A4">
            <w:pPr>
              <w:pStyle w:val="Bodytext20"/>
              <w:shd w:val="clear" w:color="auto" w:fill="auto"/>
              <w:spacing w:before="0" w:after="120" w:line="240" w:lineRule="auto"/>
              <w:ind w:left="147" w:firstLine="0"/>
              <w:jc w:val="left"/>
              <w:rPr>
                <w:rStyle w:val="Bodytext212pt1"/>
                <w:rFonts w:ascii="GHEA Grapalat" w:hAnsi="GHEA Grapalat"/>
                <w:sz w:val="20"/>
                <w:szCs w:val="20"/>
                <w:lang w:val="ru-RU" w:eastAsia="ru-RU" w:bidi="ru-RU"/>
              </w:rPr>
            </w:pPr>
            <w:r w:rsidRPr="00C951A4">
              <w:rPr>
                <w:rStyle w:val="Bodytext212pt1"/>
                <w:rFonts w:ascii="GHEA Grapalat" w:hAnsi="GHEA Grapalat"/>
                <w:sz w:val="20"/>
                <w:szCs w:val="20"/>
                <w:lang w:val="ru-RU" w:eastAsia="ru-RU" w:bidi="ru-RU"/>
              </w:rPr>
              <w:t>Евразийская экономическая комиссия (Р.АСТ.001)</w:t>
            </w:r>
          </w:p>
        </w:tc>
      </w:tr>
    </w:tbl>
    <w:p w:rsidR="006F1A3A" w:rsidRPr="002E416E" w:rsidRDefault="006F1A3A" w:rsidP="002E416E">
      <w:pPr>
        <w:spacing w:after="120"/>
        <w:rPr>
          <w:rFonts w:ascii="GHEA Grapalat" w:hAnsi="GHEA Grapalat"/>
        </w:rPr>
      </w:pP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2. Структура информационного взаимодействия</w:t>
      </w:r>
    </w:p>
    <w:p w:rsidR="00C951A4" w:rsidRPr="002E416E" w:rsidRDefault="00C951A4"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7.</w:t>
      </w:r>
      <w:r w:rsidR="00C951A4">
        <w:rPr>
          <w:rFonts w:ascii="GHEA Grapalat" w:hAnsi="GHEA Grapalat"/>
          <w:sz w:val="24"/>
          <w:szCs w:val="24"/>
        </w:rPr>
        <w:t xml:space="preserve"> </w:t>
      </w:r>
      <w:r w:rsidRPr="002E416E">
        <w:rPr>
          <w:rFonts w:ascii="GHEA Grapalat" w:hAnsi="GHEA Grapalat"/>
          <w:sz w:val="24"/>
          <w:szCs w:val="24"/>
        </w:rPr>
        <w:t>Информационное взаимодействие в рамках общего процесса между уполномоченными органами государств - членов Евразийского экономического союза и Евразийской экономической комиссией (далее соответственно - уполномоченный орган государства-члена, Комиссия) осуществляется в соответствии с процедурами общего процесса:</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информационное взаимодействие при формировании и ведении общего реестра владельцев складов временного хранения;</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информационное взаимодействие при представлении уполномоченным органам государств-членов сведений, содержащихся в общем реестре владельцев складов временного хранения.</w:t>
      </w:r>
    </w:p>
    <w:p w:rsidR="006F1A3A"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lastRenderedPageBreak/>
        <w:t>Структура информационного взаимодействия между уполномоченными органами государств-членов и Комиссией представлена на рисунке 1.</w:t>
      </w:r>
    </w:p>
    <w:p w:rsidR="00C951A4" w:rsidRDefault="00C951A4" w:rsidP="00C951A4">
      <w:pPr>
        <w:pStyle w:val="Bodytext20"/>
        <w:shd w:val="clear" w:color="auto" w:fill="auto"/>
        <w:spacing w:before="0" w:after="120" w:line="240" w:lineRule="auto"/>
        <w:ind w:firstLine="567"/>
        <w:rPr>
          <w:rFonts w:ascii="GHEA Grapalat" w:hAnsi="GHEA Grapalat"/>
          <w:sz w:val="24"/>
          <w:szCs w:val="24"/>
        </w:rPr>
      </w:pPr>
    </w:p>
    <w:p w:rsidR="00C951A4" w:rsidRDefault="00F50F52" w:rsidP="00C951A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noProof/>
          <w:sz w:val="24"/>
          <w:szCs w:val="24"/>
          <w:lang w:val="en-US" w:eastAsia="en-US" w:bidi="ar-SA"/>
        </w:rPr>
        <w:pict>
          <v:shape id="_x0000_s1160" type="#_x0000_t202" style="position:absolute;left:0;text-align:left;margin-left:385.5pt;margin-top:90.05pt;width:73.1pt;height:63pt;z-index:251786240;mso-width-relative:margin;mso-height-relative:margin">
            <v:textbox style="mso-next-textbox:#_x0000_s1160">
              <w:txbxContent>
                <w:p w:rsidR="000619D2" w:rsidRPr="00C951A4" w:rsidRDefault="000619D2" w:rsidP="00C951A4">
                  <w:pPr>
                    <w:rPr>
                      <w:lang w:val="en-US"/>
                    </w:rPr>
                  </w:pPr>
                </w:p>
              </w:txbxContent>
            </v:textbox>
          </v:shape>
        </w:pict>
      </w:r>
      <w:r>
        <w:rPr>
          <w:rFonts w:ascii="GHEA Grapalat" w:hAnsi="GHEA Grapalat"/>
          <w:noProof/>
          <w:sz w:val="24"/>
          <w:szCs w:val="24"/>
          <w:lang w:val="en-US" w:eastAsia="en-US" w:bidi="ar-SA"/>
        </w:rPr>
        <w:pict>
          <v:shape id="_x0000_s1156" type="#_x0000_t202" style="position:absolute;left:0;text-align:left;margin-left:300.75pt;margin-top:89.3pt;width:73.1pt;height:13.9pt;z-index:251782144;mso-width-relative:margin;mso-height-relative:margin">
            <v:textbox style="mso-next-textbox:#_x0000_s1156">
              <w:txbxContent>
                <w:p w:rsidR="000619D2" w:rsidRPr="00C951A4" w:rsidRDefault="000619D2" w:rsidP="00C951A4">
                  <w:pPr>
                    <w:rPr>
                      <w:lang w:val="en-US"/>
                    </w:rPr>
                  </w:pPr>
                </w:p>
              </w:txbxContent>
            </v:textbox>
          </v:shape>
        </w:pict>
      </w:r>
      <w:r>
        <w:rPr>
          <w:rFonts w:ascii="GHEA Grapalat" w:hAnsi="GHEA Grapalat"/>
          <w:noProof/>
          <w:sz w:val="24"/>
          <w:szCs w:val="24"/>
          <w:lang w:val="en-US" w:eastAsia="en-US" w:bidi="ar-SA"/>
        </w:rPr>
        <w:pict>
          <v:shape id="_x0000_s1157" type="#_x0000_t202" style="position:absolute;left:0;text-align:left;margin-left:153.35pt;margin-top:89.3pt;width:73.1pt;height:13.9pt;z-index:251783168;mso-width-relative:margin;mso-height-relative:margin">
            <v:textbox style="mso-next-textbox:#_x0000_s1157">
              <w:txbxContent>
                <w:p w:rsidR="000619D2" w:rsidRPr="00C951A4" w:rsidRDefault="000619D2" w:rsidP="00C951A4">
                  <w:pPr>
                    <w:rPr>
                      <w:lang w:val="en-US"/>
                    </w:rPr>
                  </w:pPr>
                </w:p>
              </w:txbxContent>
            </v:textbox>
          </v:shape>
        </w:pict>
      </w:r>
      <w:r>
        <w:rPr>
          <w:rFonts w:ascii="GHEA Grapalat" w:hAnsi="GHEA Grapalat"/>
          <w:noProof/>
          <w:sz w:val="24"/>
          <w:szCs w:val="24"/>
          <w:lang w:val="en-US" w:eastAsia="en-US" w:bidi="ar-SA"/>
        </w:rPr>
        <w:pict>
          <v:shape id="_x0000_s1158" type="#_x0000_t202" style="position:absolute;left:0;text-align:left;margin-left:157.85pt;margin-top:121.2pt;width:210pt;height:51.35pt;z-index:251784192;mso-width-relative:margin;mso-height-relative:margin">
            <v:textbox style="mso-next-textbox:#_x0000_s1158">
              <w:txbxContent>
                <w:p w:rsidR="000619D2" w:rsidRPr="00C951A4" w:rsidRDefault="000619D2" w:rsidP="00C951A4">
                  <w:pPr>
                    <w:rPr>
                      <w:lang w:val="en-US"/>
                    </w:rPr>
                  </w:pPr>
                </w:p>
              </w:txbxContent>
            </v:textbox>
          </v:shape>
        </w:pict>
      </w:r>
      <w:r>
        <w:rPr>
          <w:rFonts w:ascii="GHEA Grapalat" w:hAnsi="GHEA Grapalat"/>
          <w:noProof/>
          <w:sz w:val="24"/>
          <w:szCs w:val="24"/>
          <w:lang w:val="en-US" w:eastAsia="en-US" w:bidi="ar-SA"/>
        </w:rPr>
        <w:pict>
          <v:shape id="_x0000_s1159" type="#_x0000_t202" style="position:absolute;left:0;text-align:left;margin-left:49.85pt;margin-top:96.05pt;width:99.75pt;height:20.25pt;z-index:251785216;mso-width-relative:margin;mso-height-relative:margin">
            <v:textbox style="mso-next-textbox:#_x0000_s1159">
              <w:txbxContent>
                <w:p w:rsidR="000619D2" w:rsidRPr="00C951A4" w:rsidRDefault="000619D2" w:rsidP="00C951A4">
                  <w:pPr>
                    <w:rPr>
                      <w:lang w:val="en-US"/>
                    </w:rPr>
                  </w:pPr>
                </w:p>
              </w:txbxContent>
            </v:textbox>
          </v:shape>
        </w:pict>
      </w:r>
      <w:r>
        <w:rPr>
          <w:rFonts w:ascii="GHEA Grapalat" w:hAnsi="GHEA Grapalat"/>
          <w:noProof/>
          <w:sz w:val="24"/>
          <w:szCs w:val="24"/>
          <w:lang w:val="en-US" w:eastAsia="en-US" w:bidi="ar-SA"/>
        </w:rPr>
        <w:pict>
          <v:shape id="_x0000_s1161" type="#_x0000_t202" style="position:absolute;left:0;text-align:left;margin-left:145.85pt;margin-top:40.15pt;width:228pt;height:36.4pt;z-index:251787264;mso-width-relative:margin;mso-height-relative:margin">
            <v:textbox style="mso-next-textbox:#_x0000_s1161">
              <w:txbxContent>
                <w:p w:rsidR="000619D2" w:rsidRPr="00C951A4" w:rsidRDefault="000619D2" w:rsidP="00C951A4">
                  <w:pPr>
                    <w:rPr>
                      <w:lang w:val="en-US"/>
                    </w:rPr>
                  </w:pPr>
                </w:p>
              </w:txbxContent>
            </v:textbox>
          </v:shape>
        </w:pict>
      </w:r>
      <w:r>
        <w:rPr>
          <w:rFonts w:ascii="GHEA Grapalat" w:hAnsi="GHEA Grapalat"/>
          <w:noProof/>
          <w:sz w:val="24"/>
          <w:szCs w:val="24"/>
          <w:lang w:val="en-US" w:eastAsia="en-US" w:bidi="ar-SA"/>
        </w:rPr>
        <w:pict>
          <v:shape id="_x0000_s1162" type="#_x0000_t202" style="position:absolute;left:0;text-align:left;margin-left:294.75pt;margin-top:4.55pt;width:73.1pt;height:13.9pt;z-index:251788288;mso-width-relative:margin;mso-height-relative:margin">
            <v:textbox style="mso-next-textbox:#_x0000_s1162">
              <w:txbxContent>
                <w:p w:rsidR="000619D2" w:rsidRPr="00C951A4" w:rsidRDefault="000619D2" w:rsidP="00C951A4">
                  <w:pPr>
                    <w:rPr>
                      <w:lang w:val="en-US"/>
                    </w:rPr>
                  </w:pPr>
                </w:p>
              </w:txbxContent>
            </v:textbox>
          </v:shape>
        </w:pict>
      </w:r>
      <w:r>
        <w:rPr>
          <w:rFonts w:ascii="GHEA Grapalat" w:hAnsi="GHEA Grapalat"/>
          <w:noProof/>
          <w:sz w:val="24"/>
          <w:szCs w:val="24"/>
          <w:lang w:eastAsia="zh-TW"/>
        </w:rPr>
        <w:pict>
          <v:shape id="_x0000_s1155" type="#_x0000_t202" style="position:absolute;left:0;text-align:left;margin-left:142.1pt;margin-top:4.55pt;width:73.1pt;height:13.9pt;z-index:251781120;mso-width-relative:margin;mso-height-relative:margin">
            <v:textbox style="mso-next-textbox:#_x0000_s1155">
              <w:txbxContent>
                <w:p w:rsidR="000619D2" w:rsidRPr="00C951A4" w:rsidRDefault="000619D2">
                  <w:pPr>
                    <w:rPr>
                      <w:lang w:val="en-US"/>
                    </w:rPr>
                  </w:pPr>
                </w:p>
              </w:txbxContent>
            </v:textbox>
          </v:shape>
        </w:pict>
      </w:r>
      <w:r w:rsidR="00C951A4">
        <w:rPr>
          <w:rFonts w:ascii="GHEA Grapalat" w:hAnsi="GHEA Grapalat"/>
          <w:noProof/>
          <w:lang w:val="en-US" w:eastAsia="en-US" w:bidi="ar-SA"/>
        </w:rPr>
        <w:drawing>
          <wp:inline distT="0" distB="0" distL="0" distR="0">
            <wp:extent cx="5755640" cy="2092960"/>
            <wp:effectExtent l="19050" t="0" r="0" b="0"/>
            <wp:docPr id="306" name="Picture 306"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image11"/>
                    <pic:cNvPicPr>
                      <a:picLocks noChangeAspect="1" noChangeArrowheads="1"/>
                    </pic:cNvPicPr>
                  </pic:nvPicPr>
                  <pic:blipFill>
                    <a:blip r:embed="rId39" cstate="print"/>
                    <a:srcRect/>
                    <a:stretch>
                      <a:fillRect/>
                    </a:stretch>
                  </pic:blipFill>
                  <pic:spPr bwMode="auto">
                    <a:xfrm>
                      <a:off x="0" y="0"/>
                      <a:ext cx="5755640" cy="2092960"/>
                    </a:xfrm>
                    <a:prstGeom prst="rect">
                      <a:avLst/>
                    </a:prstGeom>
                    <a:noFill/>
                    <a:ln w="9525">
                      <a:noFill/>
                      <a:miter lim="800000"/>
                      <a:headEnd/>
                      <a:tailEnd/>
                    </a:ln>
                  </pic:spPr>
                </pic:pic>
              </a:graphicData>
            </a:graphic>
          </wp:inline>
        </w:drawing>
      </w:r>
    </w:p>
    <w:p w:rsidR="00C951A4" w:rsidRPr="002E416E" w:rsidRDefault="00C951A4" w:rsidP="00C951A4">
      <w:pPr>
        <w:pStyle w:val="Bodytext20"/>
        <w:shd w:val="clear" w:color="auto" w:fill="auto"/>
        <w:spacing w:before="0" w:after="120" w:line="240" w:lineRule="auto"/>
        <w:ind w:firstLine="567"/>
        <w:rPr>
          <w:rFonts w:ascii="GHEA Grapalat" w:hAnsi="GHEA Grapalat"/>
          <w:sz w:val="24"/>
          <w:szCs w:val="24"/>
        </w:rPr>
      </w:pPr>
    </w:p>
    <w:p w:rsidR="006F1A3A" w:rsidRPr="002E416E" w:rsidRDefault="00F50F52" w:rsidP="002E416E">
      <w:pPr>
        <w:spacing w:after="120"/>
        <w:jc w:val="center"/>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(3)\\media\\image11.jpeg"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5" type="#_x0000_t75" style="width:470.25pt;height:171pt">
            <v:imagedata r:id="rId40" r:href="rId41"/>
          </v:shape>
        </w:pict>
      </w:r>
      <w:r>
        <w:rPr>
          <w:rFonts w:ascii="GHEA Grapalat" w:hAnsi="GHEA Grapalat"/>
        </w:rPr>
        <w:fldChar w:fldCharType="end"/>
      </w:r>
    </w:p>
    <w:p w:rsidR="006F1A3A" w:rsidRPr="00C951A4" w:rsidRDefault="002E416E" w:rsidP="002E416E">
      <w:pPr>
        <w:pStyle w:val="Picturecaption0"/>
        <w:shd w:val="clear" w:color="auto" w:fill="auto"/>
        <w:spacing w:after="120" w:line="240" w:lineRule="auto"/>
        <w:jc w:val="center"/>
        <w:rPr>
          <w:rFonts w:ascii="GHEA Grapalat" w:hAnsi="GHEA Grapalat"/>
          <w:sz w:val="20"/>
          <w:szCs w:val="20"/>
        </w:rPr>
      </w:pPr>
      <w:r w:rsidRPr="00C951A4">
        <w:rPr>
          <w:rFonts w:ascii="GHEA Grapalat" w:hAnsi="GHEA Grapalat"/>
          <w:sz w:val="20"/>
          <w:szCs w:val="20"/>
        </w:rPr>
        <w:t>Рис. 1. Структура информационного взаимодействия между уполномоченными органами государств-членов и Комиссией</w:t>
      </w:r>
    </w:p>
    <w:p w:rsidR="006F1A3A" w:rsidRPr="002E416E" w:rsidRDefault="006F1A3A" w:rsidP="002E416E">
      <w:pPr>
        <w:spacing w:after="120"/>
        <w:rPr>
          <w:rFonts w:ascii="GHEA Grapalat" w:hAnsi="GHEA Grapalat"/>
        </w:rPr>
      </w:pP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8.</w:t>
      </w:r>
      <w:r w:rsidR="00C951A4">
        <w:rPr>
          <w:rFonts w:ascii="GHEA Grapalat" w:hAnsi="GHEA Grapalat"/>
          <w:sz w:val="24"/>
          <w:szCs w:val="24"/>
        </w:rPr>
        <w:t xml:space="preserve"> </w:t>
      </w:r>
      <w:r w:rsidRPr="002E416E">
        <w:rPr>
          <w:rFonts w:ascii="GHEA Grapalat" w:hAnsi="GHEA Grapalat"/>
          <w:sz w:val="24"/>
          <w:szCs w:val="24"/>
        </w:rPr>
        <w:t>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p w:rsidR="006F1A3A" w:rsidRPr="002E416E" w:rsidRDefault="00C951A4" w:rsidP="00C951A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9. </w:t>
      </w:r>
      <w:r w:rsidR="002E416E" w:rsidRPr="002E416E">
        <w:rPr>
          <w:rFonts w:ascii="GHEA Grapalat" w:hAnsi="GHEA Grapalat"/>
          <w:sz w:val="24"/>
          <w:szCs w:val="24"/>
        </w:rPr>
        <w:t>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p w:rsidR="006F1A3A" w:rsidRPr="002E416E" w:rsidRDefault="002E416E" w:rsidP="00C951A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10.</w:t>
      </w:r>
      <w:r w:rsidR="00C951A4">
        <w:rPr>
          <w:rFonts w:ascii="GHEA Grapalat" w:hAnsi="GHEA Grapalat"/>
          <w:sz w:val="24"/>
          <w:szCs w:val="24"/>
        </w:rPr>
        <w:t xml:space="preserve"> </w:t>
      </w:r>
      <w:r w:rsidRPr="002E416E">
        <w:rPr>
          <w:rFonts w:ascii="GHEA Grapalat" w:hAnsi="GHEA Grapalat"/>
          <w:sz w:val="24"/>
          <w:szCs w:val="24"/>
        </w:rPr>
        <w:t xml:space="preserve">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w:t>
      </w:r>
      <w:r w:rsidRPr="002E416E">
        <w:rPr>
          <w:rFonts w:ascii="GHEA Grapalat" w:hAnsi="GHEA Grapalat"/>
          <w:sz w:val="24"/>
          <w:szCs w:val="24"/>
        </w:rPr>
        <w:lastRenderedPageBreak/>
        <w:t>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утвержденному Решением Коллегии Евразийской экономической комиссии от 28 сентября 2015 г. № 126 (далее - Описание форматов и структур электронных документов и сведений).</w:t>
      </w:r>
    </w:p>
    <w:p w:rsidR="006F1A3A" w:rsidRDefault="00C951A4" w:rsidP="00C951A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11. </w:t>
      </w:r>
      <w:r w:rsidR="002E416E" w:rsidRPr="002E416E">
        <w:rPr>
          <w:rFonts w:ascii="GHEA Grapalat" w:hAnsi="GHEA Grapalat"/>
          <w:sz w:val="24"/>
          <w:szCs w:val="24"/>
        </w:rPr>
        <w:t>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p w:rsidR="00C951A4" w:rsidRPr="002E416E" w:rsidRDefault="00C951A4"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2E416E" w:rsidP="00C951A4">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V.</w:t>
      </w:r>
      <w:r w:rsidR="00C951A4">
        <w:rPr>
          <w:rFonts w:ascii="GHEA Grapalat" w:hAnsi="GHEA Grapalat"/>
          <w:sz w:val="24"/>
          <w:szCs w:val="24"/>
        </w:rPr>
        <w:t xml:space="preserve"> </w:t>
      </w:r>
      <w:r w:rsidRPr="002E416E">
        <w:rPr>
          <w:rFonts w:ascii="GHEA Grapalat" w:hAnsi="GHEA Grapalat"/>
          <w:sz w:val="24"/>
          <w:szCs w:val="24"/>
        </w:rPr>
        <w:t>Информационное взаимодействие в рамках групп процедур</w:t>
      </w:r>
    </w:p>
    <w:p w:rsidR="00C951A4" w:rsidRDefault="00C951A4" w:rsidP="002E416E">
      <w:pPr>
        <w:pStyle w:val="Bodytext20"/>
        <w:shd w:val="clear" w:color="auto" w:fill="auto"/>
        <w:spacing w:before="0" w:after="120" w:line="240" w:lineRule="auto"/>
        <w:ind w:firstLine="0"/>
        <w:jc w:val="left"/>
        <w:rPr>
          <w:rFonts w:ascii="GHEA Grapalat" w:hAnsi="GHEA Grapalat"/>
          <w:sz w:val="24"/>
          <w:szCs w:val="24"/>
        </w:rPr>
      </w:pPr>
    </w:p>
    <w:p w:rsidR="006F1A3A" w:rsidRDefault="00C951A4" w:rsidP="00C951A4">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t xml:space="preserve">1. </w:t>
      </w:r>
      <w:r w:rsidR="002E416E" w:rsidRPr="002E416E">
        <w:rPr>
          <w:rFonts w:ascii="GHEA Grapalat" w:hAnsi="GHEA Grapalat"/>
          <w:sz w:val="24"/>
          <w:szCs w:val="24"/>
        </w:rPr>
        <w:t>Информационное взаимодействие при формировании и ведении общего реестра владельцев складов временного хранения</w:t>
      </w:r>
    </w:p>
    <w:p w:rsidR="00C951A4" w:rsidRPr="002E416E" w:rsidRDefault="00C951A4" w:rsidP="00C951A4">
      <w:pPr>
        <w:pStyle w:val="Bodytext20"/>
        <w:shd w:val="clear" w:color="auto" w:fill="auto"/>
        <w:spacing w:before="0" w:after="120" w:line="240" w:lineRule="auto"/>
        <w:ind w:firstLine="0"/>
        <w:jc w:val="center"/>
        <w:rPr>
          <w:rFonts w:ascii="GHEA Grapalat" w:hAnsi="GHEA Grapalat"/>
          <w:sz w:val="24"/>
          <w:szCs w:val="24"/>
        </w:rPr>
      </w:pPr>
    </w:p>
    <w:p w:rsidR="006F1A3A" w:rsidRDefault="002E416E" w:rsidP="00E77C4F">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12.</w:t>
      </w:r>
      <w:r w:rsidR="00E77C4F">
        <w:rPr>
          <w:rFonts w:ascii="GHEA Grapalat" w:hAnsi="GHEA Grapalat"/>
          <w:sz w:val="24"/>
          <w:szCs w:val="24"/>
        </w:rPr>
        <w:t xml:space="preserve"> </w:t>
      </w:r>
      <w:r w:rsidRPr="002E416E">
        <w:rPr>
          <w:rFonts w:ascii="GHEA Grapalat" w:hAnsi="GHEA Grapalat"/>
          <w:sz w:val="24"/>
          <w:szCs w:val="24"/>
        </w:rPr>
        <w:t xml:space="preserve">Схема выполнения транзакций общего процесса при формировании и ведении общего реестра владельцев складов временного хранения представлена на рисунке 2. Для каждой процедуры общего процесса в таблице 2 приведена связь между </w:t>
      </w:r>
      <w:r w:rsidR="00C951A4">
        <w:rPr>
          <w:rFonts w:ascii="GHEA Grapalat" w:hAnsi="GHEA Grapalat"/>
          <w:sz w:val="24"/>
          <w:szCs w:val="24"/>
        </w:rPr>
        <w:t>операциями промежуточными и результирующими состояниями информационных объектов общего процесса и транзакциями общего процесса.</w:t>
      </w:r>
    </w:p>
    <w:p w:rsidR="00E77C4F" w:rsidRDefault="00E77C4F">
      <w:pPr>
        <w:rPr>
          <w:rFonts w:ascii="GHEA Grapalat" w:eastAsia="Times New Roman" w:hAnsi="GHEA Grapalat" w:cs="Times New Roman"/>
        </w:rPr>
      </w:pPr>
      <w:r>
        <w:rPr>
          <w:rFonts w:ascii="GHEA Grapalat" w:hAnsi="GHEA Grapalat"/>
        </w:rPr>
        <w:br w:type="page"/>
      </w:r>
    </w:p>
    <w:p w:rsidR="00E77C4F" w:rsidRDefault="00F50F52">
      <w:pPr>
        <w:rPr>
          <w:rFonts w:ascii="GHEA Grapalat" w:eastAsia="Times New Roman" w:hAnsi="GHEA Grapalat" w:cs="Times New Roman"/>
        </w:rPr>
      </w:pPr>
      <w:r>
        <w:rPr>
          <w:rFonts w:ascii="GHEA Grapalat" w:hAnsi="GHEA Grapalat"/>
          <w:noProof/>
          <w:lang w:val="en-US" w:eastAsia="en-US" w:bidi="ar-SA"/>
        </w:rPr>
        <w:lastRenderedPageBreak/>
        <w:pict>
          <v:shape id="_x0000_s1170" type="#_x0000_t202" style="position:absolute;margin-left:114.95pt;margin-top:198.25pt;width:195.15pt;height:19.6pt;z-index:251797504;mso-width-relative:margin;mso-height-relative:margin">
            <v:textbox>
              <w:txbxContent>
                <w:p w:rsidR="000619D2" w:rsidRPr="00E77C4F" w:rsidRDefault="000619D2" w:rsidP="004D79E5">
                  <w:pPr>
                    <w:rPr>
                      <w:lang w:val="en-US"/>
                    </w:rPr>
                  </w:pPr>
                </w:p>
              </w:txbxContent>
            </v:textbox>
          </v:shape>
        </w:pict>
      </w:r>
      <w:r>
        <w:rPr>
          <w:rFonts w:ascii="GHEA Grapalat" w:hAnsi="GHEA Grapalat"/>
          <w:noProof/>
          <w:lang w:val="en-US" w:eastAsia="en-US" w:bidi="ar-SA"/>
        </w:rPr>
        <w:pict>
          <v:shape id="_x0000_s1167" type="#_x0000_t202" style="position:absolute;margin-left:110.45pt;margin-top:73.05pt;width:206.4pt;height:19.55pt;z-index:251794432;mso-width-relative:margin;mso-height-relative:margin">
            <v:textbox>
              <w:txbxContent>
                <w:p w:rsidR="000619D2" w:rsidRPr="00E77C4F" w:rsidRDefault="000619D2" w:rsidP="004D79E5">
                  <w:pPr>
                    <w:rPr>
                      <w:lang w:val="en-US"/>
                    </w:rPr>
                  </w:pPr>
                </w:p>
              </w:txbxContent>
            </v:textbox>
          </v:shape>
        </w:pict>
      </w:r>
      <w:r>
        <w:rPr>
          <w:rFonts w:ascii="GHEA Grapalat" w:hAnsi="GHEA Grapalat"/>
          <w:noProof/>
          <w:lang w:val="en-US" w:eastAsia="en-US" w:bidi="ar-SA"/>
        </w:rPr>
        <w:pict>
          <v:shape id="_x0000_s1173" type="#_x0000_t202" style="position:absolute;margin-left:119.45pt;margin-top:308.55pt;width:197.4pt;height:21.8pt;z-index:251800576;mso-width-relative:margin;mso-height-relative:margin">
            <v:textbox>
              <w:txbxContent>
                <w:p w:rsidR="000619D2" w:rsidRPr="00E77C4F" w:rsidRDefault="000619D2" w:rsidP="004D79E5">
                  <w:pPr>
                    <w:rPr>
                      <w:lang w:val="en-US"/>
                    </w:rPr>
                  </w:pPr>
                </w:p>
              </w:txbxContent>
            </v:textbox>
          </v:shape>
        </w:pict>
      </w:r>
      <w:r>
        <w:rPr>
          <w:rFonts w:ascii="GHEA Grapalat" w:hAnsi="GHEA Grapalat"/>
          <w:noProof/>
          <w:lang w:val="en-US" w:eastAsia="en-US" w:bidi="ar-SA"/>
        </w:rPr>
        <w:pict>
          <v:shape id="_x0000_s1172" type="#_x0000_t202" style="position:absolute;margin-left:1.35pt;margin-top:281.65pt;width:20pt;height:13.45pt;z-index:251799552;mso-width-relative:margin;mso-height-relative:margin">
            <v:textbox>
              <w:txbxContent>
                <w:p w:rsidR="000619D2" w:rsidRPr="00E77C4F" w:rsidRDefault="000619D2" w:rsidP="004D79E5">
                  <w:pPr>
                    <w:rPr>
                      <w:lang w:val="en-US"/>
                    </w:rPr>
                  </w:pPr>
                </w:p>
              </w:txbxContent>
            </v:textbox>
          </v:shape>
        </w:pict>
      </w:r>
      <w:r>
        <w:rPr>
          <w:rFonts w:ascii="GHEA Grapalat" w:hAnsi="GHEA Grapalat"/>
          <w:noProof/>
          <w:lang w:val="en-US" w:eastAsia="en-US" w:bidi="ar-SA"/>
        </w:rPr>
        <w:pict>
          <v:shape id="_x0000_s1171" type="#_x0000_t202" style="position:absolute;margin-left:1.35pt;margin-top:295.1pt;width:219.25pt;height:13.45pt;z-index:251798528;mso-width-relative:margin;mso-height-relative:margin">
            <v:textbox>
              <w:txbxContent>
                <w:p w:rsidR="000619D2" w:rsidRPr="00E77C4F" w:rsidRDefault="000619D2" w:rsidP="004D79E5">
                  <w:pPr>
                    <w:rPr>
                      <w:lang w:val="en-US"/>
                    </w:rPr>
                  </w:pPr>
                </w:p>
              </w:txbxContent>
            </v:textbox>
          </v:shape>
        </w:pict>
      </w:r>
      <w:r>
        <w:rPr>
          <w:rFonts w:ascii="GHEA Grapalat" w:hAnsi="GHEA Grapalat"/>
          <w:noProof/>
          <w:lang w:val="en-US" w:eastAsia="en-US" w:bidi="ar-SA"/>
        </w:rPr>
        <w:pict>
          <v:shape id="_x0000_s1169" type="#_x0000_t202" style="position:absolute;margin-left:1.35pt;margin-top:184.8pt;width:219.25pt;height:13.45pt;z-index:251796480;mso-width-relative:margin;mso-height-relative:margin">
            <v:textbox>
              <w:txbxContent>
                <w:p w:rsidR="000619D2" w:rsidRPr="00E77C4F" w:rsidRDefault="000619D2" w:rsidP="004D79E5">
                  <w:pPr>
                    <w:rPr>
                      <w:lang w:val="en-US"/>
                    </w:rPr>
                  </w:pPr>
                </w:p>
              </w:txbxContent>
            </v:textbox>
          </v:shape>
        </w:pict>
      </w:r>
      <w:r>
        <w:rPr>
          <w:rFonts w:ascii="GHEA Grapalat" w:hAnsi="GHEA Grapalat"/>
          <w:noProof/>
          <w:lang w:val="en-US" w:eastAsia="en-US" w:bidi="ar-SA"/>
        </w:rPr>
        <w:pict>
          <v:shape id="_x0000_s1168" type="#_x0000_t202" style="position:absolute;margin-left:1.35pt;margin-top:171.35pt;width:20pt;height:13.45pt;z-index:251795456;mso-width-relative:margin;mso-height-relative:margin">
            <v:textbox>
              <w:txbxContent>
                <w:p w:rsidR="000619D2" w:rsidRPr="00E77C4F" w:rsidRDefault="000619D2" w:rsidP="004D79E5">
                  <w:pPr>
                    <w:rPr>
                      <w:lang w:val="en-US"/>
                    </w:rPr>
                  </w:pPr>
                </w:p>
              </w:txbxContent>
            </v:textbox>
          </v:shape>
        </w:pict>
      </w:r>
      <w:r>
        <w:rPr>
          <w:rFonts w:ascii="GHEA Grapalat" w:hAnsi="GHEA Grapalat"/>
          <w:noProof/>
          <w:lang w:val="en-US" w:eastAsia="en-US" w:bidi="ar-SA"/>
        </w:rPr>
        <w:pict>
          <v:shape id="_x0000_s1166" type="#_x0000_t202" style="position:absolute;margin-left:1.35pt;margin-top:59.6pt;width:219.25pt;height:13.45pt;z-index:251793408;mso-width-relative:margin;mso-height-relative:margin">
            <v:textbox>
              <w:txbxContent>
                <w:p w:rsidR="000619D2" w:rsidRPr="00E77C4F" w:rsidRDefault="000619D2" w:rsidP="004D79E5">
                  <w:pPr>
                    <w:rPr>
                      <w:lang w:val="en-US"/>
                    </w:rPr>
                  </w:pPr>
                </w:p>
              </w:txbxContent>
            </v:textbox>
          </v:shape>
        </w:pict>
      </w:r>
      <w:r>
        <w:rPr>
          <w:rFonts w:ascii="GHEA Grapalat" w:hAnsi="GHEA Grapalat"/>
          <w:noProof/>
          <w:lang w:val="en-US" w:eastAsia="en-US" w:bidi="ar-SA"/>
        </w:rPr>
        <w:pict>
          <v:shape id="_x0000_s1165" type="#_x0000_t202" style="position:absolute;margin-left:1.35pt;margin-top:43.85pt;width:20pt;height:9.75pt;z-index:251792384;mso-width-relative:margin;mso-height-relative:margin">
            <v:textbox style="mso-next-textbox:#_x0000_s1165">
              <w:txbxContent>
                <w:p w:rsidR="000619D2" w:rsidRPr="00E77C4F" w:rsidRDefault="000619D2" w:rsidP="004D79E5">
                  <w:pPr>
                    <w:rPr>
                      <w:lang w:val="en-US"/>
                    </w:rPr>
                  </w:pPr>
                </w:p>
              </w:txbxContent>
            </v:textbox>
          </v:shape>
        </w:pict>
      </w:r>
      <w:r>
        <w:rPr>
          <w:rFonts w:ascii="GHEA Grapalat" w:hAnsi="GHEA Grapalat"/>
          <w:noProof/>
          <w:lang w:val="en-US" w:eastAsia="en-US" w:bidi="ar-SA"/>
        </w:rPr>
        <w:pict>
          <v:shape id="_x0000_s1164" type="#_x0000_t202" style="position:absolute;margin-left:220.6pt;margin-top:.4pt;width:219.25pt;height:13.45pt;z-index:251791360;mso-width-relative:margin;mso-height-relative:margin">
            <v:textbox>
              <w:txbxContent>
                <w:p w:rsidR="000619D2" w:rsidRPr="00E77C4F" w:rsidRDefault="000619D2" w:rsidP="004D79E5">
                  <w:pPr>
                    <w:rPr>
                      <w:lang w:val="en-US"/>
                    </w:rPr>
                  </w:pPr>
                </w:p>
              </w:txbxContent>
            </v:textbox>
          </v:shape>
        </w:pict>
      </w:r>
      <w:r>
        <w:rPr>
          <w:rFonts w:ascii="GHEA Grapalat" w:hAnsi="GHEA Grapalat"/>
          <w:noProof/>
          <w:lang w:eastAsia="zh-TW"/>
        </w:rPr>
        <w:pict>
          <v:shape id="_x0000_s1163" type="#_x0000_t202" style="position:absolute;margin-left:39.85pt;margin-top:.4pt;width:130.75pt;height:13.45pt;z-index:251790336;mso-width-relative:margin;mso-height-relative:margin">
            <v:textbox>
              <w:txbxContent>
                <w:p w:rsidR="000619D2" w:rsidRPr="00E77C4F" w:rsidRDefault="000619D2">
                  <w:pPr>
                    <w:rPr>
                      <w:lang w:val="en-US"/>
                    </w:rPr>
                  </w:pPr>
                </w:p>
              </w:txbxContent>
            </v:textbox>
          </v:shape>
        </w:pict>
      </w:r>
      <w:r w:rsidR="00E77C4F">
        <w:rPr>
          <w:rFonts w:ascii="GHEA Grapalat" w:hAnsi="GHEA Grapalat"/>
          <w:noProof/>
          <w:lang w:val="en-US" w:eastAsia="en-US" w:bidi="ar-SA"/>
        </w:rPr>
        <w:drawing>
          <wp:inline distT="0" distB="0" distL="0" distR="0">
            <wp:extent cx="5755640" cy="4999562"/>
            <wp:effectExtent l="19050" t="0" r="0" b="0"/>
            <wp:docPr id="312" name="Picture 312"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image12"/>
                    <pic:cNvPicPr>
                      <a:picLocks noChangeAspect="1" noChangeArrowheads="1"/>
                    </pic:cNvPicPr>
                  </pic:nvPicPr>
                  <pic:blipFill>
                    <a:blip r:embed="rId42" cstate="print"/>
                    <a:srcRect/>
                    <a:stretch>
                      <a:fillRect/>
                    </a:stretch>
                  </pic:blipFill>
                  <pic:spPr bwMode="auto">
                    <a:xfrm>
                      <a:off x="0" y="0"/>
                      <a:ext cx="5755640" cy="4999562"/>
                    </a:xfrm>
                    <a:prstGeom prst="rect">
                      <a:avLst/>
                    </a:prstGeom>
                    <a:noFill/>
                    <a:ln w="9525">
                      <a:noFill/>
                      <a:miter lim="800000"/>
                      <a:headEnd/>
                      <a:tailEnd/>
                    </a:ln>
                  </pic:spPr>
                </pic:pic>
              </a:graphicData>
            </a:graphic>
          </wp:inline>
        </w:drawing>
      </w:r>
      <w:r w:rsidR="00E77C4F">
        <w:rPr>
          <w:rFonts w:ascii="GHEA Grapalat" w:hAnsi="GHEA Grapalat"/>
        </w:rPr>
        <w:br w:type="page"/>
      </w:r>
    </w:p>
    <w:p w:rsidR="00C951A4" w:rsidRDefault="00C951A4"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F50F52" w:rsidP="002E416E">
      <w:pPr>
        <w:spacing w:after="120"/>
        <w:jc w:val="center"/>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(3)\\media\\image12.jpeg"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6" type="#_x0000_t75" style="width:456.75pt;height:396.75pt">
            <v:imagedata r:id="rId43" r:href="rId44"/>
          </v:shape>
        </w:pict>
      </w:r>
      <w:r>
        <w:rPr>
          <w:rFonts w:ascii="GHEA Grapalat" w:hAnsi="GHEA Grapalat"/>
        </w:rPr>
        <w:fldChar w:fldCharType="end"/>
      </w:r>
    </w:p>
    <w:p w:rsidR="006F1A3A" w:rsidRPr="00E77C4F" w:rsidRDefault="002E416E" w:rsidP="002E416E">
      <w:pPr>
        <w:pStyle w:val="Picturecaption0"/>
        <w:shd w:val="clear" w:color="auto" w:fill="auto"/>
        <w:spacing w:after="120" w:line="240" w:lineRule="auto"/>
        <w:jc w:val="center"/>
        <w:rPr>
          <w:rFonts w:ascii="GHEA Grapalat" w:hAnsi="GHEA Grapalat"/>
          <w:sz w:val="20"/>
          <w:szCs w:val="20"/>
        </w:rPr>
      </w:pPr>
      <w:r w:rsidRPr="00E77C4F">
        <w:rPr>
          <w:rFonts w:ascii="GHEA Grapalat" w:hAnsi="GHEA Grapalat"/>
          <w:sz w:val="20"/>
          <w:szCs w:val="20"/>
        </w:rPr>
        <w:t>Рис. 2. Схема выполнения транзакций общего процесса при формировании и ведении общего реестра владельцев складов временного хранения</w:t>
      </w:r>
    </w:p>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sectPr w:rsidR="006F1A3A" w:rsidRPr="002E416E" w:rsidSect="002E416E">
          <w:headerReference w:type="even" r:id="rId45"/>
          <w:headerReference w:type="default" r:id="rId46"/>
          <w:type w:val="continuous"/>
          <w:pgSz w:w="11900" w:h="16840" w:code="9"/>
          <w:pgMar w:top="1418" w:right="1418" w:bottom="1418" w:left="1418" w:header="0" w:footer="6" w:gutter="0"/>
          <w:cols w:space="720"/>
          <w:noEndnote/>
          <w:docGrid w:linePitch="360"/>
        </w:sectPr>
      </w:pPr>
    </w:p>
    <w:p w:rsidR="004D79E5" w:rsidRPr="002E416E" w:rsidRDefault="004D79E5" w:rsidP="004D79E5">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lastRenderedPageBreak/>
        <w:t>Таблица 2</w:t>
      </w:r>
    </w:p>
    <w:p w:rsidR="004D79E5" w:rsidRDefault="004D79E5"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4D79E5">
      <w:pPr>
        <w:pStyle w:val="Bodytext20"/>
        <w:shd w:val="clear" w:color="auto" w:fill="auto"/>
        <w:spacing w:before="0" w:after="120" w:line="240" w:lineRule="auto"/>
        <w:ind w:left="1134" w:right="1530" w:firstLine="0"/>
        <w:jc w:val="center"/>
        <w:rPr>
          <w:rFonts w:ascii="GHEA Grapalat" w:hAnsi="GHEA Grapalat"/>
          <w:sz w:val="24"/>
          <w:szCs w:val="24"/>
        </w:rPr>
      </w:pPr>
      <w:r w:rsidRPr="002E416E">
        <w:rPr>
          <w:rFonts w:ascii="GHEA Grapalat" w:hAnsi="GHEA Grapalat"/>
          <w:sz w:val="24"/>
          <w:szCs w:val="24"/>
        </w:rPr>
        <w:t>Перечень транзакций общего процесса</w:t>
      </w:r>
      <w:r w:rsidR="004D79E5">
        <w:rPr>
          <w:rFonts w:ascii="GHEA Grapalat" w:hAnsi="GHEA Grapalat"/>
          <w:sz w:val="24"/>
          <w:szCs w:val="24"/>
        </w:rPr>
        <w:t xml:space="preserve"> </w:t>
      </w:r>
      <w:r w:rsidRPr="002E416E">
        <w:rPr>
          <w:rFonts w:ascii="GHEA Grapalat" w:hAnsi="GHEA Grapalat"/>
          <w:sz w:val="24"/>
          <w:szCs w:val="24"/>
        </w:rPr>
        <w:t>при формировании и ведении общего реестра владельцев складов временного хранения</w:t>
      </w:r>
    </w:p>
    <w:tbl>
      <w:tblPr>
        <w:tblOverlap w:val="never"/>
        <w:tblW w:w="14608" w:type="dxa"/>
        <w:jc w:val="center"/>
        <w:tblLayout w:type="fixed"/>
        <w:tblCellMar>
          <w:left w:w="10" w:type="dxa"/>
          <w:right w:w="10" w:type="dxa"/>
        </w:tblCellMar>
        <w:tblLook w:val="0000" w:firstRow="0" w:lastRow="0" w:firstColumn="0" w:lastColumn="0" w:noHBand="0" w:noVBand="0"/>
      </w:tblPr>
      <w:tblGrid>
        <w:gridCol w:w="745"/>
        <w:gridCol w:w="3103"/>
        <w:gridCol w:w="3254"/>
        <w:gridCol w:w="2718"/>
        <w:gridCol w:w="2430"/>
        <w:gridCol w:w="2358"/>
      </w:tblGrid>
      <w:tr w:rsidR="006F1A3A" w:rsidRPr="002E416E" w:rsidTr="004D79E5">
        <w:trPr>
          <w:tblHeader/>
          <w:jc w:val="center"/>
        </w:trPr>
        <w:tc>
          <w:tcPr>
            <w:tcW w:w="745" w:type="dxa"/>
            <w:tcBorders>
              <w:top w:val="single" w:sz="4" w:space="0" w:color="auto"/>
              <w:left w:val="single" w:sz="4" w:space="0" w:color="auto"/>
            </w:tcBorders>
            <w:shd w:val="clear" w:color="auto" w:fill="FFFFFF"/>
            <w:vAlign w:val="center"/>
          </w:tcPr>
          <w:p w:rsidR="006F1A3A" w:rsidRPr="004D79E5" w:rsidRDefault="002E416E" w:rsidP="004D79E5">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w:t>
            </w:r>
          </w:p>
          <w:p w:rsidR="006F1A3A" w:rsidRPr="004D79E5" w:rsidRDefault="002E416E" w:rsidP="004D79E5">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п/п</w:t>
            </w:r>
          </w:p>
        </w:tc>
        <w:tc>
          <w:tcPr>
            <w:tcW w:w="3103" w:type="dxa"/>
            <w:tcBorders>
              <w:top w:val="single" w:sz="4" w:space="0" w:color="auto"/>
              <w:left w:val="single" w:sz="4" w:space="0" w:color="auto"/>
            </w:tcBorders>
            <w:shd w:val="clear" w:color="auto" w:fill="FFFFFF"/>
            <w:vAlign w:val="center"/>
          </w:tcPr>
          <w:p w:rsidR="006F1A3A" w:rsidRPr="004D79E5" w:rsidRDefault="002E416E" w:rsidP="004D79E5">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Операция, выполняемая инициатором</w:t>
            </w:r>
          </w:p>
        </w:tc>
        <w:tc>
          <w:tcPr>
            <w:tcW w:w="3254" w:type="dxa"/>
            <w:tcBorders>
              <w:top w:val="single" w:sz="4" w:space="0" w:color="auto"/>
              <w:left w:val="single" w:sz="4" w:space="0" w:color="auto"/>
            </w:tcBorders>
            <w:shd w:val="clear" w:color="auto" w:fill="FFFFFF"/>
            <w:vAlign w:val="center"/>
          </w:tcPr>
          <w:p w:rsidR="006F1A3A" w:rsidRPr="004D79E5" w:rsidRDefault="002E416E" w:rsidP="004D79E5">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Промежуточное состояние информационного объекта общего процесса</w:t>
            </w:r>
          </w:p>
        </w:tc>
        <w:tc>
          <w:tcPr>
            <w:tcW w:w="2718" w:type="dxa"/>
            <w:tcBorders>
              <w:top w:val="single" w:sz="4" w:space="0" w:color="auto"/>
              <w:left w:val="single" w:sz="4" w:space="0" w:color="auto"/>
            </w:tcBorders>
            <w:shd w:val="clear" w:color="auto" w:fill="FFFFFF"/>
            <w:vAlign w:val="center"/>
          </w:tcPr>
          <w:p w:rsidR="006F1A3A" w:rsidRPr="004D79E5" w:rsidRDefault="002E416E" w:rsidP="004D79E5">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Операция, выполняемая респондентом</w:t>
            </w:r>
          </w:p>
        </w:tc>
        <w:tc>
          <w:tcPr>
            <w:tcW w:w="2430" w:type="dxa"/>
            <w:tcBorders>
              <w:top w:val="single" w:sz="4" w:space="0" w:color="auto"/>
              <w:left w:val="single" w:sz="4" w:space="0" w:color="auto"/>
            </w:tcBorders>
            <w:shd w:val="clear" w:color="auto" w:fill="FFFFFF"/>
            <w:vAlign w:val="center"/>
          </w:tcPr>
          <w:p w:rsidR="006F1A3A" w:rsidRPr="004D79E5" w:rsidRDefault="002E416E" w:rsidP="004D79E5">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Результирующее состояние информационного объекта общего процесса</w:t>
            </w:r>
          </w:p>
        </w:tc>
        <w:tc>
          <w:tcPr>
            <w:tcW w:w="2358" w:type="dxa"/>
            <w:tcBorders>
              <w:top w:val="single" w:sz="4" w:space="0" w:color="auto"/>
              <w:left w:val="single" w:sz="4" w:space="0" w:color="auto"/>
              <w:right w:val="single" w:sz="4" w:space="0" w:color="auto"/>
            </w:tcBorders>
            <w:shd w:val="clear" w:color="auto" w:fill="FFFFFF"/>
            <w:vAlign w:val="center"/>
          </w:tcPr>
          <w:p w:rsidR="006F1A3A" w:rsidRPr="004D79E5" w:rsidRDefault="002E416E" w:rsidP="004D79E5">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Транзакция общего процесса</w:t>
            </w:r>
          </w:p>
        </w:tc>
      </w:tr>
      <w:tr w:rsidR="006F1A3A" w:rsidRPr="002E416E" w:rsidTr="004D79E5">
        <w:trPr>
          <w:tblHeader/>
          <w:jc w:val="center"/>
        </w:trPr>
        <w:tc>
          <w:tcPr>
            <w:tcW w:w="745" w:type="dxa"/>
            <w:tcBorders>
              <w:top w:val="single" w:sz="4" w:space="0" w:color="auto"/>
              <w:left w:val="single" w:sz="4" w:space="0" w:color="auto"/>
            </w:tcBorders>
            <w:shd w:val="clear" w:color="auto" w:fill="FFFFFF"/>
            <w:vAlign w:val="center"/>
          </w:tcPr>
          <w:p w:rsidR="006F1A3A" w:rsidRPr="004D79E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1</w:t>
            </w:r>
          </w:p>
        </w:tc>
        <w:tc>
          <w:tcPr>
            <w:tcW w:w="3103" w:type="dxa"/>
            <w:tcBorders>
              <w:top w:val="single" w:sz="4" w:space="0" w:color="auto"/>
              <w:left w:val="single" w:sz="4" w:space="0" w:color="auto"/>
            </w:tcBorders>
            <w:shd w:val="clear" w:color="auto" w:fill="FFFFFF"/>
            <w:vAlign w:val="center"/>
          </w:tcPr>
          <w:p w:rsidR="006F1A3A" w:rsidRPr="004D79E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2</w:t>
            </w:r>
          </w:p>
        </w:tc>
        <w:tc>
          <w:tcPr>
            <w:tcW w:w="3254" w:type="dxa"/>
            <w:tcBorders>
              <w:top w:val="single" w:sz="4" w:space="0" w:color="auto"/>
              <w:left w:val="single" w:sz="4" w:space="0" w:color="auto"/>
            </w:tcBorders>
            <w:shd w:val="clear" w:color="auto" w:fill="FFFFFF"/>
            <w:vAlign w:val="center"/>
          </w:tcPr>
          <w:p w:rsidR="006F1A3A" w:rsidRPr="004D79E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3</w:t>
            </w:r>
          </w:p>
        </w:tc>
        <w:tc>
          <w:tcPr>
            <w:tcW w:w="2718" w:type="dxa"/>
            <w:tcBorders>
              <w:top w:val="single" w:sz="4" w:space="0" w:color="auto"/>
              <w:left w:val="single" w:sz="4" w:space="0" w:color="auto"/>
            </w:tcBorders>
            <w:shd w:val="clear" w:color="auto" w:fill="FFFFFF"/>
            <w:vAlign w:val="center"/>
          </w:tcPr>
          <w:p w:rsidR="006F1A3A" w:rsidRPr="004D79E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4</w:t>
            </w:r>
          </w:p>
        </w:tc>
        <w:tc>
          <w:tcPr>
            <w:tcW w:w="2430" w:type="dxa"/>
            <w:tcBorders>
              <w:top w:val="single" w:sz="4" w:space="0" w:color="auto"/>
              <w:left w:val="single" w:sz="4" w:space="0" w:color="auto"/>
            </w:tcBorders>
            <w:shd w:val="clear" w:color="auto" w:fill="FFFFFF"/>
            <w:vAlign w:val="center"/>
          </w:tcPr>
          <w:p w:rsidR="006F1A3A" w:rsidRPr="004D79E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5</w:t>
            </w:r>
          </w:p>
        </w:tc>
        <w:tc>
          <w:tcPr>
            <w:tcW w:w="2358" w:type="dxa"/>
            <w:tcBorders>
              <w:top w:val="single" w:sz="4" w:space="0" w:color="auto"/>
              <w:left w:val="single" w:sz="4" w:space="0" w:color="auto"/>
              <w:right w:val="single" w:sz="4" w:space="0" w:color="auto"/>
            </w:tcBorders>
            <w:shd w:val="clear" w:color="auto" w:fill="FFFFFF"/>
            <w:vAlign w:val="center"/>
          </w:tcPr>
          <w:p w:rsidR="006F1A3A" w:rsidRPr="004D79E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6</w:t>
            </w:r>
          </w:p>
        </w:tc>
      </w:tr>
      <w:tr w:rsidR="006F1A3A" w:rsidRPr="002E416E" w:rsidTr="004D79E5">
        <w:trPr>
          <w:jc w:val="center"/>
        </w:trPr>
        <w:tc>
          <w:tcPr>
            <w:tcW w:w="745" w:type="dxa"/>
            <w:tcBorders>
              <w:top w:val="single" w:sz="4" w:space="0" w:color="auto"/>
              <w:left w:val="single" w:sz="4" w:space="0" w:color="auto"/>
            </w:tcBorders>
            <w:shd w:val="clear" w:color="auto" w:fill="FFFFFF"/>
            <w:vAlign w:val="center"/>
          </w:tcPr>
          <w:p w:rsidR="006F1A3A" w:rsidRPr="004D79E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1</w:t>
            </w:r>
          </w:p>
        </w:tc>
        <w:tc>
          <w:tcPr>
            <w:tcW w:w="13863" w:type="dxa"/>
            <w:gridSpan w:val="5"/>
            <w:tcBorders>
              <w:top w:val="single" w:sz="4" w:space="0" w:color="auto"/>
              <w:left w:val="single" w:sz="4" w:space="0" w:color="auto"/>
              <w:right w:val="single" w:sz="4" w:space="0" w:color="auto"/>
            </w:tcBorders>
            <w:shd w:val="clear" w:color="auto" w:fill="FFFFFF"/>
            <w:vAlign w:val="center"/>
          </w:tcPr>
          <w:p w:rsidR="006F1A3A" w:rsidRPr="004D79E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Включение сведений в общий реестр владельцев складов временного хранения (Р.СС.08.Р</w:t>
            </w:r>
            <w:r w:rsidRPr="004D79E5">
              <w:rPr>
                <w:rStyle w:val="Bodytext212pt"/>
                <w:rFonts w:ascii="GHEA Grapalat" w:hAnsi="GHEA Grapalat"/>
                <w:sz w:val="20"/>
                <w:szCs w:val="20"/>
                <w:lang w:val="en-US" w:eastAsia="en-US" w:bidi="en-US"/>
              </w:rPr>
              <w:t>R</w:t>
            </w:r>
            <w:r w:rsidRPr="004D79E5">
              <w:rPr>
                <w:rStyle w:val="Bodytext212pt"/>
                <w:rFonts w:ascii="GHEA Grapalat" w:hAnsi="GHEA Grapalat"/>
                <w:sz w:val="20"/>
                <w:szCs w:val="20"/>
              </w:rPr>
              <w:t>С.001)</w:t>
            </w:r>
          </w:p>
        </w:tc>
      </w:tr>
      <w:tr w:rsidR="006F1A3A" w:rsidRPr="002E416E" w:rsidTr="004D79E5">
        <w:trPr>
          <w:jc w:val="center"/>
        </w:trPr>
        <w:tc>
          <w:tcPr>
            <w:tcW w:w="745" w:type="dxa"/>
            <w:tcBorders>
              <w:top w:val="single" w:sz="4" w:space="0" w:color="auto"/>
              <w:left w:val="single" w:sz="4" w:space="0" w:color="auto"/>
              <w:bottom w:val="single" w:sz="4" w:space="0" w:color="auto"/>
            </w:tcBorders>
            <w:shd w:val="clear" w:color="auto" w:fill="FFFFFF"/>
          </w:tcPr>
          <w:p w:rsidR="006F1A3A" w:rsidRPr="004D79E5"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D79E5">
              <w:rPr>
                <w:rStyle w:val="Bodytext212pt"/>
                <w:rFonts w:ascii="GHEA Grapalat" w:hAnsi="GHEA Grapalat"/>
                <w:sz w:val="20"/>
                <w:szCs w:val="20"/>
              </w:rPr>
              <w:t>1.1</w:t>
            </w:r>
          </w:p>
        </w:tc>
        <w:tc>
          <w:tcPr>
            <w:tcW w:w="3103" w:type="dxa"/>
            <w:tcBorders>
              <w:top w:val="single" w:sz="4" w:space="0" w:color="auto"/>
              <w:left w:val="single" w:sz="4" w:space="0" w:color="auto"/>
              <w:bottom w:val="single" w:sz="4" w:space="0" w:color="auto"/>
            </w:tcBorders>
            <w:shd w:val="clear" w:color="auto" w:fill="FFFFFF"/>
            <w:vAlign w:val="center"/>
          </w:tcPr>
          <w:p w:rsidR="006F1A3A" w:rsidRPr="004D79E5" w:rsidRDefault="002E416E" w:rsidP="004D79E5">
            <w:pPr>
              <w:pStyle w:val="Bodytext20"/>
              <w:shd w:val="clear" w:color="auto" w:fill="auto"/>
              <w:spacing w:before="0" w:after="120" w:line="240" w:lineRule="auto"/>
              <w:ind w:left="114" w:firstLine="0"/>
              <w:jc w:val="left"/>
              <w:rPr>
                <w:rFonts w:ascii="GHEA Grapalat" w:hAnsi="GHEA Grapalat"/>
                <w:sz w:val="20"/>
                <w:szCs w:val="20"/>
              </w:rPr>
            </w:pPr>
            <w:r w:rsidRPr="004D79E5">
              <w:rPr>
                <w:rStyle w:val="Bodytext212pt"/>
                <w:rFonts w:ascii="GHEA Grapalat" w:hAnsi="GHEA Grapalat"/>
                <w:sz w:val="20"/>
                <w:szCs w:val="20"/>
              </w:rPr>
              <w:t>Представление сведений для включения в общий реестр владельцев складов временного хранения (Р.СС.08.</w:t>
            </w:r>
            <w:r w:rsidRPr="004D79E5">
              <w:rPr>
                <w:rStyle w:val="Bodytext212pt"/>
                <w:rFonts w:ascii="GHEA Grapalat" w:hAnsi="GHEA Grapalat"/>
                <w:sz w:val="20"/>
                <w:szCs w:val="20"/>
                <w:lang w:val="en-US" w:eastAsia="en-US" w:bidi="en-US"/>
              </w:rPr>
              <w:t>OPR</w:t>
            </w:r>
            <w:r w:rsidRPr="004D79E5">
              <w:rPr>
                <w:rStyle w:val="Bodytext212pt"/>
                <w:rFonts w:ascii="GHEA Grapalat" w:hAnsi="GHEA Grapalat"/>
                <w:sz w:val="20"/>
                <w:szCs w:val="20"/>
              </w:rPr>
              <w:t>.001). Получение уведомления о включении сведений в общий реестр владельцев складов временного хранения</w:t>
            </w:r>
          </w:p>
          <w:p w:rsidR="006F1A3A" w:rsidRPr="004D79E5" w:rsidRDefault="002E416E" w:rsidP="004D79E5">
            <w:pPr>
              <w:pStyle w:val="Bodytext20"/>
              <w:shd w:val="clear" w:color="auto" w:fill="auto"/>
              <w:spacing w:before="0" w:after="120" w:line="240" w:lineRule="auto"/>
              <w:ind w:left="114" w:firstLine="0"/>
              <w:jc w:val="left"/>
              <w:rPr>
                <w:rFonts w:ascii="GHEA Grapalat" w:hAnsi="GHEA Grapalat"/>
                <w:sz w:val="20"/>
                <w:szCs w:val="20"/>
              </w:rPr>
            </w:pPr>
            <w:r w:rsidRPr="004D79E5">
              <w:rPr>
                <w:rStyle w:val="Bodytext212pt"/>
                <w:rFonts w:ascii="GHEA Grapalat" w:hAnsi="GHEA Grapalat"/>
                <w:sz w:val="20"/>
                <w:szCs w:val="20"/>
              </w:rPr>
              <w:t>(Р.СС.08.ОР</w:t>
            </w:r>
            <w:r w:rsidRPr="004D79E5">
              <w:rPr>
                <w:rStyle w:val="Bodytext212pt"/>
                <w:rFonts w:ascii="GHEA Grapalat" w:hAnsi="GHEA Grapalat"/>
                <w:sz w:val="20"/>
                <w:szCs w:val="20"/>
                <w:lang w:val="en-US" w:eastAsia="en-US" w:bidi="en-US"/>
              </w:rPr>
              <w:t>R</w:t>
            </w:r>
            <w:r w:rsidRPr="004D79E5">
              <w:rPr>
                <w:rStyle w:val="Bodytext212pt"/>
                <w:rFonts w:ascii="GHEA Grapalat" w:hAnsi="GHEA Grapalat"/>
                <w:sz w:val="20"/>
                <w:szCs w:val="20"/>
              </w:rPr>
              <w:t>.003)</w:t>
            </w:r>
          </w:p>
        </w:tc>
        <w:tc>
          <w:tcPr>
            <w:tcW w:w="3254" w:type="dxa"/>
            <w:tcBorders>
              <w:top w:val="single" w:sz="4" w:space="0" w:color="auto"/>
              <w:left w:val="single" w:sz="4" w:space="0" w:color="auto"/>
              <w:bottom w:val="single" w:sz="4" w:space="0" w:color="auto"/>
            </w:tcBorders>
            <w:shd w:val="clear" w:color="auto" w:fill="FFFFFF"/>
          </w:tcPr>
          <w:p w:rsidR="006F1A3A" w:rsidRPr="004D79E5" w:rsidRDefault="002E416E"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сведения о владельце склада временного хранения (Р.СС.08.ВЕN.001): отправлены</w:t>
            </w:r>
          </w:p>
        </w:tc>
        <w:tc>
          <w:tcPr>
            <w:tcW w:w="2718" w:type="dxa"/>
            <w:tcBorders>
              <w:top w:val="single" w:sz="4" w:space="0" w:color="auto"/>
              <w:left w:val="single" w:sz="4" w:space="0" w:color="auto"/>
              <w:bottom w:val="single" w:sz="4" w:space="0" w:color="auto"/>
            </w:tcBorders>
            <w:shd w:val="clear" w:color="auto" w:fill="FFFFFF"/>
          </w:tcPr>
          <w:p w:rsidR="006F1A3A" w:rsidRPr="004D79E5" w:rsidRDefault="002E416E"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прием и обработка сведений о юридическом лице, включаемом в общий реестр владельцев складов временного хранения</w:t>
            </w:r>
          </w:p>
          <w:p w:rsidR="006F1A3A" w:rsidRPr="004D79E5" w:rsidRDefault="002E416E"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(Р.СС.08.OPR.002)</w:t>
            </w:r>
          </w:p>
        </w:tc>
        <w:tc>
          <w:tcPr>
            <w:tcW w:w="2430" w:type="dxa"/>
            <w:tcBorders>
              <w:top w:val="single" w:sz="4" w:space="0" w:color="auto"/>
              <w:left w:val="single" w:sz="4" w:space="0" w:color="auto"/>
              <w:bottom w:val="single" w:sz="4" w:space="0" w:color="auto"/>
            </w:tcBorders>
            <w:shd w:val="clear" w:color="auto" w:fill="FFFFFF"/>
          </w:tcPr>
          <w:p w:rsidR="006F1A3A" w:rsidRPr="004D79E5" w:rsidRDefault="002E416E"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сведения о владельце склада временного хранения (Р.СС.08.ВЕN.001): обработаны</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rsidR="006F1A3A" w:rsidRPr="004D79E5" w:rsidRDefault="002E416E"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включение сведений в общий реестр владельцев складов временного хранения</w:t>
            </w:r>
          </w:p>
          <w:p w:rsidR="006F1A3A" w:rsidRPr="004D79E5" w:rsidRDefault="002E416E"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(Р.СС.08.ТRN.001)</w:t>
            </w:r>
          </w:p>
        </w:tc>
      </w:tr>
      <w:tr w:rsidR="004D79E5" w:rsidRPr="002E416E" w:rsidTr="00D90DCD">
        <w:trPr>
          <w:jc w:val="center"/>
        </w:trPr>
        <w:tc>
          <w:tcPr>
            <w:tcW w:w="745" w:type="dxa"/>
            <w:tcBorders>
              <w:top w:val="single" w:sz="4" w:space="0" w:color="auto"/>
              <w:left w:val="single" w:sz="4" w:space="0" w:color="auto"/>
              <w:bottom w:val="single" w:sz="4" w:space="0" w:color="auto"/>
            </w:tcBorders>
            <w:shd w:val="clear" w:color="auto" w:fill="FFFFFF"/>
            <w:vAlign w:val="center"/>
          </w:tcPr>
          <w:p w:rsidR="004D79E5" w:rsidRPr="004D79E5" w:rsidRDefault="004D79E5" w:rsidP="00D90DCD">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2</w:t>
            </w:r>
          </w:p>
        </w:tc>
        <w:tc>
          <w:tcPr>
            <w:tcW w:w="1386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D79E5" w:rsidRPr="004D79E5" w:rsidRDefault="004D79E5" w:rsidP="00D90DCD">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Изменение сведений, содержащихся в общем реестре владельцев складов временного хранения (Р.СС.08.Р</w:t>
            </w:r>
            <w:r w:rsidRPr="004D79E5">
              <w:rPr>
                <w:rStyle w:val="Bodytext212pt"/>
                <w:rFonts w:ascii="GHEA Grapalat" w:hAnsi="GHEA Grapalat"/>
                <w:sz w:val="20"/>
                <w:szCs w:val="20"/>
                <w:lang w:val="en-US" w:eastAsia="en-US" w:bidi="en-US"/>
              </w:rPr>
              <w:t>R</w:t>
            </w:r>
            <w:r w:rsidRPr="004D79E5">
              <w:rPr>
                <w:rStyle w:val="Bodytext212pt"/>
                <w:rFonts w:ascii="GHEA Grapalat" w:hAnsi="GHEA Grapalat"/>
                <w:sz w:val="20"/>
                <w:szCs w:val="20"/>
              </w:rPr>
              <w:t>С.002)</w:t>
            </w:r>
          </w:p>
        </w:tc>
      </w:tr>
      <w:tr w:rsidR="004D79E5" w:rsidRPr="002E416E" w:rsidTr="004D79E5">
        <w:trPr>
          <w:jc w:val="center"/>
        </w:trPr>
        <w:tc>
          <w:tcPr>
            <w:tcW w:w="745" w:type="dxa"/>
            <w:tcBorders>
              <w:top w:val="single" w:sz="4" w:space="0" w:color="auto"/>
              <w:left w:val="single" w:sz="4" w:space="0" w:color="auto"/>
              <w:bottom w:val="single" w:sz="4" w:space="0" w:color="auto"/>
            </w:tcBorders>
            <w:shd w:val="clear" w:color="auto" w:fill="FFFFFF"/>
          </w:tcPr>
          <w:p w:rsidR="004D79E5" w:rsidRPr="004D79E5" w:rsidRDefault="004D79E5" w:rsidP="00D90DCD">
            <w:pPr>
              <w:pStyle w:val="Bodytext20"/>
              <w:shd w:val="clear" w:color="auto" w:fill="auto"/>
              <w:spacing w:before="0" w:after="120" w:line="240" w:lineRule="auto"/>
              <w:ind w:firstLine="0"/>
              <w:jc w:val="left"/>
              <w:rPr>
                <w:rFonts w:ascii="GHEA Grapalat" w:hAnsi="GHEA Grapalat"/>
                <w:sz w:val="20"/>
                <w:szCs w:val="20"/>
              </w:rPr>
            </w:pPr>
            <w:r w:rsidRPr="004D79E5">
              <w:rPr>
                <w:rStyle w:val="Bodytext212pt"/>
                <w:rFonts w:ascii="GHEA Grapalat" w:hAnsi="GHEA Grapalat"/>
                <w:sz w:val="20"/>
                <w:szCs w:val="20"/>
              </w:rPr>
              <w:t>2.1</w:t>
            </w:r>
          </w:p>
        </w:tc>
        <w:tc>
          <w:tcPr>
            <w:tcW w:w="3103" w:type="dxa"/>
            <w:tcBorders>
              <w:top w:val="single" w:sz="4" w:space="0" w:color="auto"/>
              <w:left w:val="single" w:sz="4" w:space="0" w:color="auto"/>
              <w:bottom w:val="single" w:sz="4" w:space="0" w:color="auto"/>
            </w:tcBorders>
            <w:shd w:val="clear" w:color="auto" w:fill="FFFFFF"/>
            <w:vAlign w:val="center"/>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Представление сведений для внесения изменений в общий реестр владельцев складов временного хранения</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(Р.СС.08.OPR.005).</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 xml:space="preserve">Получение уведомления о внесении изменений в общий </w:t>
            </w:r>
            <w:r w:rsidRPr="004D79E5">
              <w:rPr>
                <w:rStyle w:val="Bodytext212pt1"/>
                <w:rFonts w:ascii="GHEA Grapalat" w:hAnsi="GHEA Grapalat"/>
                <w:sz w:val="20"/>
                <w:szCs w:val="20"/>
                <w:lang w:val="ru-RU" w:eastAsia="ru-RU" w:bidi="ru-RU"/>
              </w:rPr>
              <w:lastRenderedPageBreak/>
              <w:t>реестр владельцев складов временного хранения</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(P.CC.08.OPR.007)</w:t>
            </w:r>
          </w:p>
        </w:tc>
        <w:tc>
          <w:tcPr>
            <w:tcW w:w="3254" w:type="dxa"/>
            <w:tcBorders>
              <w:top w:val="single" w:sz="4" w:space="0" w:color="auto"/>
              <w:left w:val="single" w:sz="4" w:space="0" w:color="auto"/>
              <w:bottom w:val="single" w:sz="4" w:space="0" w:color="auto"/>
            </w:tcBorders>
            <w:shd w:val="clear" w:color="auto" w:fill="FFFFFF"/>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lastRenderedPageBreak/>
              <w:t>сведения о владельце склада временного хранения</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(P.CC.08.BEN.001):</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отправлены</w:t>
            </w:r>
          </w:p>
        </w:tc>
        <w:tc>
          <w:tcPr>
            <w:tcW w:w="2718" w:type="dxa"/>
            <w:tcBorders>
              <w:top w:val="single" w:sz="4" w:space="0" w:color="auto"/>
              <w:left w:val="single" w:sz="4" w:space="0" w:color="auto"/>
              <w:bottom w:val="single" w:sz="4" w:space="0" w:color="auto"/>
            </w:tcBorders>
            <w:shd w:val="clear" w:color="auto" w:fill="FFFFFF"/>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прием и обработка сведений для внесения изменений в общий реестр владельцев складов временного хранения</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(P.CC.08.OPR.006)</w:t>
            </w:r>
          </w:p>
        </w:tc>
        <w:tc>
          <w:tcPr>
            <w:tcW w:w="2430" w:type="dxa"/>
            <w:tcBorders>
              <w:top w:val="single" w:sz="4" w:space="0" w:color="auto"/>
              <w:left w:val="single" w:sz="4" w:space="0" w:color="auto"/>
              <w:bottom w:val="single" w:sz="4" w:space="0" w:color="auto"/>
            </w:tcBorders>
            <w:shd w:val="clear" w:color="auto" w:fill="FFFFFF"/>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сведения о владельце склада временного хранения</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(P.CC.08.BEN.001):</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обработаны</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изменение сведений общего реестра владельцев складов временного хранения (Р.СС.08.TRN.002)</w:t>
            </w:r>
          </w:p>
        </w:tc>
      </w:tr>
      <w:tr w:rsidR="004D79E5" w:rsidRPr="002E416E" w:rsidTr="00D90DCD">
        <w:trPr>
          <w:jc w:val="center"/>
        </w:trPr>
        <w:tc>
          <w:tcPr>
            <w:tcW w:w="745" w:type="dxa"/>
            <w:tcBorders>
              <w:top w:val="single" w:sz="4" w:space="0" w:color="auto"/>
              <w:left w:val="single" w:sz="4" w:space="0" w:color="auto"/>
              <w:bottom w:val="single" w:sz="4" w:space="0" w:color="auto"/>
            </w:tcBorders>
            <w:shd w:val="clear" w:color="auto" w:fill="FFFFFF"/>
            <w:vAlign w:val="center"/>
          </w:tcPr>
          <w:p w:rsidR="004D79E5" w:rsidRPr="004D79E5" w:rsidRDefault="004D79E5" w:rsidP="00D90DCD">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lastRenderedPageBreak/>
              <w:t>3</w:t>
            </w:r>
          </w:p>
        </w:tc>
        <w:tc>
          <w:tcPr>
            <w:tcW w:w="1386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D79E5" w:rsidRPr="004D79E5" w:rsidRDefault="004D79E5" w:rsidP="00D90DCD">
            <w:pPr>
              <w:pStyle w:val="Bodytext20"/>
              <w:shd w:val="clear" w:color="auto" w:fill="auto"/>
              <w:spacing w:before="0" w:after="120" w:line="240" w:lineRule="auto"/>
              <w:ind w:firstLine="0"/>
              <w:jc w:val="center"/>
              <w:rPr>
                <w:rFonts w:ascii="GHEA Grapalat" w:hAnsi="GHEA Grapalat"/>
                <w:sz w:val="20"/>
                <w:szCs w:val="20"/>
              </w:rPr>
            </w:pPr>
            <w:r w:rsidRPr="004D79E5">
              <w:rPr>
                <w:rStyle w:val="Bodytext212pt"/>
                <w:rFonts w:ascii="GHEA Grapalat" w:hAnsi="GHEA Grapalat"/>
                <w:sz w:val="20"/>
                <w:szCs w:val="20"/>
              </w:rPr>
              <w:t>Исключение сведений из общего реестра владельцев складов временного хранения (</w:t>
            </w:r>
            <w:r w:rsidRPr="004D79E5">
              <w:rPr>
                <w:rStyle w:val="Bodytext212pt"/>
                <w:rFonts w:ascii="GHEA Grapalat" w:hAnsi="GHEA Grapalat"/>
                <w:sz w:val="20"/>
                <w:szCs w:val="20"/>
                <w:lang w:val="en-US" w:eastAsia="en-US" w:bidi="en-US"/>
              </w:rPr>
              <w:t>P</w:t>
            </w:r>
            <w:r w:rsidRPr="004D79E5">
              <w:rPr>
                <w:rStyle w:val="Bodytext212pt"/>
                <w:rFonts w:ascii="GHEA Grapalat" w:hAnsi="GHEA Grapalat"/>
                <w:sz w:val="20"/>
                <w:szCs w:val="20"/>
                <w:lang w:eastAsia="en-US" w:bidi="en-US"/>
              </w:rPr>
              <w:t>.</w:t>
            </w:r>
            <w:r w:rsidRPr="004D79E5">
              <w:rPr>
                <w:rStyle w:val="Bodytext212pt"/>
                <w:rFonts w:ascii="GHEA Grapalat" w:hAnsi="GHEA Grapalat"/>
                <w:sz w:val="20"/>
                <w:szCs w:val="20"/>
                <w:lang w:val="en-US" w:eastAsia="en-US" w:bidi="en-US"/>
              </w:rPr>
              <w:t>CC</w:t>
            </w:r>
            <w:r w:rsidRPr="004D79E5">
              <w:rPr>
                <w:rStyle w:val="Bodytext212pt"/>
                <w:rFonts w:ascii="GHEA Grapalat" w:hAnsi="GHEA Grapalat"/>
                <w:sz w:val="20"/>
                <w:szCs w:val="20"/>
                <w:lang w:eastAsia="en-US" w:bidi="en-US"/>
              </w:rPr>
              <w:t>.08.</w:t>
            </w:r>
            <w:r w:rsidRPr="004D79E5">
              <w:rPr>
                <w:rStyle w:val="Bodytext212pt"/>
                <w:rFonts w:ascii="GHEA Grapalat" w:hAnsi="GHEA Grapalat"/>
                <w:sz w:val="20"/>
                <w:szCs w:val="20"/>
                <w:lang w:val="en-US" w:eastAsia="en-US" w:bidi="en-US"/>
              </w:rPr>
              <w:t>PRC</w:t>
            </w:r>
            <w:r w:rsidRPr="004D79E5">
              <w:rPr>
                <w:rStyle w:val="Bodytext212pt"/>
                <w:rFonts w:ascii="GHEA Grapalat" w:hAnsi="GHEA Grapalat"/>
                <w:sz w:val="20"/>
                <w:szCs w:val="20"/>
                <w:lang w:eastAsia="en-US" w:bidi="en-US"/>
              </w:rPr>
              <w:t>.003)</w:t>
            </w:r>
          </w:p>
        </w:tc>
      </w:tr>
      <w:tr w:rsidR="004D79E5" w:rsidRPr="002E416E" w:rsidTr="004D79E5">
        <w:trPr>
          <w:jc w:val="center"/>
        </w:trPr>
        <w:tc>
          <w:tcPr>
            <w:tcW w:w="745" w:type="dxa"/>
            <w:tcBorders>
              <w:top w:val="single" w:sz="4" w:space="0" w:color="auto"/>
              <w:left w:val="single" w:sz="4" w:space="0" w:color="auto"/>
              <w:bottom w:val="single" w:sz="4" w:space="0" w:color="auto"/>
            </w:tcBorders>
            <w:shd w:val="clear" w:color="auto" w:fill="FFFFFF"/>
          </w:tcPr>
          <w:p w:rsidR="004D79E5" w:rsidRPr="004D79E5" w:rsidRDefault="004D79E5" w:rsidP="00D90DCD">
            <w:pPr>
              <w:pStyle w:val="Bodytext20"/>
              <w:shd w:val="clear" w:color="auto" w:fill="auto"/>
              <w:spacing w:before="0" w:after="120" w:line="240" w:lineRule="auto"/>
              <w:ind w:firstLine="0"/>
              <w:jc w:val="left"/>
              <w:rPr>
                <w:rFonts w:ascii="GHEA Grapalat" w:hAnsi="GHEA Grapalat"/>
                <w:sz w:val="20"/>
                <w:szCs w:val="20"/>
              </w:rPr>
            </w:pPr>
            <w:r w:rsidRPr="004D79E5">
              <w:rPr>
                <w:rStyle w:val="Bodytext212pt"/>
                <w:rFonts w:ascii="GHEA Grapalat" w:hAnsi="GHEA Grapalat"/>
                <w:sz w:val="20"/>
                <w:szCs w:val="20"/>
              </w:rPr>
              <w:t>3.1</w:t>
            </w:r>
          </w:p>
        </w:tc>
        <w:tc>
          <w:tcPr>
            <w:tcW w:w="3103" w:type="dxa"/>
            <w:tcBorders>
              <w:top w:val="single" w:sz="4" w:space="0" w:color="auto"/>
              <w:left w:val="single" w:sz="4" w:space="0" w:color="auto"/>
              <w:bottom w:val="single" w:sz="4" w:space="0" w:color="auto"/>
            </w:tcBorders>
            <w:shd w:val="clear" w:color="auto" w:fill="FFFFFF"/>
            <w:vAlign w:val="center"/>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Представление сведений для исключения юридического лица из общего реестра владельцев складов временного хранения</w:t>
            </w:r>
          </w:p>
          <w:p w:rsid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(P.CC.08.OPR.009).</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Получение уведомления об исключении сведений из общего реестра владельцев складов временного хранения</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(P.CC.08.OPR.011)</w:t>
            </w:r>
          </w:p>
        </w:tc>
        <w:tc>
          <w:tcPr>
            <w:tcW w:w="3254" w:type="dxa"/>
            <w:tcBorders>
              <w:top w:val="single" w:sz="4" w:space="0" w:color="auto"/>
              <w:left w:val="single" w:sz="4" w:space="0" w:color="auto"/>
              <w:bottom w:val="single" w:sz="4" w:space="0" w:color="auto"/>
            </w:tcBorders>
            <w:shd w:val="clear" w:color="auto" w:fill="FFFFFF"/>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сведения о владельце склада временного хранения</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(P.CC.08.BEN.001):</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отправлены</w:t>
            </w:r>
          </w:p>
        </w:tc>
        <w:tc>
          <w:tcPr>
            <w:tcW w:w="2718" w:type="dxa"/>
            <w:tcBorders>
              <w:top w:val="single" w:sz="4" w:space="0" w:color="auto"/>
              <w:left w:val="single" w:sz="4" w:space="0" w:color="auto"/>
              <w:bottom w:val="single" w:sz="4" w:space="0" w:color="auto"/>
            </w:tcBorders>
            <w:shd w:val="clear" w:color="auto" w:fill="FFFFFF"/>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прием и обработка сведений для исключения юридического лица из общего реестра владельцев складов временного хранения (P.CC.08.OPR.010)</w:t>
            </w:r>
          </w:p>
        </w:tc>
        <w:tc>
          <w:tcPr>
            <w:tcW w:w="2430" w:type="dxa"/>
            <w:tcBorders>
              <w:top w:val="single" w:sz="4" w:space="0" w:color="auto"/>
              <w:left w:val="single" w:sz="4" w:space="0" w:color="auto"/>
              <w:bottom w:val="single" w:sz="4" w:space="0" w:color="auto"/>
            </w:tcBorders>
            <w:shd w:val="clear" w:color="auto" w:fill="FFFFFF"/>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сведения о владельце склада временного хранения</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(P.CC.08.BEN.001):</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обработаны</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исключение сведений из общего реестра владельцев складов временного хранения</w:t>
            </w:r>
          </w:p>
          <w:p w:rsidR="004D79E5" w:rsidRPr="004D79E5" w:rsidRDefault="004D79E5" w:rsidP="004D79E5">
            <w:pPr>
              <w:pStyle w:val="Bodytext20"/>
              <w:shd w:val="clear" w:color="auto" w:fill="auto"/>
              <w:spacing w:before="0" w:after="120" w:line="240" w:lineRule="auto"/>
              <w:ind w:left="114" w:firstLine="0"/>
              <w:jc w:val="left"/>
              <w:rPr>
                <w:rStyle w:val="Bodytext212pt1"/>
                <w:rFonts w:ascii="GHEA Grapalat" w:hAnsi="GHEA Grapalat"/>
                <w:sz w:val="20"/>
                <w:szCs w:val="20"/>
                <w:lang w:val="ru-RU" w:eastAsia="ru-RU" w:bidi="ru-RU"/>
              </w:rPr>
            </w:pPr>
            <w:r w:rsidRPr="004D79E5">
              <w:rPr>
                <w:rStyle w:val="Bodytext212pt1"/>
                <w:rFonts w:ascii="GHEA Grapalat" w:hAnsi="GHEA Grapalat"/>
                <w:sz w:val="20"/>
                <w:szCs w:val="20"/>
                <w:lang w:val="ru-RU" w:eastAsia="ru-RU" w:bidi="ru-RU"/>
              </w:rPr>
              <w:t>(P.CC.08.TRN.003)</w:t>
            </w:r>
          </w:p>
        </w:tc>
      </w:tr>
    </w:tbl>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sectPr w:rsidR="006F1A3A" w:rsidRPr="002E416E" w:rsidSect="00E77C4F">
          <w:headerReference w:type="even" r:id="rId47"/>
          <w:headerReference w:type="default" r:id="rId48"/>
          <w:type w:val="continuous"/>
          <w:pgSz w:w="16840" w:h="11900" w:orient="landscape" w:code="9"/>
          <w:pgMar w:top="1418" w:right="1418" w:bottom="1418" w:left="1418" w:header="0" w:footer="6" w:gutter="0"/>
          <w:cols w:space="720"/>
          <w:noEndnote/>
          <w:docGrid w:linePitch="360"/>
        </w:sectPr>
      </w:pPr>
    </w:p>
    <w:p w:rsidR="006F1A3A" w:rsidRDefault="002E416E" w:rsidP="004D79E5">
      <w:pPr>
        <w:pStyle w:val="Bodytext20"/>
        <w:shd w:val="clear" w:color="auto" w:fill="auto"/>
        <w:spacing w:before="0" w:after="120" w:line="240" w:lineRule="auto"/>
        <w:ind w:left="1134" w:right="1126" w:firstLine="0"/>
        <w:jc w:val="center"/>
        <w:rPr>
          <w:rFonts w:ascii="GHEA Grapalat" w:hAnsi="GHEA Grapalat"/>
          <w:sz w:val="24"/>
          <w:szCs w:val="24"/>
        </w:rPr>
      </w:pPr>
      <w:r w:rsidRPr="002E416E">
        <w:rPr>
          <w:rFonts w:ascii="GHEA Grapalat" w:hAnsi="GHEA Grapalat"/>
          <w:sz w:val="24"/>
          <w:szCs w:val="24"/>
        </w:rPr>
        <w:lastRenderedPageBreak/>
        <w:t>2.</w:t>
      </w:r>
      <w:r w:rsidR="004D79E5">
        <w:rPr>
          <w:rFonts w:ascii="GHEA Grapalat" w:hAnsi="GHEA Grapalat"/>
          <w:sz w:val="24"/>
          <w:szCs w:val="24"/>
        </w:rPr>
        <w:t xml:space="preserve"> </w:t>
      </w:r>
      <w:r w:rsidRPr="002E416E">
        <w:rPr>
          <w:rFonts w:ascii="GHEA Grapalat" w:hAnsi="GHEA Grapalat"/>
          <w:sz w:val="24"/>
          <w:szCs w:val="24"/>
        </w:rPr>
        <w:t>Информационное взаимодействие при представлении уполномоченным органам государств-членов сведений, содержащихся в общем реестре владельцев складов временного хранения</w:t>
      </w:r>
    </w:p>
    <w:p w:rsidR="004D79E5" w:rsidRPr="002E416E" w:rsidRDefault="004D79E5" w:rsidP="004D79E5">
      <w:pPr>
        <w:pStyle w:val="Bodytext20"/>
        <w:shd w:val="clear" w:color="auto" w:fill="auto"/>
        <w:spacing w:before="0" w:after="120" w:line="240" w:lineRule="auto"/>
        <w:ind w:firstLine="0"/>
        <w:jc w:val="center"/>
        <w:rPr>
          <w:rFonts w:ascii="GHEA Grapalat" w:hAnsi="GHEA Grapalat"/>
          <w:sz w:val="24"/>
          <w:szCs w:val="24"/>
        </w:rPr>
      </w:pPr>
    </w:p>
    <w:p w:rsidR="004D79E5" w:rsidRDefault="002E416E" w:rsidP="004D79E5">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13.</w:t>
      </w:r>
      <w:r w:rsidR="004D79E5">
        <w:rPr>
          <w:rFonts w:ascii="GHEA Grapalat" w:hAnsi="GHEA Grapalat"/>
          <w:sz w:val="24"/>
          <w:szCs w:val="24"/>
        </w:rPr>
        <w:t xml:space="preserve"> </w:t>
      </w:r>
      <w:r w:rsidRPr="002E416E">
        <w:rPr>
          <w:rFonts w:ascii="GHEA Grapalat" w:hAnsi="GHEA Grapalat"/>
          <w:sz w:val="24"/>
          <w:szCs w:val="24"/>
        </w:rPr>
        <w:t>Схема выполнения транзакций общего процесса при представлении уполномоченным органам государств-членов сведений, содержащихся в общем реестре владельцев складов временного хранения,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4D79E5" w:rsidRDefault="00F50F52" w:rsidP="004D79E5">
      <w:pPr>
        <w:pStyle w:val="Bodytext20"/>
        <w:shd w:val="clear" w:color="auto" w:fill="auto"/>
        <w:spacing w:before="0" w:after="120" w:line="240" w:lineRule="auto"/>
        <w:ind w:firstLine="0"/>
        <w:rPr>
          <w:rFonts w:ascii="GHEA Grapalat" w:hAnsi="GHEA Grapalat"/>
          <w:sz w:val="24"/>
          <w:szCs w:val="24"/>
        </w:rPr>
      </w:pPr>
      <w:r>
        <w:rPr>
          <w:rFonts w:ascii="GHEA Grapalat" w:hAnsi="GHEA Grapalat"/>
          <w:noProof/>
          <w:lang w:val="en-US" w:eastAsia="en-US" w:bidi="ar-SA"/>
        </w:rPr>
        <w:pict>
          <v:shape id="_x0000_s1175" type="#_x0000_t202" style="position:absolute;left:0;text-align:left;margin-left:215.85pt;margin-top:21.2pt;width:212.75pt;height:15pt;z-index:251803648;mso-width-relative:margin;mso-height-relative:margin">
            <v:textbox style="mso-next-textbox:#_x0000_s1175">
              <w:txbxContent>
                <w:p w:rsidR="000619D2" w:rsidRPr="00606A8F" w:rsidRDefault="000619D2" w:rsidP="00606A8F">
                  <w:pPr>
                    <w:rPr>
                      <w:lang w:val="en-US"/>
                    </w:rPr>
                  </w:pPr>
                </w:p>
              </w:txbxContent>
            </v:textbox>
          </v:shape>
        </w:pict>
      </w:r>
      <w:r>
        <w:rPr>
          <w:rFonts w:ascii="GHEA Grapalat" w:hAnsi="GHEA Grapalat"/>
          <w:noProof/>
          <w:lang w:eastAsia="zh-TW"/>
        </w:rPr>
        <w:pict>
          <v:shape id="_x0000_s1174" type="#_x0000_t202" style="position:absolute;left:0;text-align:left;margin-left:28.35pt;margin-top:21.2pt;width:135.5pt;height:15pt;z-index:251802624;mso-width-relative:margin;mso-height-relative:margin">
            <v:textbox style="mso-next-textbox:#_x0000_s1174">
              <w:txbxContent>
                <w:p w:rsidR="000619D2" w:rsidRPr="00606A8F" w:rsidRDefault="000619D2">
                  <w:pPr>
                    <w:rPr>
                      <w:lang w:val="en-US"/>
                    </w:rPr>
                  </w:pPr>
                </w:p>
              </w:txbxContent>
            </v:textbox>
          </v:shape>
        </w:pict>
      </w:r>
    </w:p>
    <w:p w:rsidR="004D79E5" w:rsidRDefault="00F50F52" w:rsidP="004D79E5">
      <w:pPr>
        <w:pStyle w:val="Bodytext20"/>
        <w:shd w:val="clear" w:color="auto" w:fill="auto"/>
        <w:spacing w:before="0" w:after="120" w:line="240" w:lineRule="auto"/>
        <w:ind w:firstLine="0"/>
        <w:rPr>
          <w:rFonts w:ascii="GHEA Grapalat" w:hAnsi="GHEA Grapalat"/>
          <w:sz w:val="24"/>
          <w:szCs w:val="24"/>
        </w:rPr>
      </w:pPr>
      <w:r>
        <w:rPr>
          <w:rFonts w:ascii="GHEA Grapalat" w:hAnsi="GHEA Grapalat"/>
          <w:noProof/>
          <w:sz w:val="24"/>
          <w:szCs w:val="24"/>
          <w:lang w:val="en-US" w:eastAsia="en-US" w:bidi="ar-SA"/>
        </w:rPr>
        <w:pict>
          <v:shape id="_x0000_s1184" type="#_x0000_t202" style="position:absolute;left:0;text-align:left;margin-left:103.35pt;margin-top:337.35pt;width:211.25pt;height:19.5pt;z-index:251812864;mso-width-relative:margin;mso-height-relative:margin">
            <v:textbox style="mso-next-textbox:#_x0000_s1184">
              <w:txbxContent>
                <w:p w:rsidR="000619D2" w:rsidRPr="00606A8F" w:rsidRDefault="000619D2" w:rsidP="00606A8F">
                  <w:pPr>
                    <w:rPr>
                      <w:lang w:val="en-US"/>
                    </w:rPr>
                  </w:pPr>
                </w:p>
              </w:txbxContent>
            </v:textbox>
          </v:shape>
        </w:pict>
      </w:r>
      <w:r>
        <w:rPr>
          <w:rFonts w:ascii="GHEA Grapalat" w:hAnsi="GHEA Grapalat"/>
          <w:noProof/>
          <w:lang w:val="en-US" w:eastAsia="en-US" w:bidi="ar-SA"/>
        </w:rPr>
        <w:pict>
          <v:shape id="_x0000_s1183" type="#_x0000_t202" style="position:absolute;left:0;text-align:left;margin-left:2.85pt;margin-top:318.6pt;width:362.75pt;height:15pt;z-index:251811840;mso-width-relative:margin;mso-height-relative:margin">
            <v:textbox style="mso-next-textbox:#_x0000_s1183">
              <w:txbxContent>
                <w:p w:rsidR="000619D2" w:rsidRPr="00606A8F" w:rsidRDefault="000619D2" w:rsidP="00606A8F">
                  <w:pPr>
                    <w:rPr>
                      <w:lang w:val="en-US"/>
                    </w:rPr>
                  </w:pPr>
                </w:p>
              </w:txbxContent>
            </v:textbox>
          </v:shape>
        </w:pict>
      </w:r>
      <w:r>
        <w:rPr>
          <w:rFonts w:ascii="GHEA Grapalat" w:hAnsi="GHEA Grapalat"/>
          <w:noProof/>
          <w:lang w:val="en-US" w:eastAsia="en-US" w:bidi="ar-SA"/>
        </w:rPr>
        <w:pict>
          <v:shape id="_x0000_s1182" type="#_x0000_t202" style="position:absolute;left:0;text-align:left;margin-left:2.85pt;margin-top:304.35pt;width:16.25pt;height:11.25pt;z-index:251810816;mso-width-relative:margin;mso-height-relative:margin">
            <v:textbox style="mso-next-textbox:#_x0000_s1182">
              <w:txbxContent>
                <w:p w:rsidR="000619D2" w:rsidRPr="00606A8F" w:rsidRDefault="000619D2" w:rsidP="00606A8F">
                  <w:pPr>
                    <w:rPr>
                      <w:lang w:val="en-US"/>
                    </w:rPr>
                  </w:pPr>
                </w:p>
              </w:txbxContent>
            </v:textbox>
          </v:shape>
        </w:pict>
      </w:r>
      <w:r>
        <w:rPr>
          <w:rFonts w:ascii="GHEA Grapalat" w:hAnsi="GHEA Grapalat"/>
          <w:noProof/>
          <w:lang w:val="en-US" w:eastAsia="en-US" w:bidi="ar-SA"/>
        </w:rPr>
        <w:pict>
          <v:shape id="_x0000_s1181" type="#_x0000_t202" style="position:absolute;left:0;text-align:left;margin-left:130.35pt;margin-top:222.6pt;width:167.75pt;height:15pt;z-index:251809792;mso-width-relative:margin;mso-height-relative:margin">
            <v:textbox style="mso-next-textbox:#_x0000_s1181">
              <w:txbxContent>
                <w:p w:rsidR="000619D2" w:rsidRPr="00606A8F" w:rsidRDefault="000619D2" w:rsidP="00606A8F">
                  <w:pPr>
                    <w:rPr>
                      <w:lang w:val="en-US"/>
                    </w:rPr>
                  </w:pPr>
                </w:p>
              </w:txbxContent>
            </v:textbox>
          </v:shape>
        </w:pict>
      </w:r>
      <w:r>
        <w:rPr>
          <w:rFonts w:ascii="GHEA Grapalat" w:hAnsi="GHEA Grapalat"/>
          <w:noProof/>
          <w:lang w:val="en-US" w:eastAsia="en-US" w:bidi="ar-SA"/>
        </w:rPr>
        <w:pict>
          <v:shape id="_x0000_s1180" type="#_x0000_t202" style="position:absolute;left:0;text-align:left;margin-left:2.85pt;margin-top:203.85pt;width:418.25pt;height:15pt;z-index:251808768;mso-width-relative:margin;mso-height-relative:margin">
            <v:textbox style="mso-next-textbox:#_x0000_s1180">
              <w:txbxContent>
                <w:p w:rsidR="000619D2" w:rsidRPr="00606A8F" w:rsidRDefault="000619D2" w:rsidP="00606A8F">
                  <w:pPr>
                    <w:rPr>
                      <w:lang w:val="en-US"/>
                    </w:rPr>
                  </w:pPr>
                </w:p>
              </w:txbxContent>
            </v:textbox>
          </v:shape>
        </w:pict>
      </w:r>
      <w:r>
        <w:rPr>
          <w:rFonts w:ascii="GHEA Grapalat" w:hAnsi="GHEA Grapalat"/>
          <w:noProof/>
          <w:lang w:val="en-US" w:eastAsia="en-US" w:bidi="ar-SA"/>
        </w:rPr>
        <w:pict>
          <v:shape id="_x0000_s1179" type="#_x0000_t202" style="position:absolute;left:0;text-align:left;margin-left:2.85pt;margin-top:188.85pt;width:16.25pt;height:15pt;z-index:251807744;mso-width-relative:margin;mso-height-relative:margin">
            <v:textbox style="mso-next-textbox:#_x0000_s1179">
              <w:txbxContent>
                <w:p w:rsidR="000619D2" w:rsidRPr="00606A8F" w:rsidRDefault="000619D2" w:rsidP="00606A8F">
                  <w:pPr>
                    <w:rPr>
                      <w:lang w:val="en-US"/>
                    </w:rPr>
                  </w:pPr>
                </w:p>
              </w:txbxContent>
            </v:textbox>
          </v:shape>
        </w:pict>
      </w:r>
      <w:r>
        <w:rPr>
          <w:rFonts w:ascii="GHEA Grapalat" w:hAnsi="GHEA Grapalat"/>
          <w:noProof/>
          <w:lang w:val="en-US" w:eastAsia="en-US" w:bidi="ar-SA"/>
        </w:rPr>
        <w:pict>
          <v:shape id="_x0000_s1178" type="#_x0000_t202" style="position:absolute;left:0;text-align:left;margin-left:103.35pt;margin-top:91.35pt;width:211.25pt;height:19.5pt;z-index:251806720;mso-width-relative:margin;mso-height-relative:margin">
            <v:textbox style="mso-next-textbox:#_x0000_s1178">
              <w:txbxContent>
                <w:p w:rsidR="000619D2" w:rsidRPr="00606A8F" w:rsidRDefault="000619D2" w:rsidP="00606A8F">
                  <w:pPr>
                    <w:rPr>
                      <w:lang w:val="en-US"/>
                    </w:rPr>
                  </w:pPr>
                </w:p>
              </w:txbxContent>
            </v:textbox>
          </v:shape>
        </w:pict>
      </w:r>
      <w:r>
        <w:rPr>
          <w:rFonts w:ascii="GHEA Grapalat" w:hAnsi="GHEA Grapalat"/>
          <w:noProof/>
          <w:lang w:val="en-US" w:eastAsia="en-US" w:bidi="ar-SA"/>
        </w:rPr>
        <w:pict>
          <v:shape id="_x0000_s1177" type="#_x0000_t202" style="position:absolute;left:0;text-align:left;margin-left:2.85pt;margin-top:58.35pt;width:445.25pt;height:15pt;z-index:251805696;mso-width-relative:margin;mso-height-relative:margin">
            <v:textbox style="mso-next-textbox:#_x0000_s1177">
              <w:txbxContent>
                <w:p w:rsidR="000619D2" w:rsidRPr="00606A8F" w:rsidRDefault="000619D2" w:rsidP="00606A8F">
                  <w:pPr>
                    <w:rPr>
                      <w:lang w:val="en-US"/>
                    </w:rPr>
                  </w:pPr>
                </w:p>
              </w:txbxContent>
            </v:textbox>
          </v:shape>
        </w:pict>
      </w:r>
      <w:r>
        <w:rPr>
          <w:rFonts w:ascii="GHEA Grapalat" w:hAnsi="GHEA Grapalat"/>
          <w:noProof/>
          <w:lang w:val="en-US" w:eastAsia="en-US" w:bidi="ar-SA"/>
        </w:rPr>
        <w:pict>
          <v:shape id="_x0000_s1176" type="#_x0000_t202" style="position:absolute;left:0;text-align:left;margin-left:2.85pt;margin-top:47.85pt;width:16.25pt;height:10.5pt;z-index:251804672;mso-width-relative:margin;mso-height-relative:margin">
            <v:textbox style="mso-next-textbox:#_x0000_s1176">
              <w:txbxContent>
                <w:p w:rsidR="000619D2" w:rsidRPr="00606A8F" w:rsidRDefault="000619D2" w:rsidP="00606A8F">
                  <w:pPr>
                    <w:rPr>
                      <w:lang w:val="en-US"/>
                    </w:rPr>
                  </w:pPr>
                </w:p>
              </w:txbxContent>
            </v:textbox>
          </v:shape>
        </w:pict>
      </w:r>
      <w:r w:rsidR="004D79E5">
        <w:rPr>
          <w:rFonts w:ascii="GHEA Grapalat" w:hAnsi="GHEA Grapalat"/>
          <w:noProof/>
          <w:lang w:val="en-US" w:eastAsia="en-US" w:bidi="ar-SA"/>
        </w:rPr>
        <w:drawing>
          <wp:inline distT="0" distB="0" distL="0" distR="0">
            <wp:extent cx="5755640" cy="5452712"/>
            <wp:effectExtent l="19050" t="0" r="0" b="0"/>
            <wp:docPr id="316" name="Picture 316"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image13"/>
                    <pic:cNvPicPr>
                      <a:picLocks noChangeAspect="1" noChangeArrowheads="1"/>
                    </pic:cNvPicPr>
                  </pic:nvPicPr>
                  <pic:blipFill>
                    <a:blip r:embed="rId49" cstate="print"/>
                    <a:srcRect/>
                    <a:stretch>
                      <a:fillRect/>
                    </a:stretch>
                  </pic:blipFill>
                  <pic:spPr bwMode="auto">
                    <a:xfrm>
                      <a:off x="0" y="0"/>
                      <a:ext cx="5755640" cy="5452712"/>
                    </a:xfrm>
                    <a:prstGeom prst="rect">
                      <a:avLst/>
                    </a:prstGeom>
                    <a:noFill/>
                    <a:ln w="9525">
                      <a:noFill/>
                      <a:miter lim="800000"/>
                      <a:headEnd/>
                      <a:tailEnd/>
                    </a:ln>
                  </pic:spPr>
                </pic:pic>
              </a:graphicData>
            </a:graphic>
          </wp:inline>
        </w:drawing>
      </w:r>
    </w:p>
    <w:p w:rsidR="004D79E5" w:rsidRDefault="004D79E5" w:rsidP="004D79E5">
      <w:pPr>
        <w:pStyle w:val="Bodytext20"/>
        <w:shd w:val="clear" w:color="auto" w:fill="auto"/>
        <w:spacing w:before="0" w:after="120" w:line="240" w:lineRule="auto"/>
        <w:ind w:firstLine="0"/>
        <w:rPr>
          <w:rFonts w:ascii="GHEA Grapalat" w:hAnsi="GHEA Grapalat"/>
          <w:sz w:val="24"/>
          <w:szCs w:val="24"/>
        </w:rPr>
      </w:pPr>
    </w:p>
    <w:p w:rsidR="006F1A3A" w:rsidRPr="002E416E" w:rsidRDefault="00F50F52" w:rsidP="004D79E5">
      <w:pPr>
        <w:pStyle w:val="Bodytext20"/>
        <w:shd w:val="clear" w:color="auto" w:fill="auto"/>
        <w:spacing w:before="0" w:after="120" w:line="240" w:lineRule="auto"/>
        <w:ind w:firstLine="0"/>
        <w:rPr>
          <w:rFonts w:ascii="GHEA Grapalat" w:hAnsi="GHEA Grapalat"/>
        </w:rPr>
      </w:pPr>
      <w:r>
        <w:rPr>
          <w:rFonts w:ascii="GHEA Grapalat" w:hAnsi="GHEA Grapalat"/>
        </w:rPr>
        <w:lastRenderedPageBreak/>
        <w:fldChar w:fldCharType="begin"/>
      </w:r>
      <w:r>
        <w:rPr>
          <w:rFonts w:ascii="GHEA Grapalat" w:hAnsi="GHEA Grapalat"/>
        </w:rPr>
        <w:instrText xml:space="preserve"> </w:instrText>
      </w:r>
      <w:r>
        <w:rPr>
          <w:rFonts w:ascii="GHEA Grapalat" w:hAnsi="GHEA Grapalat"/>
        </w:rPr>
        <w:instrText>INCLUDEPICTURE  "C:\\Users\\Tatevik\\Desktop\\New folder (3)\\media\\image13.jpeg"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7" type="#_x0000_t75" style="width:456pt;height:6in">
            <v:imagedata r:id="rId50" r:href="rId51"/>
          </v:shape>
        </w:pict>
      </w:r>
      <w:r>
        <w:rPr>
          <w:rFonts w:ascii="GHEA Grapalat" w:hAnsi="GHEA Grapalat"/>
        </w:rPr>
        <w:fldChar w:fldCharType="end"/>
      </w:r>
    </w:p>
    <w:p w:rsidR="00606A8F" w:rsidRPr="00606A8F" w:rsidRDefault="00606A8F" w:rsidP="00606A8F">
      <w:pPr>
        <w:pStyle w:val="Picturecaption0"/>
        <w:shd w:val="clear" w:color="auto" w:fill="auto"/>
        <w:spacing w:after="120" w:line="240" w:lineRule="auto"/>
        <w:jc w:val="center"/>
        <w:rPr>
          <w:rFonts w:ascii="GHEA Grapalat" w:hAnsi="GHEA Grapalat"/>
          <w:sz w:val="20"/>
          <w:szCs w:val="20"/>
        </w:rPr>
      </w:pPr>
      <w:r w:rsidRPr="00606A8F">
        <w:rPr>
          <w:rFonts w:ascii="GHEA Grapalat" w:hAnsi="GHEA Grapalat"/>
          <w:sz w:val="20"/>
          <w:szCs w:val="20"/>
        </w:rPr>
        <w:t>Рис. 3. Схема выполнения транзакций общего процесса при представлении уполномоченным органам государств-членов сведений, содержащихся в общем реестре владельцев складов временного хранения</w:t>
      </w:r>
    </w:p>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sectPr w:rsidR="006F1A3A" w:rsidRPr="002E416E" w:rsidSect="00E77C4F">
          <w:pgSz w:w="11900" w:h="16840" w:code="9"/>
          <w:pgMar w:top="1418" w:right="1418" w:bottom="1418" w:left="1418" w:header="0" w:footer="6" w:gutter="0"/>
          <w:cols w:space="720"/>
          <w:noEndnote/>
          <w:docGrid w:linePitch="360"/>
        </w:sectPr>
      </w:pPr>
    </w:p>
    <w:p w:rsidR="00606A8F" w:rsidRPr="002E416E" w:rsidRDefault="00606A8F" w:rsidP="00606A8F">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lastRenderedPageBreak/>
        <w:t>Таблица 3</w:t>
      </w:r>
    </w:p>
    <w:p w:rsidR="00606A8F" w:rsidRDefault="00606A8F">
      <w:pPr>
        <w:rPr>
          <w:rFonts w:ascii="GHEA Grapalat" w:eastAsia="Times New Roman" w:hAnsi="GHEA Grapalat" w:cs="Times New Roman"/>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Перечень транзакций общего процесса при представлении уполномоченным органам государств-членов сведений, содержащихся в общем реестре владельцев складов временного хранения</w:t>
      </w:r>
    </w:p>
    <w:tbl>
      <w:tblPr>
        <w:tblOverlap w:val="never"/>
        <w:tblW w:w="14616" w:type="dxa"/>
        <w:jc w:val="center"/>
        <w:tblLayout w:type="fixed"/>
        <w:tblCellMar>
          <w:left w:w="10" w:type="dxa"/>
          <w:right w:w="10" w:type="dxa"/>
        </w:tblCellMar>
        <w:tblLook w:val="0000" w:firstRow="0" w:lastRow="0" w:firstColumn="0" w:lastColumn="0" w:noHBand="0" w:noVBand="0"/>
      </w:tblPr>
      <w:tblGrid>
        <w:gridCol w:w="745"/>
        <w:gridCol w:w="3110"/>
        <w:gridCol w:w="3251"/>
        <w:gridCol w:w="2718"/>
        <w:gridCol w:w="2430"/>
        <w:gridCol w:w="2362"/>
      </w:tblGrid>
      <w:tr w:rsidR="006F1A3A" w:rsidRPr="002E416E" w:rsidTr="00AC6980">
        <w:trPr>
          <w:tblHeader/>
          <w:jc w:val="center"/>
        </w:trPr>
        <w:tc>
          <w:tcPr>
            <w:tcW w:w="745"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606A8F">
              <w:rPr>
                <w:rStyle w:val="Bodytext212pt"/>
                <w:rFonts w:ascii="GHEA Grapalat" w:hAnsi="GHEA Grapalat"/>
                <w:sz w:val="20"/>
                <w:szCs w:val="20"/>
              </w:rPr>
              <w:t>№</w:t>
            </w:r>
          </w:p>
          <w:p w:rsidR="006F1A3A" w:rsidRPr="00606A8F"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606A8F">
              <w:rPr>
                <w:rStyle w:val="Bodytext212pt"/>
                <w:rFonts w:ascii="GHEA Grapalat" w:hAnsi="GHEA Grapalat"/>
                <w:sz w:val="20"/>
                <w:szCs w:val="20"/>
              </w:rPr>
              <w:t>п/п</w:t>
            </w:r>
          </w:p>
        </w:tc>
        <w:tc>
          <w:tcPr>
            <w:tcW w:w="3110"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Операция, выполняемая инициатором</w:t>
            </w:r>
          </w:p>
        </w:tc>
        <w:tc>
          <w:tcPr>
            <w:tcW w:w="3251"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Промежуточное состояние информационного объекта общего процесса</w:t>
            </w:r>
          </w:p>
        </w:tc>
        <w:tc>
          <w:tcPr>
            <w:tcW w:w="2718"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Операция, выполняемая респондентом</w:t>
            </w:r>
          </w:p>
        </w:tc>
        <w:tc>
          <w:tcPr>
            <w:tcW w:w="2430"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Результирующее состояние информационного объекта общего процесса</w:t>
            </w:r>
          </w:p>
        </w:tc>
        <w:tc>
          <w:tcPr>
            <w:tcW w:w="2362" w:type="dxa"/>
            <w:tcBorders>
              <w:top w:val="single" w:sz="4" w:space="0" w:color="auto"/>
              <w:left w:val="single" w:sz="4" w:space="0" w:color="auto"/>
              <w:righ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Транзакция общего процесса</w:t>
            </w:r>
          </w:p>
        </w:tc>
      </w:tr>
      <w:tr w:rsidR="006F1A3A" w:rsidRPr="002E416E" w:rsidTr="00AC6980">
        <w:trPr>
          <w:tblHeader/>
          <w:jc w:val="center"/>
        </w:trPr>
        <w:tc>
          <w:tcPr>
            <w:tcW w:w="745"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1</w:t>
            </w:r>
          </w:p>
        </w:tc>
        <w:tc>
          <w:tcPr>
            <w:tcW w:w="3110"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2</w:t>
            </w:r>
          </w:p>
        </w:tc>
        <w:tc>
          <w:tcPr>
            <w:tcW w:w="3251"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3</w:t>
            </w:r>
          </w:p>
        </w:tc>
        <w:tc>
          <w:tcPr>
            <w:tcW w:w="2718"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4</w:t>
            </w:r>
          </w:p>
        </w:tc>
        <w:tc>
          <w:tcPr>
            <w:tcW w:w="2430"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5</w:t>
            </w:r>
          </w:p>
        </w:tc>
        <w:tc>
          <w:tcPr>
            <w:tcW w:w="2362" w:type="dxa"/>
            <w:tcBorders>
              <w:top w:val="single" w:sz="4" w:space="0" w:color="auto"/>
              <w:left w:val="single" w:sz="4" w:space="0" w:color="auto"/>
              <w:righ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6</w:t>
            </w:r>
          </w:p>
        </w:tc>
      </w:tr>
      <w:tr w:rsidR="006F1A3A" w:rsidRPr="002E416E" w:rsidTr="00606A8F">
        <w:trPr>
          <w:jc w:val="center"/>
        </w:trPr>
        <w:tc>
          <w:tcPr>
            <w:tcW w:w="745" w:type="dxa"/>
            <w:tcBorders>
              <w:top w:val="single" w:sz="4" w:space="0" w:color="auto"/>
              <w:left w:val="single" w:sz="4" w:space="0" w:color="auto"/>
            </w:tcBorders>
            <w:shd w:val="clear" w:color="auto" w:fill="FFFFFF"/>
            <w:vAlign w:val="center"/>
          </w:tcPr>
          <w:p w:rsidR="006F1A3A" w:rsidRPr="00606A8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1</w:t>
            </w:r>
          </w:p>
        </w:tc>
        <w:tc>
          <w:tcPr>
            <w:tcW w:w="13871" w:type="dxa"/>
            <w:gridSpan w:val="5"/>
            <w:tcBorders>
              <w:top w:val="single" w:sz="4" w:space="0" w:color="auto"/>
              <w:left w:val="single" w:sz="4" w:space="0" w:color="auto"/>
              <w:right w:val="single" w:sz="4" w:space="0" w:color="auto"/>
            </w:tcBorders>
            <w:shd w:val="clear" w:color="auto" w:fill="FFFFFF"/>
            <w:vAlign w:val="center"/>
          </w:tcPr>
          <w:p w:rsidR="006F1A3A" w:rsidRPr="00606A8F" w:rsidRDefault="002E416E" w:rsidP="00AC6980">
            <w:pPr>
              <w:pStyle w:val="Bodytext20"/>
              <w:shd w:val="clear" w:color="auto" w:fill="auto"/>
              <w:spacing w:before="0" w:after="120" w:line="240" w:lineRule="auto"/>
              <w:ind w:firstLine="0"/>
              <w:jc w:val="center"/>
              <w:rPr>
                <w:rFonts w:ascii="GHEA Grapalat" w:hAnsi="GHEA Grapalat"/>
                <w:sz w:val="20"/>
                <w:szCs w:val="20"/>
              </w:rPr>
            </w:pPr>
            <w:r w:rsidRPr="00606A8F">
              <w:rPr>
                <w:rStyle w:val="Bodytext212pt"/>
                <w:rFonts w:ascii="GHEA Grapalat" w:hAnsi="GHEA Grapalat"/>
                <w:sz w:val="20"/>
                <w:szCs w:val="20"/>
              </w:rPr>
              <w:t>Получение информации о дате и времени обновления общего реестра владельцев складов временного хранения (Р.СС.08.Р</w:t>
            </w:r>
            <w:r w:rsidRPr="00606A8F">
              <w:rPr>
                <w:rStyle w:val="Bodytext212pt"/>
                <w:rFonts w:ascii="GHEA Grapalat" w:hAnsi="GHEA Grapalat"/>
                <w:sz w:val="20"/>
                <w:szCs w:val="20"/>
                <w:lang w:val="en-US" w:eastAsia="en-US" w:bidi="en-US"/>
              </w:rPr>
              <w:t>R</w:t>
            </w:r>
            <w:r w:rsidRPr="00606A8F">
              <w:rPr>
                <w:rStyle w:val="Bodytext212pt"/>
                <w:rFonts w:ascii="GHEA Grapalat" w:hAnsi="GHEA Grapalat"/>
                <w:sz w:val="20"/>
                <w:szCs w:val="20"/>
              </w:rPr>
              <w:t>С.004)</w:t>
            </w:r>
          </w:p>
        </w:tc>
      </w:tr>
      <w:tr w:rsidR="006F1A3A" w:rsidRPr="002E416E" w:rsidTr="00606A8F">
        <w:trPr>
          <w:jc w:val="center"/>
        </w:trPr>
        <w:tc>
          <w:tcPr>
            <w:tcW w:w="745" w:type="dxa"/>
            <w:tcBorders>
              <w:top w:val="single" w:sz="4" w:space="0" w:color="auto"/>
              <w:left w:val="single" w:sz="4" w:space="0" w:color="auto"/>
              <w:bottom w:val="single" w:sz="4" w:space="0" w:color="auto"/>
            </w:tcBorders>
            <w:shd w:val="clear" w:color="auto" w:fill="FFFFFF"/>
          </w:tcPr>
          <w:p w:rsidR="006F1A3A" w:rsidRPr="00606A8F"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606A8F">
              <w:rPr>
                <w:rStyle w:val="Bodytext212pt"/>
                <w:rFonts w:ascii="GHEA Grapalat" w:hAnsi="GHEA Grapalat"/>
                <w:sz w:val="20"/>
                <w:szCs w:val="20"/>
              </w:rPr>
              <w:t>1.1</w:t>
            </w:r>
          </w:p>
        </w:tc>
        <w:tc>
          <w:tcPr>
            <w:tcW w:w="3110" w:type="dxa"/>
            <w:tcBorders>
              <w:top w:val="single" w:sz="4" w:space="0" w:color="auto"/>
              <w:left w:val="single" w:sz="4" w:space="0" w:color="auto"/>
              <w:bottom w:val="single" w:sz="4" w:space="0" w:color="auto"/>
            </w:tcBorders>
            <w:shd w:val="clear" w:color="auto" w:fill="FFFFFF"/>
            <w:vAlign w:val="center"/>
          </w:tcPr>
          <w:p w:rsidR="006F1A3A" w:rsidRPr="00606A8F" w:rsidRDefault="002E416E" w:rsidP="00AC6980">
            <w:pPr>
              <w:pStyle w:val="Bodytext20"/>
              <w:shd w:val="clear" w:color="auto" w:fill="auto"/>
              <w:spacing w:before="0" w:after="120" w:line="240" w:lineRule="auto"/>
              <w:ind w:left="118" w:firstLine="0"/>
              <w:jc w:val="left"/>
              <w:rPr>
                <w:rFonts w:ascii="GHEA Grapalat" w:hAnsi="GHEA Grapalat"/>
                <w:sz w:val="20"/>
                <w:szCs w:val="20"/>
              </w:rPr>
            </w:pPr>
            <w:r w:rsidRPr="00606A8F">
              <w:rPr>
                <w:rStyle w:val="Bodytext212pt"/>
                <w:rFonts w:ascii="GHEA Grapalat" w:hAnsi="GHEA Grapalat"/>
                <w:sz w:val="20"/>
                <w:szCs w:val="20"/>
              </w:rPr>
              <w:t>Запрос информации о дате и времени обновления общего реестра владельцев складов временного хранения</w:t>
            </w:r>
          </w:p>
          <w:p w:rsidR="006F1A3A" w:rsidRP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606A8F">
              <w:rPr>
                <w:rStyle w:val="Bodytext212pt"/>
                <w:rFonts w:ascii="GHEA Grapalat" w:hAnsi="GHEA Grapalat"/>
                <w:sz w:val="20"/>
                <w:szCs w:val="20"/>
              </w:rPr>
              <w:t>(Р.</w:t>
            </w:r>
            <w:r w:rsidRPr="00AC6980">
              <w:rPr>
                <w:rStyle w:val="Bodytext212pt1"/>
                <w:rFonts w:ascii="GHEA Grapalat" w:hAnsi="GHEA Grapalat"/>
                <w:sz w:val="20"/>
                <w:szCs w:val="20"/>
                <w:lang w:val="ru-RU" w:eastAsia="ru-RU" w:bidi="ru-RU"/>
              </w:rPr>
              <w:t>СС.08.OPR.013).</w:t>
            </w:r>
          </w:p>
          <w:p w:rsidR="006F1A3A" w:rsidRP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Прием и обработка информации о дате и времени обновления общего реестра владельцев складов временного хранения</w:t>
            </w:r>
          </w:p>
          <w:p w:rsidR="006F1A3A" w:rsidRPr="00606A8F" w:rsidRDefault="002E416E" w:rsidP="00AC6980">
            <w:pPr>
              <w:pStyle w:val="Bodytext20"/>
              <w:shd w:val="clear" w:color="auto" w:fill="auto"/>
              <w:spacing w:before="0" w:after="120" w:line="240" w:lineRule="auto"/>
              <w:ind w:left="118" w:firstLine="0"/>
              <w:jc w:val="left"/>
              <w:rPr>
                <w:rFonts w:ascii="GHEA Grapalat" w:hAnsi="GHEA Grapalat"/>
                <w:sz w:val="20"/>
                <w:szCs w:val="20"/>
              </w:rPr>
            </w:pPr>
            <w:r w:rsidRPr="00606A8F">
              <w:rPr>
                <w:rStyle w:val="Bodytext212pt"/>
                <w:rFonts w:ascii="GHEA Grapalat" w:hAnsi="GHEA Grapalat"/>
                <w:sz w:val="20"/>
                <w:szCs w:val="20"/>
              </w:rPr>
              <w:t>(Р.СС.</w:t>
            </w:r>
            <w:r w:rsidRPr="00AC6980">
              <w:rPr>
                <w:rStyle w:val="Bodytext212pt1"/>
                <w:rFonts w:ascii="GHEA Grapalat" w:hAnsi="GHEA Grapalat"/>
                <w:sz w:val="20"/>
                <w:szCs w:val="20"/>
                <w:lang w:val="ru-RU" w:eastAsia="ru-RU" w:bidi="ru-RU"/>
              </w:rPr>
              <w:t>08</w:t>
            </w:r>
            <w:r w:rsidRPr="00606A8F">
              <w:rPr>
                <w:rStyle w:val="Bodytext212pt"/>
                <w:rFonts w:ascii="GHEA Grapalat" w:hAnsi="GHEA Grapalat"/>
                <w:sz w:val="20"/>
                <w:szCs w:val="20"/>
              </w:rPr>
              <w:t>.</w:t>
            </w:r>
            <w:r w:rsidRPr="00606A8F">
              <w:rPr>
                <w:rStyle w:val="Bodytext212pt"/>
                <w:rFonts w:ascii="GHEA Grapalat" w:hAnsi="GHEA Grapalat"/>
                <w:sz w:val="20"/>
                <w:szCs w:val="20"/>
                <w:lang w:val="en-US" w:eastAsia="en-US" w:bidi="en-US"/>
              </w:rPr>
              <w:t>OPR</w:t>
            </w:r>
            <w:r w:rsidRPr="00606A8F">
              <w:rPr>
                <w:rStyle w:val="Bodytext212pt"/>
                <w:rFonts w:ascii="GHEA Grapalat" w:hAnsi="GHEA Grapalat"/>
                <w:sz w:val="20"/>
                <w:szCs w:val="20"/>
              </w:rPr>
              <w:t>.015)</w:t>
            </w:r>
          </w:p>
        </w:tc>
        <w:tc>
          <w:tcPr>
            <w:tcW w:w="3251" w:type="dxa"/>
            <w:tcBorders>
              <w:top w:val="single" w:sz="4" w:space="0" w:color="auto"/>
              <w:left w:val="single" w:sz="4" w:space="0" w:color="auto"/>
              <w:bottom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информация о состоянии общего реестра владельцев складов временного хранения (Р.СС.08.ВЕN.002): запрос отправлен</w:t>
            </w:r>
          </w:p>
        </w:tc>
        <w:tc>
          <w:tcPr>
            <w:tcW w:w="2718" w:type="dxa"/>
            <w:tcBorders>
              <w:top w:val="single" w:sz="4" w:space="0" w:color="auto"/>
              <w:left w:val="single" w:sz="4" w:space="0" w:color="auto"/>
              <w:bottom w:val="single" w:sz="4" w:space="0" w:color="auto"/>
            </w:tcBorders>
            <w:shd w:val="clear" w:color="auto" w:fill="FFFFFF"/>
          </w:tcPr>
          <w:p w:rsid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обработка и представление информации о дате и времени обновления общего реестра владельцев складов временного хранения</w:t>
            </w:r>
          </w:p>
          <w:p w:rsidR="006F1A3A" w:rsidRP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(Р.СС.08.OPR.014)</w:t>
            </w:r>
          </w:p>
        </w:tc>
        <w:tc>
          <w:tcPr>
            <w:tcW w:w="2430" w:type="dxa"/>
            <w:tcBorders>
              <w:top w:val="single" w:sz="4" w:space="0" w:color="auto"/>
              <w:left w:val="single" w:sz="4" w:space="0" w:color="auto"/>
              <w:bottom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информация о состоянии общего реестра владельцев складов временного хранения</w:t>
            </w:r>
          </w:p>
          <w:p w:rsidR="006F1A3A" w:rsidRP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(Р.СС.08.ВЕN.002):</w:t>
            </w:r>
          </w:p>
          <w:p w:rsidR="006F1A3A" w:rsidRP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сведения</w:t>
            </w:r>
            <w:r w:rsidR="00AC6980" w:rsidRPr="00AC6980">
              <w:rPr>
                <w:rStyle w:val="Bodytext212pt1"/>
                <w:rFonts w:ascii="GHEA Grapalat" w:hAnsi="GHEA Grapalat"/>
                <w:sz w:val="20"/>
                <w:szCs w:val="20"/>
                <w:lang w:val="ru-RU" w:eastAsia="ru-RU" w:bidi="ru-RU"/>
              </w:rPr>
              <w:t xml:space="preserve"> </w:t>
            </w:r>
            <w:r w:rsidRPr="00AC6980">
              <w:rPr>
                <w:rStyle w:val="Bodytext212pt1"/>
                <w:rFonts w:ascii="GHEA Grapalat" w:hAnsi="GHEA Grapalat"/>
                <w:sz w:val="20"/>
                <w:szCs w:val="20"/>
                <w:lang w:val="ru-RU" w:eastAsia="ru-RU" w:bidi="ru-RU"/>
              </w:rPr>
              <w:t>представлены</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получение информации о дате и времени обновления общего реестра владельцев складов временного хранения</w:t>
            </w:r>
          </w:p>
          <w:p w:rsidR="006F1A3A" w:rsidRPr="00AC6980" w:rsidRDefault="002E416E"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(Р.СС.08.ТRN.004)</w:t>
            </w:r>
          </w:p>
        </w:tc>
      </w:tr>
      <w:tr w:rsidR="00AC6980" w:rsidRPr="002E416E" w:rsidTr="00D90DCD">
        <w:trPr>
          <w:jc w:val="center"/>
        </w:trPr>
        <w:tc>
          <w:tcPr>
            <w:tcW w:w="745" w:type="dxa"/>
            <w:tcBorders>
              <w:top w:val="single" w:sz="4" w:space="0" w:color="auto"/>
              <w:left w:val="single" w:sz="4" w:space="0" w:color="auto"/>
              <w:bottom w:val="single" w:sz="4" w:space="0" w:color="auto"/>
            </w:tcBorders>
            <w:shd w:val="clear" w:color="auto" w:fill="FFFFFF"/>
            <w:vAlign w:val="center"/>
          </w:tcPr>
          <w:p w:rsidR="00AC6980" w:rsidRPr="00AC6980" w:rsidRDefault="00AC6980" w:rsidP="00D90DCD">
            <w:pPr>
              <w:pStyle w:val="Bodytext20"/>
              <w:shd w:val="clear" w:color="auto" w:fill="auto"/>
              <w:spacing w:before="0" w:after="120" w:line="240" w:lineRule="auto"/>
              <w:ind w:firstLine="0"/>
              <w:jc w:val="center"/>
              <w:rPr>
                <w:rFonts w:ascii="GHEA Grapalat" w:hAnsi="GHEA Grapalat"/>
                <w:sz w:val="20"/>
                <w:szCs w:val="20"/>
              </w:rPr>
            </w:pPr>
            <w:r w:rsidRPr="00AC6980">
              <w:rPr>
                <w:rStyle w:val="Bodytext212pt"/>
                <w:rFonts w:ascii="GHEA Grapalat" w:hAnsi="GHEA Grapalat"/>
                <w:sz w:val="20"/>
                <w:szCs w:val="20"/>
              </w:rPr>
              <w:t>2</w:t>
            </w:r>
          </w:p>
        </w:tc>
        <w:tc>
          <w:tcPr>
            <w:tcW w:w="1387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C6980" w:rsidRPr="00AC6980" w:rsidRDefault="00AC6980" w:rsidP="00D90DCD">
            <w:pPr>
              <w:pStyle w:val="Bodytext20"/>
              <w:shd w:val="clear" w:color="auto" w:fill="auto"/>
              <w:spacing w:before="0" w:after="120" w:line="240" w:lineRule="auto"/>
              <w:ind w:firstLine="0"/>
              <w:jc w:val="center"/>
              <w:rPr>
                <w:rFonts w:ascii="GHEA Grapalat" w:hAnsi="GHEA Grapalat"/>
                <w:sz w:val="20"/>
                <w:szCs w:val="20"/>
              </w:rPr>
            </w:pPr>
            <w:r w:rsidRPr="00AC6980">
              <w:rPr>
                <w:rStyle w:val="Bodytext212pt"/>
                <w:rFonts w:ascii="GHEA Grapalat" w:hAnsi="GHEA Grapalat"/>
                <w:sz w:val="20"/>
                <w:szCs w:val="20"/>
              </w:rPr>
              <w:t>Получение сведений из общего реестра владельцев складов временного хранения (Р.СС.08.Р</w:t>
            </w:r>
            <w:r w:rsidRPr="00AC6980">
              <w:rPr>
                <w:rStyle w:val="Bodytext212pt"/>
                <w:rFonts w:ascii="GHEA Grapalat" w:hAnsi="GHEA Grapalat"/>
                <w:sz w:val="20"/>
                <w:szCs w:val="20"/>
                <w:lang w:val="en-US" w:eastAsia="en-US" w:bidi="en-US"/>
              </w:rPr>
              <w:t>R</w:t>
            </w:r>
            <w:r w:rsidRPr="00AC6980">
              <w:rPr>
                <w:rStyle w:val="Bodytext212pt"/>
                <w:rFonts w:ascii="GHEA Grapalat" w:hAnsi="GHEA Grapalat"/>
                <w:sz w:val="20"/>
                <w:szCs w:val="20"/>
              </w:rPr>
              <w:t>С.005)</w:t>
            </w:r>
          </w:p>
        </w:tc>
      </w:tr>
      <w:tr w:rsidR="00AC6980" w:rsidRPr="002E416E" w:rsidTr="00D90DCD">
        <w:trPr>
          <w:jc w:val="center"/>
        </w:trPr>
        <w:tc>
          <w:tcPr>
            <w:tcW w:w="745" w:type="dxa"/>
            <w:tcBorders>
              <w:top w:val="single" w:sz="4" w:space="0" w:color="auto"/>
              <w:left w:val="single" w:sz="4" w:space="0" w:color="auto"/>
              <w:bottom w:val="single" w:sz="4" w:space="0" w:color="auto"/>
            </w:tcBorders>
            <w:shd w:val="clear" w:color="auto" w:fill="FFFFFF"/>
          </w:tcPr>
          <w:p w:rsidR="00AC6980" w:rsidRPr="00AC6980" w:rsidRDefault="00AC6980" w:rsidP="00D90DCD">
            <w:pPr>
              <w:pStyle w:val="Bodytext20"/>
              <w:shd w:val="clear" w:color="auto" w:fill="auto"/>
              <w:spacing w:before="0" w:after="120" w:line="240" w:lineRule="auto"/>
              <w:ind w:firstLine="0"/>
              <w:jc w:val="left"/>
              <w:rPr>
                <w:rFonts w:ascii="GHEA Grapalat" w:hAnsi="GHEA Grapalat"/>
                <w:sz w:val="20"/>
                <w:szCs w:val="20"/>
              </w:rPr>
            </w:pPr>
            <w:r w:rsidRPr="00AC6980">
              <w:rPr>
                <w:rStyle w:val="Bodytext212pt"/>
                <w:rFonts w:ascii="GHEA Grapalat" w:hAnsi="GHEA Grapalat"/>
                <w:sz w:val="20"/>
                <w:szCs w:val="20"/>
              </w:rPr>
              <w:t>2.1</w:t>
            </w:r>
          </w:p>
        </w:tc>
        <w:tc>
          <w:tcPr>
            <w:tcW w:w="3110"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Запрос сведений из общего реестра владельцев складов временного хранения (Р.СС.08.OPR.016).</w:t>
            </w:r>
          </w:p>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 xml:space="preserve">Прием и обработка сведений из общего реестра владельцев </w:t>
            </w:r>
            <w:r w:rsidRPr="00AC6980">
              <w:rPr>
                <w:rStyle w:val="Bodytext212pt1"/>
                <w:rFonts w:ascii="GHEA Grapalat" w:hAnsi="GHEA Grapalat"/>
                <w:sz w:val="20"/>
                <w:szCs w:val="20"/>
                <w:lang w:val="ru-RU" w:eastAsia="ru-RU" w:bidi="ru-RU"/>
              </w:rPr>
              <w:lastRenderedPageBreak/>
              <w:t>складов временного хранения (Р.СС.08.OPR.018)</w:t>
            </w:r>
          </w:p>
        </w:tc>
        <w:tc>
          <w:tcPr>
            <w:tcW w:w="3251"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lastRenderedPageBreak/>
              <w:t>общий реестр владельцев складов временного хранения (Р.СС.08.ВЕN.003):</w:t>
            </w:r>
          </w:p>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запрошены сведения из общего реестра владельцев складов временного хранения</w:t>
            </w:r>
          </w:p>
        </w:tc>
        <w:tc>
          <w:tcPr>
            <w:tcW w:w="2718"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обработка и</w:t>
            </w:r>
            <w:r>
              <w:rPr>
                <w:rStyle w:val="Bodytext212pt1"/>
                <w:rFonts w:ascii="GHEA Grapalat" w:hAnsi="GHEA Grapalat"/>
                <w:sz w:val="20"/>
                <w:szCs w:val="20"/>
                <w:lang w:val="ru-RU" w:eastAsia="ru-RU" w:bidi="ru-RU"/>
              </w:rPr>
              <w:t xml:space="preserve"> </w:t>
            </w:r>
            <w:r w:rsidRPr="00AC6980">
              <w:rPr>
                <w:rStyle w:val="Bodytext212pt1"/>
                <w:rFonts w:ascii="GHEA Grapalat" w:hAnsi="GHEA Grapalat"/>
                <w:sz w:val="20"/>
                <w:szCs w:val="20"/>
                <w:lang w:val="ru-RU" w:eastAsia="ru-RU" w:bidi="ru-RU"/>
              </w:rPr>
              <w:t>представление сведений из общего реестра владельцев складов временного хранения (Р.СС.08.OPR.017)</w:t>
            </w:r>
          </w:p>
        </w:tc>
        <w:tc>
          <w:tcPr>
            <w:tcW w:w="2430" w:type="dxa"/>
            <w:tcBorders>
              <w:top w:val="single" w:sz="4" w:space="0" w:color="auto"/>
              <w:left w:val="single" w:sz="4" w:space="0" w:color="auto"/>
              <w:bottom w:val="single" w:sz="4" w:space="0" w:color="auto"/>
            </w:tcBorders>
            <w:shd w:val="clear" w:color="auto" w:fill="FFFFFF"/>
            <w:vAlign w:val="center"/>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 xml:space="preserve">общий реестр владельцев складов временного хранения (Р.СС.08.ВЕN.003): сведения в общем реестре владельцев складов временного </w:t>
            </w:r>
            <w:r w:rsidRPr="00AC6980">
              <w:rPr>
                <w:rStyle w:val="Bodytext212pt1"/>
                <w:rFonts w:ascii="GHEA Grapalat" w:hAnsi="GHEA Grapalat"/>
                <w:sz w:val="20"/>
                <w:szCs w:val="20"/>
                <w:lang w:val="ru-RU" w:eastAsia="ru-RU" w:bidi="ru-RU"/>
              </w:rPr>
              <w:lastRenderedPageBreak/>
              <w:t>хранения отсутствуют.</w:t>
            </w:r>
          </w:p>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Общий реестр владельцев складов временного хранения (Р.СС.08.ВЕN.003): сведения представлены</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lastRenderedPageBreak/>
              <w:t>получение сведений из общего реестра владельцев складов временного хранения</w:t>
            </w:r>
          </w:p>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(Р.СС.08.ТRN.005)</w:t>
            </w:r>
          </w:p>
        </w:tc>
      </w:tr>
      <w:tr w:rsidR="00AC6980" w:rsidRPr="002E416E" w:rsidTr="00D90DCD">
        <w:trPr>
          <w:jc w:val="center"/>
        </w:trPr>
        <w:tc>
          <w:tcPr>
            <w:tcW w:w="745" w:type="dxa"/>
            <w:tcBorders>
              <w:top w:val="single" w:sz="4" w:space="0" w:color="auto"/>
              <w:left w:val="single" w:sz="4" w:space="0" w:color="auto"/>
              <w:bottom w:val="single" w:sz="4" w:space="0" w:color="auto"/>
            </w:tcBorders>
            <w:shd w:val="clear" w:color="auto" w:fill="FFFFFF"/>
            <w:vAlign w:val="center"/>
          </w:tcPr>
          <w:p w:rsidR="00AC6980" w:rsidRPr="00AC6980" w:rsidRDefault="00AC6980" w:rsidP="00D90DCD">
            <w:pPr>
              <w:pStyle w:val="Bodytext20"/>
              <w:shd w:val="clear" w:color="auto" w:fill="auto"/>
              <w:spacing w:before="0" w:after="120" w:line="240" w:lineRule="auto"/>
              <w:ind w:firstLine="0"/>
              <w:jc w:val="center"/>
              <w:rPr>
                <w:rFonts w:ascii="GHEA Grapalat" w:hAnsi="GHEA Grapalat"/>
                <w:sz w:val="20"/>
                <w:szCs w:val="20"/>
              </w:rPr>
            </w:pPr>
            <w:r w:rsidRPr="00AC6980">
              <w:rPr>
                <w:rStyle w:val="Bodytext212pt"/>
                <w:rFonts w:ascii="GHEA Grapalat" w:hAnsi="GHEA Grapalat"/>
                <w:sz w:val="20"/>
                <w:szCs w:val="20"/>
              </w:rPr>
              <w:lastRenderedPageBreak/>
              <w:t>3</w:t>
            </w:r>
          </w:p>
        </w:tc>
        <w:tc>
          <w:tcPr>
            <w:tcW w:w="1387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C6980" w:rsidRPr="00AC6980" w:rsidRDefault="00AC6980" w:rsidP="00AC6980">
            <w:pPr>
              <w:pStyle w:val="Bodytext20"/>
              <w:shd w:val="clear" w:color="auto" w:fill="auto"/>
              <w:spacing w:before="0" w:after="120" w:line="240" w:lineRule="auto"/>
              <w:ind w:firstLine="0"/>
              <w:jc w:val="center"/>
              <w:rPr>
                <w:rFonts w:ascii="GHEA Grapalat" w:hAnsi="GHEA Grapalat"/>
                <w:sz w:val="20"/>
                <w:szCs w:val="20"/>
              </w:rPr>
            </w:pPr>
            <w:r w:rsidRPr="00AC6980">
              <w:rPr>
                <w:rStyle w:val="Bodytext212pt"/>
                <w:rFonts w:ascii="GHEA Grapalat" w:hAnsi="GHEA Grapalat"/>
                <w:sz w:val="20"/>
                <w:szCs w:val="20"/>
              </w:rPr>
              <w:t>Получение информации об изменениях, внесенных в общий реестр владельцев складов временного хранения (Р.СС.08.Р</w:t>
            </w:r>
            <w:r w:rsidRPr="00AC6980">
              <w:rPr>
                <w:rStyle w:val="Bodytext212pt"/>
                <w:rFonts w:ascii="GHEA Grapalat" w:hAnsi="GHEA Grapalat"/>
                <w:sz w:val="20"/>
                <w:szCs w:val="20"/>
                <w:lang w:val="en-US" w:eastAsia="en-US" w:bidi="en-US"/>
              </w:rPr>
              <w:t>R</w:t>
            </w:r>
            <w:r w:rsidRPr="00AC6980">
              <w:rPr>
                <w:rStyle w:val="Bodytext212pt"/>
                <w:rFonts w:ascii="GHEA Grapalat" w:hAnsi="GHEA Grapalat"/>
                <w:sz w:val="20"/>
                <w:szCs w:val="20"/>
              </w:rPr>
              <w:t>С.006)</w:t>
            </w:r>
          </w:p>
        </w:tc>
      </w:tr>
      <w:tr w:rsidR="00AC6980" w:rsidRPr="002E416E" w:rsidTr="00D90DCD">
        <w:trPr>
          <w:jc w:val="center"/>
        </w:trPr>
        <w:tc>
          <w:tcPr>
            <w:tcW w:w="745" w:type="dxa"/>
            <w:tcBorders>
              <w:top w:val="single" w:sz="4" w:space="0" w:color="auto"/>
              <w:left w:val="single" w:sz="4" w:space="0" w:color="auto"/>
              <w:bottom w:val="single" w:sz="4" w:space="0" w:color="auto"/>
            </w:tcBorders>
            <w:shd w:val="clear" w:color="auto" w:fill="FFFFFF"/>
          </w:tcPr>
          <w:p w:rsidR="00AC6980" w:rsidRPr="00AC6980" w:rsidRDefault="00AC6980" w:rsidP="00D90DCD">
            <w:pPr>
              <w:pStyle w:val="Bodytext20"/>
              <w:shd w:val="clear" w:color="auto" w:fill="auto"/>
              <w:spacing w:before="0" w:after="120" w:line="240" w:lineRule="auto"/>
              <w:ind w:firstLine="0"/>
              <w:jc w:val="left"/>
              <w:rPr>
                <w:rFonts w:ascii="GHEA Grapalat" w:hAnsi="GHEA Grapalat"/>
                <w:sz w:val="20"/>
                <w:szCs w:val="20"/>
              </w:rPr>
            </w:pPr>
            <w:r w:rsidRPr="00AC6980">
              <w:rPr>
                <w:rStyle w:val="Bodytext212pt"/>
                <w:rFonts w:ascii="GHEA Grapalat" w:hAnsi="GHEA Grapalat"/>
                <w:sz w:val="20"/>
                <w:szCs w:val="20"/>
              </w:rPr>
              <w:t>3.1</w:t>
            </w:r>
          </w:p>
        </w:tc>
        <w:tc>
          <w:tcPr>
            <w:tcW w:w="3110"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Запрос информации об изменениях, внесенных в общий реестр владельцев складов временного хранения</w:t>
            </w:r>
          </w:p>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(Р.СС.08.OPR.019).</w:t>
            </w:r>
          </w:p>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Прием и обработка информации об измененных сведениях общего реестра владельцев складов временного хранения</w:t>
            </w:r>
          </w:p>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(P.CC.08.OPR.021)</w:t>
            </w:r>
          </w:p>
        </w:tc>
        <w:tc>
          <w:tcPr>
            <w:tcW w:w="3251"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общий реестр владельцев складов временного хранения (P.CC.08.BEN.003): запрошены сведения из общего реестра владельцев складов временного хранения</w:t>
            </w:r>
          </w:p>
        </w:tc>
        <w:tc>
          <w:tcPr>
            <w:tcW w:w="2718"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обработка и представление информации об измененных сведениях общего реестра владельцев складов временного хранения (P.CC.08.OPR.020)</w:t>
            </w:r>
          </w:p>
        </w:tc>
        <w:tc>
          <w:tcPr>
            <w:tcW w:w="2430" w:type="dxa"/>
            <w:tcBorders>
              <w:top w:val="single" w:sz="4" w:space="0" w:color="auto"/>
              <w:left w:val="single" w:sz="4" w:space="0" w:color="auto"/>
              <w:bottom w:val="single" w:sz="4" w:space="0" w:color="auto"/>
            </w:tcBorders>
            <w:shd w:val="clear" w:color="auto" w:fill="FFFFFF"/>
            <w:vAlign w:val="center"/>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общий реестр владельцев складов временного хранения (P.CC.08.BEN.003): сведения в общем реестре владельцев складов временного хранения отсутствуют.</w:t>
            </w:r>
          </w:p>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Общий реестр владельцев складов временного хранения (P.CC.08.BEN.003): сведения представлены</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получение информации об изменениях, внесенных в общий реестр владельцев складов временного хранения</w:t>
            </w:r>
          </w:p>
          <w:p w:rsidR="00AC6980" w:rsidRPr="00AC6980" w:rsidRDefault="00AC6980" w:rsidP="00AC6980">
            <w:pPr>
              <w:pStyle w:val="Bodytext20"/>
              <w:shd w:val="clear" w:color="auto" w:fill="auto"/>
              <w:spacing w:before="0" w:after="120" w:line="240" w:lineRule="auto"/>
              <w:ind w:left="118"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(P.CC.08.TRN.006)</w:t>
            </w:r>
          </w:p>
        </w:tc>
      </w:tr>
    </w:tbl>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sectPr w:rsidR="006F1A3A" w:rsidRPr="002E416E" w:rsidSect="00606A8F">
          <w:pgSz w:w="16840" w:h="11900" w:orient="landscape" w:code="9"/>
          <w:pgMar w:top="1418" w:right="1418" w:bottom="1418" w:left="1418" w:header="0" w:footer="6" w:gutter="0"/>
          <w:cols w:space="720"/>
          <w:noEndnote/>
          <w:docGrid w:linePitch="360"/>
        </w:sectPr>
      </w:pPr>
    </w:p>
    <w:p w:rsidR="006F1A3A" w:rsidRDefault="002E416E" w:rsidP="00AC6980">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lastRenderedPageBreak/>
        <w:t>VI.</w:t>
      </w:r>
      <w:r w:rsidR="00AC6980">
        <w:rPr>
          <w:rFonts w:ascii="GHEA Grapalat" w:hAnsi="GHEA Grapalat"/>
          <w:sz w:val="24"/>
          <w:szCs w:val="24"/>
        </w:rPr>
        <w:t xml:space="preserve"> </w:t>
      </w:r>
      <w:r w:rsidRPr="002E416E">
        <w:rPr>
          <w:rFonts w:ascii="GHEA Grapalat" w:hAnsi="GHEA Grapalat"/>
          <w:sz w:val="24"/>
          <w:szCs w:val="24"/>
        </w:rPr>
        <w:t>Описание сообщений общего процесса</w:t>
      </w:r>
    </w:p>
    <w:p w:rsidR="00AC6980" w:rsidRPr="002E416E" w:rsidRDefault="00AC6980" w:rsidP="00AC6980">
      <w:pPr>
        <w:pStyle w:val="Bodytext20"/>
        <w:shd w:val="clear" w:color="auto" w:fill="auto"/>
        <w:spacing w:before="0" w:after="120" w:line="240" w:lineRule="auto"/>
        <w:ind w:firstLine="0"/>
        <w:jc w:val="center"/>
        <w:rPr>
          <w:rFonts w:ascii="GHEA Grapalat" w:hAnsi="GHEA Grapalat"/>
          <w:sz w:val="24"/>
          <w:szCs w:val="24"/>
        </w:rPr>
      </w:pPr>
    </w:p>
    <w:p w:rsidR="006F1A3A" w:rsidRDefault="00AC6980" w:rsidP="00AC6980">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14. </w:t>
      </w:r>
      <w:r w:rsidR="002E416E" w:rsidRPr="002E416E">
        <w:rPr>
          <w:rFonts w:ascii="GHEA Grapalat" w:hAnsi="GHEA Grapalat"/>
          <w:sz w:val="24"/>
          <w:szCs w:val="24"/>
        </w:rPr>
        <w:t>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p w:rsidR="00AC6980" w:rsidRPr="002E416E" w:rsidRDefault="00AC6980" w:rsidP="00AC6980">
      <w:pPr>
        <w:pStyle w:val="Bodytext20"/>
        <w:shd w:val="clear" w:color="auto" w:fill="auto"/>
        <w:spacing w:before="0" w:after="120" w:line="240" w:lineRule="auto"/>
        <w:ind w:firstLine="567"/>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Style w:val="Tablecaption"/>
          <w:rFonts w:ascii="GHEA Grapalat" w:hAnsi="GHEA Grapalat"/>
          <w:sz w:val="24"/>
          <w:szCs w:val="24"/>
        </w:rPr>
        <w:t>Таблица 4</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Перечень сообщений общего процесса</w:t>
      </w:r>
    </w:p>
    <w:p w:rsidR="006F1A3A" w:rsidRPr="002E416E" w:rsidRDefault="006F1A3A" w:rsidP="002E416E">
      <w:pPr>
        <w:spacing w:after="120"/>
        <w:rPr>
          <w:rFonts w:ascii="GHEA Grapalat" w:hAnsi="GHEA Grapalat"/>
        </w:rPr>
      </w:pPr>
    </w:p>
    <w:tbl>
      <w:tblPr>
        <w:tblOverlap w:val="never"/>
        <w:tblW w:w="9375" w:type="dxa"/>
        <w:jc w:val="center"/>
        <w:tblLayout w:type="fixed"/>
        <w:tblCellMar>
          <w:left w:w="10" w:type="dxa"/>
          <w:right w:w="10" w:type="dxa"/>
        </w:tblCellMar>
        <w:tblLook w:val="0000" w:firstRow="0" w:lastRow="0" w:firstColumn="0" w:lastColumn="0" w:noHBand="0" w:noVBand="0"/>
      </w:tblPr>
      <w:tblGrid>
        <w:gridCol w:w="2358"/>
        <w:gridCol w:w="3755"/>
        <w:gridCol w:w="3262"/>
      </w:tblGrid>
      <w:tr w:rsidR="006F1A3A" w:rsidRPr="002E416E" w:rsidTr="00AC6980">
        <w:trPr>
          <w:tblHeader/>
          <w:jc w:val="center"/>
        </w:trPr>
        <w:tc>
          <w:tcPr>
            <w:tcW w:w="2358"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288" w:right="349" w:firstLine="0"/>
              <w:jc w:val="center"/>
              <w:rPr>
                <w:rFonts w:ascii="GHEA Grapalat" w:hAnsi="GHEA Grapalat"/>
                <w:sz w:val="20"/>
                <w:szCs w:val="20"/>
              </w:rPr>
            </w:pPr>
            <w:r w:rsidRPr="00AC6980">
              <w:rPr>
                <w:rStyle w:val="Bodytext212pt"/>
                <w:rFonts w:ascii="GHEA Grapalat" w:hAnsi="GHEA Grapalat"/>
                <w:sz w:val="20"/>
                <w:szCs w:val="20"/>
              </w:rPr>
              <w:t>Кодовое</w:t>
            </w:r>
            <w:r w:rsidRPr="00AC6980">
              <w:rPr>
                <w:rStyle w:val="Bodytext212pt"/>
                <w:rFonts w:ascii="GHEA Grapalat" w:hAnsi="GHEA Grapalat"/>
                <w:sz w:val="20"/>
                <w:szCs w:val="20"/>
                <w:lang w:val="en-US" w:eastAsia="en-US" w:bidi="en-US"/>
              </w:rPr>
              <w:t xml:space="preserve"> </w:t>
            </w:r>
            <w:r w:rsidRPr="00AC6980">
              <w:rPr>
                <w:rStyle w:val="Bodytext212pt"/>
                <w:rFonts w:ascii="GHEA Grapalat" w:hAnsi="GHEA Grapalat"/>
                <w:sz w:val="20"/>
                <w:szCs w:val="20"/>
              </w:rPr>
              <w:t>обозначение</w:t>
            </w:r>
          </w:p>
        </w:tc>
        <w:tc>
          <w:tcPr>
            <w:tcW w:w="3755" w:type="dxa"/>
            <w:tcBorders>
              <w:top w:val="single" w:sz="4" w:space="0" w:color="auto"/>
              <w:left w:val="single" w:sz="4" w:space="0" w:color="auto"/>
            </w:tcBorders>
            <w:shd w:val="clear" w:color="auto" w:fill="FFFFFF"/>
          </w:tcPr>
          <w:p w:rsidR="006F1A3A" w:rsidRPr="00AC6980"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AC6980">
              <w:rPr>
                <w:rStyle w:val="Bodytext212pt"/>
                <w:rFonts w:ascii="GHEA Grapalat" w:hAnsi="GHEA Grapalat"/>
                <w:sz w:val="20"/>
                <w:szCs w:val="20"/>
              </w:rPr>
              <w:t>Наименование</w:t>
            </w:r>
          </w:p>
        </w:tc>
        <w:tc>
          <w:tcPr>
            <w:tcW w:w="3262" w:type="dxa"/>
            <w:tcBorders>
              <w:top w:val="single" w:sz="4" w:space="0" w:color="auto"/>
              <w:left w:val="single" w:sz="4" w:space="0" w:color="auto"/>
              <w:right w:val="single" w:sz="4" w:space="0" w:color="auto"/>
            </w:tcBorders>
            <w:shd w:val="clear" w:color="auto" w:fill="FFFFFF"/>
          </w:tcPr>
          <w:p w:rsidR="006F1A3A" w:rsidRPr="00AC6980"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AC6980">
              <w:rPr>
                <w:rStyle w:val="Bodytext212pt"/>
                <w:rFonts w:ascii="GHEA Grapalat" w:hAnsi="GHEA Grapalat"/>
                <w:sz w:val="20"/>
                <w:szCs w:val="20"/>
              </w:rPr>
              <w:t>Структура электронного документа (сведений)</w:t>
            </w:r>
          </w:p>
        </w:tc>
      </w:tr>
      <w:tr w:rsidR="006F1A3A" w:rsidRPr="002E416E" w:rsidTr="00AC6980">
        <w:trPr>
          <w:tblHeader/>
          <w:jc w:val="center"/>
        </w:trPr>
        <w:tc>
          <w:tcPr>
            <w:tcW w:w="2358" w:type="dxa"/>
            <w:tcBorders>
              <w:top w:val="single" w:sz="4" w:space="0" w:color="auto"/>
              <w:left w:val="single" w:sz="4" w:space="0" w:color="auto"/>
            </w:tcBorders>
            <w:shd w:val="clear" w:color="auto" w:fill="FFFFFF"/>
          </w:tcPr>
          <w:p w:rsidR="006F1A3A" w:rsidRPr="00AC6980"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AC6980">
              <w:rPr>
                <w:rStyle w:val="Bodytext212pt"/>
                <w:rFonts w:ascii="GHEA Grapalat" w:hAnsi="GHEA Grapalat"/>
                <w:sz w:val="20"/>
                <w:szCs w:val="20"/>
              </w:rPr>
              <w:t>1</w:t>
            </w:r>
          </w:p>
        </w:tc>
        <w:tc>
          <w:tcPr>
            <w:tcW w:w="3755" w:type="dxa"/>
            <w:tcBorders>
              <w:top w:val="single" w:sz="4" w:space="0" w:color="auto"/>
              <w:left w:val="single" w:sz="4" w:space="0" w:color="auto"/>
            </w:tcBorders>
            <w:shd w:val="clear" w:color="auto" w:fill="FFFFFF"/>
          </w:tcPr>
          <w:p w:rsidR="006F1A3A" w:rsidRPr="00AC6980"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AC6980">
              <w:rPr>
                <w:rStyle w:val="Bodytext212pt"/>
                <w:rFonts w:ascii="GHEA Grapalat" w:hAnsi="GHEA Grapalat"/>
                <w:sz w:val="20"/>
                <w:szCs w:val="20"/>
              </w:rPr>
              <w:t>2</w:t>
            </w:r>
          </w:p>
        </w:tc>
        <w:tc>
          <w:tcPr>
            <w:tcW w:w="3262" w:type="dxa"/>
            <w:tcBorders>
              <w:top w:val="single" w:sz="4" w:space="0" w:color="auto"/>
              <w:left w:val="single" w:sz="4" w:space="0" w:color="auto"/>
              <w:right w:val="single" w:sz="4" w:space="0" w:color="auto"/>
            </w:tcBorders>
            <w:shd w:val="clear" w:color="auto" w:fill="FFFFFF"/>
          </w:tcPr>
          <w:p w:rsidR="006F1A3A" w:rsidRPr="00AC6980"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AC6980">
              <w:rPr>
                <w:rStyle w:val="Bodytext212pt"/>
                <w:rFonts w:ascii="GHEA Grapalat" w:hAnsi="GHEA Grapalat"/>
                <w:sz w:val="20"/>
                <w:szCs w:val="20"/>
              </w:rPr>
              <w:t>3</w:t>
            </w:r>
          </w:p>
        </w:tc>
      </w:tr>
      <w:tr w:rsidR="006F1A3A" w:rsidRPr="002E416E" w:rsidTr="00AC6980">
        <w:trPr>
          <w:jc w:val="center"/>
        </w:trPr>
        <w:tc>
          <w:tcPr>
            <w:tcW w:w="2358"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.001</w:t>
            </w:r>
          </w:p>
        </w:tc>
        <w:tc>
          <w:tcPr>
            <w:tcW w:w="3755"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сведения для включения в общий реестр владельцев складов временного хранения</w:t>
            </w:r>
          </w:p>
        </w:tc>
        <w:tc>
          <w:tcPr>
            <w:tcW w:w="3262" w:type="dxa"/>
            <w:tcBorders>
              <w:top w:val="single" w:sz="4" w:space="0" w:color="auto"/>
              <w:left w:val="single" w:sz="4" w:space="0" w:color="auto"/>
              <w:righ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реестр владельцев складов временного хранения (R.CA.CC.08.001)</w:t>
            </w:r>
          </w:p>
        </w:tc>
      </w:tr>
      <w:tr w:rsidR="006F1A3A" w:rsidRPr="002E416E" w:rsidTr="00AC6980">
        <w:trPr>
          <w:jc w:val="center"/>
        </w:trPr>
        <w:tc>
          <w:tcPr>
            <w:tcW w:w="2358"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.002</w:t>
            </w:r>
          </w:p>
        </w:tc>
        <w:tc>
          <w:tcPr>
            <w:tcW w:w="3755"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уведомление об успешной обработке сообщения</w:t>
            </w:r>
          </w:p>
        </w:tc>
        <w:tc>
          <w:tcPr>
            <w:tcW w:w="3262" w:type="dxa"/>
            <w:tcBorders>
              <w:top w:val="single" w:sz="4" w:space="0" w:color="auto"/>
              <w:left w:val="single" w:sz="4" w:space="0" w:color="auto"/>
              <w:righ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уведомление о результате обработки (R.006)</w:t>
            </w:r>
          </w:p>
        </w:tc>
      </w:tr>
      <w:tr w:rsidR="006F1A3A" w:rsidRPr="002E416E" w:rsidTr="00AC6980">
        <w:trPr>
          <w:jc w:val="center"/>
        </w:trPr>
        <w:tc>
          <w:tcPr>
            <w:tcW w:w="2358"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.003</w:t>
            </w:r>
          </w:p>
        </w:tc>
        <w:tc>
          <w:tcPr>
            <w:tcW w:w="3755"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сведения для внесения изменений в общий реестр владельцев складов временного хранения</w:t>
            </w:r>
          </w:p>
        </w:tc>
        <w:tc>
          <w:tcPr>
            <w:tcW w:w="3262" w:type="dxa"/>
            <w:tcBorders>
              <w:top w:val="single" w:sz="4" w:space="0" w:color="auto"/>
              <w:left w:val="single" w:sz="4" w:space="0" w:color="auto"/>
              <w:righ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реестр владельцев складов временного хранения (R.СА.СС.08.001)</w:t>
            </w:r>
          </w:p>
        </w:tc>
      </w:tr>
      <w:tr w:rsidR="006F1A3A" w:rsidRPr="002E416E" w:rsidTr="00AC6980">
        <w:trPr>
          <w:jc w:val="center"/>
        </w:trPr>
        <w:tc>
          <w:tcPr>
            <w:tcW w:w="2358"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.004</w:t>
            </w:r>
          </w:p>
        </w:tc>
        <w:tc>
          <w:tcPr>
            <w:tcW w:w="3755"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сведения для исключения из общего реестра владельцев складов временного хранения</w:t>
            </w:r>
          </w:p>
        </w:tc>
        <w:tc>
          <w:tcPr>
            <w:tcW w:w="3262" w:type="dxa"/>
            <w:tcBorders>
              <w:top w:val="single" w:sz="4" w:space="0" w:color="auto"/>
              <w:left w:val="single" w:sz="4" w:space="0" w:color="auto"/>
              <w:righ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реестр владельцев складов временного хранения (R.СА.СС.08.001)</w:t>
            </w:r>
          </w:p>
        </w:tc>
      </w:tr>
      <w:tr w:rsidR="006F1A3A" w:rsidRPr="002E416E" w:rsidTr="00AC6980">
        <w:trPr>
          <w:jc w:val="center"/>
        </w:trPr>
        <w:tc>
          <w:tcPr>
            <w:tcW w:w="2358"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.005</w:t>
            </w:r>
          </w:p>
        </w:tc>
        <w:tc>
          <w:tcPr>
            <w:tcW w:w="3755" w:type="dxa"/>
            <w:tcBorders>
              <w:top w:val="single" w:sz="4" w:space="0" w:color="auto"/>
              <w:lef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запрос информации о состоянии общего реестра владельцев складов временного хранения</w:t>
            </w:r>
          </w:p>
        </w:tc>
        <w:tc>
          <w:tcPr>
            <w:tcW w:w="3262" w:type="dxa"/>
            <w:tcBorders>
              <w:top w:val="single" w:sz="4" w:space="0" w:color="auto"/>
              <w:left w:val="single" w:sz="4" w:space="0" w:color="auto"/>
              <w:righ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состояние актуализации общего ресурса (R.007)</w:t>
            </w:r>
          </w:p>
        </w:tc>
      </w:tr>
      <w:tr w:rsidR="006F1A3A" w:rsidRPr="002E416E" w:rsidTr="00AC6980">
        <w:trPr>
          <w:jc w:val="center"/>
        </w:trPr>
        <w:tc>
          <w:tcPr>
            <w:tcW w:w="2358" w:type="dxa"/>
            <w:tcBorders>
              <w:top w:val="single" w:sz="4" w:space="0" w:color="auto"/>
              <w:left w:val="single" w:sz="4" w:space="0" w:color="auto"/>
              <w:bottom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.006</w:t>
            </w:r>
          </w:p>
        </w:tc>
        <w:tc>
          <w:tcPr>
            <w:tcW w:w="3755" w:type="dxa"/>
            <w:tcBorders>
              <w:top w:val="single" w:sz="4" w:space="0" w:color="auto"/>
              <w:left w:val="single" w:sz="4" w:space="0" w:color="auto"/>
              <w:bottom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информация о состоянии общего реестра владельцев складов временного хранения</w:t>
            </w:r>
          </w:p>
        </w:tc>
        <w:tc>
          <w:tcPr>
            <w:tcW w:w="3262" w:type="dxa"/>
            <w:tcBorders>
              <w:top w:val="single" w:sz="4" w:space="0" w:color="auto"/>
              <w:left w:val="single" w:sz="4" w:space="0" w:color="auto"/>
              <w:bottom w:val="single" w:sz="4" w:space="0" w:color="auto"/>
              <w:right w:val="single" w:sz="4" w:space="0" w:color="auto"/>
            </w:tcBorders>
            <w:shd w:val="clear" w:color="auto" w:fill="FFFFFF"/>
          </w:tcPr>
          <w:p w:rsidR="006F1A3A" w:rsidRPr="00AC6980" w:rsidRDefault="002E416E"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реестр владельцев складов временного хранения (R.СА.СС.08.001)</w:t>
            </w:r>
          </w:p>
        </w:tc>
      </w:tr>
      <w:tr w:rsidR="00AC6980" w:rsidRPr="002E416E" w:rsidTr="00AC6980">
        <w:trPr>
          <w:jc w:val="center"/>
        </w:trPr>
        <w:tc>
          <w:tcPr>
            <w:tcW w:w="2358"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.007</w:t>
            </w:r>
          </w:p>
        </w:tc>
        <w:tc>
          <w:tcPr>
            <w:tcW w:w="3755" w:type="dxa"/>
            <w:tcBorders>
              <w:top w:val="single" w:sz="4" w:space="0" w:color="auto"/>
              <w:left w:val="single" w:sz="4" w:space="0" w:color="auto"/>
              <w:bottom w:val="single" w:sz="4" w:space="0" w:color="auto"/>
            </w:tcBorders>
            <w:shd w:val="clear" w:color="auto" w:fill="FFFFFF"/>
            <w:vAlign w:val="center"/>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запрос информации об изменениях общего реестра владельцев складов временного хранения</w:t>
            </w:r>
          </w:p>
        </w:tc>
        <w:tc>
          <w:tcPr>
            <w:tcW w:w="3262" w:type="dxa"/>
            <w:tcBorders>
              <w:top w:val="single" w:sz="4" w:space="0" w:color="auto"/>
              <w:left w:val="single" w:sz="4" w:space="0" w:color="auto"/>
              <w:bottom w:val="single" w:sz="4" w:space="0" w:color="auto"/>
              <w:right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состояние актуализации общего ресурса (R.007)</w:t>
            </w:r>
          </w:p>
        </w:tc>
      </w:tr>
      <w:tr w:rsidR="00AC6980" w:rsidRPr="002E416E" w:rsidTr="00AC6980">
        <w:trPr>
          <w:jc w:val="center"/>
        </w:trPr>
        <w:tc>
          <w:tcPr>
            <w:tcW w:w="2358"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.008</w:t>
            </w:r>
          </w:p>
        </w:tc>
        <w:tc>
          <w:tcPr>
            <w:tcW w:w="3755"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общий реестр владельцев складов временного хранения</w:t>
            </w:r>
          </w:p>
        </w:tc>
        <w:tc>
          <w:tcPr>
            <w:tcW w:w="3262" w:type="dxa"/>
            <w:tcBorders>
              <w:top w:val="single" w:sz="4" w:space="0" w:color="auto"/>
              <w:left w:val="single" w:sz="4" w:space="0" w:color="auto"/>
              <w:bottom w:val="single" w:sz="4" w:space="0" w:color="auto"/>
              <w:right w:val="single" w:sz="4" w:space="0" w:color="auto"/>
            </w:tcBorders>
            <w:shd w:val="clear" w:color="auto" w:fill="FFFFFF"/>
            <w:vAlign w:val="center"/>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реестр владельцев складов временного хранения (R.CA.CC.08.001)</w:t>
            </w:r>
          </w:p>
        </w:tc>
      </w:tr>
      <w:tr w:rsidR="00AC6980" w:rsidRPr="002E416E" w:rsidTr="00AC6980">
        <w:trPr>
          <w:jc w:val="center"/>
        </w:trPr>
        <w:tc>
          <w:tcPr>
            <w:tcW w:w="2358"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.009</w:t>
            </w:r>
          </w:p>
        </w:tc>
        <w:tc>
          <w:tcPr>
            <w:tcW w:w="3755" w:type="dxa"/>
            <w:tcBorders>
              <w:top w:val="single" w:sz="4" w:space="0" w:color="auto"/>
              <w:left w:val="single" w:sz="4" w:space="0" w:color="auto"/>
              <w:bottom w:val="single" w:sz="4" w:space="0" w:color="auto"/>
            </w:tcBorders>
            <w:shd w:val="clear" w:color="auto" w:fill="FFFFFF"/>
            <w:vAlign w:val="center"/>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 xml:space="preserve">уведомление об отсутствии запрашиваемых сведений в общем реестре владельцев складов </w:t>
            </w:r>
            <w:r w:rsidRPr="00AC6980">
              <w:rPr>
                <w:rStyle w:val="Bodytext212pt1"/>
                <w:rFonts w:ascii="GHEA Grapalat" w:hAnsi="GHEA Grapalat"/>
                <w:sz w:val="20"/>
                <w:szCs w:val="20"/>
                <w:lang w:val="ru-RU" w:eastAsia="ru-RU" w:bidi="ru-RU"/>
              </w:rPr>
              <w:lastRenderedPageBreak/>
              <w:t>временного хранения</w:t>
            </w:r>
          </w:p>
        </w:tc>
        <w:tc>
          <w:tcPr>
            <w:tcW w:w="3262" w:type="dxa"/>
            <w:tcBorders>
              <w:top w:val="single" w:sz="4" w:space="0" w:color="auto"/>
              <w:left w:val="single" w:sz="4" w:space="0" w:color="auto"/>
              <w:bottom w:val="single" w:sz="4" w:space="0" w:color="auto"/>
              <w:right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lastRenderedPageBreak/>
              <w:t>уведомление о результате обработки (R.006)</w:t>
            </w:r>
          </w:p>
        </w:tc>
      </w:tr>
      <w:tr w:rsidR="00AC6980" w:rsidRPr="002E416E" w:rsidTr="00AC6980">
        <w:trPr>
          <w:jc w:val="center"/>
        </w:trPr>
        <w:tc>
          <w:tcPr>
            <w:tcW w:w="2358"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lastRenderedPageBreak/>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.010</w:t>
            </w:r>
          </w:p>
        </w:tc>
        <w:tc>
          <w:tcPr>
            <w:tcW w:w="3755" w:type="dxa"/>
            <w:tcBorders>
              <w:top w:val="single" w:sz="4" w:space="0" w:color="auto"/>
              <w:left w:val="single" w:sz="4" w:space="0" w:color="auto"/>
              <w:bottom w:val="single" w:sz="4" w:space="0" w:color="auto"/>
            </w:tcBorders>
            <w:shd w:val="clear" w:color="auto" w:fill="FFFFFF"/>
            <w:vAlign w:val="center"/>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запрос сведений из общего реестра владельцев складов временного хранения</w:t>
            </w:r>
          </w:p>
        </w:tc>
        <w:tc>
          <w:tcPr>
            <w:tcW w:w="3262" w:type="dxa"/>
            <w:tcBorders>
              <w:top w:val="single" w:sz="4" w:space="0" w:color="auto"/>
              <w:left w:val="single" w:sz="4" w:space="0" w:color="auto"/>
              <w:bottom w:val="single" w:sz="4" w:space="0" w:color="auto"/>
              <w:right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состояние актуализации общего ресурса (R.007)</w:t>
            </w:r>
          </w:p>
        </w:tc>
      </w:tr>
      <w:tr w:rsidR="00AC6980" w:rsidRPr="002E416E" w:rsidTr="00AC6980">
        <w:trPr>
          <w:jc w:val="center"/>
        </w:trPr>
        <w:tc>
          <w:tcPr>
            <w:tcW w:w="2358" w:type="dxa"/>
            <w:tcBorders>
              <w:top w:val="single" w:sz="4" w:space="0" w:color="auto"/>
              <w:left w:val="single" w:sz="4" w:space="0" w:color="auto"/>
              <w:bottom w:val="single" w:sz="4" w:space="0" w:color="auto"/>
            </w:tcBorders>
            <w:shd w:val="clear" w:color="auto" w:fill="FFFFFF"/>
          </w:tcPr>
          <w:p w:rsidR="00AC6980" w:rsidRPr="00AC6980" w:rsidRDefault="00AC6980" w:rsidP="00AC6980">
            <w:pPr>
              <w:pStyle w:val="Bodytext20"/>
              <w:shd w:val="clear" w:color="auto" w:fill="auto"/>
              <w:spacing w:before="0" w:after="120" w:line="240" w:lineRule="auto"/>
              <w:ind w:left="146" w:firstLine="0"/>
              <w:jc w:val="left"/>
              <w:rPr>
                <w:rFonts w:ascii="GHEA Grapalat" w:hAnsi="GHEA Grapalat"/>
                <w:sz w:val="20"/>
                <w:szCs w:val="20"/>
              </w:rPr>
            </w:pPr>
            <w:r w:rsidRPr="00AC6980">
              <w:rPr>
                <w:rStyle w:val="Bodytext212pt"/>
                <w:rFonts w:ascii="GHEA Grapalat" w:hAnsi="GHEA Grapalat"/>
                <w:sz w:val="20"/>
                <w:szCs w:val="20"/>
              </w:rPr>
              <w:t>Р.СС.08.М</w:t>
            </w:r>
            <w:r w:rsidRPr="00AC6980">
              <w:rPr>
                <w:rStyle w:val="Bodytext212pt"/>
                <w:rFonts w:ascii="GHEA Grapalat" w:hAnsi="GHEA Grapalat"/>
                <w:sz w:val="20"/>
                <w:szCs w:val="20"/>
                <w:lang w:val="en-US" w:eastAsia="en-US" w:bidi="en-US"/>
              </w:rPr>
              <w:t>SG</w:t>
            </w:r>
            <w:r w:rsidRPr="00AC6980">
              <w:rPr>
                <w:rStyle w:val="Bodytext212pt"/>
                <w:rFonts w:ascii="GHEA Grapalat" w:hAnsi="GHEA Grapalat"/>
                <w:sz w:val="20"/>
                <w:szCs w:val="20"/>
              </w:rPr>
              <w:t>.011</w:t>
            </w:r>
          </w:p>
        </w:tc>
        <w:tc>
          <w:tcPr>
            <w:tcW w:w="3755" w:type="dxa"/>
            <w:tcBorders>
              <w:top w:val="single" w:sz="4" w:space="0" w:color="auto"/>
              <w:left w:val="single" w:sz="4" w:space="0" w:color="auto"/>
              <w:bottom w:val="single" w:sz="4" w:space="0" w:color="auto"/>
            </w:tcBorders>
            <w:shd w:val="clear" w:color="auto" w:fill="FFFFFF"/>
            <w:vAlign w:val="center"/>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измененные сведения общего реестра владельцев складов временного хранения</w:t>
            </w:r>
          </w:p>
        </w:tc>
        <w:tc>
          <w:tcPr>
            <w:tcW w:w="3262" w:type="dxa"/>
            <w:tcBorders>
              <w:top w:val="single" w:sz="4" w:space="0" w:color="auto"/>
              <w:left w:val="single" w:sz="4" w:space="0" w:color="auto"/>
              <w:bottom w:val="single" w:sz="4" w:space="0" w:color="auto"/>
              <w:right w:val="single" w:sz="4" w:space="0" w:color="auto"/>
            </w:tcBorders>
            <w:shd w:val="clear" w:color="auto" w:fill="FFFFFF"/>
            <w:vAlign w:val="center"/>
          </w:tcPr>
          <w:p w:rsidR="00AC6980" w:rsidRPr="00AC6980" w:rsidRDefault="00AC6980" w:rsidP="00AC6980">
            <w:pPr>
              <w:pStyle w:val="Bodytext20"/>
              <w:shd w:val="clear" w:color="auto" w:fill="auto"/>
              <w:spacing w:before="0" w:after="120" w:line="240" w:lineRule="auto"/>
              <w:ind w:left="146" w:firstLine="0"/>
              <w:jc w:val="left"/>
              <w:rPr>
                <w:rStyle w:val="Bodytext212pt1"/>
                <w:rFonts w:ascii="GHEA Grapalat" w:hAnsi="GHEA Grapalat"/>
                <w:sz w:val="20"/>
                <w:szCs w:val="20"/>
                <w:lang w:val="ru-RU" w:eastAsia="ru-RU" w:bidi="ru-RU"/>
              </w:rPr>
            </w:pPr>
            <w:r w:rsidRPr="00AC6980">
              <w:rPr>
                <w:rStyle w:val="Bodytext212pt1"/>
                <w:rFonts w:ascii="GHEA Grapalat" w:hAnsi="GHEA Grapalat"/>
                <w:sz w:val="20"/>
                <w:szCs w:val="20"/>
                <w:lang w:val="ru-RU" w:eastAsia="ru-RU" w:bidi="ru-RU"/>
              </w:rPr>
              <w:t>реестр владельцев складов временного хранения (R.CA.CC.08.001)</w:t>
            </w:r>
          </w:p>
        </w:tc>
      </w:tr>
    </w:tbl>
    <w:p w:rsidR="006F1A3A" w:rsidRPr="002E416E" w:rsidRDefault="006F1A3A" w:rsidP="002E416E">
      <w:pPr>
        <w:spacing w:after="120"/>
        <w:rPr>
          <w:rFonts w:ascii="GHEA Grapalat" w:hAnsi="GHEA Grapalat"/>
        </w:rPr>
      </w:pPr>
    </w:p>
    <w:p w:rsidR="006F1A3A" w:rsidRDefault="002E416E" w:rsidP="00AC6980">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VII.</w:t>
      </w:r>
      <w:r w:rsidR="00AC6980">
        <w:rPr>
          <w:rFonts w:ascii="GHEA Grapalat" w:hAnsi="GHEA Grapalat"/>
          <w:sz w:val="24"/>
          <w:szCs w:val="24"/>
        </w:rPr>
        <w:t xml:space="preserve"> </w:t>
      </w:r>
      <w:r w:rsidRPr="002E416E">
        <w:rPr>
          <w:rFonts w:ascii="GHEA Grapalat" w:hAnsi="GHEA Grapalat"/>
          <w:sz w:val="24"/>
          <w:szCs w:val="24"/>
        </w:rPr>
        <w:t>Описание транзакций общего процесса</w:t>
      </w:r>
    </w:p>
    <w:p w:rsidR="00AC6980" w:rsidRPr="002E416E" w:rsidRDefault="00AC6980" w:rsidP="00AC6980">
      <w:pPr>
        <w:pStyle w:val="Bodytext20"/>
        <w:shd w:val="clear" w:color="auto" w:fill="auto"/>
        <w:spacing w:before="0" w:after="120" w:line="240" w:lineRule="auto"/>
        <w:ind w:firstLine="0"/>
        <w:jc w:val="center"/>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1. Транзакция общего процесса «Включение сведений в общий реестр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lang w:eastAsia="en-US" w:bidi="en-US"/>
        </w:rPr>
        <w:t>.</w:t>
      </w:r>
      <w:r w:rsidRPr="002E416E">
        <w:rPr>
          <w:rFonts w:ascii="GHEA Grapalat" w:hAnsi="GHEA Grapalat"/>
          <w:sz w:val="24"/>
          <w:szCs w:val="24"/>
        </w:rPr>
        <w:t>001)</w:t>
      </w:r>
    </w:p>
    <w:p w:rsidR="00AC6980" w:rsidRPr="002E416E" w:rsidRDefault="00AC6980" w:rsidP="002E416E">
      <w:pPr>
        <w:pStyle w:val="Bodytext20"/>
        <w:shd w:val="clear" w:color="auto" w:fill="auto"/>
        <w:spacing w:before="0" w:after="120" w:line="240" w:lineRule="auto"/>
        <w:ind w:firstLine="0"/>
        <w:jc w:val="center"/>
        <w:rPr>
          <w:rFonts w:ascii="GHEA Grapalat" w:hAnsi="GHEA Grapalat"/>
          <w:sz w:val="24"/>
          <w:szCs w:val="24"/>
        </w:rPr>
      </w:pPr>
    </w:p>
    <w:p w:rsidR="006F1A3A" w:rsidRDefault="00AC6980" w:rsidP="00AC6980">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15. </w:t>
      </w:r>
      <w:r w:rsidR="002E416E" w:rsidRPr="002E416E">
        <w:rPr>
          <w:rFonts w:ascii="GHEA Grapalat" w:hAnsi="GHEA Grapalat"/>
          <w:sz w:val="24"/>
          <w:szCs w:val="24"/>
        </w:rPr>
        <w:t>Транзакция общего процесса «Включение сведений в общий реестр владельцев складов временного хранения» (Р.СС.08.Т</w:t>
      </w:r>
      <w:r w:rsidR="002E416E" w:rsidRPr="002E416E">
        <w:rPr>
          <w:rFonts w:ascii="GHEA Grapalat" w:hAnsi="GHEA Grapalat"/>
          <w:sz w:val="24"/>
          <w:szCs w:val="24"/>
          <w:lang w:val="en-US" w:eastAsia="en-US" w:bidi="en-US"/>
        </w:rPr>
        <w:t>RN</w:t>
      </w:r>
      <w:r w:rsidR="002E416E" w:rsidRPr="002E416E">
        <w:rPr>
          <w:rFonts w:ascii="GHEA Grapalat" w:hAnsi="GHEA Grapalat"/>
          <w:sz w:val="24"/>
          <w:szCs w:val="24"/>
        </w:rPr>
        <w:t xml:space="preserve">.001) выполняется для передачи в Комиссию сведений в целях включения их в общий реестр владельцев складов временного хранения. Схема выполнения указанной транзакции общего </w:t>
      </w:r>
      <w:r w:rsidR="002E416E" w:rsidRPr="00EF24CF">
        <w:rPr>
          <w:rFonts w:ascii="GHEA Grapalat" w:hAnsi="GHEA Grapalat"/>
          <w:sz w:val="24"/>
          <w:szCs w:val="24"/>
        </w:rPr>
        <w:t>процесса представлена на рисунке 4. Параметры транзакции общего процесса приведены в таблице 5.</w:t>
      </w:r>
    </w:p>
    <w:p w:rsidR="00AC6980" w:rsidRDefault="00AC6980" w:rsidP="00AC6980">
      <w:pPr>
        <w:pStyle w:val="Bodytext20"/>
        <w:shd w:val="clear" w:color="auto" w:fill="auto"/>
        <w:spacing w:before="0" w:after="120" w:line="240" w:lineRule="auto"/>
        <w:ind w:firstLine="567"/>
        <w:rPr>
          <w:rFonts w:ascii="GHEA Grapalat" w:hAnsi="GHEA Grapalat"/>
          <w:sz w:val="24"/>
          <w:szCs w:val="24"/>
        </w:rPr>
      </w:pPr>
    </w:p>
    <w:p w:rsidR="00AC6980" w:rsidRDefault="00F50F52" w:rsidP="00AC6980">
      <w:pPr>
        <w:pStyle w:val="Bodytext20"/>
        <w:shd w:val="clear" w:color="auto" w:fill="auto"/>
        <w:spacing w:before="0" w:after="120" w:line="240" w:lineRule="auto"/>
        <w:ind w:firstLine="567"/>
        <w:rPr>
          <w:rFonts w:ascii="GHEA Grapalat" w:hAnsi="GHEA Grapalat"/>
          <w:sz w:val="24"/>
          <w:szCs w:val="24"/>
        </w:rPr>
      </w:pPr>
      <w:r>
        <w:rPr>
          <w:rFonts w:ascii="GHEA Grapalat" w:hAnsi="GHEA Grapalat"/>
          <w:noProof/>
          <w:sz w:val="24"/>
          <w:szCs w:val="24"/>
          <w:lang w:val="en-US" w:eastAsia="en-US" w:bidi="ar-SA"/>
        </w:rPr>
        <w:pict>
          <v:shape id="_x0000_s1193" type="#_x0000_t202" style="position:absolute;left:0;text-align:left;margin-left:167.1pt;margin-top:215.3pt;width:45.5pt;height:15.25pt;z-index:251823104;mso-width-relative:margin;mso-height-relative:margin">
            <v:textbox>
              <w:txbxContent>
                <w:p w:rsidR="000619D2" w:rsidRPr="00EF24CF" w:rsidRDefault="000619D2" w:rsidP="00A5645A">
                  <w:pPr>
                    <w:rPr>
                      <w:lang w:val="en-US"/>
                    </w:rPr>
                  </w:pPr>
                </w:p>
              </w:txbxContent>
            </v:textbox>
          </v:shape>
        </w:pict>
      </w:r>
      <w:r>
        <w:rPr>
          <w:rFonts w:ascii="GHEA Grapalat" w:hAnsi="GHEA Grapalat"/>
          <w:noProof/>
          <w:sz w:val="24"/>
          <w:szCs w:val="24"/>
          <w:lang w:val="en-US" w:eastAsia="en-US" w:bidi="ar-SA"/>
        </w:rPr>
        <w:pict>
          <v:shape id="_x0000_s1192" type="#_x0000_t202" style="position:absolute;left:0;text-align:left;margin-left:56.85pt;margin-top:177.3pt;width:209.75pt;height:24.75pt;z-index:251822080;mso-width-relative:margin;mso-height-relative:margin">
            <v:textbox>
              <w:txbxContent>
                <w:p w:rsidR="000619D2" w:rsidRPr="00EF24CF" w:rsidRDefault="000619D2" w:rsidP="00EF24CF">
                  <w:pPr>
                    <w:rPr>
                      <w:lang w:val="en-US"/>
                    </w:rPr>
                  </w:pPr>
                </w:p>
              </w:txbxContent>
            </v:textbox>
          </v:shape>
        </w:pict>
      </w:r>
      <w:r>
        <w:rPr>
          <w:rFonts w:ascii="GHEA Grapalat" w:hAnsi="GHEA Grapalat"/>
          <w:noProof/>
          <w:sz w:val="24"/>
          <w:szCs w:val="24"/>
          <w:lang w:val="en-US" w:eastAsia="en-US" w:bidi="ar-SA"/>
        </w:rPr>
        <w:pict>
          <v:shape id="_x0000_s1191" type="#_x0000_t202" style="position:absolute;left:0;text-align:left;margin-left:218.85pt;margin-top:103.55pt;width:133.25pt;height:23.5pt;z-index:251821056;mso-width-relative:margin;mso-height-relative:margin">
            <v:textbox>
              <w:txbxContent>
                <w:p w:rsidR="000619D2" w:rsidRPr="00EF24CF" w:rsidRDefault="000619D2" w:rsidP="00EF24CF">
                  <w:pPr>
                    <w:rPr>
                      <w:lang w:val="en-US"/>
                    </w:rPr>
                  </w:pPr>
                </w:p>
              </w:txbxContent>
            </v:textbox>
          </v:shape>
        </w:pict>
      </w:r>
      <w:r>
        <w:rPr>
          <w:rFonts w:ascii="GHEA Grapalat" w:hAnsi="GHEA Grapalat"/>
          <w:noProof/>
          <w:sz w:val="24"/>
          <w:szCs w:val="24"/>
          <w:lang w:val="en-US" w:eastAsia="en-US" w:bidi="ar-SA"/>
        </w:rPr>
        <w:pict>
          <v:shape id="_x0000_s1190" type="#_x0000_t202" style="position:absolute;left:0;text-align:left;margin-left:41.6pt;margin-top:134.3pt;width:58.5pt;height:19pt;z-index:251820032;mso-width-relative:margin;mso-height-relative:margin">
            <v:textbox>
              <w:txbxContent>
                <w:p w:rsidR="000619D2" w:rsidRPr="00EF24CF" w:rsidRDefault="000619D2" w:rsidP="00EF24CF">
                  <w:pPr>
                    <w:rPr>
                      <w:lang w:val="en-US"/>
                    </w:rPr>
                  </w:pPr>
                </w:p>
              </w:txbxContent>
            </v:textbox>
          </v:shape>
        </w:pict>
      </w:r>
      <w:r>
        <w:rPr>
          <w:rFonts w:ascii="GHEA Grapalat" w:hAnsi="GHEA Grapalat"/>
          <w:noProof/>
          <w:sz w:val="24"/>
          <w:szCs w:val="24"/>
          <w:lang w:val="en-US" w:eastAsia="en-US" w:bidi="ar-SA"/>
        </w:rPr>
        <w:pict>
          <v:shape id="_x0000_s1189" type="#_x0000_t202" style="position:absolute;left:0;text-align:left;margin-left:108.85pt;margin-top:86.55pt;width:99.5pt;height:63pt;z-index:251819008;mso-width-relative:margin;mso-height-relative:margin">
            <v:textbox>
              <w:txbxContent>
                <w:p w:rsidR="000619D2" w:rsidRPr="00EF24CF" w:rsidRDefault="000619D2" w:rsidP="00EF24CF">
                  <w:pPr>
                    <w:rPr>
                      <w:lang w:val="en-US"/>
                    </w:rPr>
                  </w:pPr>
                </w:p>
              </w:txbxContent>
            </v:textbox>
          </v:shape>
        </w:pict>
      </w:r>
      <w:r>
        <w:rPr>
          <w:rFonts w:ascii="GHEA Grapalat" w:hAnsi="GHEA Grapalat"/>
          <w:noProof/>
          <w:sz w:val="24"/>
          <w:szCs w:val="24"/>
          <w:lang w:val="en-US" w:eastAsia="en-US" w:bidi="ar-SA"/>
        </w:rPr>
        <w:pict>
          <v:shape id="_x0000_s1188" type="#_x0000_t202" style="position:absolute;left:0;text-align:left;margin-left:365.6pt;margin-top:81.3pt;width:92.75pt;height:64.5pt;z-index:251817984;mso-width-relative:margin;mso-height-relative:margin">
            <v:textbox>
              <w:txbxContent>
                <w:p w:rsidR="000619D2" w:rsidRPr="00EF24CF" w:rsidRDefault="000619D2" w:rsidP="00EF24CF">
                  <w:pPr>
                    <w:rPr>
                      <w:lang w:val="en-US"/>
                    </w:rPr>
                  </w:pPr>
                </w:p>
              </w:txbxContent>
            </v:textbox>
          </v:shape>
        </w:pict>
      </w:r>
      <w:r>
        <w:rPr>
          <w:rFonts w:ascii="GHEA Grapalat" w:hAnsi="GHEA Grapalat"/>
          <w:noProof/>
          <w:sz w:val="24"/>
          <w:szCs w:val="24"/>
          <w:lang w:val="en-US" w:eastAsia="en-US" w:bidi="ar-SA"/>
        </w:rPr>
        <w:pict>
          <v:shape id="_x0000_s1187" type="#_x0000_t202" style="position:absolute;left:0;text-align:left;margin-left:208.35pt;margin-top:58.05pt;width:150.5pt;height:28.5pt;z-index:251816960;mso-width-relative:margin;mso-height-relative:margin">
            <v:textbox>
              <w:txbxContent>
                <w:p w:rsidR="000619D2" w:rsidRPr="00EF24CF" w:rsidRDefault="000619D2" w:rsidP="00EF24CF">
                  <w:pPr>
                    <w:rPr>
                      <w:lang w:val="en-US"/>
                    </w:rPr>
                  </w:pPr>
                </w:p>
              </w:txbxContent>
            </v:textbox>
          </v:shape>
        </w:pict>
      </w:r>
      <w:r>
        <w:rPr>
          <w:rFonts w:ascii="GHEA Grapalat" w:hAnsi="GHEA Grapalat"/>
          <w:noProof/>
          <w:sz w:val="24"/>
          <w:szCs w:val="24"/>
          <w:lang w:val="en-US" w:eastAsia="en-US" w:bidi="ar-SA"/>
        </w:rPr>
        <w:pict>
          <v:shape id="_x0000_s1186" type="#_x0000_t202" style="position:absolute;left:0;text-align:left;margin-left:334.35pt;margin-top:3.3pt;width:99.5pt;height:15.25pt;z-index:251815936;mso-width-relative:margin;mso-height-relative:margin">
            <v:textbox>
              <w:txbxContent>
                <w:p w:rsidR="000619D2" w:rsidRPr="00EF24CF" w:rsidRDefault="000619D2" w:rsidP="00EF24CF">
                  <w:pPr>
                    <w:rPr>
                      <w:lang w:val="en-US"/>
                    </w:rPr>
                  </w:pPr>
                </w:p>
              </w:txbxContent>
            </v:textbox>
          </v:shape>
        </w:pict>
      </w:r>
      <w:r>
        <w:rPr>
          <w:rFonts w:ascii="GHEA Grapalat" w:hAnsi="GHEA Grapalat"/>
          <w:noProof/>
          <w:sz w:val="24"/>
          <w:szCs w:val="24"/>
          <w:lang w:eastAsia="zh-TW"/>
        </w:rPr>
        <w:pict>
          <v:shape id="_x0000_s1185" type="#_x0000_t202" style="position:absolute;left:0;text-align:left;margin-left:113.1pt;margin-top:3.3pt;width:99.5pt;height:15.25pt;z-index:251814912;mso-width-relative:margin;mso-height-relative:margin">
            <v:textbox>
              <w:txbxContent>
                <w:p w:rsidR="000619D2" w:rsidRPr="00EF24CF" w:rsidRDefault="000619D2">
                  <w:pPr>
                    <w:rPr>
                      <w:lang w:val="en-US"/>
                    </w:rPr>
                  </w:pPr>
                </w:p>
              </w:txbxContent>
            </v:textbox>
          </v:shape>
        </w:pict>
      </w:r>
      <w:r w:rsidR="00AC6980">
        <w:rPr>
          <w:rFonts w:ascii="GHEA Grapalat" w:hAnsi="GHEA Grapalat"/>
          <w:noProof/>
          <w:lang w:val="en-US" w:eastAsia="en-US" w:bidi="ar-SA"/>
        </w:rPr>
        <w:drawing>
          <wp:inline distT="0" distB="0" distL="0" distR="0">
            <wp:extent cx="5755640" cy="3110132"/>
            <wp:effectExtent l="19050" t="0" r="0" b="0"/>
            <wp:docPr id="325" name="Picture 32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image14"/>
                    <pic:cNvPicPr>
                      <a:picLocks noChangeAspect="1" noChangeArrowheads="1"/>
                    </pic:cNvPicPr>
                  </pic:nvPicPr>
                  <pic:blipFill>
                    <a:blip r:embed="rId52" cstate="print"/>
                    <a:srcRect/>
                    <a:stretch>
                      <a:fillRect/>
                    </a:stretch>
                  </pic:blipFill>
                  <pic:spPr bwMode="auto">
                    <a:xfrm>
                      <a:off x="0" y="0"/>
                      <a:ext cx="5755640" cy="3110132"/>
                    </a:xfrm>
                    <a:prstGeom prst="rect">
                      <a:avLst/>
                    </a:prstGeom>
                    <a:noFill/>
                    <a:ln w="9525">
                      <a:noFill/>
                      <a:miter lim="800000"/>
                      <a:headEnd/>
                      <a:tailEnd/>
                    </a:ln>
                  </pic:spPr>
                </pic:pic>
              </a:graphicData>
            </a:graphic>
          </wp:inline>
        </w:drawing>
      </w:r>
    </w:p>
    <w:p w:rsidR="00AC6980" w:rsidRPr="002E416E" w:rsidRDefault="00AC6980" w:rsidP="00AC6980">
      <w:pPr>
        <w:pStyle w:val="Bodytext20"/>
        <w:shd w:val="clear" w:color="auto" w:fill="auto"/>
        <w:spacing w:before="0" w:after="120" w:line="240" w:lineRule="auto"/>
        <w:ind w:firstLine="567"/>
        <w:rPr>
          <w:rFonts w:ascii="GHEA Grapalat" w:hAnsi="GHEA Grapalat"/>
          <w:sz w:val="24"/>
          <w:szCs w:val="24"/>
        </w:rPr>
      </w:pPr>
    </w:p>
    <w:p w:rsidR="006F1A3A" w:rsidRPr="002E416E" w:rsidRDefault="00F50F52" w:rsidP="002E416E">
      <w:pPr>
        <w:spacing w:after="120"/>
        <w:jc w:val="center"/>
        <w:rPr>
          <w:rFonts w:ascii="GHEA Grapalat" w:hAnsi="GHEA Grapalat"/>
        </w:rPr>
      </w:pPr>
      <w:r>
        <w:rPr>
          <w:rFonts w:ascii="GHEA Grapalat" w:hAnsi="GHEA Grapalat"/>
        </w:rPr>
        <w:lastRenderedPageBreak/>
        <w:fldChar w:fldCharType="begin"/>
      </w:r>
      <w:r>
        <w:rPr>
          <w:rFonts w:ascii="GHEA Grapalat" w:hAnsi="GHEA Grapalat"/>
        </w:rPr>
        <w:instrText xml:space="preserve"> </w:instrText>
      </w:r>
      <w:r>
        <w:rPr>
          <w:rFonts w:ascii="GHEA Grapalat" w:hAnsi="GHEA Grapalat"/>
        </w:rPr>
        <w:instrText>INCLUDEPICTURE  "C:\\Users\\Tatevik\\Desktop\\New folder (3)\\media\\image14.jpeg"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8" type="#_x0000_t75" style="width:455.25pt;height:246pt">
            <v:imagedata r:id="rId53" r:href="rId54"/>
          </v:shape>
        </w:pict>
      </w:r>
      <w:r>
        <w:rPr>
          <w:rFonts w:ascii="GHEA Grapalat" w:hAnsi="GHEA Grapalat"/>
        </w:rPr>
        <w:fldChar w:fldCharType="end"/>
      </w:r>
    </w:p>
    <w:p w:rsidR="006F1A3A" w:rsidRPr="00AC6980" w:rsidRDefault="002E416E" w:rsidP="00AC6980">
      <w:pPr>
        <w:pStyle w:val="Picturecaption0"/>
        <w:shd w:val="clear" w:color="auto" w:fill="auto"/>
        <w:spacing w:after="120" w:line="240" w:lineRule="auto"/>
        <w:jc w:val="center"/>
        <w:rPr>
          <w:rFonts w:ascii="GHEA Grapalat" w:hAnsi="GHEA Grapalat"/>
          <w:sz w:val="20"/>
          <w:szCs w:val="20"/>
        </w:rPr>
      </w:pPr>
      <w:r w:rsidRPr="00AC6980">
        <w:rPr>
          <w:rFonts w:ascii="GHEA Grapalat" w:hAnsi="GHEA Grapalat"/>
          <w:sz w:val="20"/>
          <w:szCs w:val="20"/>
        </w:rPr>
        <w:t>Рис. 4. Схема выполнения транзакции общего процесса «Включение сведений в общий реестр владельцев складов временного хранения» (Р.СС.08.</w:t>
      </w:r>
      <w:r w:rsidRPr="00AC6980">
        <w:rPr>
          <w:rFonts w:ascii="GHEA Grapalat" w:hAnsi="GHEA Grapalat"/>
          <w:sz w:val="20"/>
          <w:szCs w:val="20"/>
          <w:lang w:val="en-US" w:eastAsia="en-US" w:bidi="en-US"/>
        </w:rPr>
        <w:t>TRN</w:t>
      </w:r>
      <w:r w:rsidRPr="00AC6980">
        <w:rPr>
          <w:rFonts w:ascii="GHEA Grapalat" w:hAnsi="GHEA Grapalat"/>
          <w:sz w:val="20"/>
          <w:szCs w:val="20"/>
        </w:rPr>
        <w:t>.001)</w:t>
      </w:r>
    </w:p>
    <w:p w:rsidR="006F1A3A" w:rsidRPr="00AC6980" w:rsidRDefault="006F1A3A" w:rsidP="00AC6980">
      <w:pPr>
        <w:spacing w:after="120"/>
        <w:jc w:val="center"/>
        <w:rPr>
          <w:rFonts w:ascii="GHEA Grapalat" w:hAnsi="GHEA Grapalat"/>
          <w:sz w:val="20"/>
          <w:szCs w:val="20"/>
        </w:rPr>
      </w:pPr>
    </w:p>
    <w:p w:rsidR="006F1A3A" w:rsidRPr="002E416E"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5</w:t>
      </w:r>
    </w:p>
    <w:p w:rsidR="006F1A3A" w:rsidRPr="002E416E" w:rsidRDefault="002E416E" w:rsidP="002E416E">
      <w:pPr>
        <w:pStyle w:val="Bodytext20"/>
        <w:shd w:val="clear" w:color="auto" w:fill="auto"/>
        <w:spacing w:before="0" w:after="120" w:line="240" w:lineRule="auto"/>
        <w:ind w:firstLine="0"/>
        <w:rPr>
          <w:rFonts w:ascii="GHEA Grapalat" w:hAnsi="GHEA Grapalat"/>
          <w:sz w:val="24"/>
          <w:szCs w:val="24"/>
        </w:rPr>
      </w:pPr>
      <w:r w:rsidRPr="002E416E">
        <w:rPr>
          <w:rFonts w:ascii="GHEA Grapalat" w:hAnsi="GHEA Grapalat"/>
          <w:sz w:val="24"/>
          <w:szCs w:val="24"/>
        </w:rPr>
        <w:t>Описание транзакции общего процесса «Включение сведений в общий реестр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.001)</w:t>
      </w:r>
    </w:p>
    <w:p w:rsidR="006F1A3A" w:rsidRPr="002E416E" w:rsidRDefault="006F1A3A" w:rsidP="002E416E">
      <w:pPr>
        <w:spacing w:after="120"/>
        <w:rPr>
          <w:rFonts w:ascii="GHEA Grapalat" w:hAnsi="GHEA Grapalat"/>
        </w:rPr>
      </w:pPr>
    </w:p>
    <w:tbl>
      <w:tblPr>
        <w:tblOverlap w:val="never"/>
        <w:tblW w:w="9396" w:type="dxa"/>
        <w:jc w:val="center"/>
        <w:tblLayout w:type="fixed"/>
        <w:tblCellMar>
          <w:left w:w="10" w:type="dxa"/>
          <w:right w:w="10" w:type="dxa"/>
        </w:tblCellMar>
        <w:tblLook w:val="0000" w:firstRow="0" w:lastRow="0" w:firstColumn="0" w:lastColumn="0" w:noHBand="0" w:noVBand="0"/>
      </w:tblPr>
      <w:tblGrid>
        <w:gridCol w:w="725"/>
        <w:gridCol w:w="3248"/>
        <w:gridCol w:w="5423"/>
      </w:tblGrid>
      <w:tr w:rsidR="006F1A3A" w:rsidRPr="00A5645A" w:rsidTr="00F6001D">
        <w:trPr>
          <w:tblHeader/>
          <w:jc w:val="center"/>
        </w:trPr>
        <w:tc>
          <w:tcPr>
            <w:tcW w:w="725" w:type="dxa"/>
            <w:tcBorders>
              <w:top w:val="single" w:sz="4" w:space="0" w:color="auto"/>
              <w:lef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w:t>
            </w:r>
          </w:p>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п/п</w:t>
            </w:r>
          </w:p>
        </w:tc>
        <w:tc>
          <w:tcPr>
            <w:tcW w:w="3248" w:type="dxa"/>
            <w:tcBorders>
              <w:top w:val="single" w:sz="4" w:space="0" w:color="auto"/>
              <w:lef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Обязательный элемент</w:t>
            </w:r>
          </w:p>
        </w:tc>
        <w:tc>
          <w:tcPr>
            <w:tcW w:w="5423" w:type="dxa"/>
            <w:tcBorders>
              <w:top w:val="single" w:sz="4" w:space="0" w:color="auto"/>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center"/>
              <w:rPr>
                <w:rFonts w:ascii="GHEA Grapalat" w:hAnsi="GHEA Grapalat"/>
                <w:sz w:val="20"/>
                <w:szCs w:val="20"/>
              </w:rPr>
            </w:pPr>
            <w:r w:rsidRPr="00A5645A">
              <w:rPr>
                <w:rStyle w:val="Bodytext212pt"/>
                <w:rFonts w:ascii="GHEA Grapalat" w:hAnsi="GHEA Grapalat"/>
                <w:sz w:val="20"/>
                <w:szCs w:val="20"/>
              </w:rPr>
              <w:t>Описание</w:t>
            </w:r>
          </w:p>
        </w:tc>
      </w:tr>
      <w:tr w:rsidR="006F1A3A" w:rsidRPr="00A5645A" w:rsidTr="00F6001D">
        <w:trPr>
          <w:tblHeader/>
          <w:jc w:val="center"/>
        </w:trPr>
        <w:tc>
          <w:tcPr>
            <w:tcW w:w="725" w:type="dxa"/>
            <w:tcBorders>
              <w:top w:val="single" w:sz="4" w:space="0" w:color="auto"/>
              <w:lef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1</w:t>
            </w:r>
          </w:p>
        </w:tc>
        <w:tc>
          <w:tcPr>
            <w:tcW w:w="3248" w:type="dxa"/>
            <w:tcBorders>
              <w:top w:val="single" w:sz="4" w:space="0" w:color="auto"/>
              <w:lef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2</w:t>
            </w:r>
          </w:p>
        </w:tc>
        <w:tc>
          <w:tcPr>
            <w:tcW w:w="5423" w:type="dxa"/>
            <w:tcBorders>
              <w:top w:val="single" w:sz="4" w:space="0" w:color="auto"/>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center"/>
              <w:rPr>
                <w:rFonts w:ascii="GHEA Grapalat" w:hAnsi="GHEA Grapalat"/>
                <w:sz w:val="20"/>
                <w:szCs w:val="20"/>
              </w:rPr>
            </w:pPr>
            <w:r w:rsidRPr="00A5645A">
              <w:rPr>
                <w:rStyle w:val="Bodytext212pt"/>
                <w:rFonts w:ascii="GHEA Grapalat" w:hAnsi="GHEA Grapalat"/>
                <w:sz w:val="20"/>
                <w:szCs w:val="20"/>
              </w:rPr>
              <w:t>3</w:t>
            </w:r>
          </w:p>
        </w:tc>
      </w:tr>
      <w:tr w:rsidR="006F1A3A" w:rsidRPr="00A5645A" w:rsidTr="00F6001D">
        <w:trPr>
          <w:jc w:val="center"/>
        </w:trPr>
        <w:tc>
          <w:tcPr>
            <w:tcW w:w="725" w:type="dxa"/>
            <w:tcBorders>
              <w:top w:val="single" w:sz="4" w:space="0" w:color="auto"/>
              <w:lef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1</w:t>
            </w:r>
          </w:p>
        </w:tc>
        <w:tc>
          <w:tcPr>
            <w:tcW w:w="3248" w:type="dxa"/>
            <w:tcBorders>
              <w:top w:val="single" w:sz="4" w:space="0" w:color="auto"/>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Кодовое обозначение</w:t>
            </w:r>
          </w:p>
        </w:tc>
        <w:tc>
          <w:tcPr>
            <w:tcW w:w="5423" w:type="dxa"/>
            <w:tcBorders>
              <w:top w:val="single" w:sz="4" w:space="0" w:color="auto"/>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Р.СС.08.Т</w:t>
            </w:r>
            <w:r w:rsidRPr="00A5645A">
              <w:rPr>
                <w:rStyle w:val="Bodytext212pt"/>
                <w:rFonts w:ascii="GHEA Grapalat" w:hAnsi="GHEA Grapalat"/>
                <w:sz w:val="20"/>
                <w:szCs w:val="20"/>
                <w:lang w:val="en-US" w:eastAsia="en-US" w:bidi="en-US"/>
              </w:rPr>
              <w:t>RN</w:t>
            </w:r>
            <w:r w:rsidRPr="00A5645A">
              <w:rPr>
                <w:rStyle w:val="Bodytext212pt"/>
                <w:rFonts w:ascii="GHEA Grapalat" w:hAnsi="GHEA Grapalat"/>
                <w:sz w:val="20"/>
                <w:szCs w:val="20"/>
              </w:rPr>
              <w:t>.001</w:t>
            </w:r>
          </w:p>
        </w:tc>
      </w:tr>
      <w:tr w:rsidR="006F1A3A" w:rsidRPr="00A5645A" w:rsidTr="00F6001D">
        <w:trPr>
          <w:jc w:val="center"/>
        </w:trPr>
        <w:tc>
          <w:tcPr>
            <w:tcW w:w="725" w:type="dxa"/>
            <w:tcBorders>
              <w:top w:val="single" w:sz="4" w:space="0" w:color="auto"/>
              <w:lef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2</w:t>
            </w:r>
          </w:p>
        </w:tc>
        <w:tc>
          <w:tcPr>
            <w:tcW w:w="3248" w:type="dxa"/>
            <w:tcBorders>
              <w:top w:val="single" w:sz="4" w:space="0" w:color="auto"/>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Наименование транзакции общего процесса</w:t>
            </w:r>
          </w:p>
        </w:tc>
        <w:tc>
          <w:tcPr>
            <w:tcW w:w="5423" w:type="dxa"/>
            <w:tcBorders>
              <w:top w:val="single" w:sz="4" w:space="0" w:color="auto"/>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включение сведений в общий реестр владельцев складов временного хранения</w:t>
            </w:r>
          </w:p>
        </w:tc>
      </w:tr>
      <w:tr w:rsidR="006F1A3A" w:rsidRPr="00A5645A" w:rsidTr="00F6001D">
        <w:trPr>
          <w:jc w:val="center"/>
        </w:trPr>
        <w:tc>
          <w:tcPr>
            <w:tcW w:w="725" w:type="dxa"/>
            <w:tcBorders>
              <w:top w:val="single" w:sz="4" w:space="0" w:color="auto"/>
              <w:lef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3</w:t>
            </w:r>
          </w:p>
        </w:tc>
        <w:tc>
          <w:tcPr>
            <w:tcW w:w="3248" w:type="dxa"/>
            <w:tcBorders>
              <w:top w:val="single" w:sz="4" w:space="0" w:color="auto"/>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Шаблон транзакции общего процесса</w:t>
            </w:r>
          </w:p>
        </w:tc>
        <w:tc>
          <w:tcPr>
            <w:tcW w:w="5423" w:type="dxa"/>
            <w:tcBorders>
              <w:top w:val="single" w:sz="4" w:space="0" w:color="auto"/>
              <w:left w:val="single" w:sz="4" w:space="0" w:color="auto"/>
              <w:righ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запрос/ответ</w:t>
            </w:r>
          </w:p>
        </w:tc>
      </w:tr>
      <w:tr w:rsidR="006F1A3A" w:rsidRPr="00A5645A" w:rsidTr="00F6001D">
        <w:trPr>
          <w:jc w:val="center"/>
        </w:trPr>
        <w:tc>
          <w:tcPr>
            <w:tcW w:w="725" w:type="dxa"/>
            <w:tcBorders>
              <w:top w:val="single" w:sz="4" w:space="0" w:color="auto"/>
              <w:lef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4</w:t>
            </w:r>
          </w:p>
        </w:tc>
        <w:tc>
          <w:tcPr>
            <w:tcW w:w="3248" w:type="dxa"/>
            <w:tcBorders>
              <w:top w:val="single" w:sz="4" w:space="0" w:color="auto"/>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Инициирующая роль</w:t>
            </w:r>
          </w:p>
        </w:tc>
        <w:tc>
          <w:tcPr>
            <w:tcW w:w="5423" w:type="dxa"/>
            <w:tcBorders>
              <w:top w:val="single" w:sz="4" w:space="0" w:color="auto"/>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инициатор</w:t>
            </w:r>
          </w:p>
        </w:tc>
      </w:tr>
      <w:tr w:rsidR="006F1A3A" w:rsidRPr="00A5645A" w:rsidTr="00F6001D">
        <w:trPr>
          <w:jc w:val="center"/>
        </w:trPr>
        <w:tc>
          <w:tcPr>
            <w:tcW w:w="725" w:type="dxa"/>
            <w:tcBorders>
              <w:top w:val="single" w:sz="4" w:space="0" w:color="auto"/>
              <w:lef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5</w:t>
            </w:r>
          </w:p>
        </w:tc>
        <w:tc>
          <w:tcPr>
            <w:tcW w:w="3248" w:type="dxa"/>
            <w:tcBorders>
              <w:top w:val="single" w:sz="4" w:space="0" w:color="auto"/>
              <w:left w:val="single" w:sz="4" w:space="0" w:color="auto"/>
            </w:tcBorders>
            <w:shd w:val="clear" w:color="auto" w:fill="FFFFFF"/>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Инициирующая операция</w:t>
            </w:r>
          </w:p>
        </w:tc>
        <w:tc>
          <w:tcPr>
            <w:tcW w:w="5423" w:type="dxa"/>
            <w:tcBorders>
              <w:top w:val="single" w:sz="4" w:space="0" w:color="auto"/>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представление сведений для включения в общий реестр владельцев складов временного хранения</w:t>
            </w:r>
          </w:p>
        </w:tc>
      </w:tr>
      <w:tr w:rsidR="006F1A3A" w:rsidRPr="00A5645A" w:rsidTr="00F6001D">
        <w:trPr>
          <w:jc w:val="center"/>
        </w:trPr>
        <w:tc>
          <w:tcPr>
            <w:tcW w:w="725" w:type="dxa"/>
            <w:tcBorders>
              <w:top w:val="single" w:sz="4" w:space="0" w:color="auto"/>
              <w:lef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6</w:t>
            </w:r>
          </w:p>
        </w:tc>
        <w:tc>
          <w:tcPr>
            <w:tcW w:w="3248" w:type="dxa"/>
            <w:tcBorders>
              <w:top w:val="single" w:sz="4" w:space="0" w:color="auto"/>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Реагирующая роль</w:t>
            </w:r>
          </w:p>
        </w:tc>
        <w:tc>
          <w:tcPr>
            <w:tcW w:w="5423" w:type="dxa"/>
            <w:tcBorders>
              <w:top w:val="single" w:sz="4" w:space="0" w:color="auto"/>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респондент</w:t>
            </w:r>
          </w:p>
        </w:tc>
      </w:tr>
      <w:tr w:rsidR="006F1A3A" w:rsidRPr="00A5645A" w:rsidTr="00F6001D">
        <w:trPr>
          <w:jc w:val="center"/>
        </w:trPr>
        <w:tc>
          <w:tcPr>
            <w:tcW w:w="725" w:type="dxa"/>
            <w:tcBorders>
              <w:top w:val="single" w:sz="4" w:space="0" w:color="auto"/>
              <w:left w:val="single" w:sz="4" w:space="0" w:color="auto"/>
              <w:bottom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7</w:t>
            </w:r>
          </w:p>
        </w:tc>
        <w:tc>
          <w:tcPr>
            <w:tcW w:w="3248" w:type="dxa"/>
            <w:tcBorders>
              <w:top w:val="single" w:sz="4" w:space="0" w:color="auto"/>
              <w:left w:val="single" w:sz="4" w:space="0" w:color="auto"/>
              <w:bottom w:val="single" w:sz="4" w:space="0" w:color="auto"/>
            </w:tcBorders>
            <w:shd w:val="clear" w:color="auto" w:fill="FFFFFF"/>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Принимающая операция</w:t>
            </w:r>
          </w:p>
        </w:tc>
        <w:tc>
          <w:tcPr>
            <w:tcW w:w="5423"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rPr>
                <w:rFonts w:ascii="GHEA Grapalat" w:hAnsi="GHEA Grapalat"/>
                <w:sz w:val="20"/>
                <w:szCs w:val="20"/>
              </w:rPr>
            </w:pPr>
            <w:r w:rsidRPr="00A5645A">
              <w:rPr>
                <w:rStyle w:val="Bodytext212pt"/>
                <w:rFonts w:ascii="GHEA Grapalat" w:hAnsi="GHEA Grapalat"/>
                <w:sz w:val="20"/>
                <w:szCs w:val="20"/>
              </w:rPr>
              <w:t>прием и обработка сведений для включения в общий реестр владельцев складов временного хранения</w:t>
            </w:r>
          </w:p>
        </w:tc>
      </w:tr>
      <w:tr w:rsidR="006F1A3A" w:rsidRPr="00A5645A" w:rsidTr="00F6001D">
        <w:trPr>
          <w:jc w:val="center"/>
        </w:trPr>
        <w:tc>
          <w:tcPr>
            <w:tcW w:w="725" w:type="dxa"/>
            <w:tcBorders>
              <w:top w:val="single" w:sz="4" w:space="0" w:color="auto"/>
              <w:left w:val="single" w:sz="4" w:space="0" w:color="auto"/>
              <w:bottom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8</w:t>
            </w:r>
          </w:p>
        </w:tc>
        <w:tc>
          <w:tcPr>
            <w:tcW w:w="3248" w:type="dxa"/>
            <w:tcBorders>
              <w:top w:val="single" w:sz="4" w:space="0" w:color="auto"/>
              <w:left w:val="single" w:sz="4" w:space="0" w:color="auto"/>
              <w:bottom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Результат выполнения транзакции общего процесса</w:t>
            </w:r>
          </w:p>
        </w:tc>
        <w:tc>
          <w:tcPr>
            <w:tcW w:w="5423"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сведения о владельце склада временного хранения (Р.СС.08.ВЕN.001): обработаны</w:t>
            </w:r>
          </w:p>
        </w:tc>
      </w:tr>
      <w:tr w:rsidR="006F1A3A" w:rsidRPr="00A5645A" w:rsidTr="00F6001D">
        <w:trPr>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9</w:t>
            </w:r>
          </w:p>
        </w:tc>
        <w:tc>
          <w:tcPr>
            <w:tcW w:w="3248"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 xml:space="preserve">Параметры транзакции общего </w:t>
            </w:r>
            <w:r w:rsidRPr="00A5645A">
              <w:rPr>
                <w:rStyle w:val="Bodytext212pt"/>
                <w:rFonts w:ascii="GHEA Grapalat" w:hAnsi="GHEA Grapalat"/>
                <w:sz w:val="20"/>
                <w:szCs w:val="20"/>
              </w:rPr>
              <w:lastRenderedPageBreak/>
              <w:t>процесса:</w:t>
            </w:r>
          </w:p>
        </w:tc>
        <w:tc>
          <w:tcPr>
            <w:tcW w:w="5423" w:type="dxa"/>
            <w:tcBorders>
              <w:top w:val="single" w:sz="4" w:space="0" w:color="auto"/>
              <w:left w:val="single" w:sz="4" w:space="0" w:color="auto"/>
              <w:bottom w:val="single" w:sz="4" w:space="0" w:color="auto"/>
              <w:right w:val="single" w:sz="4" w:space="0" w:color="auto"/>
            </w:tcBorders>
            <w:shd w:val="clear" w:color="auto" w:fill="FFFFFF"/>
          </w:tcPr>
          <w:p w:rsidR="006F1A3A" w:rsidRPr="00A5645A" w:rsidRDefault="006F1A3A" w:rsidP="00F6001D">
            <w:pPr>
              <w:spacing w:after="120"/>
              <w:ind w:left="152" w:right="148"/>
              <w:rPr>
                <w:rFonts w:ascii="GHEA Grapalat" w:hAnsi="GHEA Grapalat"/>
                <w:sz w:val="20"/>
                <w:szCs w:val="20"/>
              </w:rPr>
            </w:pPr>
          </w:p>
        </w:tc>
      </w:tr>
      <w:tr w:rsidR="006F1A3A" w:rsidRPr="00A5645A" w:rsidTr="00F6001D">
        <w:trPr>
          <w:jc w:val="center"/>
        </w:trPr>
        <w:tc>
          <w:tcPr>
            <w:tcW w:w="725" w:type="dxa"/>
            <w:tcBorders>
              <w:top w:val="single" w:sz="4" w:space="0" w:color="auto"/>
              <w:left w:val="single" w:sz="4" w:space="0" w:color="auto"/>
            </w:tcBorders>
            <w:shd w:val="clear" w:color="auto" w:fill="FFFFFF"/>
          </w:tcPr>
          <w:p w:rsidR="006F1A3A" w:rsidRPr="00A5645A" w:rsidRDefault="006F1A3A" w:rsidP="00F6001D">
            <w:pPr>
              <w:spacing w:after="120"/>
              <w:jc w:val="center"/>
              <w:rPr>
                <w:rFonts w:ascii="GHEA Grapalat" w:hAnsi="GHEA Grapalat"/>
                <w:sz w:val="20"/>
                <w:szCs w:val="20"/>
              </w:rPr>
            </w:pPr>
          </w:p>
        </w:tc>
        <w:tc>
          <w:tcPr>
            <w:tcW w:w="3248" w:type="dxa"/>
            <w:tcBorders>
              <w:top w:val="single" w:sz="4" w:space="0" w:color="auto"/>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время для подтверждения получения</w:t>
            </w:r>
          </w:p>
        </w:tc>
        <w:tc>
          <w:tcPr>
            <w:tcW w:w="5423" w:type="dxa"/>
            <w:tcBorders>
              <w:top w:val="single" w:sz="4" w:space="0" w:color="auto"/>
              <w:left w:val="single" w:sz="4" w:space="0" w:color="auto"/>
              <w:righ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w:t>
            </w:r>
          </w:p>
        </w:tc>
      </w:tr>
      <w:tr w:rsidR="006F1A3A" w:rsidRPr="00A5645A" w:rsidTr="00F6001D">
        <w:trPr>
          <w:jc w:val="center"/>
        </w:trPr>
        <w:tc>
          <w:tcPr>
            <w:tcW w:w="725" w:type="dxa"/>
            <w:tcBorders>
              <w:left w:val="single" w:sz="4" w:space="0" w:color="auto"/>
            </w:tcBorders>
            <w:shd w:val="clear" w:color="auto" w:fill="FFFFFF"/>
          </w:tcPr>
          <w:p w:rsidR="006F1A3A" w:rsidRPr="00A5645A" w:rsidRDefault="006F1A3A" w:rsidP="00F6001D">
            <w:pPr>
              <w:spacing w:after="120"/>
              <w:jc w:val="center"/>
              <w:rPr>
                <w:rFonts w:ascii="GHEA Grapalat" w:hAnsi="GHEA Grapalat"/>
                <w:sz w:val="20"/>
                <w:szCs w:val="20"/>
              </w:rPr>
            </w:pPr>
          </w:p>
        </w:tc>
        <w:tc>
          <w:tcPr>
            <w:tcW w:w="3248" w:type="dxa"/>
            <w:tcBorders>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время подтверждения принятия в обработку</w:t>
            </w:r>
          </w:p>
        </w:tc>
        <w:tc>
          <w:tcPr>
            <w:tcW w:w="5423" w:type="dxa"/>
            <w:tcBorders>
              <w:left w:val="single" w:sz="4" w:space="0" w:color="auto"/>
              <w:righ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20 мин</w:t>
            </w:r>
          </w:p>
        </w:tc>
      </w:tr>
      <w:tr w:rsidR="006F1A3A" w:rsidRPr="00A5645A" w:rsidTr="00F6001D">
        <w:trPr>
          <w:jc w:val="center"/>
        </w:trPr>
        <w:tc>
          <w:tcPr>
            <w:tcW w:w="725" w:type="dxa"/>
            <w:tcBorders>
              <w:left w:val="single" w:sz="4" w:space="0" w:color="auto"/>
            </w:tcBorders>
            <w:shd w:val="clear" w:color="auto" w:fill="FFFFFF"/>
          </w:tcPr>
          <w:p w:rsidR="006F1A3A" w:rsidRPr="00A5645A" w:rsidRDefault="006F1A3A" w:rsidP="00F6001D">
            <w:pPr>
              <w:spacing w:after="120"/>
              <w:jc w:val="center"/>
              <w:rPr>
                <w:rFonts w:ascii="GHEA Grapalat" w:hAnsi="GHEA Grapalat"/>
                <w:sz w:val="20"/>
                <w:szCs w:val="20"/>
              </w:rPr>
            </w:pPr>
          </w:p>
        </w:tc>
        <w:tc>
          <w:tcPr>
            <w:tcW w:w="3248" w:type="dxa"/>
            <w:tcBorders>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время ожидания ответа</w:t>
            </w:r>
          </w:p>
        </w:tc>
        <w:tc>
          <w:tcPr>
            <w:tcW w:w="5423" w:type="dxa"/>
            <w:tcBorders>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24 часа</w:t>
            </w:r>
          </w:p>
        </w:tc>
      </w:tr>
      <w:tr w:rsidR="006F1A3A" w:rsidRPr="00A5645A" w:rsidTr="00F6001D">
        <w:trPr>
          <w:jc w:val="center"/>
        </w:trPr>
        <w:tc>
          <w:tcPr>
            <w:tcW w:w="725" w:type="dxa"/>
            <w:tcBorders>
              <w:left w:val="single" w:sz="4" w:space="0" w:color="auto"/>
            </w:tcBorders>
            <w:shd w:val="clear" w:color="auto" w:fill="FFFFFF"/>
          </w:tcPr>
          <w:p w:rsidR="006F1A3A" w:rsidRPr="00A5645A" w:rsidRDefault="006F1A3A" w:rsidP="00F6001D">
            <w:pPr>
              <w:spacing w:after="120"/>
              <w:jc w:val="center"/>
              <w:rPr>
                <w:rFonts w:ascii="GHEA Grapalat" w:hAnsi="GHEA Grapalat"/>
                <w:sz w:val="20"/>
                <w:szCs w:val="20"/>
              </w:rPr>
            </w:pPr>
          </w:p>
        </w:tc>
        <w:tc>
          <w:tcPr>
            <w:tcW w:w="3248" w:type="dxa"/>
            <w:tcBorders>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признак авторизации</w:t>
            </w:r>
          </w:p>
        </w:tc>
        <w:tc>
          <w:tcPr>
            <w:tcW w:w="5423" w:type="dxa"/>
            <w:tcBorders>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да</w:t>
            </w:r>
          </w:p>
        </w:tc>
      </w:tr>
      <w:tr w:rsidR="006F1A3A" w:rsidRPr="00A5645A" w:rsidTr="00F6001D">
        <w:trPr>
          <w:jc w:val="center"/>
        </w:trPr>
        <w:tc>
          <w:tcPr>
            <w:tcW w:w="725" w:type="dxa"/>
            <w:tcBorders>
              <w:left w:val="single" w:sz="4" w:space="0" w:color="auto"/>
            </w:tcBorders>
            <w:shd w:val="clear" w:color="auto" w:fill="FFFFFF"/>
          </w:tcPr>
          <w:p w:rsidR="006F1A3A" w:rsidRPr="00A5645A" w:rsidRDefault="006F1A3A" w:rsidP="00F6001D">
            <w:pPr>
              <w:spacing w:after="120"/>
              <w:jc w:val="center"/>
              <w:rPr>
                <w:rFonts w:ascii="GHEA Grapalat" w:hAnsi="GHEA Grapalat"/>
                <w:sz w:val="20"/>
                <w:szCs w:val="20"/>
              </w:rPr>
            </w:pPr>
          </w:p>
        </w:tc>
        <w:tc>
          <w:tcPr>
            <w:tcW w:w="3248" w:type="dxa"/>
            <w:tcBorders>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количество повторов</w:t>
            </w:r>
          </w:p>
        </w:tc>
        <w:tc>
          <w:tcPr>
            <w:tcW w:w="5423" w:type="dxa"/>
            <w:tcBorders>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3 раза</w:t>
            </w:r>
          </w:p>
        </w:tc>
      </w:tr>
      <w:tr w:rsidR="006F1A3A" w:rsidRPr="00A5645A" w:rsidTr="00F6001D">
        <w:trPr>
          <w:jc w:val="center"/>
        </w:trPr>
        <w:tc>
          <w:tcPr>
            <w:tcW w:w="725" w:type="dxa"/>
            <w:tcBorders>
              <w:top w:val="single" w:sz="4" w:space="0" w:color="auto"/>
              <w:lef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10</w:t>
            </w:r>
          </w:p>
        </w:tc>
        <w:tc>
          <w:tcPr>
            <w:tcW w:w="3248" w:type="dxa"/>
            <w:tcBorders>
              <w:top w:val="single" w:sz="4" w:space="0" w:color="auto"/>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Сообщения транзакции общего процесса:</w:t>
            </w:r>
          </w:p>
        </w:tc>
        <w:tc>
          <w:tcPr>
            <w:tcW w:w="5423" w:type="dxa"/>
            <w:tcBorders>
              <w:top w:val="single" w:sz="4" w:space="0" w:color="auto"/>
              <w:left w:val="single" w:sz="4" w:space="0" w:color="auto"/>
              <w:right w:val="single" w:sz="4" w:space="0" w:color="auto"/>
            </w:tcBorders>
            <w:shd w:val="clear" w:color="auto" w:fill="FFFFFF"/>
          </w:tcPr>
          <w:p w:rsidR="006F1A3A" w:rsidRPr="00A5645A" w:rsidRDefault="006F1A3A" w:rsidP="00F6001D">
            <w:pPr>
              <w:spacing w:after="120"/>
              <w:ind w:left="152" w:right="148"/>
              <w:rPr>
                <w:rFonts w:ascii="GHEA Grapalat" w:hAnsi="GHEA Grapalat"/>
                <w:sz w:val="20"/>
                <w:szCs w:val="20"/>
              </w:rPr>
            </w:pPr>
          </w:p>
        </w:tc>
      </w:tr>
      <w:tr w:rsidR="006F1A3A" w:rsidRPr="00A5645A" w:rsidTr="00F6001D">
        <w:trPr>
          <w:jc w:val="center"/>
        </w:trPr>
        <w:tc>
          <w:tcPr>
            <w:tcW w:w="725" w:type="dxa"/>
            <w:tcBorders>
              <w:left w:val="single" w:sz="4" w:space="0" w:color="auto"/>
            </w:tcBorders>
            <w:shd w:val="clear" w:color="auto" w:fill="FFFFFF"/>
          </w:tcPr>
          <w:p w:rsidR="006F1A3A" w:rsidRPr="00A5645A" w:rsidRDefault="006F1A3A" w:rsidP="00F6001D">
            <w:pPr>
              <w:spacing w:after="120"/>
              <w:jc w:val="center"/>
              <w:rPr>
                <w:rFonts w:ascii="GHEA Grapalat" w:hAnsi="GHEA Grapalat"/>
                <w:sz w:val="20"/>
                <w:szCs w:val="20"/>
              </w:rPr>
            </w:pPr>
          </w:p>
        </w:tc>
        <w:tc>
          <w:tcPr>
            <w:tcW w:w="3248" w:type="dxa"/>
            <w:tcBorders>
              <w:left w:val="single" w:sz="4" w:space="0" w:color="auto"/>
            </w:tcBorders>
            <w:shd w:val="clear" w:color="auto" w:fill="FFFFFF"/>
          </w:tcPr>
          <w:p w:rsidR="006F1A3A" w:rsidRPr="00A5645A" w:rsidRDefault="00F6001D" w:rsidP="00F6001D">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И</w:t>
            </w:r>
            <w:r w:rsidR="002E416E" w:rsidRPr="00A5645A">
              <w:rPr>
                <w:rStyle w:val="Bodytext212pt"/>
                <w:rFonts w:ascii="GHEA Grapalat" w:hAnsi="GHEA Grapalat"/>
                <w:sz w:val="20"/>
                <w:szCs w:val="20"/>
              </w:rPr>
              <w:t>нициирующее</w:t>
            </w:r>
            <w:r>
              <w:rPr>
                <w:rStyle w:val="Bodytext212pt"/>
                <w:rFonts w:ascii="GHEA Grapalat" w:hAnsi="GHEA Grapalat"/>
                <w:sz w:val="20"/>
                <w:szCs w:val="20"/>
              </w:rPr>
              <w:t xml:space="preserve"> </w:t>
            </w:r>
            <w:r w:rsidR="002E416E" w:rsidRPr="00A5645A">
              <w:rPr>
                <w:rStyle w:val="Bodytext212pt"/>
                <w:rFonts w:ascii="GHEA Grapalat" w:hAnsi="GHEA Grapalat"/>
                <w:sz w:val="20"/>
                <w:szCs w:val="20"/>
              </w:rPr>
              <w:t>сообщение</w:t>
            </w:r>
          </w:p>
        </w:tc>
        <w:tc>
          <w:tcPr>
            <w:tcW w:w="5423" w:type="dxa"/>
            <w:tcBorders>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сведения для включения в общий реестр владельцев складов временного хранения (Р.СС.08.М</w:t>
            </w:r>
            <w:r w:rsidRPr="00A5645A">
              <w:rPr>
                <w:rStyle w:val="Bodytext212pt"/>
                <w:rFonts w:ascii="GHEA Grapalat" w:hAnsi="GHEA Grapalat"/>
                <w:sz w:val="20"/>
                <w:szCs w:val="20"/>
                <w:lang w:val="en-US" w:eastAsia="en-US" w:bidi="en-US"/>
              </w:rPr>
              <w:t>SG</w:t>
            </w:r>
            <w:r w:rsidRPr="00A5645A">
              <w:rPr>
                <w:rStyle w:val="Bodytext212pt"/>
                <w:rFonts w:ascii="GHEA Grapalat" w:hAnsi="GHEA Grapalat"/>
                <w:sz w:val="20"/>
                <w:szCs w:val="20"/>
              </w:rPr>
              <w:t>.001)</w:t>
            </w:r>
          </w:p>
        </w:tc>
      </w:tr>
      <w:tr w:rsidR="006F1A3A" w:rsidRPr="00A5645A" w:rsidTr="00F6001D">
        <w:trPr>
          <w:jc w:val="center"/>
        </w:trPr>
        <w:tc>
          <w:tcPr>
            <w:tcW w:w="725" w:type="dxa"/>
            <w:tcBorders>
              <w:left w:val="single" w:sz="4" w:space="0" w:color="auto"/>
            </w:tcBorders>
            <w:shd w:val="clear" w:color="auto" w:fill="FFFFFF"/>
          </w:tcPr>
          <w:p w:rsidR="006F1A3A" w:rsidRPr="00A5645A" w:rsidRDefault="006F1A3A" w:rsidP="00F6001D">
            <w:pPr>
              <w:spacing w:after="120"/>
              <w:jc w:val="center"/>
              <w:rPr>
                <w:rFonts w:ascii="GHEA Grapalat" w:hAnsi="GHEA Grapalat"/>
                <w:sz w:val="20"/>
                <w:szCs w:val="20"/>
              </w:rPr>
            </w:pPr>
          </w:p>
        </w:tc>
        <w:tc>
          <w:tcPr>
            <w:tcW w:w="3248" w:type="dxa"/>
            <w:tcBorders>
              <w:left w:val="single" w:sz="4" w:space="0" w:color="auto"/>
            </w:tcBorders>
            <w:shd w:val="clear" w:color="auto" w:fill="FFFFFF"/>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ответное сообщение</w:t>
            </w:r>
          </w:p>
        </w:tc>
        <w:tc>
          <w:tcPr>
            <w:tcW w:w="5423" w:type="dxa"/>
            <w:tcBorders>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уведомление об успешной обработке сообщения (Р.СС.08.М</w:t>
            </w:r>
            <w:r w:rsidRPr="00A5645A">
              <w:rPr>
                <w:rStyle w:val="Bodytext212pt"/>
                <w:rFonts w:ascii="GHEA Grapalat" w:hAnsi="GHEA Grapalat"/>
                <w:sz w:val="20"/>
                <w:szCs w:val="20"/>
                <w:lang w:val="en-US" w:eastAsia="en-US" w:bidi="en-US"/>
              </w:rPr>
              <w:t>SG</w:t>
            </w:r>
            <w:r w:rsidRPr="00A5645A">
              <w:rPr>
                <w:rStyle w:val="Bodytext212pt"/>
                <w:rFonts w:ascii="GHEA Grapalat" w:hAnsi="GHEA Grapalat"/>
                <w:sz w:val="20"/>
                <w:szCs w:val="20"/>
              </w:rPr>
              <w:t>.002)</w:t>
            </w:r>
          </w:p>
        </w:tc>
      </w:tr>
      <w:tr w:rsidR="006F1A3A" w:rsidRPr="00A5645A" w:rsidTr="00F6001D">
        <w:trPr>
          <w:jc w:val="center"/>
        </w:trPr>
        <w:tc>
          <w:tcPr>
            <w:tcW w:w="725" w:type="dxa"/>
            <w:tcBorders>
              <w:top w:val="single" w:sz="4" w:space="0" w:color="auto"/>
              <w:left w:val="single" w:sz="4" w:space="0" w:color="auto"/>
            </w:tcBorders>
            <w:shd w:val="clear" w:color="auto" w:fill="FFFFFF"/>
          </w:tcPr>
          <w:p w:rsidR="006F1A3A" w:rsidRPr="00A5645A"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A5645A">
              <w:rPr>
                <w:rStyle w:val="Bodytext212pt"/>
                <w:rFonts w:ascii="GHEA Grapalat" w:hAnsi="GHEA Grapalat"/>
                <w:sz w:val="20"/>
                <w:szCs w:val="20"/>
              </w:rPr>
              <w:t>11</w:t>
            </w:r>
          </w:p>
        </w:tc>
        <w:tc>
          <w:tcPr>
            <w:tcW w:w="3248" w:type="dxa"/>
            <w:tcBorders>
              <w:top w:val="single" w:sz="4" w:space="0" w:color="auto"/>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Параметры сообщений транзакции общего процесса:</w:t>
            </w:r>
          </w:p>
        </w:tc>
        <w:tc>
          <w:tcPr>
            <w:tcW w:w="5423" w:type="dxa"/>
            <w:tcBorders>
              <w:top w:val="single" w:sz="4" w:space="0" w:color="auto"/>
              <w:left w:val="single" w:sz="4" w:space="0" w:color="auto"/>
              <w:right w:val="single" w:sz="4" w:space="0" w:color="auto"/>
            </w:tcBorders>
            <w:shd w:val="clear" w:color="auto" w:fill="FFFFFF"/>
          </w:tcPr>
          <w:p w:rsidR="006F1A3A" w:rsidRPr="00A5645A" w:rsidRDefault="006F1A3A" w:rsidP="00F6001D">
            <w:pPr>
              <w:spacing w:after="120"/>
              <w:ind w:left="152" w:right="148"/>
              <w:rPr>
                <w:rFonts w:ascii="GHEA Grapalat" w:hAnsi="GHEA Grapalat"/>
                <w:sz w:val="20"/>
                <w:szCs w:val="20"/>
              </w:rPr>
            </w:pPr>
          </w:p>
        </w:tc>
      </w:tr>
      <w:tr w:rsidR="006F1A3A" w:rsidRPr="00A5645A" w:rsidTr="00F6001D">
        <w:trPr>
          <w:jc w:val="center"/>
        </w:trPr>
        <w:tc>
          <w:tcPr>
            <w:tcW w:w="725" w:type="dxa"/>
            <w:tcBorders>
              <w:left w:val="single" w:sz="4" w:space="0" w:color="auto"/>
            </w:tcBorders>
            <w:shd w:val="clear" w:color="auto" w:fill="FFFFFF"/>
          </w:tcPr>
          <w:p w:rsidR="006F1A3A" w:rsidRPr="00A5645A" w:rsidRDefault="006F1A3A" w:rsidP="00F6001D">
            <w:pPr>
              <w:spacing w:after="120"/>
              <w:jc w:val="center"/>
              <w:rPr>
                <w:rFonts w:ascii="GHEA Grapalat" w:hAnsi="GHEA Grapalat"/>
                <w:sz w:val="20"/>
                <w:szCs w:val="20"/>
              </w:rPr>
            </w:pPr>
          </w:p>
        </w:tc>
        <w:tc>
          <w:tcPr>
            <w:tcW w:w="3248" w:type="dxa"/>
            <w:tcBorders>
              <w:left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признак ЭЦП</w:t>
            </w:r>
          </w:p>
        </w:tc>
        <w:tc>
          <w:tcPr>
            <w:tcW w:w="5423" w:type="dxa"/>
            <w:tcBorders>
              <w:left w:val="single" w:sz="4" w:space="0" w:color="auto"/>
              <w:right w:val="single" w:sz="4" w:space="0" w:color="auto"/>
            </w:tcBorders>
            <w:shd w:val="clear" w:color="auto" w:fill="FFFFFF"/>
            <w:vAlign w:val="center"/>
          </w:tcPr>
          <w:p w:rsidR="006F1A3A" w:rsidRPr="00A5645A" w:rsidRDefault="002E416E" w:rsidP="00F6001D">
            <w:pPr>
              <w:pStyle w:val="Bodytext20"/>
              <w:shd w:val="clear" w:color="auto" w:fill="auto"/>
              <w:spacing w:before="0" w:after="120" w:line="240" w:lineRule="auto"/>
              <w:ind w:left="152" w:right="148" w:firstLine="0"/>
              <w:jc w:val="left"/>
              <w:rPr>
                <w:rFonts w:ascii="GHEA Grapalat" w:hAnsi="GHEA Grapalat"/>
                <w:sz w:val="20"/>
                <w:szCs w:val="20"/>
              </w:rPr>
            </w:pPr>
            <w:r w:rsidRPr="00A5645A">
              <w:rPr>
                <w:rStyle w:val="Bodytext212pt"/>
                <w:rFonts w:ascii="GHEA Grapalat" w:hAnsi="GHEA Grapalat"/>
                <w:sz w:val="20"/>
                <w:szCs w:val="20"/>
              </w:rPr>
              <w:t>нет</w:t>
            </w:r>
          </w:p>
        </w:tc>
      </w:tr>
      <w:tr w:rsidR="006F1A3A" w:rsidRPr="00A5645A" w:rsidTr="00F6001D">
        <w:trPr>
          <w:jc w:val="center"/>
        </w:trPr>
        <w:tc>
          <w:tcPr>
            <w:tcW w:w="725" w:type="dxa"/>
            <w:tcBorders>
              <w:left w:val="single" w:sz="4" w:space="0" w:color="auto"/>
              <w:bottom w:val="single" w:sz="4" w:space="0" w:color="auto"/>
            </w:tcBorders>
            <w:shd w:val="clear" w:color="auto" w:fill="FFFFFF"/>
          </w:tcPr>
          <w:p w:rsidR="006F1A3A" w:rsidRPr="00A5645A" w:rsidRDefault="006F1A3A" w:rsidP="00F6001D">
            <w:pPr>
              <w:spacing w:after="120"/>
              <w:jc w:val="center"/>
              <w:rPr>
                <w:rFonts w:ascii="GHEA Grapalat" w:hAnsi="GHEA Grapalat"/>
                <w:sz w:val="20"/>
                <w:szCs w:val="20"/>
              </w:rPr>
            </w:pPr>
          </w:p>
        </w:tc>
        <w:tc>
          <w:tcPr>
            <w:tcW w:w="3248" w:type="dxa"/>
            <w:tcBorders>
              <w:left w:val="single" w:sz="4" w:space="0" w:color="auto"/>
              <w:bottom w:val="single" w:sz="4" w:space="0" w:color="auto"/>
            </w:tcBorders>
            <w:shd w:val="clear" w:color="auto" w:fill="FFFFFF"/>
            <w:vAlign w:val="center"/>
          </w:tcPr>
          <w:p w:rsidR="006F1A3A" w:rsidRPr="00A5645A"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A5645A">
              <w:rPr>
                <w:rStyle w:val="Bodytext212pt"/>
                <w:rFonts w:ascii="GHEA Grapalat" w:hAnsi="GHEA Grapalat"/>
                <w:sz w:val="20"/>
                <w:szCs w:val="20"/>
              </w:rPr>
              <w:t>передача электронного документа с некорректной ЭЦП</w:t>
            </w:r>
          </w:p>
        </w:tc>
        <w:tc>
          <w:tcPr>
            <w:tcW w:w="5423" w:type="dxa"/>
            <w:tcBorders>
              <w:left w:val="single" w:sz="4" w:space="0" w:color="auto"/>
              <w:bottom w:val="single" w:sz="4" w:space="0" w:color="auto"/>
              <w:right w:val="single" w:sz="4" w:space="0" w:color="auto"/>
            </w:tcBorders>
            <w:shd w:val="clear" w:color="auto" w:fill="FFFFFF"/>
          </w:tcPr>
          <w:p w:rsidR="006F1A3A" w:rsidRPr="00A5645A" w:rsidRDefault="006F1A3A" w:rsidP="00F6001D">
            <w:pPr>
              <w:spacing w:after="120"/>
              <w:ind w:left="152" w:right="148"/>
              <w:rPr>
                <w:rFonts w:ascii="GHEA Grapalat" w:hAnsi="GHEA Grapalat"/>
                <w:sz w:val="20"/>
                <w:szCs w:val="20"/>
              </w:rPr>
            </w:pPr>
          </w:p>
        </w:tc>
      </w:tr>
    </w:tbl>
    <w:p w:rsidR="006F1A3A" w:rsidRPr="002E416E" w:rsidRDefault="006F1A3A" w:rsidP="002E416E">
      <w:pPr>
        <w:spacing w:after="120"/>
        <w:rPr>
          <w:rFonts w:ascii="GHEA Grapalat" w:hAnsi="GHEA Grapalat"/>
        </w:rPr>
      </w:pP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2. Транзакция общего процесса «Изменение сведений общего реестра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.002)</w:t>
      </w:r>
    </w:p>
    <w:p w:rsidR="00F6001D" w:rsidRPr="002E416E" w:rsidRDefault="00F6001D" w:rsidP="002E416E">
      <w:pPr>
        <w:pStyle w:val="Bodytext20"/>
        <w:shd w:val="clear" w:color="auto" w:fill="auto"/>
        <w:spacing w:before="0" w:after="120" w:line="240" w:lineRule="auto"/>
        <w:ind w:firstLine="0"/>
        <w:jc w:val="center"/>
        <w:rPr>
          <w:rFonts w:ascii="GHEA Grapalat" w:hAnsi="GHEA Grapalat"/>
          <w:sz w:val="24"/>
          <w:szCs w:val="24"/>
        </w:rPr>
      </w:pPr>
    </w:p>
    <w:p w:rsidR="00F6001D" w:rsidRDefault="002E416E" w:rsidP="00F6001D">
      <w:pPr>
        <w:pStyle w:val="Headerorfooter60"/>
        <w:shd w:val="clear" w:color="auto" w:fill="auto"/>
        <w:spacing w:line="240" w:lineRule="auto"/>
        <w:ind w:firstLine="567"/>
        <w:jc w:val="both"/>
        <w:rPr>
          <w:rStyle w:val="Bodytext2"/>
          <w:rFonts w:ascii="GHEA Grapalat" w:hAnsi="GHEA Grapalat"/>
          <w:sz w:val="24"/>
          <w:szCs w:val="24"/>
        </w:rPr>
      </w:pPr>
      <w:r w:rsidRPr="002E416E">
        <w:rPr>
          <w:rFonts w:ascii="GHEA Grapalat" w:hAnsi="GHEA Grapalat"/>
          <w:sz w:val="24"/>
          <w:szCs w:val="24"/>
        </w:rPr>
        <w:t>16.</w:t>
      </w:r>
      <w:r w:rsidR="00F6001D">
        <w:rPr>
          <w:rFonts w:ascii="GHEA Grapalat" w:hAnsi="GHEA Grapalat"/>
          <w:sz w:val="24"/>
          <w:szCs w:val="24"/>
        </w:rPr>
        <w:t xml:space="preserve"> </w:t>
      </w:r>
      <w:r w:rsidRPr="002E416E">
        <w:rPr>
          <w:rFonts w:ascii="GHEA Grapalat" w:hAnsi="GHEA Grapalat"/>
          <w:sz w:val="24"/>
          <w:szCs w:val="24"/>
        </w:rPr>
        <w:t>Транзакция общего процесса «Изменение сведений общего реестра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lang w:eastAsia="en-US" w:bidi="en-US"/>
        </w:rPr>
        <w:t>.</w:t>
      </w:r>
      <w:r w:rsidRPr="002E416E">
        <w:rPr>
          <w:rFonts w:ascii="GHEA Grapalat" w:hAnsi="GHEA Grapalat"/>
          <w:sz w:val="24"/>
          <w:szCs w:val="24"/>
        </w:rPr>
        <w:t>002) выполняется для передачи в Комиссию сведений с целью внесения изменений в общий реестр владельцев складов временного хранения.</w:t>
      </w:r>
      <w:r w:rsidRPr="002E416E">
        <w:rPr>
          <w:rFonts w:ascii="GHEA Grapalat" w:hAnsi="GHEA Grapalat"/>
          <w:sz w:val="24"/>
          <w:szCs w:val="24"/>
          <w:lang w:eastAsia="en-US" w:bidi="en-US"/>
        </w:rPr>
        <w:t xml:space="preserve"> </w:t>
      </w:r>
      <w:r w:rsidR="00F6001D" w:rsidRPr="00F6001D">
        <w:rPr>
          <w:rStyle w:val="Bodytext2"/>
          <w:rFonts w:ascii="GHEA Grapalat" w:hAnsi="GHEA Grapalat"/>
          <w:sz w:val="24"/>
          <w:szCs w:val="24"/>
        </w:rPr>
        <w:t>Схема выполнения указанной транзакции общего процесса</w:t>
      </w:r>
      <w:r w:rsidR="00F6001D">
        <w:rPr>
          <w:rStyle w:val="Bodytext2"/>
          <w:rFonts w:ascii="GHEA Grapalat" w:hAnsi="GHEA Grapalat"/>
          <w:sz w:val="24"/>
          <w:szCs w:val="24"/>
        </w:rPr>
        <w:t xml:space="preserve"> </w:t>
      </w:r>
      <w:r w:rsidR="00F6001D" w:rsidRPr="00F6001D">
        <w:rPr>
          <w:rStyle w:val="Bodytext2"/>
          <w:rFonts w:ascii="GHEA Grapalat" w:hAnsi="GHEA Grapalat"/>
          <w:sz w:val="24"/>
          <w:szCs w:val="24"/>
        </w:rPr>
        <w:t>представлена на рисунке 5. Параметры транзакции общего процесса</w:t>
      </w:r>
      <w:r w:rsidR="00F6001D">
        <w:rPr>
          <w:rStyle w:val="Bodytext2"/>
          <w:rFonts w:ascii="GHEA Grapalat" w:hAnsi="GHEA Grapalat"/>
          <w:sz w:val="24"/>
          <w:szCs w:val="24"/>
        </w:rPr>
        <w:t xml:space="preserve"> </w:t>
      </w:r>
      <w:r w:rsidR="00F6001D" w:rsidRPr="00F6001D">
        <w:rPr>
          <w:rStyle w:val="Bodytext2"/>
          <w:rFonts w:ascii="GHEA Grapalat" w:hAnsi="GHEA Grapalat"/>
          <w:sz w:val="24"/>
          <w:szCs w:val="24"/>
        </w:rPr>
        <w:t>приведены в таблице 6.</w:t>
      </w:r>
    </w:p>
    <w:p w:rsidR="00F6001D" w:rsidRDefault="00F6001D" w:rsidP="00F6001D">
      <w:pPr>
        <w:pStyle w:val="Headerorfooter60"/>
        <w:shd w:val="clear" w:color="auto" w:fill="auto"/>
        <w:spacing w:line="240" w:lineRule="auto"/>
        <w:ind w:firstLine="567"/>
        <w:jc w:val="both"/>
        <w:rPr>
          <w:rStyle w:val="Bodytext2"/>
          <w:rFonts w:ascii="GHEA Grapalat" w:hAnsi="GHEA Grapalat"/>
          <w:sz w:val="24"/>
          <w:szCs w:val="24"/>
        </w:rPr>
      </w:pPr>
    </w:p>
    <w:p w:rsidR="00F6001D" w:rsidRDefault="00F50F52" w:rsidP="00F6001D">
      <w:pPr>
        <w:pStyle w:val="Headerorfooter60"/>
        <w:shd w:val="clear" w:color="auto" w:fill="auto"/>
        <w:spacing w:line="240" w:lineRule="auto"/>
        <w:ind w:firstLine="567"/>
        <w:jc w:val="both"/>
        <w:rPr>
          <w:rStyle w:val="Bodytext2"/>
          <w:rFonts w:ascii="GHEA Grapalat" w:hAnsi="GHEA Grapalat"/>
          <w:sz w:val="24"/>
          <w:szCs w:val="24"/>
        </w:rPr>
      </w:pPr>
      <w:r>
        <w:rPr>
          <w:noProof/>
          <w:lang w:val="en-US" w:eastAsia="en-US" w:bidi="ar-SA"/>
        </w:rPr>
        <w:lastRenderedPageBreak/>
        <w:pict>
          <v:shape id="_x0000_s1202" type="#_x0000_t202" style="position:absolute;left:0;text-align:left;margin-left:152.45pt;margin-top:220.55pt;width:66.15pt;height:13.05pt;z-index:251833344;mso-width-relative:margin;mso-height-relative:margin">
            <v:textbox>
              <w:txbxContent>
                <w:p w:rsidR="000619D2" w:rsidRPr="00F6001D" w:rsidRDefault="000619D2" w:rsidP="00F6001D">
                  <w:pPr>
                    <w:rPr>
                      <w:lang w:val="en-US"/>
                    </w:rPr>
                  </w:pPr>
                </w:p>
              </w:txbxContent>
            </v:textbox>
          </v:shape>
        </w:pict>
      </w:r>
      <w:r>
        <w:rPr>
          <w:noProof/>
          <w:lang w:val="en-US" w:eastAsia="en-US" w:bidi="ar-SA"/>
        </w:rPr>
        <w:pict>
          <v:shape id="_x0000_s1201" type="#_x0000_t202" style="position:absolute;left:0;text-align:left;margin-left:45.95pt;margin-top:174.05pt;width:193.65pt;height:21.3pt;z-index:251832320;mso-width-relative:margin;mso-height-relative:margin">
            <v:textbox>
              <w:txbxContent>
                <w:p w:rsidR="000619D2" w:rsidRPr="00F6001D" w:rsidRDefault="000619D2" w:rsidP="00F6001D">
                  <w:pPr>
                    <w:rPr>
                      <w:lang w:val="en-US"/>
                    </w:rPr>
                  </w:pPr>
                </w:p>
              </w:txbxContent>
            </v:textbox>
          </v:shape>
        </w:pict>
      </w:r>
      <w:r>
        <w:rPr>
          <w:noProof/>
          <w:lang w:val="en-US" w:eastAsia="en-US" w:bidi="ar-SA"/>
        </w:rPr>
        <w:pict>
          <v:shape id="_x0000_s1200" type="#_x0000_t202" style="position:absolute;left:0;text-align:left;margin-left:193.45pt;margin-top:96.8pt;width:127pt;height:19.8pt;z-index:251831296;mso-width-relative:margin;mso-height-relative:margin">
            <v:textbox>
              <w:txbxContent>
                <w:p w:rsidR="000619D2" w:rsidRPr="00F6001D" w:rsidRDefault="000619D2" w:rsidP="00F6001D">
                  <w:pPr>
                    <w:rPr>
                      <w:lang w:val="en-US"/>
                    </w:rPr>
                  </w:pPr>
                </w:p>
              </w:txbxContent>
            </v:textbox>
          </v:shape>
        </w:pict>
      </w:r>
      <w:r>
        <w:rPr>
          <w:noProof/>
          <w:lang w:val="en-US" w:eastAsia="en-US" w:bidi="ar-SA"/>
        </w:rPr>
        <w:pict>
          <v:shape id="_x0000_s1199" type="#_x0000_t202" style="position:absolute;left:0;text-align:left;margin-left:335.6pt;margin-top:76.55pt;width:82.1pt;height:61.05pt;z-index:251830272;mso-width-relative:margin;mso-height-relative:margin">
            <v:textbox>
              <w:txbxContent>
                <w:p w:rsidR="000619D2" w:rsidRPr="00F6001D" w:rsidRDefault="000619D2" w:rsidP="00F6001D">
                  <w:pPr>
                    <w:rPr>
                      <w:lang w:val="en-US"/>
                    </w:rPr>
                  </w:pPr>
                </w:p>
              </w:txbxContent>
            </v:textbox>
          </v:shape>
        </w:pict>
      </w:r>
      <w:r>
        <w:rPr>
          <w:noProof/>
          <w:lang w:val="en-US" w:eastAsia="en-US" w:bidi="ar-SA"/>
        </w:rPr>
        <w:pict>
          <v:shape id="_x0000_s1198" type="#_x0000_t202" style="position:absolute;left:0;text-align:left;margin-left:96.2pt;margin-top:80.3pt;width:84.9pt;height:61.8pt;z-index:251829248;mso-width-relative:margin;mso-height-relative:margin">
            <v:textbox>
              <w:txbxContent>
                <w:p w:rsidR="000619D2" w:rsidRPr="00F6001D" w:rsidRDefault="000619D2" w:rsidP="00F6001D">
                  <w:pPr>
                    <w:rPr>
                      <w:lang w:val="en-US"/>
                    </w:rPr>
                  </w:pPr>
                </w:p>
              </w:txbxContent>
            </v:textbox>
          </v:shape>
        </w:pict>
      </w:r>
      <w:r>
        <w:rPr>
          <w:noProof/>
          <w:lang w:val="en-US" w:eastAsia="en-US" w:bidi="ar-SA"/>
        </w:rPr>
        <w:pict>
          <v:shape id="_x0000_s1197" type="#_x0000_t202" style="position:absolute;left:0;text-align:left;margin-left:32.6pt;margin-top:123.05pt;width:48.75pt;height:26.55pt;z-index:251828224;mso-width-relative:margin;mso-height-relative:margin">
            <v:textbox>
              <w:txbxContent>
                <w:p w:rsidR="000619D2" w:rsidRPr="00F6001D" w:rsidRDefault="000619D2" w:rsidP="00F6001D">
                  <w:pPr>
                    <w:rPr>
                      <w:lang w:val="en-US"/>
                    </w:rPr>
                  </w:pPr>
                </w:p>
              </w:txbxContent>
            </v:textbox>
          </v:shape>
        </w:pict>
      </w:r>
      <w:r>
        <w:rPr>
          <w:noProof/>
          <w:lang w:val="en-US" w:eastAsia="en-US" w:bidi="ar-SA"/>
        </w:rPr>
        <w:pict>
          <v:shape id="_x0000_s1196" type="#_x0000_t202" style="position:absolute;left:0;text-align:left;margin-left:193.45pt;margin-top:43.85pt;width:127pt;height:45.75pt;z-index:251827200;mso-width-relative:margin;mso-height-relative:margin">
            <v:textbox>
              <w:txbxContent>
                <w:p w:rsidR="000619D2" w:rsidRPr="00F6001D" w:rsidRDefault="000619D2" w:rsidP="00F6001D">
                  <w:pPr>
                    <w:rPr>
                      <w:lang w:val="en-US"/>
                    </w:rPr>
                  </w:pPr>
                </w:p>
              </w:txbxContent>
            </v:textbox>
          </v:shape>
        </w:pict>
      </w:r>
      <w:r>
        <w:rPr>
          <w:noProof/>
          <w:lang w:val="en-US" w:eastAsia="en-US" w:bidi="ar-SA"/>
        </w:rPr>
        <w:pict>
          <v:shape id="_x0000_s1195" type="#_x0000_t202" style="position:absolute;left:0;text-align:left;margin-left:320.45pt;margin-top:5.6pt;width:97.25pt;height:13.05pt;z-index:251826176;mso-width-relative:margin;mso-height-relative:margin">
            <v:textbox>
              <w:txbxContent>
                <w:p w:rsidR="000619D2" w:rsidRPr="00F6001D" w:rsidRDefault="000619D2" w:rsidP="00F6001D">
                  <w:pPr>
                    <w:rPr>
                      <w:lang w:val="en-US"/>
                    </w:rPr>
                  </w:pPr>
                </w:p>
              </w:txbxContent>
            </v:textbox>
          </v:shape>
        </w:pict>
      </w:r>
      <w:r>
        <w:rPr>
          <w:noProof/>
          <w:lang w:eastAsia="zh-TW"/>
        </w:rPr>
        <w:pict>
          <v:shape id="_x0000_s1194" type="#_x0000_t202" style="position:absolute;left:0;text-align:left;margin-left:96.2pt;margin-top:5.6pt;width:97.25pt;height:13.05pt;z-index:251825152;mso-width-relative:margin;mso-height-relative:margin">
            <v:textbox>
              <w:txbxContent>
                <w:p w:rsidR="000619D2" w:rsidRPr="00F6001D" w:rsidRDefault="000619D2">
                  <w:pPr>
                    <w:rPr>
                      <w:lang w:val="en-US"/>
                    </w:rPr>
                  </w:pPr>
                </w:p>
              </w:txbxContent>
            </v:textbox>
          </v:shape>
        </w:pict>
      </w:r>
      <w:r w:rsidR="00F6001D">
        <w:rPr>
          <w:rFonts w:ascii="GHEA Grapalat" w:hAnsi="GHEA Grapalat"/>
          <w:noProof/>
          <w:lang w:val="en-US" w:eastAsia="en-US" w:bidi="ar-SA"/>
        </w:rPr>
        <w:drawing>
          <wp:inline distT="0" distB="0" distL="0" distR="0">
            <wp:extent cx="5755640" cy="3072203"/>
            <wp:effectExtent l="19050" t="0" r="0" b="0"/>
            <wp:docPr id="327" name="Picture 327"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image15"/>
                    <pic:cNvPicPr>
                      <a:picLocks noChangeAspect="1" noChangeArrowheads="1"/>
                    </pic:cNvPicPr>
                  </pic:nvPicPr>
                  <pic:blipFill>
                    <a:blip r:embed="rId55" cstate="print"/>
                    <a:srcRect/>
                    <a:stretch>
                      <a:fillRect/>
                    </a:stretch>
                  </pic:blipFill>
                  <pic:spPr bwMode="auto">
                    <a:xfrm>
                      <a:off x="0" y="0"/>
                      <a:ext cx="5755640" cy="3072203"/>
                    </a:xfrm>
                    <a:prstGeom prst="rect">
                      <a:avLst/>
                    </a:prstGeom>
                    <a:noFill/>
                    <a:ln w="9525">
                      <a:noFill/>
                      <a:miter lim="800000"/>
                      <a:headEnd/>
                      <a:tailEnd/>
                    </a:ln>
                  </pic:spPr>
                </pic:pic>
              </a:graphicData>
            </a:graphic>
          </wp:inline>
        </w:drawing>
      </w:r>
    </w:p>
    <w:p w:rsidR="00F6001D" w:rsidRDefault="00F6001D" w:rsidP="00F6001D">
      <w:pPr>
        <w:pStyle w:val="Headerorfooter60"/>
        <w:shd w:val="clear" w:color="auto" w:fill="auto"/>
        <w:spacing w:line="240" w:lineRule="auto"/>
        <w:ind w:firstLine="567"/>
        <w:jc w:val="both"/>
      </w:pPr>
    </w:p>
    <w:p w:rsidR="00F6001D" w:rsidRDefault="00F6001D" w:rsidP="00F6001D">
      <w:pPr>
        <w:pStyle w:val="Headerorfooter60"/>
        <w:shd w:val="clear" w:color="auto" w:fill="auto"/>
        <w:spacing w:line="240" w:lineRule="auto"/>
        <w:ind w:firstLine="567"/>
        <w:jc w:val="both"/>
      </w:pPr>
    </w:p>
    <w:p w:rsidR="006F1A3A" w:rsidRPr="002E416E" w:rsidRDefault="00F50F52" w:rsidP="00F6001D">
      <w:pPr>
        <w:pStyle w:val="Bodytext20"/>
        <w:shd w:val="clear" w:color="auto" w:fill="auto"/>
        <w:spacing w:before="0" w:after="120" w:line="240" w:lineRule="auto"/>
        <w:ind w:firstLine="567"/>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(3)\\media\\image15.jpeg"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39" type="#_x0000_t75" style="width:455.25pt;height:243pt">
            <v:imagedata r:id="rId56" r:href="rId57"/>
          </v:shape>
        </w:pict>
      </w:r>
      <w:r>
        <w:rPr>
          <w:rFonts w:ascii="GHEA Grapalat" w:hAnsi="GHEA Grapalat"/>
        </w:rPr>
        <w:fldChar w:fldCharType="end"/>
      </w:r>
    </w:p>
    <w:p w:rsidR="006F1A3A" w:rsidRPr="00F6001D" w:rsidRDefault="002E416E" w:rsidP="00F6001D">
      <w:pPr>
        <w:pStyle w:val="Picturecaption0"/>
        <w:shd w:val="clear" w:color="auto" w:fill="auto"/>
        <w:spacing w:after="120" w:line="240" w:lineRule="auto"/>
        <w:jc w:val="center"/>
        <w:rPr>
          <w:rFonts w:ascii="GHEA Grapalat" w:hAnsi="GHEA Grapalat"/>
          <w:sz w:val="20"/>
          <w:szCs w:val="20"/>
        </w:rPr>
      </w:pPr>
      <w:r w:rsidRPr="00F6001D">
        <w:rPr>
          <w:rFonts w:ascii="GHEA Grapalat" w:hAnsi="GHEA Grapalat"/>
          <w:sz w:val="20"/>
          <w:szCs w:val="20"/>
        </w:rPr>
        <w:t>Рис. 5. Схема выполнения транзакции общего процесса «Изменение сведений общего реестра владельцев складов временного хранения» (Р.СС.08.</w:t>
      </w:r>
      <w:r w:rsidRPr="00F6001D">
        <w:rPr>
          <w:rFonts w:ascii="GHEA Grapalat" w:hAnsi="GHEA Grapalat"/>
          <w:sz w:val="20"/>
          <w:szCs w:val="20"/>
          <w:lang w:val="en-US" w:eastAsia="en-US" w:bidi="en-US"/>
        </w:rPr>
        <w:t>TRN</w:t>
      </w:r>
      <w:r w:rsidRPr="00F6001D">
        <w:rPr>
          <w:rFonts w:ascii="GHEA Grapalat" w:hAnsi="GHEA Grapalat"/>
          <w:sz w:val="20"/>
          <w:szCs w:val="20"/>
        </w:rPr>
        <w:t>.002)</w:t>
      </w:r>
    </w:p>
    <w:p w:rsidR="006F1A3A" w:rsidRPr="002E416E" w:rsidRDefault="006F1A3A" w:rsidP="002E416E">
      <w:pPr>
        <w:spacing w:after="120"/>
        <w:rPr>
          <w:rFonts w:ascii="GHEA Grapalat" w:hAnsi="GHEA Grapalat"/>
        </w:rPr>
      </w:pPr>
    </w:p>
    <w:p w:rsidR="00F6001D" w:rsidRDefault="00F6001D">
      <w:pPr>
        <w:rPr>
          <w:rFonts w:ascii="GHEA Grapalat" w:eastAsia="Times New Roman" w:hAnsi="GHEA Grapalat" w:cs="Times New Roman"/>
        </w:rPr>
      </w:pPr>
      <w:r>
        <w:rPr>
          <w:rFonts w:ascii="GHEA Grapalat" w:hAnsi="GHEA Grapalat"/>
        </w:rPr>
        <w:br w:type="page"/>
      </w: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lastRenderedPageBreak/>
        <w:t>Таблица 6</w:t>
      </w:r>
    </w:p>
    <w:p w:rsidR="00F6001D" w:rsidRPr="002E416E" w:rsidRDefault="00F6001D"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F6001D">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транзакции общего процесса «Изменение сведений общего реестра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.002)</w:t>
      </w:r>
    </w:p>
    <w:tbl>
      <w:tblPr>
        <w:tblOverlap w:val="never"/>
        <w:tblW w:w="9368" w:type="dxa"/>
        <w:jc w:val="center"/>
        <w:tblLayout w:type="fixed"/>
        <w:tblCellMar>
          <w:left w:w="10" w:type="dxa"/>
          <w:right w:w="10" w:type="dxa"/>
        </w:tblCellMar>
        <w:tblLook w:val="0000" w:firstRow="0" w:lastRow="0" w:firstColumn="0" w:lastColumn="0" w:noHBand="0" w:noVBand="0"/>
      </w:tblPr>
      <w:tblGrid>
        <w:gridCol w:w="731"/>
        <w:gridCol w:w="3234"/>
        <w:gridCol w:w="5403"/>
      </w:tblGrid>
      <w:tr w:rsidR="006F1A3A" w:rsidRPr="002E416E" w:rsidTr="00F6001D">
        <w:trPr>
          <w:jc w:val="center"/>
        </w:trPr>
        <w:tc>
          <w:tcPr>
            <w:tcW w:w="731"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w:t>
            </w:r>
          </w:p>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п/п</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Обязательный элемент</w:t>
            </w:r>
          </w:p>
        </w:tc>
        <w:tc>
          <w:tcPr>
            <w:tcW w:w="5399" w:type="dxa"/>
            <w:tcBorders>
              <w:top w:val="single" w:sz="4" w:space="0" w:color="auto"/>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Описание</w:t>
            </w:r>
          </w:p>
        </w:tc>
      </w:tr>
      <w:tr w:rsidR="006F1A3A" w:rsidRPr="002E416E" w:rsidTr="00F6001D">
        <w:trPr>
          <w:jc w:val="center"/>
        </w:trPr>
        <w:tc>
          <w:tcPr>
            <w:tcW w:w="731"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1</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2</w:t>
            </w:r>
          </w:p>
        </w:tc>
        <w:tc>
          <w:tcPr>
            <w:tcW w:w="5399" w:type="dxa"/>
            <w:tcBorders>
              <w:top w:val="single" w:sz="4" w:space="0" w:color="auto"/>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3</w:t>
            </w: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1</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Кодовое обозначение</w:t>
            </w:r>
          </w:p>
        </w:tc>
        <w:tc>
          <w:tcPr>
            <w:tcW w:w="5399" w:type="dxa"/>
            <w:tcBorders>
              <w:top w:val="single" w:sz="4" w:space="0" w:color="auto"/>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Р.СС.08.ТRN.002</w:t>
            </w: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2</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Наименование транзакции общего процесса</w:t>
            </w:r>
          </w:p>
        </w:tc>
        <w:tc>
          <w:tcPr>
            <w:tcW w:w="5399" w:type="dxa"/>
            <w:tcBorders>
              <w:top w:val="single" w:sz="4" w:space="0" w:color="auto"/>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изменение сведений общего реестра владельцев складов временного хранения</w:t>
            </w: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3</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Шаблон транзакции общего процесса</w:t>
            </w:r>
          </w:p>
        </w:tc>
        <w:tc>
          <w:tcPr>
            <w:tcW w:w="5399" w:type="dxa"/>
            <w:tcBorders>
              <w:top w:val="single" w:sz="4" w:space="0" w:color="auto"/>
              <w:left w:val="single" w:sz="4" w:space="0" w:color="auto"/>
              <w:righ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запрос/ответ</w:t>
            </w: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4</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Инициирующая роль</w:t>
            </w:r>
          </w:p>
        </w:tc>
        <w:tc>
          <w:tcPr>
            <w:tcW w:w="5399" w:type="dxa"/>
            <w:tcBorders>
              <w:top w:val="single" w:sz="4" w:space="0" w:color="auto"/>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инициатор</w:t>
            </w: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5</w:t>
            </w:r>
          </w:p>
        </w:tc>
        <w:tc>
          <w:tcPr>
            <w:tcW w:w="3234"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Инициирующая операция</w:t>
            </w:r>
          </w:p>
        </w:tc>
        <w:tc>
          <w:tcPr>
            <w:tcW w:w="5399" w:type="dxa"/>
            <w:tcBorders>
              <w:top w:val="single" w:sz="4" w:space="0" w:color="auto"/>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представление сведений для внесения изменений в общий реестр владельцев складов временного хранения</w:t>
            </w:r>
          </w:p>
        </w:tc>
      </w:tr>
      <w:tr w:rsidR="006F1A3A" w:rsidRPr="002E416E" w:rsidTr="00F6001D">
        <w:trPr>
          <w:jc w:val="center"/>
        </w:trPr>
        <w:tc>
          <w:tcPr>
            <w:tcW w:w="731" w:type="dxa"/>
            <w:tcBorders>
              <w:top w:val="single" w:sz="4" w:space="0" w:color="auto"/>
              <w:left w:val="single" w:sz="4" w:space="0" w:color="auto"/>
              <w:bottom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6</w:t>
            </w:r>
          </w:p>
        </w:tc>
        <w:tc>
          <w:tcPr>
            <w:tcW w:w="3234" w:type="dxa"/>
            <w:tcBorders>
              <w:top w:val="single" w:sz="4" w:space="0" w:color="auto"/>
              <w:left w:val="single" w:sz="4" w:space="0" w:color="auto"/>
              <w:bottom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Реагирующая роль</w:t>
            </w:r>
          </w:p>
        </w:tc>
        <w:tc>
          <w:tcPr>
            <w:tcW w:w="5399"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респондент</w:t>
            </w:r>
          </w:p>
        </w:tc>
      </w:tr>
      <w:tr w:rsidR="00F6001D" w:rsidRPr="002E416E" w:rsidTr="00F6001D">
        <w:trPr>
          <w:jc w:val="center"/>
        </w:trPr>
        <w:tc>
          <w:tcPr>
            <w:tcW w:w="731" w:type="dxa"/>
            <w:tcBorders>
              <w:top w:val="single" w:sz="4" w:space="0" w:color="auto"/>
              <w:left w:val="single" w:sz="4" w:space="0" w:color="auto"/>
              <w:bottom w:val="single" w:sz="4" w:space="0" w:color="auto"/>
            </w:tcBorders>
            <w:shd w:val="clear" w:color="auto" w:fill="FFFFFF"/>
          </w:tcPr>
          <w:p w:rsidR="00F6001D" w:rsidRPr="00F6001D" w:rsidRDefault="00F6001D" w:rsidP="00F6001D">
            <w:pPr>
              <w:pStyle w:val="Bodytext20"/>
              <w:shd w:val="clear" w:color="auto" w:fill="auto"/>
              <w:spacing w:before="0" w:after="120" w:line="240" w:lineRule="auto"/>
              <w:ind w:firstLine="0"/>
              <w:jc w:val="center"/>
              <w:rPr>
                <w:rStyle w:val="Bodytext212pt"/>
                <w:rFonts w:ascii="GHEA Grapalat" w:hAnsi="GHEA Grapalat"/>
                <w:sz w:val="20"/>
                <w:szCs w:val="20"/>
              </w:rPr>
            </w:pPr>
          </w:p>
        </w:tc>
        <w:tc>
          <w:tcPr>
            <w:tcW w:w="3234" w:type="dxa"/>
            <w:tcBorders>
              <w:top w:val="single" w:sz="4" w:space="0" w:color="auto"/>
              <w:left w:val="single" w:sz="4" w:space="0" w:color="auto"/>
              <w:bottom w:val="single" w:sz="4" w:space="0" w:color="auto"/>
            </w:tcBorders>
            <w:shd w:val="clear" w:color="auto" w:fill="FFFFFF"/>
            <w:vAlign w:val="center"/>
          </w:tcPr>
          <w:p w:rsidR="00F6001D" w:rsidRPr="00F6001D" w:rsidRDefault="00F6001D"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p>
        </w:tc>
        <w:tc>
          <w:tcPr>
            <w:tcW w:w="5399" w:type="dxa"/>
            <w:tcBorders>
              <w:top w:val="single" w:sz="4" w:space="0" w:color="auto"/>
              <w:left w:val="single" w:sz="4" w:space="0" w:color="auto"/>
              <w:bottom w:val="single" w:sz="4" w:space="0" w:color="auto"/>
              <w:right w:val="single" w:sz="4" w:space="0" w:color="auto"/>
            </w:tcBorders>
            <w:shd w:val="clear" w:color="auto" w:fill="FFFFFF"/>
            <w:vAlign w:val="center"/>
          </w:tcPr>
          <w:p w:rsidR="00F6001D" w:rsidRPr="00F6001D" w:rsidRDefault="00F6001D"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7</w:t>
            </w:r>
          </w:p>
        </w:tc>
        <w:tc>
          <w:tcPr>
            <w:tcW w:w="3234"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Принимающая операция</w:t>
            </w:r>
          </w:p>
        </w:tc>
        <w:tc>
          <w:tcPr>
            <w:tcW w:w="5403" w:type="dxa"/>
            <w:tcBorders>
              <w:top w:val="single" w:sz="4" w:space="0" w:color="auto"/>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прием и обработка сведений для внесения изменений в общий реестр владельцев складов временного хранения</w:t>
            </w: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8</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Результат выполнения транзакции общего процесса</w:t>
            </w:r>
          </w:p>
        </w:tc>
        <w:tc>
          <w:tcPr>
            <w:tcW w:w="5403" w:type="dxa"/>
            <w:tcBorders>
              <w:top w:val="single" w:sz="4" w:space="0" w:color="auto"/>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сведения о владельце склада временного хранения (Р.СС.08.ВЕN.001): обработаны</w:t>
            </w: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9</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Параметры транзакции общего процесса:</w:t>
            </w:r>
          </w:p>
        </w:tc>
        <w:tc>
          <w:tcPr>
            <w:tcW w:w="5403" w:type="dxa"/>
            <w:tcBorders>
              <w:top w:val="single" w:sz="4" w:space="0" w:color="auto"/>
              <w:left w:val="single" w:sz="4" w:space="0" w:color="auto"/>
              <w:right w:val="single" w:sz="4" w:space="0" w:color="auto"/>
            </w:tcBorders>
            <w:shd w:val="clear" w:color="auto" w:fill="FFFFFF"/>
          </w:tcPr>
          <w:p w:rsidR="006F1A3A" w:rsidRPr="00F6001D" w:rsidRDefault="006F1A3A" w:rsidP="00F6001D">
            <w:pPr>
              <w:spacing w:after="120"/>
              <w:ind w:left="152" w:right="148"/>
              <w:rPr>
                <w:rStyle w:val="Bodytext212pt1"/>
                <w:rFonts w:ascii="GHEA Grapalat" w:eastAsia="Sylfaen" w:hAnsi="GHEA Grapalat"/>
                <w:sz w:val="20"/>
                <w:szCs w:val="20"/>
                <w:lang w:val="ru-RU" w:eastAsia="ru-RU" w:bidi="ru-RU"/>
              </w:rPr>
            </w:pPr>
          </w:p>
        </w:tc>
      </w:tr>
      <w:tr w:rsidR="006F1A3A" w:rsidRPr="002E416E" w:rsidTr="00F6001D">
        <w:trPr>
          <w:jc w:val="center"/>
        </w:trPr>
        <w:tc>
          <w:tcPr>
            <w:tcW w:w="731" w:type="dxa"/>
            <w:tcBorders>
              <w:left w:val="single" w:sz="4" w:space="0" w:color="auto"/>
            </w:tcBorders>
            <w:shd w:val="clear" w:color="auto" w:fill="FFFFFF"/>
          </w:tcPr>
          <w:p w:rsidR="006F1A3A" w:rsidRPr="00F6001D" w:rsidRDefault="006F1A3A" w:rsidP="00F6001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время для подтверждения получения</w:t>
            </w:r>
          </w:p>
        </w:tc>
        <w:tc>
          <w:tcPr>
            <w:tcW w:w="5403" w:type="dxa"/>
            <w:tcBorders>
              <w:left w:val="single" w:sz="4" w:space="0" w:color="auto"/>
              <w:righ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w:t>
            </w:r>
          </w:p>
        </w:tc>
      </w:tr>
      <w:tr w:rsidR="006F1A3A" w:rsidRPr="002E416E" w:rsidTr="00F6001D">
        <w:trPr>
          <w:jc w:val="center"/>
        </w:trPr>
        <w:tc>
          <w:tcPr>
            <w:tcW w:w="731" w:type="dxa"/>
            <w:tcBorders>
              <w:left w:val="single" w:sz="4" w:space="0" w:color="auto"/>
            </w:tcBorders>
            <w:shd w:val="clear" w:color="auto" w:fill="FFFFFF"/>
          </w:tcPr>
          <w:p w:rsidR="006F1A3A" w:rsidRPr="00F6001D" w:rsidRDefault="006F1A3A" w:rsidP="00F6001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время подтверждения принятия в обработку</w:t>
            </w:r>
          </w:p>
        </w:tc>
        <w:tc>
          <w:tcPr>
            <w:tcW w:w="5403" w:type="dxa"/>
            <w:tcBorders>
              <w:left w:val="single" w:sz="4" w:space="0" w:color="auto"/>
              <w:righ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20 мин</w:t>
            </w:r>
          </w:p>
        </w:tc>
      </w:tr>
      <w:tr w:rsidR="006F1A3A" w:rsidRPr="002E416E" w:rsidTr="00F6001D">
        <w:trPr>
          <w:jc w:val="center"/>
        </w:trPr>
        <w:tc>
          <w:tcPr>
            <w:tcW w:w="731" w:type="dxa"/>
            <w:tcBorders>
              <w:left w:val="single" w:sz="4" w:space="0" w:color="auto"/>
            </w:tcBorders>
            <w:shd w:val="clear" w:color="auto" w:fill="FFFFFF"/>
          </w:tcPr>
          <w:p w:rsidR="006F1A3A" w:rsidRPr="00F6001D" w:rsidRDefault="006F1A3A" w:rsidP="00F6001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время ожидания ответа</w:t>
            </w:r>
          </w:p>
        </w:tc>
        <w:tc>
          <w:tcPr>
            <w:tcW w:w="5403" w:type="dxa"/>
            <w:tcBorders>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24 часа</w:t>
            </w:r>
          </w:p>
        </w:tc>
      </w:tr>
      <w:tr w:rsidR="006F1A3A" w:rsidRPr="002E416E" w:rsidTr="00F6001D">
        <w:trPr>
          <w:jc w:val="center"/>
        </w:trPr>
        <w:tc>
          <w:tcPr>
            <w:tcW w:w="731" w:type="dxa"/>
            <w:tcBorders>
              <w:left w:val="single" w:sz="4" w:space="0" w:color="auto"/>
            </w:tcBorders>
            <w:shd w:val="clear" w:color="auto" w:fill="FFFFFF"/>
          </w:tcPr>
          <w:p w:rsidR="006F1A3A" w:rsidRPr="00F6001D" w:rsidRDefault="006F1A3A" w:rsidP="00F6001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признак авторизации</w:t>
            </w:r>
          </w:p>
        </w:tc>
        <w:tc>
          <w:tcPr>
            <w:tcW w:w="5403" w:type="dxa"/>
            <w:tcBorders>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да</w:t>
            </w:r>
          </w:p>
        </w:tc>
      </w:tr>
      <w:tr w:rsidR="006F1A3A" w:rsidRPr="002E416E" w:rsidTr="00F6001D">
        <w:trPr>
          <w:jc w:val="center"/>
        </w:trPr>
        <w:tc>
          <w:tcPr>
            <w:tcW w:w="731" w:type="dxa"/>
            <w:tcBorders>
              <w:left w:val="single" w:sz="4" w:space="0" w:color="auto"/>
            </w:tcBorders>
            <w:shd w:val="clear" w:color="auto" w:fill="FFFFFF"/>
          </w:tcPr>
          <w:p w:rsidR="006F1A3A" w:rsidRPr="00F6001D" w:rsidRDefault="006F1A3A" w:rsidP="00F6001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количество повторов</w:t>
            </w:r>
          </w:p>
        </w:tc>
        <w:tc>
          <w:tcPr>
            <w:tcW w:w="5403" w:type="dxa"/>
            <w:tcBorders>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3 раза</w:t>
            </w: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t>10</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Сообщения транзакции общего процесса:</w:t>
            </w:r>
          </w:p>
        </w:tc>
        <w:tc>
          <w:tcPr>
            <w:tcW w:w="5403" w:type="dxa"/>
            <w:tcBorders>
              <w:top w:val="single" w:sz="4" w:space="0" w:color="auto"/>
              <w:left w:val="single" w:sz="4" w:space="0" w:color="auto"/>
              <w:right w:val="single" w:sz="4" w:space="0" w:color="auto"/>
            </w:tcBorders>
            <w:shd w:val="clear" w:color="auto" w:fill="FFFFFF"/>
          </w:tcPr>
          <w:p w:rsidR="006F1A3A" w:rsidRPr="00F6001D" w:rsidRDefault="006F1A3A" w:rsidP="00F6001D">
            <w:pPr>
              <w:spacing w:after="120"/>
              <w:ind w:left="152" w:right="148"/>
              <w:rPr>
                <w:rStyle w:val="Bodytext212pt1"/>
                <w:rFonts w:ascii="GHEA Grapalat" w:eastAsia="Sylfaen" w:hAnsi="GHEA Grapalat"/>
                <w:sz w:val="20"/>
                <w:szCs w:val="20"/>
                <w:lang w:val="ru-RU" w:eastAsia="ru-RU" w:bidi="ru-RU"/>
              </w:rPr>
            </w:pPr>
          </w:p>
        </w:tc>
      </w:tr>
      <w:tr w:rsidR="006F1A3A" w:rsidRPr="002E416E" w:rsidTr="00F6001D">
        <w:trPr>
          <w:jc w:val="center"/>
        </w:trPr>
        <w:tc>
          <w:tcPr>
            <w:tcW w:w="731" w:type="dxa"/>
            <w:tcBorders>
              <w:left w:val="single" w:sz="4" w:space="0" w:color="auto"/>
            </w:tcBorders>
            <w:shd w:val="clear" w:color="auto" w:fill="FFFFFF"/>
          </w:tcPr>
          <w:p w:rsidR="006F1A3A" w:rsidRPr="00F6001D" w:rsidRDefault="006F1A3A" w:rsidP="00F6001D">
            <w:pPr>
              <w:spacing w:after="120"/>
              <w:jc w:val="center"/>
              <w:rPr>
                <w:rFonts w:ascii="GHEA Grapalat" w:hAnsi="GHEA Grapalat"/>
                <w:sz w:val="20"/>
                <w:szCs w:val="20"/>
              </w:rPr>
            </w:pPr>
          </w:p>
        </w:tc>
        <w:tc>
          <w:tcPr>
            <w:tcW w:w="3234" w:type="dxa"/>
            <w:tcBorders>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инициирующее сообщение</w:t>
            </w:r>
          </w:p>
        </w:tc>
        <w:tc>
          <w:tcPr>
            <w:tcW w:w="5403" w:type="dxa"/>
            <w:tcBorders>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сведения для внесения изменений в общий реестр владельцев складов временного хранения (Р.СС.08.МSG.003)</w:t>
            </w:r>
          </w:p>
        </w:tc>
      </w:tr>
      <w:tr w:rsidR="006F1A3A" w:rsidRPr="002E416E" w:rsidTr="00F6001D">
        <w:trPr>
          <w:jc w:val="center"/>
        </w:trPr>
        <w:tc>
          <w:tcPr>
            <w:tcW w:w="731" w:type="dxa"/>
            <w:tcBorders>
              <w:left w:val="single" w:sz="4" w:space="0" w:color="auto"/>
              <w:bottom w:val="single" w:sz="4" w:space="0" w:color="auto"/>
              <w:right w:val="single" w:sz="4" w:space="0" w:color="auto"/>
            </w:tcBorders>
            <w:shd w:val="clear" w:color="auto" w:fill="FFFFFF"/>
          </w:tcPr>
          <w:p w:rsidR="006F1A3A" w:rsidRPr="00F6001D" w:rsidRDefault="006F1A3A" w:rsidP="00F6001D">
            <w:pPr>
              <w:spacing w:after="120"/>
              <w:jc w:val="center"/>
              <w:rPr>
                <w:rFonts w:ascii="GHEA Grapalat" w:hAnsi="GHEA Grapalat"/>
                <w:sz w:val="20"/>
                <w:szCs w:val="20"/>
              </w:rPr>
            </w:pPr>
          </w:p>
        </w:tc>
        <w:tc>
          <w:tcPr>
            <w:tcW w:w="3234" w:type="dxa"/>
            <w:tcBorders>
              <w:left w:val="single" w:sz="4" w:space="0" w:color="auto"/>
              <w:bottom w:val="single" w:sz="4" w:space="0" w:color="auto"/>
              <w:righ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ответное сообщение</w:t>
            </w:r>
          </w:p>
        </w:tc>
        <w:tc>
          <w:tcPr>
            <w:tcW w:w="5403" w:type="dxa"/>
            <w:tcBorders>
              <w:left w:val="single" w:sz="4" w:space="0" w:color="auto"/>
              <w:bottom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уведомление об успешной обработке сообщения (Р.СС.08.МSG.002)</w:t>
            </w:r>
          </w:p>
        </w:tc>
      </w:tr>
      <w:tr w:rsidR="006F1A3A" w:rsidRPr="002E416E" w:rsidTr="00F6001D">
        <w:trPr>
          <w:jc w:val="center"/>
        </w:trPr>
        <w:tc>
          <w:tcPr>
            <w:tcW w:w="731" w:type="dxa"/>
            <w:tcBorders>
              <w:top w:val="single" w:sz="4" w:space="0" w:color="auto"/>
              <w:left w:val="single" w:sz="4" w:space="0" w:color="auto"/>
            </w:tcBorders>
            <w:shd w:val="clear" w:color="auto" w:fill="FFFFFF"/>
          </w:tcPr>
          <w:p w:rsidR="006F1A3A" w:rsidRPr="00F6001D" w:rsidRDefault="002E416E" w:rsidP="00F6001D">
            <w:pPr>
              <w:pStyle w:val="Bodytext20"/>
              <w:shd w:val="clear" w:color="auto" w:fill="auto"/>
              <w:spacing w:before="0" w:after="120" w:line="240" w:lineRule="auto"/>
              <w:ind w:firstLine="0"/>
              <w:jc w:val="center"/>
              <w:rPr>
                <w:rFonts w:ascii="GHEA Grapalat" w:hAnsi="GHEA Grapalat"/>
                <w:sz w:val="20"/>
                <w:szCs w:val="20"/>
              </w:rPr>
            </w:pPr>
            <w:r w:rsidRPr="00F6001D">
              <w:rPr>
                <w:rStyle w:val="Bodytext212pt"/>
                <w:rFonts w:ascii="GHEA Grapalat" w:hAnsi="GHEA Grapalat"/>
                <w:sz w:val="20"/>
                <w:szCs w:val="20"/>
              </w:rPr>
              <w:lastRenderedPageBreak/>
              <w:t>11</w:t>
            </w:r>
          </w:p>
        </w:tc>
        <w:tc>
          <w:tcPr>
            <w:tcW w:w="3234" w:type="dxa"/>
            <w:tcBorders>
              <w:top w:val="single" w:sz="4" w:space="0" w:color="auto"/>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Параметры сообщений транзакции общего процесса:</w:t>
            </w:r>
          </w:p>
        </w:tc>
        <w:tc>
          <w:tcPr>
            <w:tcW w:w="5403" w:type="dxa"/>
            <w:tcBorders>
              <w:top w:val="single" w:sz="4" w:space="0" w:color="auto"/>
              <w:left w:val="single" w:sz="4" w:space="0" w:color="auto"/>
              <w:right w:val="single" w:sz="4" w:space="0" w:color="auto"/>
            </w:tcBorders>
            <w:shd w:val="clear" w:color="auto" w:fill="FFFFFF"/>
          </w:tcPr>
          <w:p w:rsidR="006F1A3A" w:rsidRPr="00F6001D" w:rsidRDefault="006F1A3A" w:rsidP="00F6001D">
            <w:pPr>
              <w:spacing w:after="120"/>
              <w:ind w:left="152" w:right="148"/>
              <w:rPr>
                <w:rStyle w:val="Bodytext212pt1"/>
                <w:rFonts w:ascii="GHEA Grapalat" w:eastAsia="Sylfaen" w:hAnsi="GHEA Grapalat"/>
                <w:sz w:val="20"/>
                <w:szCs w:val="20"/>
                <w:lang w:val="ru-RU" w:eastAsia="ru-RU" w:bidi="ru-RU"/>
              </w:rPr>
            </w:pPr>
          </w:p>
        </w:tc>
      </w:tr>
      <w:tr w:rsidR="006F1A3A" w:rsidRPr="002E416E" w:rsidTr="00F6001D">
        <w:trPr>
          <w:jc w:val="center"/>
        </w:trPr>
        <w:tc>
          <w:tcPr>
            <w:tcW w:w="731" w:type="dxa"/>
            <w:tcBorders>
              <w:left w:val="single" w:sz="4" w:space="0" w:color="auto"/>
            </w:tcBorders>
            <w:shd w:val="clear" w:color="auto" w:fill="FFFFFF"/>
          </w:tcPr>
          <w:p w:rsidR="006F1A3A" w:rsidRPr="00F6001D" w:rsidRDefault="006F1A3A" w:rsidP="00F6001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признак ЭЦП</w:t>
            </w:r>
          </w:p>
        </w:tc>
        <w:tc>
          <w:tcPr>
            <w:tcW w:w="5403" w:type="dxa"/>
            <w:tcBorders>
              <w:left w:val="single" w:sz="4" w:space="0" w:color="auto"/>
              <w:right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нет</w:t>
            </w:r>
          </w:p>
        </w:tc>
      </w:tr>
      <w:tr w:rsidR="006F1A3A" w:rsidRPr="002E416E" w:rsidTr="00F6001D">
        <w:trPr>
          <w:jc w:val="center"/>
        </w:trPr>
        <w:tc>
          <w:tcPr>
            <w:tcW w:w="731" w:type="dxa"/>
            <w:tcBorders>
              <w:left w:val="single" w:sz="4" w:space="0" w:color="auto"/>
              <w:bottom w:val="single" w:sz="4" w:space="0" w:color="auto"/>
            </w:tcBorders>
            <w:shd w:val="clear" w:color="auto" w:fill="FFFFFF"/>
          </w:tcPr>
          <w:p w:rsidR="006F1A3A" w:rsidRPr="00F6001D" w:rsidRDefault="006F1A3A" w:rsidP="00F6001D">
            <w:pPr>
              <w:spacing w:after="120"/>
              <w:jc w:val="center"/>
              <w:rPr>
                <w:rFonts w:ascii="GHEA Grapalat" w:hAnsi="GHEA Grapalat"/>
                <w:sz w:val="20"/>
                <w:szCs w:val="20"/>
              </w:rPr>
            </w:pPr>
          </w:p>
        </w:tc>
        <w:tc>
          <w:tcPr>
            <w:tcW w:w="3234" w:type="dxa"/>
            <w:tcBorders>
              <w:left w:val="single" w:sz="4" w:space="0" w:color="auto"/>
              <w:bottom w:val="single" w:sz="4" w:space="0" w:color="auto"/>
            </w:tcBorders>
            <w:shd w:val="clear" w:color="auto" w:fill="FFFFFF"/>
            <w:vAlign w:val="center"/>
          </w:tcPr>
          <w:p w:rsidR="006F1A3A" w:rsidRPr="00F6001D" w:rsidRDefault="002E416E" w:rsidP="00F6001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F6001D">
              <w:rPr>
                <w:rStyle w:val="Bodytext212pt1"/>
                <w:rFonts w:ascii="GHEA Grapalat" w:hAnsi="GHEA Grapalat"/>
                <w:sz w:val="20"/>
                <w:szCs w:val="20"/>
                <w:lang w:val="ru-RU" w:eastAsia="ru-RU" w:bidi="ru-RU"/>
              </w:rPr>
              <w:t>передача электронного документа с некорректной ЭЦП</w:t>
            </w:r>
          </w:p>
        </w:tc>
        <w:tc>
          <w:tcPr>
            <w:tcW w:w="5403" w:type="dxa"/>
            <w:tcBorders>
              <w:left w:val="single" w:sz="4" w:space="0" w:color="auto"/>
              <w:bottom w:val="single" w:sz="4" w:space="0" w:color="auto"/>
              <w:right w:val="single" w:sz="4" w:space="0" w:color="auto"/>
            </w:tcBorders>
            <w:shd w:val="clear" w:color="auto" w:fill="FFFFFF"/>
          </w:tcPr>
          <w:p w:rsidR="006F1A3A" w:rsidRPr="00F6001D" w:rsidRDefault="006F1A3A" w:rsidP="00F6001D">
            <w:pPr>
              <w:spacing w:after="120"/>
              <w:ind w:left="152" w:right="148"/>
              <w:rPr>
                <w:rStyle w:val="Bodytext212pt1"/>
                <w:rFonts w:ascii="GHEA Grapalat" w:eastAsia="Sylfaen" w:hAnsi="GHEA Grapalat"/>
                <w:sz w:val="20"/>
                <w:szCs w:val="20"/>
                <w:lang w:val="ru-RU" w:eastAsia="ru-RU" w:bidi="ru-RU"/>
              </w:rPr>
            </w:pPr>
          </w:p>
        </w:tc>
      </w:tr>
    </w:tbl>
    <w:p w:rsidR="006F1A3A" w:rsidRPr="002E416E" w:rsidRDefault="006F1A3A" w:rsidP="002E416E">
      <w:pPr>
        <w:spacing w:after="120"/>
        <w:rPr>
          <w:rFonts w:ascii="GHEA Grapalat" w:hAnsi="GHEA Grapalat"/>
        </w:rPr>
      </w:pPr>
    </w:p>
    <w:p w:rsidR="006F1A3A" w:rsidRDefault="002E416E" w:rsidP="00F6001D">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3.</w:t>
      </w:r>
      <w:r w:rsidR="00F6001D">
        <w:rPr>
          <w:rFonts w:ascii="GHEA Grapalat" w:hAnsi="GHEA Grapalat"/>
          <w:sz w:val="24"/>
          <w:szCs w:val="24"/>
        </w:rPr>
        <w:t xml:space="preserve"> </w:t>
      </w:r>
      <w:r w:rsidRPr="002E416E">
        <w:rPr>
          <w:rFonts w:ascii="GHEA Grapalat" w:hAnsi="GHEA Grapalat"/>
          <w:sz w:val="24"/>
          <w:szCs w:val="24"/>
        </w:rPr>
        <w:t>Транзакция общего процесса «Исключение сведений из общего реестра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.003)</w:t>
      </w:r>
    </w:p>
    <w:p w:rsidR="00F6001D" w:rsidRPr="002E416E" w:rsidRDefault="00F6001D" w:rsidP="00F6001D">
      <w:pPr>
        <w:pStyle w:val="Bodytext20"/>
        <w:shd w:val="clear" w:color="auto" w:fill="auto"/>
        <w:spacing w:before="0" w:after="120" w:line="240" w:lineRule="auto"/>
        <w:ind w:firstLine="0"/>
        <w:jc w:val="center"/>
        <w:rPr>
          <w:rFonts w:ascii="GHEA Grapalat" w:hAnsi="GHEA Grapalat"/>
          <w:sz w:val="24"/>
          <w:szCs w:val="24"/>
        </w:rPr>
      </w:pPr>
    </w:p>
    <w:p w:rsidR="006F1A3A" w:rsidRDefault="002E416E" w:rsidP="00F6001D">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17.</w:t>
      </w:r>
      <w:r w:rsidR="00F6001D">
        <w:rPr>
          <w:rFonts w:ascii="GHEA Grapalat" w:hAnsi="GHEA Grapalat"/>
          <w:sz w:val="24"/>
          <w:szCs w:val="24"/>
        </w:rPr>
        <w:t xml:space="preserve"> </w:t>
      </w:r>
      <w:r w:rsidRPr="002E416E">
        <w:rPr>
          <w:rFonts w:ascii="GHEA Grapalat" w:hAnsi="GHEA Grapalat"/>
          <w:sz w:val="24"/>
          <w:szCs w:val="24"/>
        </w:rPr>
        <w:t>Транзакция общего процесса «Исключение сведений из общего реестра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.003) выполняется для передачи в Комиссию сведений с целью исключения юридического лица из общего реестра владельцев складов временного хранения. Схема выполнения указанной транзакции общего процесса представлена на рисунке 6. Параметры транзакции общего процесса приведены в таблице 7.</w:t>
      </w:r>
    </w:p>
    <w:p w:rsidR="00F6001D" w:rsidRDefault="00F6001D" w:rsidP="00F6001D">
      <w:pPr>
        <w:pStyle w:val="Bodytext20"/>
        <w:shd w:val="clear" w:color="auto" w:fill="auto"/>
        <w:spacing w:before="0" w:after="120" w:line="240" w:lineRule="auto"/>
        <w:ind w:firstLine="567"/>
        <w:rPr>
          <w:rFonts w:ascii="GHEA Grapalat" w:hAnsi="GHEA Grapalat"/>
          <w:sz w:val="24"/>
          <w:szCs w:val="24"/>
        </w:rPr>
      </w:pPr>
    </w:p>
    <w:p w:rsidR="00F6001D" w:rsidRDefault="00F50F52" w:rsidP="00F6001D">
      <w:pPr>
        <w:pStyle w:val="Bodytext20"/>
        <w:shd w:val="clear" w:color="auto" w:fill="auto"/>
        <w:spacing w:before="0" w:after="120" w:line="240" w:lineRule="auto"/>
        <w:ind w:firstLine="567"/>
        <w:rPr>
          <w:rFonts w:ascii="GHEA Grapalat" w:hAnsi="GHEA Grapalat"/>
          <w:sz w:val="24"/>
          <w:szCs w:val="24"/>
        </w:rPr>
      </w:pPr>
      <w:r>
        <w:rPr>
          <w:rFonts w:ascii="GHEA Grapalat" w:hAnsi="GHEA Grapalat"/>
          <w:noProof/>
          <w:sz w:val="24"/>
          <w:szCs w:val="24"/>
          <w:lang w:val="en-US" w:eastAsia="en-US" w:bidi="ar-SA"/>
        </w:rPr>
        <w:pict>
          <v:shape id="_x0000_s1211" type="#_x0000_t202" style="position:absolute;left:0;text-align:left;margin-left:150.1pt;margin-top:218.1pt;width:83pt;height:14.75pt;z-index:251843584;mso-width-relative:margin;mso-height-relative:margin">
            <v:textbox>
              <w:txbxContent>
                <w:p w:rsidR="000619D2" w:rsidRPr="00F6001D" w:rsidRDefault="000619D2" w:rsidP="00257165">
                  <w:pPr>
                    <w:rPr>
                      <w:lang w:val="en-US"/>
                    </w:rPr>
                  </w:pPr>
                </w:p>
              </w:txbxContent>
            </v:textbox>
          </v:shape>
        </w:pict>
      </w:r>
      <w:r>
        <w:rPr>
          <w:rFonts w:ascii="GHEA Grapalat" w:hAnsi="GHEA Grapalat"/>
          <w:noProof/>
          <w:sz w:val="24"/>
          <w:szCs w:val="24"/>
          <w:lang w:val="en-US" w:eastAsia="en-US" w:bidi="ar-SA"/>
        </w:rPr>
        <w:pict>
          <v:shape id="_x0000_s1210" type="#_x0000_t202" style="position:absolute;left:0;text-align:left;margin-left:43.6pt;margin-top:170.1pt;width:199.75pt;height:26.75pt;z-index:251842560;mso-width-relative:margin;mso-height-relative:margin">
            <v:textbox>
              <w:txbxContent>
                <w:p w:rsidR="000619D2" w:rsidRPr="00F6001D" w:rsidRDefault="000619D2" w:rsidP="00257165">
                  <w:pPr>
                    <w:rPr>
                      <w:lang w:val="en-US"/>
                    </w:rPr>
                  </w:pPr>
                </w:p>
              </w:txbxContent>
            </v:textbox>
          </v:shape>
        </w:pict>
      </w:r>
      <w:r>
        <w:rPr>
          <w:rFonts w:ascii="GHEA Grapalat" w:hAnsi="GHEA Grapalat"/>
          <w:noProof/>
          <w:sz w:val="24"/>
          <w:szCs w:val="24"/>
          <w:lang w:val="en-US" w:eastAsia="en-US" w:bidi="ar-SA"/>
        </w:rPr>
        <w:pict>
          <v:shape id="_x0000_s1209" type="#_x0000_t202" style="position:absolute;left:0;text-align:left;margin-left:332.35pt;margin-top:86.1pt;width:83pt;height:57.5pt;z-index:251841536;mso-width-relative:margin;mso-height-relative:margin">
            <v:textbox style="mso-next-textbox:#_x0000_s1209">
              <w:txbxContent>
                <w:p w:rsidR="000619D2" w:rsidRPr="00F6001D" w:rsidRDefault="000619D2" w:rsidP="00257165">
                  <w:pPr>
                    <w:rPr>
                      <w:lang w:val="en-US"/>
                    </w:rPr>
                  </w:pPr>
                </w:p>
              </w:txbxContent>
            </v:textbox>
          </v:shape>
        </w:pict>
      </w:r>
      <w:r>
        <w:rPr>
          <w:rFonts w:ascii="GHEA Grapalat" w:hAnsi="GHEA Grapalat"/>
          <w:noProof/>
          <w:sz w:val="24"/>
          <w:szCs w:val="24"/>
          <w:lang w:val="en-US" w:eastAsia="en-US" w:bidi="ar-SA"/>
        </w:rPr>
        <w:pict>
          <v:shape id="_x0000_s1208" type="#_x0000_t202" style="position:absolute;left:0;text-align:left;margin-left:192.85pt;margin-top:106.1pt;width:128.5pt;height:19.75pt;z-index:251840512;mso-width-relative:margin;mso-height-relative:margin">
            <v:textbox style="mso-next-textbox:#_x0000_s1208">
              <w:txbxContent>
                <w:p w:rsidR="000619D2" w:rsidRPr="00F6001D" w:rsidRDefault="000619D2" w:rsidP="00F6001D">
                  <w:pPr>
                    <w:rPr>
                      <w:lang w:val="en-US"/>
                    </w:rPr>
                  </w:pPr>
                </w:p>
              </w:txbxContent>
            </v:textbox>
          </v:shape>
        </w:pict>
      </w:r>
      <w:r>
        <w:rPr>
          <w:rFonts w:ascii="GHEA Grapalat" w:hAnsi="GHEA Grapalat"/>
          <w:noProof/>
          <w:sz w:val="24"/>
          <w:szCs w:val="24"/>
          <w:lang w:val="en-US" w:eastAsia="en-US" w:bidi="ar-SA"/>
        </w:rPr>
        <w:pict>
          <v:shape id="_x0000_s1207" type="#_x0000_t202" style="position:absolute;left:0;text-align:left;margin-left:97.6pt;margin-top:86.1pt;width:83pt;height:57.5pt;z-index:251839488;mso-width-relative:margin;mso-height-relative:margin">
            <v:textbox style="mso-next-textbox:#_x0000_s1207">
              <w:txbxContent>
                <w:p w:rsidR="000619D2" w:rsidRPr="00F6001D" w:rsidRDefault="000619D2" w:rsidP="00F6001D">
                  <w:pPr>
                    <w:rPr>
                      <w:lang w:val="en-US"/>
                    </w:rPr>
                  </w:pPr>
                </w:p>
              </w:txbxContent>
            </v:textbox>
          </v:shape>
        </w:pict>
      </w:r>
      <w:r>
        <w:rPr>
          <w:rFonts w:ascii="GHEA Grapalat" w:hAnsi="GHEA Grapalat"/>
          <w:noProof/>
          <w:sz w:val="24"/>
          <w:szCs w:val="24"/>
          <w:lang w:val="en-US" w:eastAsia="en-US" w:bidi="ar-SA"/>
        </w:rPr>
        <w:pict>
          <v:shape id="_x0000_s1206" type="#_x0000_t202" style="position:absolute;left:0;text-align:left;margin-left:34.1pt;margin-top:128.85pt;width:49.5pt;height:23pt;z-index:251838464;mso-width-relative:margin;mso-height-relative:margin">
            <v:textbox style="mso-next-textbox:#_x0000_s1206">
              <w:txbxContent>
                <w:p w:rsidR="000619D2" w:rsidRPr="00F6001D" w:rsidRDefault="000619D2" w:rsidP="00F6001D">
                  <w:pPr>
                    <w:rPr>
                      <w:lang w:val="en-US"/>
                    </w:rPr>
                  </w:pPr>
                </w:p>
              </w:txbxContent>
            </v:textbox>
          </v:shape>
        </w:pict>
      </w:r>
      <w:r>
        <w:rPr>
          <w:rFonts w:ascii="GHEA Grapalat" w:hAnsi="GHEA Grapalat"/>
          <w:noProof/>
          <w:sz w:val="24"/>
          <w:szCs w:val="24"/>
          <w:lang w:val="en-US" w:eastAsia="en-US" w:bidi="ar-SA"/>
        </w:rPr>
        <w:pict>
          <v:shape id="_x0000_s1205" type="#_x0000_t202" style="position:absolute;left:0;text-align:left;margin-left:192.85pt;margin-top:57.6pt;width:132.75pt;height:38pt;z-index:251837440;mso-width-relative:margin;mso-height-relative:margin">
            <v:textbox style="mso-next-textbox:#_x0000_s1205">
              <w:txbxContent>
                <w:p w:rsidR="000619D2" w:rsidRPr="00F6001D" w:rsidRDefault="000619D2" w:rsidP="00F6001D">
                  <w:pPr>
                    <w:rPr>
                      <w:lang w:val="en-US"/>
                    </w:rPr>
                  </w:pPr>
                </w:p>
              </w:txbxContent>
            </v:textbox>
          </v:shape>
        </w:pict>
      </w:r>
      <w:r>
        <w:rPr>
          <w:rFonts w:ascii="GHEA Grapalat" w:hAnsi="GHEA Grapalat"/>
          <w:noProof/>
          <w:sz w:val="24"/>
          <w:szCs w:val="24"/>
          <w:lang w:val="en-US" w:eastAsia="en-US" w:bidi="ar-SA"/>
        </w:rPr>
        <w:pict>
          <v:shape id="_x0000_s1204" type="#_x0000_t202" style="position:absolute;left:0;text-align:left;margin-left:325.6pt;margin-top:3.35pt;width:83pt;height:14.75pt;z-index:251836416;mso-width-relative:margin;mso-height-relative:margin">
            <v:textbox style="mso-next-textbox:#_x0000_s1204">
              <w:txbxContent>
                <w:p w:rsidR="000619D2" w:rsidRPr="00F6001D" w:rsidRDefault="000619D2" w:rsidP="00F6001D">
                  <w:pPr>
                    <w:rPr>
                      <w:lang w:val="en-US"/>
                    </w:rPr>
                  </w:pPr>
                </w:p>
              </w:txbxContent>
            </v:textbox>
          </v:shape>
        </w:pict>
      </w:r>
      <w:r>
        <w:rPr>
          <w:rFonts w:ascii="GHEA Grapalat" w:hAnsi="GHEA Grapalat"/>
          <w:noProof/>
          <w:sz w:val="24"/>
          <w:szCs w:val="24"/>
          <w:lang w:eastAsia="zh-TW"/>
        </w:rPr>
        <w:pict>
          <v:shape id="_x0000_s1203" type="#_x0000_t202" style="position:absolute;left:0;text-align:left;margin-left:102.1pt;margin-top:3.35pt;width:83pt;height:14.75pt;z-index:251835392;mso-width-relative:margin;mso-height-relative:margin">
            <v:textbox style="mso-next-textbox:#_x0000_s1203">
              <w:txbxContent>
                <w:p w:rsidR="000619D2" w:rsidRPr="00F6001D" w:rsidRDefault="000619D2">
                  <w:pPr>
                    <w:rPr>
                      <w:lang w:val="en-US"/>
                    </w:rPr>
                  </w:pPr>
                </w:p>
              </w:txbxContent>
            </v:textbox>
          </v:shape>
        </w:pict>
      </w:r>
      <w:r w:rsidR="00F6001D">
        <w:rPr>
          <w:rFonts w:ascii="GHEA Grapalat" w:hAnsi="GHEA Grapalat"/>
          <w:noProof/>
          <w:lang w:val="en-US" w:eastAsia="en-US" w:bidi="ar-SA"/>
        </w:rPr>
        <w:drawing>
          <wp:inline distT="0" distB="0" distL="0" distR="0">
            <wp:extent cx="5755640" cy="3015311"/>
            <wp:effectExtent l="19050" t="0" r="0" b="0"/>
            <wp:docPr id="329" name="Picture 329"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image16"/>
                    <pic:cNvPicPr>
                      <a:picLocks noChangeAspect="1" noChangeArrowheads="1"/>
                    </pic:cNvPicPr>
                  </pic:nvPicPr>
                  <pic:blipFill>
                    <a:blip r:embed="rId58" cstate="print"/>
                    <a:srcRect/>
                    <a:stretch>
                      <a:fillRect/>
                    </a:stretch>
                  </pic:blipFill>
                  <pic:spPr bwMode="auto">
                    <a:xfrm>
                      <a:off x="0" y="0"/>
                      <a:ext cx="5755640" cy="3015311"/>
                    </a:xfrm>
                    <a:prstGeom prst="rect">
                      <a:avLst/>
                    </a:prstGeom>
                    <a:noFill/>
                    <a:ln w="9525">
                      <a:noFill/>
                      <a:miter lim="800000"/>
                      <a:headEnd/>
                      <a:tailEnd/>
                    </a:ln>
                  </pic:spPr>
                </pic:pic>
              </a:graphicData>
            </a:graphic>
          </wp:inline>
        </w:drawing>
      </w:r>
    </w:p>
    <w:p w:rsidR="00F6001D" w:rsidRDefault="00F6001D" w:rsidP="00F6001D">
      <w:pPr>
        <w:pStyle w:val="Bodytext20"/>
        <w:shd w:val="clear" w:color="auto" w:fill="auto"/>
        <w:spacing w:before="0" w:after="120" w:line="240" w:lineRule="auto"/>
        <w:ind w:firstLine="567"/>
        <w:rPr>
          <w:rFonts w:ascii="GHEA Grapalat" w:hAnsi="GHEA Grapalat"/>
          <w:sz w:val="24"/>
          <w:szCs w:val="24"/>
        </w:rPr>
      </w:pPr>
    </w:p>
    <w:p w:rsidR="006F1A3A" w:rsidRPr="002E416E" w:rsidRDefault="00F50F52" w:rsidP="002E416E">
      <w:pPr>
        <w:spacing w:after="120"/>
        <w:jc w:val="center"/>
        <w:rPr>
          <w:rFonts w:ascii="GHEA Grapalat" w:hAnsi="GHEA Grapalat"/>
        </w:rPr>
      </w:pPr>
      <w:r>
        <w:rPr>
          <w:rFonts w:ascii="GHEA Grapalat" w:hAnsi="GHEA Grapalat"/>
        </w:rPr>
        <w:lastRenderedPageBreak/>
        <w:fldChar w:fldCharType="begin"/>
      </w:r>
      <w:r>
        <w:rPr>
          <w:rFonts w:ascii="GHEA Grapalat" w:hAnsi="GHEA Grapalat"/>
        </w:rPr>
        <w:instrText xml:space="preserve"> </w:instrText>
      </w:r>
      <w:r>
        <w:rPr>
          <w:rFonts w:ascii="GHEA Grapalat" w:hAnsi="GHEA Grapalat"/>
        </w:rPr>
        <w:instrText>INCLUDEPICTURE  "C:\\Users\\Tatevik\\Desktop\\New folder (3)\\media\\image16.jpeg"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40" type="#_x0000_t75" style="width:455.25pt;height:238.5pt">
            <v:imagedata r:id="rId59" r:href="rId60"/>
          </v:shape>
        </w:pict>
      </w:r>
      <w:r>
        <w:rPr>
          <w:rFonts w:ascii="GHEA Grapalat" w:hAnsi="GHEA Grapalat"/>
        </w:rPr>
        <w:fldChar w:fldCharType="end"/>
      </w:r>
    </w:p>
    <w:p w:rsidR="006F1A3A" w:rsidRPr="00F6001D" w:rsidRDefault="002E416E" w:rsidP="00F6001D">
      <w:pPr>
        <w:pStyle w:val="Picturecaption0"/>
        <w:shd w:val="clear" w:color="auto" w:fill="auto"/>
        <w:spacing w:after="120" w:line="240" w:lineRule="auto"/>
        <w:jc w:val="center"/>
        <w:rPr>
          <w:rFonts w:ascii="GHEA Grapalat" w:hAnsi="GHEA Grapalat"/>
          <w:sz w:val="20"/>
          <w:szCs w:val="20"/>
        </w:rPr>
      </w:pPr>
      <w:r w:rsidRPr="00F6001D">
        <w:rPr>
          <w:rFonts w:ascii="GHEA Grapalat" w:hAnsi="GHEA Grapalat"/>
          <w:sz w:val="20"/>
          <w:szCs w:val="20"/>
        </w:rPr>
        <w:t>Рис. 6. Схема выполнения транзакции общего процесса «Исключение сведений из общего реестра владельцев складов временного хранения» (Р.СС.08.</w:t>
      </w:r>
      <w:r w:rsidRPr="00F6001D">
        <w:rPr>
          <w:rStyle w:val="Bodytext2"/>
          <w:rFonts w:ascii="GHEA Grapalat" w:hAnsi="GHEA Grapalat"/>
          <w:sz w:val="20"/>
          <w:szCs w:val="20"/>
        </w:rPr>
        <w:t>Т</w:t>
      </w:r>
      <w:r w:rsidRPr="00F6001D">
        <w:rPr>
          <w:rStyle w:val="Bodytext2"/>
          <w:rFonts w:ascii="GHEA Grapalat" w:hAnsi="GHEA Grapalat"/>
          <w:sz w:val="20"/>
          <w:szCs w:val="20"/>
          <w:lang w:val="en-US" w:eastAsia="en-US" w:bidi="en-US"/>
        </w:rPr>
        <w:t>RN</w:t>
      </w:r>
      <w:r w:rsidRPr="00F6001D">
        <w:rPr>
          <w:rFonts w:ascii="GHEA Grapalat" w:hAnsi="GHEA Grapalat"/>
          <w:sz w:val="20"/>
          <w:szCs w:val="20"/>
        </w:rPr>
        <w:t>.003)</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7</w:t>
      </w:r>
    </w:p>
    <w:p w:rsidR="006F1A3A" w:rsidRPr="002E416E" w:rsidRDefault="002E416E" w:rsidP="002E416E">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Описание транзакции общего процесса «Исключение сведений из общего реестра владельцев складов временного хранения»</w:t>
      </w:r>
    </w:p>
    <w:p w:rsidR="006F1A3A" w:rsidRPr="002E416E" w:rsidRDefault="002E416E" w:rsidP="002E416E">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(Р.СС.08.Т</w:t>
      </w:r>
      <w:r w:rsidRPr="002E416E">
        <w:rPr>
          <w:rStyle w:val="Bodytext2"/>
          <w:rFonts w:ascii="GHEA Grapalat" w:hAnsi="GHEA Grapalat"/>
          <w:sz w:val="24"/>
          <w:szCs w:val="24"/>
          <w:lang w:val="en-US" w:eastAsia="en-US" w:bidi="en-US"/>
        </w:rPr>
        <w:t>RN</w:t>
      </w:r>
      <w:r w:rsidRPr="002E416E">
        <w:rPr>
          <w:rFonts w:ascii="GHEA Grapalat" w:hAnsi="GHEA Grapalat"/>
          <w:sz w:val="24"/>
          <w:szCs w:val="24"/>
        </w:rPr>
        <w:t>.003)</w:t>
      </w:r>
    </w:p>
    <w:tbl>
      <w:tblPr>
        <w:tblOverlap w:val="never"/>
        <w:tblW w:w="9338" w:type="dxa"/>
        <w:jc w:val="center"/>
        <w:tblLayout w:type="fixed"/>
        <w:tblCellMar>
          <w:left w:w="10" w:type="dxa"/>
          <w:right w:w="10" w:type="dxa"/>
        </w:tblCellMar>
        <w:tblLook w:val="0000" w:firstRow="0" w:lastRow="0" w:firstColumn="0" w:lastColumn="0" w:noHBand="0" w:noVBand="0"/>
      </w:tblPr>
      <w:tblGrid>
        <w:gridCol w:w="701"/>
        <w:gridCol w:w="3216"/>
        <w:gridCol w:w="5421"/>
      </w:tblGrid>
      <w:tr w:rsidR="006F1A3A" w:rsidRPr="00257165"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w:t>
            </w:r>
          </w:p>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п/п</w:t>
            </w:r>
          </w:p>
        </w:tc>
        <w:tc>
          <w:tcPr>
            <w:tcW w:w="3216" w:type="dxa"/>
            <w:tcBorders>
              <w:top w:val="single" w:sz="4" w:space="0" w:color="auto"/>
              <w:left w:val="single" w:sz="4" w:space="0" w:color="auto"/>
            </w:tcBorders>
            <w:shd w:val="clear" w:color="auto" w:fill="FFFFFF"/>
            <w:vAlign w:val="center"/>
          </w:tcPr>
          <w:p w:rsidR="006F1A3A" w:rsidRPr="0025716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Обязательный элемент</w:t>
            </w:r>
          </w:p>
        </w:tc>
        <w:tc>
          <w:tcPr>
            <w:tcW w:w="5421" w:type="dxa"/>
            <w:tcBorders>
              <w:top w:val="single" w:sz="4" w:space="0" w:color="auto"/>
              <w:left w:val="single" w:sz="4" w:space="0" w:color="auto"/>
              <w:right w:val="single" w:sz="4" w:space="0" w:color="auto"/>
            </w:tcBorders>
            <w:shd w:val="clear" w:color="auto" w:fill="FFFFFF"/>
            <w:vAlign w:val="center"/>
          </w:tcPr>
          <w:p w:rsidR="006F1A3A" w:rsidRPr="0025716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Описание</w:t>
            </w:r>
          </w:p>
        </w:tc>
      </w:tr>
      <w:tr w:rsidR="006F1A3A" w:rsidRPr="00257165"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1</w:t>
            </w:r>
          </w:p>
        </w:tc>
        <w:tc>
          <w:tcPr>
            <w:tcW w:w="3216" w:type="dxa"/>
            <w:tcBorders>
              <w:top w:val="single" w:sz="4" w:space="0" w:color="auto"/>
              <w:left w:val="single" w:sz="4" w:space="0" w:color="auto"/>
            </w:tcBorders>
            <w:shd w:val="clear" w:color="auto" w:fill="FFFFFF"/>
            <w:vAlign w:val="center"/>
          </w:tcPr>
          <w:p w:rsidR="006F1A3A" w:rsidRPr="0025716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2</w:t>
            </w:r>
          </w:p>
        </w:tc>
        <w:tc>
          <w:tcPr>
            <w:tcW w:w="5421" w:type="dxa"/>
            <w:tcBorders>
              <w:top w:val="single" w:sz="4" w:space="0" w:color="auto"/>
              <w:left w:val="single" w:sz="4" w:space="0" w:color="auto"/>
              <w:right w:val="single" w:sz="4" w:space="0" w:color="auto"/>
            </w:tcBorders>
            <w:shd w:val="clear" w:color="auto" w:fill="FFFFFF"/>
            <w:vAlign w:val="center"/>
          </w:tcPr>
          <w:p w:rsidR="006F1A3A" w:rsidRPr="00257165"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3</w:t>
            </w:r>
          </w:p>
        </w:tc>
      </w:tr>
      <w:tr w:rsidR="006F1A3A" w:rsidRPr="002E416E" w:rsidTr="00257165">
        <w:trPr>
          <w:jc w:val="center"/>
        </w:trPr>
        <w:tc>
          <w:tcPr>
            <w:tcW w:w="701" w:type="dxa"/>
            <w:tcBorders>
              <w:top w:val="single" w:sz="4" w:space="0" w:color="auto"/>
              <w:left w:val="single" w:sz="4" w:space="0" w:color="auto"/>
              <w:bottom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1</w:t>
            </w:r>
          </w:p>
        </w:tc>
        <w:tc>
          <w:tcPr>
            <w:tcW w:w="3216" w:type="dxa"/>
            <w:tcBorders>
              <w:top w:val="single" w:sz="4" w:space="0" w:color="auto"/>
              <w:left w:val="single" w:sz="4" w:space="0" w:color="auto"/>
              <w:bottom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Кодовое обозначение</w:t>
            </w:r>
          </w:p>
        </w:tc>
        <w:tc>
          <w:tcPr>
            <w:tcW w:w="5421"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Р.СС.08.ТRN.003</w:t>
            </w:r>
          </w:p>
        </w:tc>
      </w:tr>
      <w:tr w:rsidR="006F1A3A" w:rsidRPr="002E416E"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2</w:t>
            </w:r>
          </w:p>
        </w:tc>
        <w:tc>
          <w:tcPr>
            <w:tcW w:w="3216" w:type="dxa"/>
            <w:tcBorders>
              <w:top w:val="single" w:sz="4" w:space="0" w:color="auto"/>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Наименование транзакции общего процесса</w:t>
            </w:r>
          </w:p>
        </w:tc>
        <w:tc>
          <w:tcPr>
            <w:tcW w:w="5421" w:type="dxa"/>
            <w:tcBorders>
              <w:top w:val="single" w:sz="4" w:space="0" w:color="auto"/>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исключение сведений из общего реестра владельцев складов временного хранения</w:t>
            </w:r>
          </w:p>
        </w:tc>
      </w:tr>
      <w:tr w:rsidR="006F1A3A" w:rsidRPr="002E416E"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3</w:t>
            </w:r>
          </w:p>
        </w:tc>
        <w:tc>
          <w:tcPr>
            <w:tcW w:w="3216" w:type="dxa"/>
            <w:tcBorders>
              <w:top w:val="single" w:sz="4" w:space="0" w:color="auto"/>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Шаблон транзакции общего процесса</w:t>
            </w:r>
          </w:p>
        </w:tc>
        <w:tc>
          <w:tcPr>
            <w:tcW w:w="5421" w:type="dxa"/>
            <w:tcBorders>
              <w:top w:val="single" w:sz="4" w:space="0" w:color="auto"/>
              <w:left w:val="single" w:sz="4" w:space="0" w:color="auto"/>
              <w:righ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запрос/ответ</w:t>
            </w:r>
          </w:p>
        </w:tc>
      </w:tr>
      <w:tr w:rsidR="006F1A3A" w:rsidRPr="002E416E"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4</w:t>
            </w:r>
          </w:p>
        </w:tc>
        <w:tc>
          <w:tcPr>
            <w:tcW w:w="3216" w:type="dxa"/>
            <w:tcBorders>
              <w:top w:val="single" w:sz="4" w:space="0" w:color="auto"/>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Инициирующая роль</w:t>
            </w:r>
          </w:p>
        </w:tc>
        <w:tc>
          <w:tcPr>
            <w:tcW w:w="5421" w:type="dxa"/>
            <w:tcBorders>
              <w:top w:val="single" w:sz="4" w:space="0" w:color="auto"/>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инициатор</w:t>
            </w:r>
          </w:p>
        </w:tc>
      </w:tr>
      <w:tr w:rsidR="006F1A3A" w:rsidRPr="002E416E"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5</w:t>
            </w:r>
          </w:p>
        </w:tc>
        <w:tc>
          <w:tcPr>
            <w:tcW w:w="3216"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Инициирующая операция</w:t>
            </w:r>
          </w:p>
        </w:tc>
        <w:tc>
          <w:tcPr>
            <w:tcW w:w="5421" w:type="dxa"/>
            <w:tcBorders>
              <w:top w:val="single" w:sz="4" w:space="0" w:color="auto"/>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представление сведений для исключения из общего реестра владельцев складов временного хранения</w:t>
            </w:r>
          </w:p>
        </w:tc>
      </w:tr>
      <w:tr w:rsidR="006F1A3A" w:rsidRPr="002E416E"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6</w:t>
            </w:r>
          </w:p>
        </w:tc>
        <w:tc>
          <w:tcPr>
            <w:tcW w:w="3216" w:type="dxa"/>
            <w:tcBorders>
              <w:top w:val="single" w:sz="4" w:space="0" w:color="auto"/>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Реагирующая роль</w:t>
            </w:r>
          </w:p>
        </w:tc>
        <w:tc>
          <w:tcPr>
            <w:tcW w:w="5421" w:type="dxa"/>
            <w:tcBorders>
              <w:top w:val="single" w:sz="4" w:space="0" w:color="auto"/>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респондент</w:t>
            </w:r>
          </w:p>
        </w:tc>
      </w:tr>
      <w:tr w:rsidR="006F1A3A" w:rsidRPr="002E416E"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7</w:t>
            </w:r>
          </w:p>
        </w:tc>
        <w:tc>
          <w:tcPr>
            <w:tcW w:w="3216"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Принимающая операция</w:t>
            </w:r>
          </w:p>
        </w:tc>
        <w:tc>
          <w:tcPr>
            <w:tcW w:w="5421" w:type="dxa"/>
            <w:tcBorders>
              <w:top w:val="single" w:sz="4" w:space="0" w:color="auto"/>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прием и обработка сведений для исключения из общего реестра владельцев складов временного хранения</w:t>
            </w:r>
          </w:p>
        </w:tc>
      </w:tr>
      <w:tr w:rsidR="006F1A3A" w:rsidRPr="002E416E"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8</w:t>
            </w:r>
          </w:p>
        </w:tc>
        <w:tc>
          <w:tcPr>
            <w:tcW w:w="3216" w:type="dxa"/>
            <w:tcBorders>
              <w:top w:val="single" w:sz="4" w:space="0" w:color="auto"/>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Результат выполнения транзакции общего процесса</w:t>
            </w:r>
          </w:p>
        </w:tc>
        <w:tc>
          <w:tcPr>
            <w:tcW w:w="5421" w:type="dxa"/>
            <w:tcBorders>
              <w:top w:val="single" w:sz="4" w:space="0" w:color="auto"/>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сведения о владельце склада временного хранения (Р.СС.08.ВЕN.001): обработаны</w:t>
            </w:r>
          </w:p>
        </w:tc>
      </w:tr>
      <w:tr w:rsidR="006F1A3A" w:rsidRPr="002E416E"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lastRenderedPageBreak/>
              <w:t>9</w:t>
            </w:r>
          </w:p>
        </w:tc>
        <w:tc>
          <w:tcPr>
            <w:tcW w:w="3216" w:type="dxa"/>
            <w:tcBorders>
              <w:top w:val="single" w:sz="4" w:space="0" w:color="auto"/>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Параметры транзакции общего процесса:</w:t>
            </w:r>
          </w:p>
        </w:tc>
        <w:tc>
          <w:tcPr>
            <w:tcW w:w="5421" w:type="dxa"/>
            <w:tcBorders>
              <w:top w:val="single" w:sz="4" w:space="0" w:color="auto"/>
              <w:left w:val="single" w:sz="4" w:space="0" w:color="auto"/>
              <w:right w:val="single" w:sz="4" w:space="0" w:color="auto"/>
            </w:tcBorders>
            <w:shd w:val="clear" w:color="auto" w:fill="FFFFFF"/>
          </w:tcPr>
          <w:p w:rsidR="006F1A3A" w:rsidRPr="00257165" w:rsidRDefault="006F1A3A" w:rsidP="00257165">
            <w:pPr>
              <w:spacing w:after="120"/>
              <w:ind w:left="152" w:right="148"/>
              <w:rPr>
                <w:rStyle w:val="Bodytext212pt1"/>
                <w:rFonts w:ascii="GHEA Grapalat" w:eastAsia="Sylfaen" w:hAnsi="GHEA Grapalat"/>
                <w:sz w:val="20"/>
                <w:szCs w:val="20"/>
                <w:lang w:val="ru-RU" w:eastAsia="ru-RU" w:bidi="ru-RU"/>
              </w:rPr>
            </w:pPr>
          </w:p>
        </w:tc>
      </w:tr>
      <w:tr w:rsidR="006F1A3A" w:rsidRPr="002E416E" w:rsidTr="00257165">
        <w:trPr>
          <w:jc w:val="center"/>
        </w:trPr>
        <w:tc>
          <w:tcPr>
            <w:tcW w:w="701" w:type="dxa"/>
            <w:tcBorders>
              <w:left w:val="single" w:sz="4" w:space="0" w:color="auto"/>
            </w:tcBorders>
            <w:shd w:val="clear" w:color="auto" w:fill="FFFFFF"/>
          </w:tcPr>
          <w:p w:rsidR="006F1A3A" w:rsidRPr="00257165" w:rsidRDefault="006F1A3A" w:rsidP="00257165">
            <w:pPr>
              <w:spacing w:after="120"/>
              <w:jc w:val="center"/>
              <w:rPr>
                <w:rFonts w:ascii="GHEA Grapalat" w:hAnsi="GHEA Grapalat"/>
                <w:sz w:val="20"/>
                <w:szCs w:val="20"/>
              </w:rPr>
            </w:pPr>
          </w:p>
        </w:tc>
        <w:tc>
          <w:tcPr>
            <w:tcW w:w="3216" w:type="dxa"/>
            <w:tcBorders>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время для подтверждения получения</w:t>
            </w:r>
          </w:p>
        </w:tc>
        <w:tc>
          <w:tcPr>
            <w:tcW w:w="5421" w:type="dxa"/>
            <w:tcBorders>
              <w:left w:val="single" w:sz="4" w:space="0" w:color="auto"/>
              <w:righ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w:t>
            </w:r>
          </w:p>
        </w:tc>
      </w:tr>
      <w:tr w:rsidR="006F1A3A" w:rsidRPr="002E416E" w:rsidTr="00257165">
        <w:trPr>
          <w:jc w:val="center"/>
        </w:trPr>
        <w:tc>
          <w:tcPr>
            <w:tcW w:w="701" w:type="dxa"/>
            <w:tcBorders>
              <w:left w:val="single" w:sz="4" w:space="0" w:color="auto"/>
            </w:tcBorders>
            <w:shd w:val="clear" w:color="auto" w:fill="FFFFFF"/>
          </w:tcPr>
          <w:p w:rsidR="006F1A3A" w:rsidRPr="00257165" w:rsidRDefault="006F1A3A" w:rsidP="00257165">
            <w:pPr>
              <w:spacing w:after="120"/>
              <w:jc w:val="center"/>
              <w:rPr>
                <w:rFonts w:ascii="GHEA Grapalat" w:hAnsi="GHEA Grapalat"/>
                <w:sz w:val="20"/>
                <w:szCs w:val="20"/>
              </w:rPr>
            </w:pPr>
          </w:p>
        </w:tc>
        <w:tc>
          <w:tcPr>
            <w:tcW w:w="3216" w:type="dxa"/>
            <w:tcBorders>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время подтверждения принятия в обработку</w:t>
            </w:r>
          </w:p>
        </w:tc>
        <w:tc>
          <w:tcPr>
            <w:tcW w:w="5421" w:type="dxa"/>
            <w:tcBorders>
              <w:left w:val="single" w:sz="4" w:space="0" w:color="auto"/>
              <w:righ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20 мин</w:t>
            </w:r>
          </w:p>
        </w:tc>
      </w:tr>
      <w:tr w:rsidR="006F1A3A" w:rsidRPr="002E416E" w:rsidTr="00257165">
        <w:trPr>
          <w:jc w:val="center"/>
        </w:trPr>
        <w:tc>
          <w:tcPr>
            <w:tcW w:w="701" w:type="dxa"/>
            <w:tcBorders>
              <w:left w:val="single" w:sz="4" w:space="0" w:color="auto"/>
            </w:tcBorders>
            <w:shd w:val="clear" w:color="auto" w:fill="FFFFFF"/>
          </w:tcPr>
          <w:p w:rsidR="006F1A3A" w:rsidRPr="00257165" w:rsidRDefault="006F1A3A" w:rsidP="00257165">
            <w:pPr>
              <w:spacing w:after="120"/>
              <w:jc w:val="center"/>
              <w:rPr>
                <w:rFonts w:ascii="GHEA Grapalat" w:hAnsi="GHEA Grapalat"/>
                <w:sz w:val="20"/>
                <w:szCs w:val="20"/>
              </w:rPr>
            </w:pPr>
          </w:p>
        </w:tc>
        <w:tc>
          <w:tcPr>
            <w:tcW w:w="3216" w:type="dxa"/>
            <w:tcBorders>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время ожидания ответа</w:t>
            </w:r>
          </w:p>
        </w:tc>
        <w:tc>
          <w:tcPr>
            <w:tcW w:w="5421" w:type="dxa"/>
            <w:tcBorders>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24 часа</w:t>
            </w:r>
          </w:p>
        </w:tc>
      </w:tr>
      <w:tr w:rsidR="006F1A3A" w:rsidRPr="002E416E" w:rsidTr="00257165">
        <w:trPr>
          <w:jc w:val="center"/>
        </w:trPr>
        <w:tc>
          <w:tcPr>
            <w:tcW w:w="701" w:type="dxa"/>
            <w:tcBorders>
              <w:left w:val="single" w:sz="4" w:space="0" w:color="auto"/>
            </w:tcBorders>
            <w:shd w:val="clear" w:color="auto" w:fill="FFFFFF"/>
          </w:tcPr>
          <w:p w:rsidR="006F1A3A" w:rsidRPr="00257165" w:rsidRDefault="006F1A3A" w:rsidP="00257165">
            <w:pPr>
              <w:spacing w:after="120"/>
              <w:jc w:val="center"/>
              <w:rPr>
                <w:rFonts w:ascii="GHEA Grapalat" w:hAnsi="GHEA Grapalat"/>
                <w:sz w:val="20"/>
                <w:szCs w:val="20"/>
              </w:rPr>
            </w:pPr>
          </w:p>
        </w:tc>
        <w:tc>
          <w:tcPr>
            <w:tcW w:w="3216" w:type="dxa"/>
            <w:tcBorders>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признак авторизации</w:t>
            </w:r>
          </w:p>
        </w:tc>
        <w:tc>
          <w:tcPr>
            <w:tcW w:w="5421" w:type="dxa"/>
            <w:tcBorders>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да</w:t>
            </w:r>
          </w:p>
        </w:tc>
      </w:tr>
      <w:tr w:rsidR="006F1A3A" w:rsidRPr="002E416E" w:rsidTr="00257165">
        <w:trPr>
          <w:jc w:val="center"/>
        </w:trPr>
        <w:tc>
          <w:tcPr>
            <w:tcW w:w="701" w:type="dxa"/>
            <w:tcBorders>
              <w:left w:val="single" w:sz="4" w:space="0" w:color="auto"/>
            </w:tcBorders>
            <w:shd w:val="clear" w:color="auto" w:fill="FFFFFF"/>
          </w:tcPr>
          <w:p w:rsidR="006F1A3A" w:rsidRPr="00257165" w:rsidRDefault="006F1A3A" w:rsidP="00257165">
            <w:pPr>
              <w:spacing w:after="120"/>
              <w:jc w:val="center"/>
              <w:rPr>
                <w:rFonts w:ascii="GHEA Grapalat" w:hAnsi="GHEA Grapalat"/>
                <w:sz w:val="20"/>
                <w:szCs w:val="20"/>
              </w:rPr>
            </w:pPr>
          </w:p>
        </w:tc>
        <w:tc>
          <w:tcPr>
            <w:tcW w:w="3216" w:type="dxa"/>
            <w:tcBorders>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количество повторов</w:t>
            </w:r>
          </w:p>
        </w:tc>
        <w:tc>
          <w:tcPr>
            <w:tcW w:w="5421" w:type="dxa"/>
            <w:tcBorders>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3 раза</w:t>
            </w:r>
          </w:p>
        </w:tc>
      </w:tr>
      <w:tr w:rsidR="006F1A3A" w:rsidRPr="002E416E" w:rsidTr="00257165">
        <w:trPr>
          <w:jc w:val="center"/>
        </w:trPr>
        <w:tc>
          <w:tcPr>
            <w:tcW w:w="701" w:type="dxa"/>
            <w:tcBorders>
              <w:top w:val="single" w:sz="4" w:space="0" w:color="auto"/>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firstLine="0"/>
              <w:jc w:val="center"/>
              <w:rPr>
                <w:rFonts w:ascii="GHEA Grapalat" w:hAnsi="GHEA Grapalat"/>
                <w:sz w:val="20"/>
                <w:szCs w:val="20"/>
              </w:rPr>
            </w:pPr>
            <w:r w:rsidRPr="00257165">
              <w:rPr>
                <w:rStyle w:val="Bodytext212pt"/>
                <w:rFonts w:ascii="GHEA Grapalat" w:hAnsi="GHEA Grapalat"/>
                <w:sz w:val="20"/>
                <w:szCs w:val="20"/>
              </w:rPr>
              <w:t>10</w:t>
            </w:r>
          </w:p>
        </w:tc>
        <w:tc>
          <w:tcPr>
            <w:tcW w:w="3216" w:type="dxa"/>
            <w:tcBorders>
              <w:top w:val="single" w:sz="4" w:space="0" w:color="auto"/>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Сообщения транзакции общего процесса:</w:t>
            </w:r>
          </w:p>
        </w:tc>
        <w:tc>
          <w:tcPr>
            <w:tcW w:w="5421" w:type="dxa"/>
            <w:tcBorders>
              <w:top w:val="single" w:sz="4" w:space="0" w:color="auto"/>
              <w:left w:val="single" w:sz="4" w:space="0" w:color="auto"/>
              <w:right w:val="single" w:sz="4" w:space="0" w:color="auto"/>
            </w:tcBorders>
            <w:shd w:val="clear" w:color="auto" w:fill="FFFFFF"/>
          </w:tcPr>
          <w:p w:rsidR="006F1A3A" w:rsidRPr="00257165" w:rsidRDefault="006F1A3A" w:rsidP="00257165">
            <w:pPr>
              <w:spacing w:after="120"/>
              <w:ind w:left="152" w:right="148"/>
              <w:rPr>
                <w:rStyle w:val="Bodytext212pt1"/>
                <w:rFonts w:ascii="GHEA Grapalat" w:eastAsia="Sylfaen" w:hAnsi="GHEA Grapalat"/>
                <w:sz w:val="20"/>
                <w:szCs w:val="20"/>
                <w:lang w:val="ru-RU" w:eastAsia="ru-RU" w:bidi="ru-RU"/>
              </w:rPr>
            </w:pPr>
          </w:p>
        </w:tc>
      </w:tr>
      <w:tr w:rsidR="006F1A3A" w:rsidRPr="002E416E" w:rsidTr="00257165">
        <w:trPr>
          <w:jc w:val="center"/>
        </w:trPr>
        <w:tc>
          <w:tcPr>
            <w:tcW w:w="701" w:type="dxa"/>
            <w:tcBorders>
              <w:left w:val="single" w:sz="4" w:space="0" w:color="auto"/>
            </w:tcBorders>
            <w:shd w:val="clear" w:color="auto" w:fill="FFFFFF"/>
          </w:tcPr>
          <w:p w:rsidR="006F1A3A" w:rsidRPr="00257165" w:rsidRDefault="006F1A3A" w:rsidP="00257165">
            <w:pPr>
              <w:spacing w:after="120"/>
              <w:jc w:val="center"/>
              <w:rPr>
                <w:rFonts w:ascii="GHEA Grapalat" w:hAnsi="GHEA Grapalat"/>
                <w:sz w:val="20"/>
                <w:szCs w:val="20"/>
              </w:rPr>
            </w:pPr>
          </w:p>
        </w:tc>
        <w:tc>
          <w:tcPr>
            <w:tcW w:w="3216" w:type="dxa"/>
            <w:tcBorders>
              <w:left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инициирующее сообщение</w:t>
            </w:r>
          </w:p>
        </w:tc>
        <w:tc>
          <w:tcPr>
            <w:tcW w:w="5421" w:type="dxa"/>
            <w:tcBorders>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сведения для исключения из общего реестра владельцев складов временного хранения (Р.СС.08.МSG.004)</w:t>
            </w:r>
          </w:p>
        </w:tc>
      </w:tr>
      <w:tr w:rsidR="006F1A3A" w:rsidRPr="002E416E" w:rsidTr="00257165">
        <w:trPr>
          <w:jc w:val="center"/>
        </w:trPr>
        <w:tc>
          <w:tcPr>
            <w:tcW w:w="701" w:type="dxa"/>
            <w:tcBorders>
              <w:left w:val="single" w:sz="4" w:space="0" w:color="auto"/>
              <w:bottom w:val="single" w:sz="4" w:space="0" w:color="auto"/>
            </w:tcBorders>
            <w:shd w:val="clear" w:color="auto" w:fill="FFFFFF"/>
          </w:tcPr>
          <w:p w:rsidR="006F1A3A" w:rsidRPr="00257165" w:rsidRDefault="006F1A3A" w:rsidP="00257165">
            <w:pPr>
              <w:spacing w:after="120"/>
              <w:jc w:val="center"/>
              <w:rPr>
                <w:rFonts w:ascii="GHEA Grapalat" w:hAnsi="GHEA Grapalat"/>
                <w:sz w:val="20"/>
                <w:szCs w:val="20"/>
              </w:rPr>
            </w:pPr>
          </w:p>
        </w:tc>
        <w:tc>
          <w:tcPr>
            <w:tcW w:w="3216" w:type="dxa"/>
            <w:tcBorders>
              <w:left w:val="single" w:sz="4" w:space="0" w:color="auto"/>
              <w:bottom w:val="single" w:sz="4" w:space="0" w:color="auto"/>
            </w:tcBorders>
            <w:shd w:val="clear" w:color="auto" w:fill="FFFFFF"/>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ответное сообщение</w:t>
            </w:r>
          </w:p>
        </w:tc>
        <w:tc>
          <w:tcPr>
            <w:tcW w:w="5421" w:type="dxa"/>
            <w:tcBorders>
              <w:left w:val="single" w:sz="4" w:space="0" w:color="auto"/>
              <w:bottom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уведомление об успешной обработке сообщения (Р.СС.08.МSG.002)</w:t>
            </w:r>
          </w:p>
        </w:tc>
      </w:tr>
      <w:tr w:rsidR="006F1A3A" w:rsidRPr="002E416E" w:rsidTr="00257165">
        <w:trPr>
          <w:jc w:val="center"/>
        </w:trPr>
        <w:tc>
          <w:tcPr>
            <w:tcW w:w="701" w:type="dxa"/>
            <w:tcBorders>
              <w:top w:val="single" w:sz="4" w:space="0" w:color="auto"/>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firstLine="0"/>
              <w:jc w:val="center"/>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11</w:t>
            </w:r>
          </w:p>
        </w:tc>
        <w:tc>
          <w:tcPr>
            <w:tcW w:w="3216" w:type="dxa"/>
            <w:tcBorders>
              <w:top w:val="single" w:sz="4" w:space="0" w:color="auto"/>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Параметры сообщений транзакции общего процесса:</w:t>
            </w:r>
          </w:p>
        </w:tc>
        <w:tc>
          <w:tcPr>
            <w:tcW w:w="5421" w:type="dxa"/>
            <w:tcBorders>
              <w:top w:val="single" w:sz="4" w:space="0" w:color="auto"/>
              <w:left w:val="single" w:sz="4" w:space="0" w:color="auto"/>
              <w:right w:val="single" w:sz="4" w:space="0" w:color="auto"/>
            </w:tcBorders>
            <w:shd w:val="clear" w:color="auto" w:fill="FFFFFF"/>
          </w:tcPr>
          <w:p w:rsidR="006F1A3A" w:rsidRPr="00257165" w:rsidRDefault="006F1A3A" w:rsidP="00257165">
            <w:pPr>
              <w:spacing w:after="120"/>
              <w:ind w:left="152" w:right="148"/>
              <w:rPr>
                <w:rStyle w:val="Bodytext212pt1"/>
                <w:rFonts w:ascii="GHEA Grapalat" w:eastAsia="Sylfaen" w:hAnsi="GHEA Grapalat"/>
                <w:sz w:val="20"/>
                <w:szCs w:val="20"/>
                <w:lang w:val="ru-RU" w:eastAsia="ru-RU" w:bidi="ru-RU"/>
              </w:rPr>
            </w:pPr>
          </w:p>
        </w:tc>
      </w:tr>
      <w:tr w:rsidR="006F1A3A" w:rsidRPr="002E416E" w:rsidTr="00257165">
        <w:trPr>
          <w:jc w:val="center"/>
        </w:trPr>
        <w:tc>
          <w:tcPr>
            <w:tcW w:w="701" w:type="dxa"/>
            <w:tcBorders>
              <w:left w:val="single" w:sz="4" w:space="0" w:color="auto"/>
            </w:tcBorders>
            <w:shd w:val="clear" w:color="auto" w:fill="FFFFFF"/>
          </w:tcPr>
          <w:p w:rsidR="006F1A3A" w:rsidRPr="00257165" w:rsidRDefault="006F1A3A"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p>
        </w:tc>
        <w:tc>
          <w:tcPr>
            <w:tcW w:w="3216" w:type="dxa"/>
            <w:tcBorders>
              <w:lef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признак ЭЦП</w:t>
            </w:r>
          </w:p>
        </w:tc>
        <w:tc>
          <w:tcPr>
            <w:tcW w:w="5421" w:type="dxa"/>
            <w:tcBorders>
              <w:left w:val="single" w:sz="4" w:space="0" w:color="auto"/>
              <w:right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нет</w:t>
            </w:r>
          </w:p>
        </w:tc>
      </w:tr>
      <w:tr w:rsidR="006F1A3A" w:rsidRPr="002E416E" w:rsidTr="00257165">
        <w:trPr>
          <w:jc w:val="center"/>
        </w:trPr>
        <w:tc>
          <w:tcPr>
            <w:tcW w:w="701" w:type="dxa"/>
            <w:tcBorders>
              <w:left w:val="single" w:sz="4" w:space="0" w:color="auto"/>
              <w:bottom w:val="single" w:sz="4" w:space="0" w:color="auto"/>
            </w:tcBorders>
            <w:shd w:val="clear" w:color="auto" w:fill="FFFFFF"/>
          </w:tcPr>
          <w:p w:rsidR="006F1A3A" w:rsidRPr="00257165" w:rsidRDefault="006F1A3A"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p>
        </w:tc>
        <w:tc>
          <w:tcPr>
            <w:tcW w:w="3216" w:type="dxa"/>
            <w:tcBorders>
              <w:left w:val="single" w:sz="4" w:space="0" w:color="auto"/>
              <w:bottom w:val="single" w:sz="4" w:space="0" w:color="auto"/>
            </w:tcBorders>
            <w:shd w:val="clear" w:color="auto" w:fill="FFFFFF"/>
            <w:vAlign w:val="center"/>
          </w:tcPr>
          <w:p w:rsidR="006F1A3A" w:rsidRPr="00257165" w:rsidRDefault="002E416E"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257165">
              <w:rPr>
                <w:rStyle w:val="Bodytext212pt1"/>
                <w:rFonts w:ascii="GHEA Grapalat" w:hAnsi="GHEA Grapalat"/>
                <w:sz w:val="20"/>
                <w:szCs w:val="20"/>
                <w:lang w:val="ru-RU" w:eastAsia="ru-RU" w:bidi="ru-RU"/>
              </w:rPr>
              <w:t>передача электронного документа с некорректной ЭЦП</w:t>
            </w:r>
          </w:p>
        </w:tc>
        <w:tc>
          <w:tcPr>
            <w:tcW w:w="5421" w:type="dxa"/>
            <w:tcBorders>
              <w:left w:val="single" w:sz="4" w:space="0" w:color="auto"/>
              <w:bottom w:val="single" w:sz="4" w:space="0" w:color="auto"/>
              <w:right w:val="single" w:sz="4" w:space="0" w:color="auto"/>
            </w:tcBorders>
            <w:shd w:val="clear" w:color="auto" w:fill="FFFFFF"/>
          </w:tcPr>
          <w:p w:rsidR="006F1A3A" w:rsidRPr="00257165" w:rsidRDefault="006F1A3A" w:rsidP="00257165">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p>
        </w:tc>
      </w:tr>
    </w:tbl>
    <w:p w:rsidR="006F1A3A" w:rsidRPr="002E416E" w:rsidRDefault="006F1A3A" w:rsidP="002E416E">
      <w:pPr>
        <w:spacing w:after="120"/>
        <w:rPr>
          <w:rFonts w:ascii="GHEA Grapalat" w:hAnsi="GHEA Grapalat"/>
        </w:rPr>
      </w:pPr>
    </w:p>
    <w:p w:rsidR="006F1A3A" w:rsidRDefault="00257165" w:rsidP="00257165">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t xml:space="preserve">4. </w:t>
      </w:r>
      <w:r w:rsidR="002E416E" w:rsidRPr="002E416E">
        <w:rPr>
          <w:rFonts w:ascii="GHEA Grapalat" w:hAnsi="GHEA Grapalat"/>
          <w:sz w:val="24"/>
          <w:szCs w:val="24"/>
        </w:rPr>
        <w:t>Транзакция общего процесса «Получение информации о дате и времени обновления общего реестра владельцев складов временного хранения» (Р.СС.08.Т</w:t>
      </w:r>
      <w:r w:rsidR="002E416E" w:rsidRPr="002E416E">
        <w:rPr>
          <w:rFonts w:ascii="GHEA Grapalat" w:hAnsi="GHEA Grapalat"/>
          <w:sz w:val="24"/>
          <w:szCs w:val="24"/>
          <w:lang w:val="en-US" w:eastAsia="en-US" w:bidi="en-US"/>
        </w:rPr>
        <w:t>RN</w:t>
      </w:r>
      <w:r w:rsidR="002E416E" w:rsidRPr="002E416E">
        <w:rPr>
          <w:rFonts w:ascii="GHEA Grapalat" w:hAnsi="GHEA Grapalat"/>
          <w:sz w:val="24"/>
          <w:szCs w:val="24"/>
        </w:rPr>
        <w:t>.004)</w:t>
      </w:r>
    </w:p>
    <w:p w:rsidR="00257165" w:rsidRPr="002E416E" w:rsidRDefault="00257165" w:rsidP="00257165">
      <w:pPr>
        <w:pStyle w:val="Bodytext20"/>
        <w:shd w:val="clear" w:color="auto" w:fill="auto"/>
        <w:spacing w:before="0" w:after="120" w:line="240" w:lineRule="auto"/>
        <w:ind w:firstLine="0"/>
        <w:jc w:val="center"/>
        <w:rPr>
          <w:rFonts w:ascii="GHEA Grapalat" w:hAnsi="GHEA Grapalat"/>
          <w:sz w:val="24"/>
          <w:szCs w:val="24"/>
        </w:rPr>
      </w:pPr>
    </w:p>
    <w:p w:rsidR="00257165" w:rsidRDefault="002E416E" w:rsidP="00257165">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18.</w:t>
      </w:r>
      <w:r w:rsidR="00257165">
        <w:rPr>
          <w:rFonts w:ascii="GHEA Grapalat" w:hAnsi="GHEA Grapalat"/>
          <w:sz w:val="24"/>
          <w:szCs w:val="24"/>
        </w:rPr>
        <w:t xml:space="preserve"> </w:t>
      </w:r>
      <w:r w:rsidRPr="002E416E">
        <w:rPr>
          <w:rFonts w:ascii="GHEA Grapalat" w:hAnsi="GHEA Grapalat"/>
          <w:sz w:val="24"/>
          <w:szCs w:val="24"/>
        </w:rPr>
        <w:t>Транзакция общего процесса «Получение информации о дате и времени обновления общего реестра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.004) выполняется для представления Комиссией по запросу уполномоченного органа государства-члена сведений о состоянии общего реестра владельцев складов временного хранения (дата и время последнего обновления). Схема выполнения указанной транзакции общего процесса представлена на рисунке 7. Параметры транзакции общего процесса приведены в таблице 8.</w:t>
      </w:r>
    </w:p>
    <w:p w:rsidR="00257165" w:rsidRDefault="00257165" w:rsidP="00257165">
      <w:pPr>
        <w:pStyle w:val="Bodytext20"/>
        <w:shd w:val="clear" w:color="auto" w:fill="auto"/>
        <w:spacing w:before="0" w:after="120" w:line="240" w:lineRule="auto"/>
        <w:ind w:firstLine="0"/>
        <w:rPr>
          <w:rFonts w:ascii="GHEA Grapalat" w:hAnsi="GHEA Grapalat"/>
          <w:sz w:val="24"/>
          <w:szCs w:val="24"/>
        </w:rPr>
      </w:pPr>
    </w:p>
    <w:p w:rsidR="00257165" w:rsidRDefault="00F50F52" w:rsidP="00257165">
      <w:pPr>
        <w:pStyle w:val="Bodytext20"/>
        <w:shd w:val="clear" w:color="auto" w:fill="auto"/>
        <w:spacing w:before="0" w:after="120" w:line="240" w:lineRule="auto"/>
        <w:ind w:firstLine="0"/>
        <w:rPr>
          <w:rFonts w:ascii="GHEA Grapalat" w:hAnsi="GHEA Grapalat"/>
          <w:sz w:val="24"/>
          <w:szCs w:val="24"/>
        </w:rPr>
      </w:pPr>
      <w:r>
        <w:rPr>
          <w:rFonts w:ascii="GHEA Grapalat" w:hAnsi="GHEA Grapalat"/>
          <w:noProof/>
          <w:sz w:val="24"/>
          <w:szCs w:val="24"/>
          <w:lang w:val="en-US" w:eastAsia="en-US" w:bidi="ar-SA"/>
        </w:rPr>
        <w:lastRenderedPageBreak/>
        <w:pict>
          <v:shape id="_x0000_s1220" type="#_x0000_t202" style="position:absolute;left:0;text-align:left;margin-left:10.1pt;margin-top:152.6pt;width:274.5pt;height:20.25pt;z-index:251853824;mso-width-relative:margin;mso-height-relative:margin">
            <v:textbox>
              <w:txbxContent>
                <w:p w:rsidR="000619D2" w:rsidRPr="00D90DCD" w:rsidRDefault="000619D2" w:rsidP="00D90DCD">
                  <w:pPr>
                    <w:rPr>
                      <w:lang w:val="en-US"/>
                    </w:rPr>
                  </w:pPr>
                </w:p>
              </w:txbxContent>
            </v:textbox>
          </v:shape>
        </w:pict>
      </w:r>
      <w:r>
        <w:rPr>
          <w:rFonts w:ascii="GHEA Grapalat" w:hAnsi="GHEA Grapalat"/>
          <w:noProof/>
          <w:sz w:val="24"/>
          <w:szCs w:val="24"/>
          <w:lang w:val="en-US" w:eastAsia="en-US" w:bidi="ar-SA"/>
        </w:rPr>
        <w:pict>
          <v:shape id="_x0000_s1219" type="#_x0000_t202" style="position:absolute;left:0;text-align:left;margin-left:119.85pt;margin-top:189.35pt;width:61.05pt;height:20.25pt;z-index:251852800;mso-width-relative:margin;mso-height-relative:margin">
            <v:textbox>
              <w:txbxContent>
                <w:p w:rsidR="000619D2" w:rsidRPr="00D90DCD" w:rsidRDefault="000619D2" w:rsidP="00D90DCD">
                  <w:pPr>
                    <w:rPr>
                      <w:lang w:val="en-US"/>
                    </w:rPr>
                  </w:pPr>
                </w:p>
              </w:txbxContent>
            </v:textbox>
          </v:shape>
        </w:pict>
      </w:r>
      <w:r>
        <w:rPr>
          <w:rFonts w:ascii="GHEA Grapalat" w:hAnsi="GHEA Grapalat"/>
          <w:noProof/>
          <w:sz w:val="24"/>
          <w:szCs w:val="24"/>
          <w:lang w:val="en-US" w:eastAsia="en-US" w:bidi="ar-SA"/>
        </w:rPr>
        <w:pict>
          <v:shape id="_x0000_s1218" type="#_x0000_t202" style="position:absolute;left:0;text-align:left;margin-left:6.35pt;margin-top:95.6pt;width:61.05pt;height:20.25pt;z-index:251851776;mso-width-relative:margin;mso-height-relative:margin">
            <v:textbox>
              <w:txbxContent>
                <w:p w:rsidR="000619D2" w:rsidRPr="00D90DCD" w:rsidRDefault="000619D2" w:rsidP="00D90DCD">
                  <w:pPr>
                    <w:rPr>
                      <w:lang w:val="en-US"/>
                    </w:rPr>
                  </w:pPr>
                </w:p>
              </w:txbxContent>
            </v:textbox>
          </v:shape>
        </w:pict>
      </w:r>
      <w:r>
        <w:rPr>
          <w:rFonts w:ascii="GHEA Grapalat" w:hAnsi="GHEA Grapalat"/>
          <w:noProof/>
          <w:sz w:val="24"/>
          <w:szCs w:val="24"/>
          <w:lang w:val="en-US" w:eastAsia="en-US" w:bidi="ar-SA"/>
        </w:rPr>
        <w:pict>
          <v:shape id="_x0000_s1217" type="#_x0000_t202" style="position:absolute;left:0;text-align:left;margin-left:79.1pt;margin-top:53.25pt;width:71.25pt;height:62.6pt;z-index:251850752;mso-width-relative:margin;mso-height-relative:margin">
            <v:textbox>
              <w:txbxContent>
                <w:p w:rsidR="000619D2" w:rsidRPr="00D90DCD" w:rsidRDefault="000619D2" w:rsidP="00D90DCD">
                  <w:pPr>
                    <w:rPr>
                      <w:lang w:val="en-US"/>
                    </w:rPr>
                  </w:pPr>
                </w:p>
              </w:txbxContent>
            </v:textbox>
          </v:shape>
        </w:pict>
      </w:r>
      <w:r>
        <w:rPr>
          <w:rFonts w:ascii="GHEA Grapalat" w:hAnsi="GHEA Grapalat"/>
          <w:noProof/>
          <w:sz w:val="24"/>
          <w:szCs w:val="24"/>
          <w:lang w:val="en-US" w:eastAsia="en-US" w:bidi="ar-SA"/>
        </w:rPr>
        <w:pict>
          <v:shape id="_x0000_s1216" type="#_x0000_t202" style="position:absolute;left:0;text-align:left;margin-left:355.1pt;margin-top:53.25pt;width:71.25pt;height:62.6pt;z-index:251849728;mso-width-relative:margin;mso-height-relative:margin">
            <v:textbox>
              <w:txbxContent>
                <w:p w:rsidR="000619D2" w:rsidRPr="00D90DCD" w:rsidRDefault="000619D2" w:rsidP="00D90DCD">
                  <w:pPr>
                    <w:rPr>
                      <w:lang w:val="en-US"/>
                    </w:rPr>
                  </w:pPr>
                </w:p>
              </w:txbxContent>
            </v:textbox>
          </v:shape>
        </w:pict>
      </w:r>
      <w:r>
        <w:rPr>
          <w:rFonts w:ascii="GHEA Grapalat" w:hAnsi="GHEA Grapalat"/>
          <w:noProof/>
          <w:sz w:val="24"/>
          <w:szCs w:val="24"/>
          <w:lang w:val="en-US" w:eastAsia="en-US" w:bidi="ar-SA"/>
        </w:rPr>
        <w:pict>
          <v:shape id="_x0000_s1215" type="#_x0000_t202" style="position:absolute;left:0;text-align:left;margin-left:187.1pt;margin-top:66.35pt;width:135.95pt;height:29.25pt;z-index:251848704;mso-width-relative:margin;mso-height-relative:margin">
            <v:textbox>
              <w:txbxContent>
                <w:p w:rsidR="000619D2" w:rsidRPr="00D90DCD" w:rsidRDefault="000619D2" w:rsidP="00D90DCD">
                  <w:pPr>
                    <w:rPr>
                      <w:lang w:val="en-US"/>
                    </w:rPr>
                  </w:pPr>
                </w:p>
              </w:txbxContent>
            </v:textbox>
          </v:shape>
        </w:pict>
      </w:r>
      <w:r>
        <w:rPr>
          <w:rFonts w:ascii="GHEA Grapalat" w:hAnsi="GHEA Grapalat"/>
          <w:noProof/>
          <w:sz w:val="24"/>
          <w:szCs w:val="24"/>
          <w:lang w:val="en-US" w:eastAsia="en-US" w:bidi="ar-SA"/>
        </w:rPr>
        <w:pict>
          <v:shape id="_x0000_s1214" type="#_x0000_t202" style="position:absolute;left:0;text-align:left;margin-left:180.9pt;margin-top:38.25pt;width:135.95pt;height:28.1pt;z-index:251847680;mso-width-relative:margin;mso-height-relative:margin">
            <v:textbox>
              <w:txbxContent>
                <w:p w:rsidR="000619D2" w:rsidRPr="00D90DCD" w:rsidRDefault="000619D2" w:rsidP="00D90DCD">
                  <w:pPr>
                    <w:rPr>
                      <w:lang w:val="en-US"/>
                    </w:rPr>
                  </w:pPr>
                </w:p>
              </w:txbxContent>
            </v:textbox>
          </v:shape>
        </w:pict>
      </w:r>
      <w:r>
        <w:rPr>
          <w:rFonts w:ascii="GHEA Grapalat" w:hAnsi="GHEA Grapalat"/>
          <w:noProof/>
          <w:sz w:val="24"/>
          <w:szCs w:val="24"/>
          <w:lang w:eastAsia="zh-TW"/>
        </w:rPr>
        <w:pict>
          <v:shape id="_x0000_s1212" type="#_x0000_t202" style="position:absolute;left:0;text-align:left;margin-left:67pt;margin-top:.75pt;width:180.5pt;height:16.1pt;z-index:251845632;mso-width-percent:400;mso-width-percent:400;mso-width-relative:margin;mso-height-relative:margin">
            <v:textbox>
              <w:txbxContent>
                <w:p w:rsidR="000619D2" w:rsidRPr="00D90DCD" w:rsidRDefault="000619D2">
                  <w:pPr>
                    <w:rPr>
                      <w:lang w:val="en-US"/>
                    </w:rPr>
                  </w:pPr>
                </w:p>
              </w:txbxContent>
            </v:textbox>
          </v:shape>
        </w:pict>
      </w:r>
      <w:r>
        <w:rPr>
          <w:rFonts w:ascii="GHEA Grapalat" w:hAnsi="GHEA Grapalat"/>
          <w:noProof/>
          <w:sz w:val="24"/>
          <w:szCs w:val="24"/>
          <w:lang w:val="en-US" w:eastAsia="en-US" w:bidi="ar-SA"/>
        </w:rPr>
        <w:pict>
          <v:shape id="_x0000_s1213" type="#_x0000_t202" style="position:absolute;left:0;text-align:left;margin-left:316.85pt;margin-top:2.25pt;width:135.95pt;height:13.85pt;z-index:251846656;mso-width-relative:margin;mso-height-relative:margin">
            <v:textbox>
              <w:txbxContent>
                <w:p w:rsidR="000619D2" w:rsidRPr="00D90DCD" w:rsidRDefault="000619D2" w:rsidP="00D90DCD">
                  <w:pPr>
                    <w:rPr>
                      <w:lang w:val="en-US"/>
                    </w:rPr>
                  </w:pPr>
                </w:p>
              </w:txbxContent>
            </v:textbox>
          </v:shape>
        </w:pict>
      </w:r>
      <w:r w:rsidR="00257165">
        <w:rPr>
          <w:rFonts w:ascii="GHEA Grapalat" w:hAnsi="GHEA Grapalat"/>
          <w:noProof/>
          <w:lang w:val="en-US" w:eastAsia="en-US" w:bidi="ar-SA"/>
        </w:rPr>
        <w:drawing>
          <wp:inline distT="0" distB="0" distL="0" distR="0">
            <wp:extent cx="5755640" cy="2712428"/>
            <wp:effectExtent l="19050" t="0" r="0" b="0"/>
            <wp:docPr id="333" name="Picture 333"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image17"/>
                    <pic:cNvPicPr>
                      <a:picLocks noChangeAspect="1" noChangeArrowheads="1"/>
                    </pic:cNvPicPr>
                  </pic:nvPicPr>
                  <pic:blipFill>
                    <a:blip r:embed="rId61" cstate="print"/>
                    <a:srcRect/>
                    <a:stretch>
                      <a:fillRect/>
                    </a:stretch>
                  </pic:blipFill>
                  <pic:spPr bwMode="auto">
                    <a:xfrm>
                      <a:off x="0" y="0"/>
                      <a:ext cx="5755640" cy="2712428"/>
                    </a:xfrm>
                    <a:prstGeom prst="rect">
                      <a:avLst/>
                    </a:prstGeom>
                    <a:noFill/>
                    <a:ln w="9525">
                      <a:noFill/>
                      <a:miter lim="800000"/>
                      <a:headEnd/>
                      <a:tailEnd/>
                    </a:ln>
                  </pic:spPr>
                </pic:pic>
              </a:graphicData>
            </a:graphic>
          </wp:inline>
        </w:drawing>
      </w:r>
    </w:p>
    <w:p w:rsidR="00257165" w:rsidRDefault="00257165" w:rsidP="00257165">
      <w:pPr>
        <w:pStyle w:val="Bodytext20"/>
        <w:shd w:val="clear" w:color="auto" w:fill="auto"/>
        <w:spacing w:before="0" w:after="120" w:line="240" w:lineRule="auto"/>
        <w:ind w:firstLine="0"/>
        <w:rPr>
          <w:rFonts w:ascii="GHEA Grapalat" w:hAnsi="GHEA Grapalat"/>
          <w:sz w:val="24"/>
          <w:szCs w:val="24"/>
        </w:rPr>
      </w:pPr>
    </w:p>
    <w:p w:rsidR="00D90DCD" w:rsidRDefault="00D90DCD" w:rsidP="00257165">
      <w:pPr>
        <w:pStyle w:val="Bodytext20"/>
        <w:shd w:val="clear" w:color="auto" w:fill="auto"/>
        <w:spacing w:before="0" w:after="120" w:line="240" w:lineRule="auto"/>
        <w:ind w:firstLine="0"/>
        <w:rPr>
          <w:rFonts w:ascii="GHEA Grapalat" w:hAnsi="GHEA Grapalat"/>
          <w:sz w:val="24"/>
          <w:szCs w:val="24"/>
        </w:rPr>
      </w:pPr>
    </w:p>
    <w:p w:rsidR="00D90DCD" w:rsidRDefault="00D90DCD" w:rsidP="00257165">
      <w:pPr>
        <w:pStyle w:val="Bodytext20"/>
        <w:shd w:val="clear" w:color="auto" w:fill="auto"/>
        <w:spacing w:before="0" w:after="120" w:line="240" w:lineRule="auto"/>
        <w:ind w:firstLine="0"/>
        <w:rPr>
          <w:rFonts w:ascii="GHEA Grapalat" w:hAnsi="GHEA Grapalat"/>
          <w:sz w:val="24"/>
          <w:szCs w:val="24"/>
        </w:rPr>
      </w:pPr>
    </w:p>
    <w:p w:rsidR="006F1A3A" w:rsidRPr="002E416E" w:rsidRDefault="00F50F52" w:rsidP="00257165">
      <w:pPr>
        <w:pStyle w:val="Bodytext20"/>
        <w:shd w:val="clear" w:color="auto" w:fill="auto"/>
        <w:spacing w:before="0" w:after="120" w:line="240" w:lineRule="auto"/>
        <w:ind w:firstLine="0"/>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(3)\\media\\image17.jpeg"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41" type="#_x0000_t75" style="width:456.75pt;height:215.25pt">
            <v:imagedata r:id="rId62" r:href="rId63"/>
          </v:shape>
        </w:pict>
      </w:r>
      <w:r>
        <w:rPr>
          <w:rFonts w:ascii="GHEA Grapalat" w:hAnsi="GHEA Grapalat"/>
        </w:rPr>
        <w:fldChar w:fldCharType="end"/>
      </w:r>
    </w:p>
    <w:p w:rsidR="006F1A3A" w:rsidRPr="00257165" w:rsidRDefault="002E416E" w:rsidP="002E416E">
      <w:pPr>
        <w:pStyle w:val="Picturecaption0"/>
        <w:shd w:val="clear" w:color="auto" w:fill="auto"/>
        <w:spacing w:after="120" w:line="240" w:lineRule="auto"/>
        <w:jc w:val="center"/>
        <w:rPr>
          <w:rFonts w:ascii="GHEA Grapalat" w:hAnsi="GHEA Grapalat"/>
          <w:sz w:val="20"/>
          <w:szCs w:val="20"/>
        </w:rPr>
      </w:pPr>
      <w:r w:rsidRPr="00257165">
        <w:rPr>
          <w:rFonts w:ascii="GHEA Grapalat" w:hAnsi="GHEA Grapalat"/>
          <w:sz w:val="20"/>
          <w:szCs w:val="20"/>
        </w:rPr>
        <w:t>Рис. 7. Схема выполнения транзакции общего процесса «Получение информации о дате и времени обновления общего реестра владельцев складов временного хранения»</w:t>
      </w:r>
    </w:p>
    <w:p w:rsidR="006F1A3A" w:rsidRPr="00257165" w:rsidRDefault="002E416E" w:rsidP="002E416E">
      <w:pPr>
        <w:pStyle w:val="Picturecaption0"/>
        <w:shd w:val="clear" w:color="auto" w:fill="auto"/>
        <w:spacing w:after="120" w:line="240" w:lineRule="auto"/>
        <w:jc w:val="center"/>
        <w:rPr>
          <w:rFonts w:ascii="GHEA Grapalat" w:hAnsi="GHEA Grapalat"/>
          <w:sz w:val="20"/>
          <w:szCs w:val="20"/>
        </w:rPr>
      </w:pPr>
      <w:r w:rsidRPr="00257165">
        <w:rPr>
          <w:rFonts w:ascii="GHEA Grapalat" w:hAnsi="GHEA Grapalat"/>
          <w:sz w:val="20"/>
          <w:szCs w:val="20"/>
        </w:rPr>
        <w:t>(Р.СС.08.</w:t>
      </w:r>
      <w:r w:rsidRPr="00257165">
        <w:rPr>
          <w:rStyle w:val="Bodytext2"/>
          <w:rFonts w:ascii="GHEA Grapalat" w:hAnsi="GHEA Grapalat"/>
          <w:sz w:val="20"/>
          <w:szCs w:val="20"/>
        </w:rPr>
        <w:t>Т</w:t>
      </w:r>
      <w:r w:rsidRPr="00257165">
        <w:rPr>
          <w:rStyle w:val="Bodytext2"/>
          <w:rFonts w:ascii="GHEA Grapalat" w:hAnsi="GHEA Grapalat"/>
          <w:sz w:val="20"/>
          <w:szCs w:val="20"/>
          <w:lang w:val="en-US" w:eastAsia="en-US" w:bidi="en-US"/>
        </w:rPr>
        <w:t>RN</w:t>
      </w:r>
      <w:r w:rsidRPr="00257165">
        <w:rPr>
          <w:rFonts w:ascii="GHEA Grapalat" w:hAnsi="GHEA Grapalat"/>
          <w:sz w:val="20"/>
          <w:szCs w:val="20"/>
        </w:rPr>
        <w:t>.004)</w:t>
      </w:r>
    </w:p>
    <w:p w:rsidR="006F1A3A" w:rsidRPr="002E416E" w:rsidRDefault="006F1A3A" w:rsidP="002E416E">
      <w:pPr>
        <w:spacing w:after="120"/>
        <w:rPr>
          <w:rFonts w:ascii="GHEA Grapalat" w:hAnsi="GHEA Grapalat"/>
        </w:rPr>
      </w:pPr>
    </w:p>
    <w:p w:rsidR="00D90DCD" w:rsidRDefault="00D90DCD">
      <w:pPr>
        <w:rPr>
          <w:rFonts w:ascii="GHEA Grapalat" w:eastAsia="Times New Roman" w:hAnsi="GHEA Grapalat" w:cs="Times New Roman"/>
        </w:rPr>
      </w:pPr>
      <w:r>
        <w:rPr>
          <w:rFonts w:ascii="GHEA Grapalat" w:hAnsi="GHEA Grapalat"/>
        </w:rPr>
        <w:br w:type="page"/>
      </w:r>
    </w:p>
    <w:p w:rsidR="006F1A3A" w:rsidRPr="002E416E"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lastRenderedPageBreak/>
        <w:t>Таблица 8</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транзакции общего процесса «Получение информации о дате и времени обновления общего реестра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lang w:eastAsia="en-US" w:bidi="en-US"/>
        </w:rPr>
        <w:t>.</w:t>
      </w:r>
      <w:r w:rsidRPr="002E416E">
        <w:rPr>
          <w:rFonts w:ascii="GHEA Grapalat" w:hAnsi="GHEA Grapalat"/>
          <w:sz w:val="24"/>
          <w:szCs w:val="24"/>
        </w:rPr>
        <w:t>004)</w:t>
      </w:r>
    </w:p>
    <w:tbl>
      <w:tblPr>
        <w:tblOverlap w:val="never"/>
        <w:tblW w:w="9365" w:type="dxa"/>
        <w:jc w:val="center"/>
        <w:tblLayout w:type="fixed"/>
        <w:tblCellMar>
          <w:left w:w="10" w:type="dxa"/>
          <w:right w:w="10" w:type="dxa"/>
        </w:tblCellMar>
        <w:tblLook w:val="0000" w:firstRow="0" w:lastRow="0" w:firstColumn="0" w:lastColumn="0" w:noHBand="0" w:noVBand="0"/>
      </w:tblPr>
      <w:tblGrid>
        <w:gridCol w:w="707"/>
        <w:gridCol w:w="3276"/>
        <w:gridCol w:w="5382"/>
      </w:tblGrid>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w:t>
            </w:r>
          </w:p>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п/п</w:t>
            </w:r>
          </w:p>
        </w:tc>
        <w:tc>
          <w:tcPr>
            <w:tcW w:w="3276" w:type="dxa"/>
            <w:tcBorders>
              <w:top w:val="single" w:sz="4" w:space="0" w:color="auto"/>
              <w:left w:val="single" w:sz="4" w:space="0" w:color="auto"/>
            </w:tcBorders>
            <w:shd w:val="clear" w:color="auto" w:fill="FFFFFF"/>
            <w:vAlign w:val="center"/>
          </w:tcPr>
          <w:p w:rsidR="006F1A3A" w:rsidRPr="00D90DC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Обязательный элемент</w:t>
            </w:r>
          </w:p>
        </w:tc>
        <w:tc>
          <w:tcPr>
            <w:tcW w:w="5382" w:type="dxa"/>
            <w:tcBorders>
              <w:top w:val="single" w:sz="4" w:space="0" w:color="auto"/>
              <w:left w:val="single" w:sz="4" w:space="0" w:color="auto"/>
              <w:right w:val="single" w:sz="4" w:space="0" w:color="auto"/>
            </w:tcBorders>
            <w:shd w:val="clear" w:color="auto" w:fill="FFFFFF"/>
            <w:vAlign w:val="center"/>
          </w:tcPr>
          <w:p w:rsidR="006F1A3A" w:rsidRPr="00D90DC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Описание</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1</w:t>
            </w:r>
          </w:p>
        </w:tc>
        <w:tc>
          <w:tcPr>
            <w:tcW w:w="3276" w:type="dxa"/>
            <w:tcBorders>
              <w:top w:val="single" w:sz="4" w:space="0" w:color="auto"/>
              <w:left w:val="single" w:sz="4" w:space="0" w:color="auto"/>
            </w:tcBorders>
            <w:shd w:val="clear" w:color="auto" w:fill="FFFFFF"/>
            <w:vAlign w:val="center"/>
          </w:tcPr>
          <w:p w:rsidR="006F1A3A" w:rsidRPr="00D90DC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2</w:t>
            </w:r>
          </w:p>
        </w:tc>
        <w:tc>
          <w:tcPr>
            <w:tcW w:w="5382" w:type="dxa"/>
            <w:tcBorders>
              <w:top w:val="single" w:sz="4" w:space="0" w:color="auto"/>
              <w:left w:val="single" w:sz="4" w:space="0" w:color="auto"/>
              <w:right w:val="single" w:sz="4" w:space="0" w:color="auto"/>
            </w:tcBorders>
            <w:shd w:val="clear" w:color="auto" w:fill="FFFFFF"/>
            <w:vAlign w:val="center"/>
          </w:tcPr>
          <w:p w:rsidR="006F1A3A" w:rsidRPr="00D90DC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3</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1</w:t>
            </w:r>
          </w:p>
        </w:tc>
        <w:tc>
          <w:tcPr>
            <w:tcW w:w="3276" w:type="dxa"/>
            <w:tcBorders>
              <w:top w:val="single" w:sz="4" w:space="0" w:color="auto"/>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Кодовое обозначение</w:t>
            </w:r>
          </w:p>
        </w:tc>
        <w:tc>
          <w:tcPr>
            <w:tcW w:w="5382" w:type="dxa"/>
            <w:tcBorders>
              <w:top w:val="single" w:sz="4" w:space="0" w:color="auto"/>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Р.СС.08.ТRN.004</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2</w:t>
            </w:r>
          </w:p>
        </w:tc>
        <w:tc>
          <w:tcPr>
            <w:tcW w:w="3276"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Наименование транзакции общего процесса</w:t>
            </w:r>
          </w:p>
        </w:tc>
        <w:tc>
          <w:tcPr>
            <w:tcW w:w="5382" w:type="dxa"/>
            <w:tcBorders>
              <w:top w:val="single" w:sz="4" w:space="0" w:color="auto"/>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получение информации о дате и времени обновления общего реестра владельцев складов временного хранения</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3</w:t>
            </w:r>
          </w:p>
        </w:tc>
        <w:tc>
          <w:tcPr>
            <w:tcW w:w="3276" w:type="dxa"/>
            <w:tcBorders>
              <w:top w:val="single" w:sz="4" w:space="0" w:color="auto"/>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Шаблон транзакции общего процесса</w:t>
            </w:r>
          </w:p>
        </w:tc>
        <w:tc>
          <w:tcPr>
            <w:tcW w:w="5382" w:type="dxa"/>
            <w:tcBorders>
              <w:top w:val="single" w:sz="4" w:space="0" w:color="auto"/>
              <w:left w:val="single" w:sz="4" w:space="0" w:color="auto"/>
              <w:righ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запрос/ответ</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4</w:t>
            </w:r>
          </w:p>
        </w:tc>
        <w:tc>
          <w:tcPr>
            <w:tcW w:w="3276" w:type="dxa"/>
            <w:tcBorders>
              <w:top w:val="single" w:sz="4" w:space="0" w:color="auto"/>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Инициирующая роль</w:t>
            </w:r>
          </w:p>
        </w:tc>
        <w:tc>
          <w:tcPr>
            <w:tcW w:w="5382" w:type="dxa"/>
            <w:tcBorders>
              <w:top w:val="single" w:sz="4" w:space="0" w:color="auto"/>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инициатор</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5</w:t>
            </w:r>
          </w:p>
        </w:tc>
        <w:tc>
          <w:tcPr>
            <w:tcW w:w="3276"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Инициирующая операция</w:t>
            </w:r>
          </w:p>
        </w:tc>
        <w:tc>
          <w:tcPr>
            <w:tcW w:w="5382" w:type="dxa"/>
            <w:tcBorders>
              <w:top w:val="single" w:sz="4" w:space="0" w:color="auto"/>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запрос информации о дате и времени обновления общего реестра владельцев складов временного хранения</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6</w:t>
            </w:r>
          </w:p>
        </w:tc>
        <w:tc>
          <w:tcPr>
            <w:tcW w:w="3276" w:type="dxa"/>
            <w:tcBorders>
              <w:top w:val="single" w:sz="4" w:space="0" w:color="auto"/>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Реагирующая роль</w:t>
            </w:r>
          </w:p>
        </w:tc>
        <w:tc>
          <w:tcPr>
            <w:tcW w:w="5382" w:type="dxa"/>
            <w:tcBorders>
              <w:top w:val="single" w:sz="4" w:space="0" w:color="auto"/>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респондент</w:t>
            </w:r>
          </w:p>
        </w:tc>
      </w:tr>
      <w:tr w:rsidR="006F1A3A" w:rsidRPr="00D90DCD" w:rsidTr="00D90DCD">
        <w:trPr>
          <w:jc w:val="center"/>
        </w:trPr>
        <w:tc>
          <w:tcPr>
            <w:tcW w:w="707" w:type="dxa"/>
            <w:tcBorders>
              <w:top w:val="single" w:sz="4" w:space="0" w:color="auto"/>
              <w:left w:val="single" w:sz="4" w:space="0" w:color="auto"/>
              <w:bottom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7</w:t>
            </w:r>
          </w:p>
        </w:tc>
        <w:tc>
          <w:tcPr>
            <w:tcW w:w="3276" w:type="dxa"/>
            <w:tcBorders>
              <w:top w:val="single" w:sz="4" w:space="0" w:color="auto"/>
              <w:left w:val="single" w:sz="4" w:space="0" w:color="auto"/>
              <w:bottom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Принимающая операция</w:t>
            </w:r>
          </w:p>
        </w:tc>
        <w:tc>
          <w:tcPr>
            <w:tcW w:w="5382"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обработка запроса информации о дате и времени обновления общего реестра владельцев складов временного хранения</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8</w:t>
            </w:r>
          </w:p>
        </w:tc>
        <w:tc>
          <w:tcPr>
            <w:tcW w:w="3276"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Результат выполнения транзакции общего процесса</w:t>
            </w:r>
          </w:p>
        </w:tc>
        <w:tc>
          <w:tcPr>
            <w:tcW w:w="5382" w:type="dxa"/>
            <w:tcBorders>
              <w:top w:val="single" w:sz="4" w:space="0" w:color="auto"/>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информация о состоянии общего реестра владельцев складов временного хранения (Р.СС.08.ВЕN.002): сведения представлены</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9</w:t>
            </w:r>
          </w:p>
        </w:tc>
        <w:tc>
          <w:tcPr>
            <w:tcW w:w="3276" w:type="dxa"/>
            <w:tcBorders>
              <w:top w:val="single" w:sz="4" w:space="0" w:color="auto"/>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Параметры транзакции общего процесса:</w:t>
            </w:r>
          </w:p>
        </w:tc>
        <w:tc>
          <w:tcPr>
            <w:tcW w:w="5382" w:type="dxa"/>
            <w:tcBorders>
              <w:top w:val="single" w:sz="4" w:space="0" w:color="auto"/>
              <w:left w:val="single" w:sz="4" w:space="0" w:color="auto"/>
              <w:right w:val="single" w:sz="4" w:space="0" w:color="auto"/>
            </w:tcBorders>
            <w:shd w:val="clear" w:color="auto" w:fill="FFFFFF"/>
          </w:tcPr>
          <w:p w:rsidR="006F1A3A" w:rsidRPr="00D90DCD" w:rsidRDefault="006F1A3A" w:rsidP="00D90DCD">
            <w:pPr>
              <w:spacing w:after="120"/>
              <w:ind w:left="152" w:right="148"/>
              <w:rPr>
                <w:rStyle w:val="Bodytext212pt1"/>
                <w:rFonts w:ascii="GHEA Grapalat" w:eastAsia="Sylfaen" w:hAnsi="GHEA Grapalat"/>
                <w:sz w:val="20"/>
                <w:szCs w:val="20"/>
                <w:lang w:val="ru-RU" w:eastAsia="ru-RU" w:bidi="ru-RU"/>
              </w:rPr>
            </w:pPr>
          </w:p>
        </w:tc>
      </w:tr>
      <w:tr w:rsidR="006F1A3A" w:rsidRPr="00D90DCD" w:rsidTr="00D90DCD">
        <w:trPr>
          <w:jc w:val="center"/>
        </w:trPr>
        <w:tc>
          <w:tcPr>
            <w:tcW w:w="707" w:type="dxa"/>
            <w:tcBorders>
              <w:left w:val="single" w:sz="4" w:space="0" w:color="auto"/>
            </w:tcBorders>
            <w:shd w:val="clear" w:color="auto" w:fill="FFFFFF"/>
          </w:tcPr>
          <w:p w:rsidR="006F1A3A" w:rsidRPr="00D90DCD" w:rsidRDefault="006F1A3A" w:rsidP="00D90DCD">
            <w:pPr>
              <w:spacing w:after="120"/>
              <w:jc w:val="center"/>
              <w:rPr>
                <w:rFonts w:ascii="GHEA Grapalat" w:hAnsi="GHEA Grapalat"/>
                <w:sz w:val="20"/>
                <w:szCs w:val="20"/>
              </w:rPr>
            </w:pPr>
          </w:p>
        </w:tc>
        <w:tc>
          <w:tcPr>
            <w:tcW w:w="3276" w:type="dxa"/>
            <w:tcBorders>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время для подтверждения получения</w:t>
            </w:r>
          </w:p>
        </w:tc>
        <w:tc>
          <w:tcPr>
            <w:tcW w:w="5382" w:type="dxa"/>
            <w:tcBorders>
              <w:left w:val="single" w:sz="4" w:space="0" w:color="auto"/>
              <w:righ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w:t>
            </w:r>
          </w:p>
        </w:tc>
      </w:tr>
      <w:tr w:rsidR="006F1A3A" w:rsidRPr="00D90DCD" w:rsidTr="00D90DCD">
        <w:trPr>
          <w:jc w:val="center"/>
        </w:trPr>
        <w:tc>
          <w:tcPr>
            <w:tcW w:w="707" w:type="dxa"/>
            <w:tcBorders>
              <w:left w:val="single" w:sz="4" w:space="0" w:color="auto"/>
            </w:tcBorders>
            <w:shd w:val="clear" w:color="auto" w:fill="FFFFFF"/>
          </w:tcPr>
          <w:p w:rsidR="006F1A3A" w:rsidRPr="00D90DCD" w:rsidRDefault="006F1A3A" w:rsidP="00D90DCD">
            <w:pPr>
              <w:spacing w:after="120"/>
              <w:jc w:val="center"/>
              <w:rPr>
                <w:rFonts w:ascii="GHEA Grapalat" w:hAnsi="GHEA Grapalat"/>
                <w:sz w:val="20"/>
                <w:szCs w:val="20"/>
              </w:rPr>
            </w:pPr>
          </w:p>
        </w:tc>
        <w:tc>
          <w:tcPr>
            <w:tcW w:w="3276" w:type="dxa"/>
            <w:tcBorders>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время подтверждения принятия в обработку</w:t>
            </w:r>
          </w:p>
        </w:tc>
        <w:tc>
          <w:tcPr>
            <w:tcW w:w="5382" w:type="dxa"/>
            <w:tcBorders>
              <w:left w:val="single" w:sz="4" w:space="0" w:color="auto"/>
              <w:righ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1 мин</w:t>
            </w:r>
          </w:p>
        </w:tc>
      </w:tr>
      <w:tr w:rsidR="006F1A3A" w:rsidRPr="00D90DCD" w:rsidTr="00D90DCD">
        <w:trPr>
          <w:jc w:val="center"/>
        </w:trPr>
        <w:tc>
          <w:tcPr>
            <w:tcW w:w="707" w:type="dxa"/>
            <w:tcBorders>
              <w:left w:val="single" w:sz="4" w:space="0" w:color="auto"/>
            </w:tcBorders>
            <w:shd w:val="clear" w:color="auto" w:fill="FFFFFF"/>
          </w:tcPr>
          <w:p w:rsidR="006F1A3A" w:rsidRPr="00D90DCD" w:rsidRDefault="006F1A3A" w:rsidP="00D90DCD">
            <w:pPr>
              <w:spacing w:after="120"/>
              <w:jc w:val="center"/>
              <w:rPr>
                <w:rFonts w:ascii="GHEA Grapalat" w:hAnsi="GHEA Grapalat"/>
                <w:sz w:val="20"/>
                <w:szCs w:val="20"/>
              </w:rPr>
            </w:pPr>
          </w:p>
        </w:tc>
        <w:tc>
          <w:tcPr>
            <w:tcW w:w="3276" w:type="dxa"/>
            <w:tcBorders>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время ожидания ответа</w:t>
            </w:r>
          </w:p>
        </w:tc>
        <w:tc>
          <w:tcPr>
            <w:tcW w:w="5382" w:type="dxa"/>
            <w:tcBorders>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5 мин</w:t>
            </w:r>
          </w:p>
        </w:tc>
      </w:tr>
      <w:tr w:rsidR="006F1A3A" w:rsidRPr="00D90DCD" w:rsidTr="00D90DCD">
        <w:trPr>
          <w:jc w:val="center"/>
        </w:trPr>
        <w:tc>
          <w:tcPr>
            <w:tcW w:w="707" w:type="dxa"/>
            <w:tcBorders>
              <w:left w:val="single" w:sz="4" w:space="0" w:color="auto"/>
            </w:tcBorders>
            <w:shd w:val="clear" w:color="auto" w:fill="FFFFFF"/>
          </w:tcPr>
          <w:p w:rsidR="006F1A3A" w:rsidRPr="00D90DCD" w:rsidRDefault="006F1A3A" w:rsidP="00D90DCD">
            <w:pPr>
              <w:spacing w:after="120"/>
              <w:jc w:val="center"/>
              <w:rPr>
                <w:rFonts w:ascii="GHEA Grapalat" w:hAnsi="GHEA Grapalat"/>
                <w:sz w:val="20"/>
                <w:szCs w:val="20"/>
              </w:rPr>
            </w:pPr>
          </w:p>
        </w:tc>
        <w:tc>
          <w:tcPr>
            <w:tcW w:w="3276" w:type="dxa"/>
            <w:tcBorders>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признак авторизации</w:t>
            </w:r>
          </w:p>
        </w:tc>
        <w:tc>
          <w:tcPr>
            <w:tcW w:w="5382" w:type="dxa"/>
            <w:tcBorders>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да</w:t>
            </w:r>
          </w:p>
        </w:tc>
      </w:tr>
      <w:tr w:rsidR="006F1A3A" w:rsidRPr="00D90DCD" w:rsidTr="00D90DCD">
        <w:trPr>
          <w:jc w:val="center"/>
        </w:trPr>
        <w:tc>
          <w:tcPr>
            <w:tcW w:w="707" w:type="dxa"/>
            <w:tcBorders>
              <w:left w:val="single" w:sz="4" w:space="0" w:color="auto"/>
            </w:tcBorders>
            <w:shd w:val="clear" w:color="auto" w:fill="FFFFFF"/>
          </w:tcPr>
          <w:p w:rsidR="006F1A3A" w:rsidRPr="00D90DCD" w:rsidRDefault="006F1A3A" w:rsidP="00D90DCD">
            <w:pPr>
              <w:spacing w:after="120"/>
              <w:jc w:val="center"/>
              <w:rPr>
                <w:rFonts w:ascii="GHEA Grapalat" w:hAnsi="GHEA Grapalat"/>
                <w:sz w:val="20"/>
                <w:szCs w:val="20"/>
              </w:rPr>
            </w:pPr>
          </w:p>
        </w:tc>
        <w:tc>
          <w:tcPr>
            <w:tcW w:w="3276" w:type="dxa"/>
            <w:tcBorders>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количество повторов</w:t>
            </w:r>
          </w:p>
        </w:tc>
        <w:tc>
          <w:tcPr>
            <w:tcW w:w="5382" w:type="dxa"/>
            <w:tcBorders>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1 раз</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t>10</w:t>
            </w:r>
          </w:p>
        </w:tc>
        <w:tc>
          <w:tcPr>
            <w:tcW w:w="3276" w:type="dxa"/>
            <w:tcBorders>
              <w:top w:val="single" w:sz="4" w:space="0" w:color="auto"/>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Сообщения транзакции общего процесса:</w:t>
            </w:r>
          </w:p>
        </w:tc>
        <w:tc>
          <w:tcPr>
            <w:tcW w:w="5382" w:type="dxa"/>
            <w:tcBorders>
              <w:top w:val="single" w:sz="4" w:space="0" w:color="auto"/>
              <w:left w:val="single" w:sz="4" w:space="0" w:color="auto"/>
              <w:right w:val="single" w:sz="4" w:space="0" w:color="auto"/>
            </w:tcBorders>
            <w:shd w:val="clear" w:color="auto" w:fill="FFFFFF"/>
          </w:tcPr>
          <w:p w:rsidR="006F1A3A" w:rsidRPr="00D90DCD" w:rsidRDefault="006F1A3A" w:rsidP="00D90DCD">
            <w:pPr>
              <w:spacing w:after="120"/>
              <w:ind w:left="152" w:right="148"/>
              <w:rPr>
                <w:rStyle w:val="Bodytext212pt1"/>
                <w:rFonts w:ascii="GHEA Grapalat" w:eastAsia="Sylfaen" w:hAnsi="GHEA Grapalat"/>
                <w:sz w:val="20"/>
                <w:szCs w:val="20"/>
                <w:lang w:val="ru-RU" w:eastAsia="ru-RU" w:bidi="ru-RU"/>
              </w:rPr>
            </w:pPr>
          </w:p>
        </w:tc>
      </w:tr>
      <w:tr w:rsidR="006F1A3A" w:rsidRPr="00D90DCD" w:rsidTr="00D90DCD">
        <w:trPr>
          <w:jc w:val="center"/>
        </w:trPr>
        <w:tc>
          <w:tcPr>
            <w:tcW w:w="707" w:type="dxa"/>
            <w:tcBorders>
              <w:left w:val="single" w:sz="4" w:space="0" w:color="auto"/>
            </w:tcBorders>
            <w:shd w:val="clear" w:color="auto" w:fill="FFFFFF"/>
          </w:tcPr>
          <w:p w:rsidR="006F1A3A" w:rsidRPr="00D90DCD" w:rsidRDefault="006F1A3A" w:rsidP="00D90DCD">
            <w:pPr>
              <w:spacing w:after="120"/>
              <w:jc w:val="center"/>
              <w:rPr>
                <w:rFonts w:ascii="GHEA Grapalat" w:hAnsi="GHEA Grapalat"/>
                <w:sz w:val="20"/>
                <w:szCs w:val="20"/>
              </w:rPr>
            </w:pPr>
          </w:p>
        </w:tc>
        <w:tc>
          <w:tcPr>
            <w:tcW w:w="3276" w:type="dxa"/>
            <w:tcBorders>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инициирующее сообщение</w:t>
            </w:r>
          </w:p>
        </w:tc>
        <w:tc>
          <w:tcPr>
            <w:tcW w:w="5382" w:type="dxa"/>
            <w:tcBorders>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запрос информации о состоянии общего реестра владельцев складов временного хранения (Р.СС.08.МSG.005)</w:t>
            </w:r>
          </w:p>
        </w:tc>
      </w:tr>
      <w:tr w:rsidR="006F1A3A" w:rsidRPr="00D90DCD" w:rsidTr="00D90DCD">
        <w:trPr>
          <w:jc w:val="center"/>
        </w:trPr>
        <w:tc>
          <w:tcPr>
            <w:tcW w:w="707" w:type="dxa"/>
            <w:tcBorders>
              <w:left w:val="single" w:sz="4" w:space="0" w:color="auto"/>
            </w:tcBorders>
            <w:shd w:val="clear" w:color="auto" w:fill="FFFFFF"/>
          </w:tcPr>
          <w:p w:rsidR="006F1A3A" w:rsidRPr="00D90DCD" w:rsidRDefault="006F1A3A" w:rsidP="00D90DCD">
            <w:pPr>
              <w:spacing w:after="120"/>
              <w:jc w:val="center"/>
              <w:rPr>
                <w:rFonts w:ascii="GHEA Grapalat" w:hAnsi="GHEA Grapalat"/>
                <w:sz w:val="20"/>
                <w:szCs w:val="20"/>
              </w:rPr>
            </w:pPr>
          </w:p>
        </w:tc>
        <w:tc>
          <w:tcPr>
            <w:tcW w:w="3276" w:type="dxa"/>
            <w:tcBorders>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ответное сообщение</w:t>
            </w:r>
          </w:p>
        </w:tc>
        <w:tc>
          <w:tcPr>
            <w:tcW w:w="5382" w:type="dxa"/>
            <w:tcBorders>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информация о состоянии общего реестра владельцев складов временного хранения (Р.СС.08.МSG.006)</w:t>
            </w:r>
          </w:p>
        </w:tc>
      </w:tr>
      <w:tr w:rsidR="006F1A3A" w:rsidRPr="00D90DCD" w:rsidTr="00D90DCD">
        <w:trPr>
          <w:jc w:val="center"/>
        </w:trPr>
        <w:tc>
          <w:tcPr>
            <w:tcW w:w="707" w:type="dxa"/>
            <w:tcBorders>
              <w:top w:val="single" w:sz="4" w:space="0" w:color="auto"/>
              <w:left w:val="single" w:sz="4" w:space="0" w:color="auto"/>
            </w:tcBorders>
            <w:shd w:val="clear" w:color="auto" w:fill="FFFFFF"/>
          </w:tcPr>
          <w:p w:rsidR="006F1A3A" w:rsidRPr="00D90DCD" w:rsidRDefault="002E416E" w:rsidP="00D90DCD">
            <w:pPr>
              <w:pStyle w:val="Bodytext20"/>
              <w:shd w:val="clear" w:color="auto" w:fill="auto"/>
              <w:spacing w:before="0" w:after="120" w:line="240" w:lineRule="auto"/>
              <w:ind w:firstLine="0"/>
              <w:jc w:val="center"/>
              <w:rPr>
                <w:rFonts w:ascii="GHEA Grapalat" w:hAnsi="GHEA Grapalat"/>
                <w:sz w:val="20"/>
                <w:szCs w:val="20"/>
              </w:rPr>
            </w:pPr>
            <w:r w:rsidRPr="00D90DCD">
              <w:rPr>
                <w:rStyle w:val="Bodytext212pt"/>
                <w:rFonts w:ascii="GHEA Grapalat" w:hAnsi="GHEA Grapalat"/>
                <w:sz w:val="20"/>
                <w:szCs w:val="20"/>
              </w:rPr>
              <w:lastRenderedPageBreak/>
              <w:t>11</w:t>
            </w:r>
          </w:p>
        </w:tc>
        <w:tc>
          <w:tcPr>
            <w:tcW w:w="3276" w:type="dxa"/>
            <w:tcBorders>
              <w:top w:val="single" w:sz="4" w:space="0" w:color="auto"/>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Параметры сообщений транзакции общего процесса:</w:t>
            </w:r>
          </w:p>
        </w:tc>
        <w:tc>
          <w:tcPr>
            <w:tcW w:w="5382" w:type="dxa"/>
            <w:tcBorders>
              <w:top w:val="single" w:sz="4" w:space="0" w:color="auto"/>
              <w:left w:val="single" w:sz="4" w:space="0" w:color="auto"/>
              <w:right w:val="single" w:sz="4" w:space="0" w:color="auto"/>
            </w:tcBorders>
            <w:shd w:val="clear" w:color="auto" w:fill="FFFFFF"/>
          </w:tcPr>
          <w:p w:rsidR="006F1A3A" w:rsidRPr="00D90DCD" w:rsidRDefault="006F1A3A" w:rsidP="00D90DCD">
            <w:pPr>
              <w:spacing w:after="120"/>
              <w:ind w:left="152" w:right="148"/>
              <w:rPr>
                <w:rStyle w:val="Bodytext212pt1"/>
                <w:rFonts w:ascii="GHEA Grapalat" w:eastAsia="Sylfaen" w:hAnsi="GHEA Grapalat"/>
                <w:sz w:val="20"/>
                <w:szCs w:val="20"/>
                <w:lang w:val="ru-RU" w:eastAsia="ru-RU" w:bidi="ru-RU"/>
              </w:rPr>
            </w:pPr>
          </w:p>
        </w:tc>
      </w:tr>
      <w:tr w:rsidR="006F1A3A" w:rsidRPr="00D90DCD" w:rsidTr="00D90DCD">
        <w:trPr>
          <w:jc w:val="center"/>
        </w:trPr>
        <w:tc>
          <w:tcPr>
            <w:tcW w:w="707" w:type="dxa"/>
            <w:tcBorders>
              <w:left w:val="single" w:sz="4" w:space="0" w:color="auto"/>
            </w:tcBorders>
            <w:shd w:val="clear" w:color="auto" w:fill="FFFFFF"/>
          </w:tcPr>
          <w:p w:rsidR="006F1A3A" w:rsidRPr="00D90DCD" w:rsidRDefault="006F1A3A" w:rsidP="00D90DCD">
            <w:pPr>
              <w:spacing w:after="120"/>
              <w:jc w:val="center"/>
              <w:rPr>
                <w:rFonts w:ascii="GHEA Grapalat" w:hAnsi="GHEA Grapalat"/>
                <w:sz w:val="20"/>
                <w:szCs w:val="20"/>
              </w:rPr>
            </w:pPr>
          </w:p>
        </w:tc>
        <w:tc>
          <w:tcPr>
            <w:tcW w:w="3276" w:type="dxa"/>
            <w:tcBorders>
              <w:lef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признак ЭЦП</w:t>
            </w:r>
          </w:p>
        </w:tc>
        <w:tc>
          <w:tcPr>
            <w:tcW w:w="5382" w:type="dxa"/>
            <w:tcBorders>
              <w:left w:val="single" w:sz="4" w:space="0" w:color="auto"/>
              <w:right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нет</w:t>
            </w:r>
          </w:p>
        </w:tc>
      </w:tr>
      <w:tr w:rsidR="006F1A3A" w:rsidRPr="00D90DCD" w:rsidTr="00D90DCD">
        <w:trPr>
          <w:jc w:val="center"/>
        </w:trPr>
        <w:tc>
          <w:tcPr>
            <w:tcW w:w="707" w:type="dxa"/>
            <w:tcBorders>
              <w:left w:val="single" w:sz="4" w:space="0" w:color="auto"/>
              <w:bottom w:val="single" w:sz="4" w:space="0" w:color="auto"/>
            </w:tcBorders>
            <w:shd w:val="clear" w:color="auto" w:fill="FFFFFF"/>
          </w:tcPr>
          <w:p w:rsidR="006F1A3A" w:rsidRPr="00D90DCD" w:rsidRDefault="006F1A3A" w:rsidP="00D90DCD">
            <w:pPr>
              <w:spacing w:after="120"/>
              <w:jc w:val="center"/>
              <w:rPr>
                <w:rFonts w:ascii="GHEA Grapalat" w:hAnsi="GHEA Grapalat"/>
                <w:sz w:val="20"/>
                <w:szCs w:val="20"/>
              </w:rPr>
            </w:pPr>
          </w:p>
        </w:tc>
        <w:tc>
          <w:tcPr>
            <w:tcW w:w="3276" w:type="dxa"/>
            <w:tcBorders>
              <w:left w:val="single" w:sz="4" w:space="0" w:color="auto"/>
              <w:bottom w:val="single" w:sz="4" w:space="0" w:color="auto"/>
            </w:tcBorders>
            <w:shd w:val="clear" w:color="auto" w:fill="FFFFFF"/>
            <w:vAlign w:val="center"/>
          </w:tcPr>
          <w:p w:rsidR="006F1A3A" w:rsidRPr="00D90DCD" w:rsidRDefault="002E416E" w:rsidP="00D90DC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D90DCD">
              <w:rPr>
                <w:rStyle w:val="Bodytext212pt1"/>
                <w:rFonts w:ascii="GHEA Grapalat" w:hAnsi="GHEA Grapalat"/>
                <w:sz w:val="20"/>
                <w:szCs w:val="20"/>
                <w:lang w:val="ru-RU" w:eastAsia="ru-RU" w:bidi="ru-RU"/>
              </w:rPr>
              <w:t>передача электронного документа с некорректной ЭЦП</w:t>
            </w:r>
          </w:p>
        </w:tc>
        <w:tc>
          <w:tcPr>
            <w:tcW w:w="5382" w:type="dxa"/>
            <w:tcBorders>
              <w:left w:val="single" w:sz="4" w:space="0" w:color="auto"/>
              <w:bottom w:val="single" w:sz="4" w:space="0" w:color="auto"/>
              <w:right w:val="single" w:sz="4" w:space="0" w:color="auto"/>
            </w:tcBorders>
            <w:shd w:val="clear" w:color="auto" w:fill="FFFFFF"/>
          </w:tcPr>
          <w:p w:rsidR="006F1A3A" w:rsidRPr="00D90DCD" w:rsidRDefault="006F1A3A" w:rsidP="00D90DCD">
            <w:pPr>
              <w:spacing w:after="120"/>
              <w:ind w:left="152" w:right="148"/>
              <w:rPr>
                <w:rStyle w:val="Bodytext212pt1"/>
                <w:rFonts w:ascii="GHEA Grapalat" w:eastAsia="Sylfaen" w:hAnsi="GHEA Grapalat"/>
                <w:sz w:val="20"/>
                <w:szCs w:val="20"/>
                <w:lang w:val="ru-RU" w:eastAsia="ru-RU" w:bidi="ru-RU"/>
              </w:rPr>
            </w:pPr>
          </w:p>
        </w:tc>
      </w:tr>
    </w:tbl>
    <w:p w:rsidR="006F1A3A" w:rsidRPr="002E416E" w:rsidRDefault="006F1A3A" w:rsidP="002E416E">
      <w:pPr>
        <w:spacing w:after="120"/>
        <w:rPr>
          <w:rFonts w:ascii="GHEA Grapalat" w:hAnsi="GHEA Grapalat"/>
        </w:rPr>
      </w:pPr>
    </w:p>
    <w:p w:rsidR="006F1A3A" w:rsidRDefault="002E416E" w:rsidP="00D90DCD">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5.</w:t>
      </w:r>
      <w:r w:rsidR="00D90DCD">
        <w:rPr>
          <w:rFonts w:ascii="GHEA Grapalat" w:hAnsi="GHEA Grapalat"/>
          <w:sz w:val="24"/>
          <w:szCs w:val="24"/>
        </w:rPr>
        <w:t xml:space="preserve"> </w:t>
      </w:r>
      <w:r w:rsidRPr="002E416E">
        <w:rPr>
          <w:rFonts w:ascii="GHEA Grapalat" w:hAnsi="GHEA Grapalat"/>
          <w:sz w:val="24"/>
          <w:szCs w:val="24"/>
        </w:rPr>
        <w:t>Транзакция общего процесса «Получение сведений из общего реестра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.005)</w:t>
      </w:r>
    </w:p>
    <w:p w:rsidR="00D90DCD" w:rsidRPr="002E416E" w:rsidRDefault="00D90DCD" w:rsidP="00D90DCD">
      <w:pPr>
        <w:pStyle w:val="Bodytext20"/>
        <w:shd w:val="clear" w:color="auto" w:fill="auto"/>
        <w:spacing w:before="0" w:after="120" w:line="240" w:lineRule="auto"/>
        <w:ind w:firstLine="0"/>
        <w:jc w:val="center"/>
        <w:rPr>
          <w:rFonts w:ascii="GHEA Grapalat" w:hAnsi="GHEA Grapalat"/>
          <w:sz w:val="24"/>
          <w:szCs w:val="24"/>
        </w:rPr>
      </w:pPr>
    </w:p>
    <w:p w:rsidR="006F1A3A" w:rsidRDefault="00D90DCD" w:rsidP="00D90DCD">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19. </w:t>
      </w:r>
      <w:r w:rsidR="002E416E" w:rsidRPr="002E416E">
        <w:rPr>
          <w:rFonts w:ascii="GHEA Grapalat" w:hAnsi="GHEA Grapalat"/>
          <w:sz w:val="24"/>
          <w:szCs w:val="24"/>
        </w:rPr>
        <w:t>Транзакция общего процесса «Получение сведений из общего реестра владельцев складов временного хранения» (Р.СС.08.Т</w:t>
      </w:r>
      <w:r w:rsidR="002E416E" w:rsidRPr="002E416E">
        <w:rPr>
          <w:rFonts w:ascii="GHEA Grapalat" w:hAnsi="GHEA Grapalat"/>
          <w:sz w:val="24"/>
          <w:szCs w:val="24"/>
          <w:lang w:val="en-US" w:eastAsia="en-US" w:bidi="en-US"/>
        </w:rPr>
        <w:t>RN</w:t>
      </w:r>
      <w:r w:rsidR="002E416E" w:rsidRPr="002E416E">
        <w:rPr>
          <w:rFonts w:ascii="GHEA Grapalat" w:hAnsi="GHEA Grapalat"/>
          <w:sz w:val="24"/>
          <w:szCs w:val="24"/>
        </w:rPr>
        <w:t>.005) выполняется для представления Комиссией по запросу</w:t>
      </w:r>
      <w:r w:rsidR="002E416E" w:rsidRPr="002E416E">
        <w:rPr>
          <w:rFonts w:ascii="GHEA Grapalat" w:hAnsi="GHEA Grapalat"/>
          <w:sz w:val="24"/>
          <w:szCs w:val="24"/>
          <w:lang w:eastAsia="en-US" w:bidi="en-US"/>
        </w:rPr>
        <w:t xml:space="preserve"> </w:t>
      </w:r>
      <w:r w:rsidR="002E416E" w:rsidRPr="002E416E">
        <w:rPr>
          <w:rFonts w:ascii="GHEA Grapalat" w:hAnsi="GHEA Grapalat"/>
          <w:sz w:val="24"/>
          <w:szCs w:val="24"/>
        </w:rPr>
        <w:t>уполномоченного органа государства-члена сведений из общего реестра владельцев складов временного хранения. Схема выполнения указанной транзакции общего процесса представлена на рисунке 8. Параметры транзакции общего процесса приведены в таблице 9.</w:t>
      </w:r>
    </w:p>
    <w:p w:rsidR="00D90DCD" w:rsidRDefault="00D90DCD" w:rsidP="00D90DCD">
      <w:pPr>
        <w:pStyle w:val="Bodytext20"/>
        <w:shd w:val="clear" w:color="auto" w:fill="auto"/>
        <w:spacing w:before="0" w:after="120" w:line="240" w:lineRule="auto"/>
        <w:ind w:firstLine="567"/>
        <w:rPr>
          <w:rFonts w:ascii="GHEA Grapalat" w:hAnsi="GHEA Grapalat"/>
          <w:sz w:val="24"/>
          <w:szCs w:val="24"/>
        </w:rPr>
      </w:pPr>
    </w:p>
    <w:p w:rsidR="00D90DCD" w:rsidRDefault="00D90DCD" w:rsidP="00D90DCD">
      <w:pPr>
        <w:pStyle w:val="Bodytext20"/>
        <w:shd w:val="clear" w:color="auto" w:fill="auto"/>
        <w:spacing w:before="0" w:after="120" w:line="240" w:lineRule="auto"/>
        <w:ind w:firstLine="567"/>
        <w:rPr>
          <w:rFonts w:ascii="GHEA Grapalat" w:hAnsi="GHEA Grapalat"/>
          <w:sz w:val="24"/>
          <w:szCs w:val="24"/>
        </w:rPr>
      </w:pPr>
    </w:p>
    <w:p w:rsidR="00D90DCD" w:rsidRDefault="00F50F52" w:rsidP="00D90DCD">
      <w:pPr>
        <w:pStyle w:val="Bodytext20"/>
        <w:shd w:val="clear" w:color="auto" w:fill="auto"/>
        <w:spacing w:before="0" w:after="120" w:line="240" w:lineRule="auto"/>
        <w:ind w:firstLine="567"/>
        <w:rPr>
          <w:rFonts w:ascii="GHEA Grapalat" w:hAnsi="GHEA Grapalat"/>
          <w:sz w:val="24"/>
          <w:szCs w:val="24"/>
        </w:rPr>
      </w:pPr>
      <w:r>
        <w:rPr>
          <w:rFonts w:ascii="GHEA Grapalat" w:hAnsi="GHEA Grapalat"/>
          <w:noProof/>
          <w:sz w:val="24"/>
          <w:szCs w:val="24"/>
          <w:lang w:val="en-US" w:eastAsia="en-US" w:bidi="ar-SA"/>
        </w:rPr>
        <w:pict>
          <v:shape id="_x0000_s1232" type="#_x0000_t202" style="position:absolute;left:0;text-align:left;margin-left:118.4pt;margin-top:192.75pt;width:40.2pt;height:14.6pt;z-index:251867136;mso-width-relative:margin;mso-height-relative:margin">
            <v:textbox>
              <w:txbxContent>
                <w:p w:rsidR="000619D2" w:rsidRPr="00D90DCD" w:rsidRDefault="000619D2" w:rsidP="00721E1F">
                  <w:pPr>
                    <w:rPr>
                      <w:lang w:val="en-US"/>
                    </w:rPr>
                  </w:pPr>
                </w:p>
              </w:txbxContent>
            </v:textbox>
          </v:shape>
        </w:pict>
      </w:r>
      <w:r>
        <w:rPr>
          <w:rFonts w:ascii="GHEA Grapalat" w:hAnsi="GHEA Grapalat"/>
          <w:noProof/>
          <w:sz w:val="24"/>
          <w:szCs w:val="24"/>
          <w:lang w:val="en-US" w:eastAsia="en-US" w:bidi="ar-SA"/>
        </w:rPr>
        <w:pict>
          <v:shape id="_x0000_s1230" type="#_x0000_t202" style="position:absolute;left:0;text-align:left;margin-left:241.4pt;margin-top:142.5pt;width:40.2pt;height:14.6pt;z-index:251865088;mso-width-relative:margin;mso-height-relative:margin">
            <v:textbox>
              <w:txbxContent>
                <w:p w:rsidR="000619D2" w:rsidRPr="00D90DCD" w:rsidRDefault="000619D2" w:rsidP="00721E1F">
                  <w:pPr>
                    <w:rPr>
                      <w:lang w:val="en-US"/>
                    </w:rPr>
                  </w:pPr>
                </w:p>
              </w:txbxContent>
            </v:textbox>
          </v:shape>
        </w:pict>
      </w:r>
      <w:r>
        <w:rPr>
          <w:rFonts w:ascii="GHEA Grapalat" w:hAnsi="GHEA Grapalat"/>
          <w:noProof/>
          <w:sz w:val="24"/>
          <w:szCs w:val="24"/>
          <w:lang w:val="en-US" w:eastAsia="en-US" w:bidi="ar-SA"/>
        </w:rPr>
        <w:pict>
          <v:shape id="_x0000_s1231" type="#_x0000_t202" style="position:absolute;left:0;text-align:left;margin-left:31.85pt;margin-top:64.15pt;width:38.25pt;height:22.1pt;z-index:251866112;mso-width-relative:margin;mso-height-relative:margin">
            <v:textbox style="mso-next-textbox:#_x0000_s1231">
              <w:txbxContent>
                <w:p w:rsidR="000619D2" w:rsidRPr="00D90DCD" w:rsidRDefault="000619D2" w:rsidP="00721E1F">
                  <w:pPr>
                    <w:rPr>
                      <w:lang w:val="en-US"/>
                    </w:rPr>
                  </w:pPr>
                </w:p>
              </w:txbxContent>
            </v:textbox>
          </v:shape>
        </w:pict>
      </w:r>
      <w:r>
        <w:rPr>
          <w:rFonts w:ascii="GHEA Grapalat" w:hAnsi="GHEA Grapalat"/>
          <w:noProof/>
          <w:sz w:val="24"/>
          <w:szCs w:val="24"/>
          <w:lang w:val="en-US" w:eastAsia="en-US" w:bidi="ar-SA"/>
        </w:rPr>
        <w:pict>
          <v:shape id="_x0000_s1229" type="#_x0000_t202" style="position:absolute;left:0;text-align:left;margin-left:41.6pt;margin-top:163.5pt;width:250.9pt;height:18pt;z-index:251864064;mso-width-relative:margin;mso-height-relative:margin">
            <v:textbox>
              <w:txbxContent>
                <w:p w:rsidR="000619D2" w:rsidRPr="00D90DCD" w:rsidRDefault="000619D2" w:rsidP="00721E1F">
                  <w:pPr>
                    <w:rPr>
                      <w:lang w:val="en-US"/>
                    </w:rPr>
                  </w:pPr>
                </w:p>
              </w:txbxContent>
            </v:textbox>
          </v:shape>
        </w:pict>
      </w:r>
      <w:r>
        <w:rPr>
          <w:rFonts w:ascii="GHEA Grapalat" w:hAnsi="GHEA Grapalat"/>
          <w:noProof/>
          <w:sz w:val="24"/>
          <w:szCs w:val="24"/>
          <w:lang w:val="en-US" w:eastAsia="en-US" w:bidi="ar-SA"/>
        </w:rPr>
        <w:pict>
          <v:shape id="_x0000_s1228" type="#_x0000_t202" style="position:absolute;left:0;text-align:left;margin-left:124.85pt;margin-top:111.75pt;width:197.25pt;height:19.5pt;z-index:251863040;mso-width-relative:margin;mso-height-relative:margin">
            <v:textbox>
              <w:txbxContent>
                <w:p w:rsidR="000619D2" w:rsidRPr="00D90DCD" w:rsidRDefault="000619D2" w:rsidP="00721E1F">
                  <w:pPr>
                    <w:rPr>
                      <w:lang w:val="en-US"/>
                    </w:rPr>
                  </w:pPr>
                </w:p>
              </w:txbxContent>
            </v:textbox>
          </v:shape>
        </w:pict>
      </w:r>
      <w:r>
        <w:rPr>
          <w:rFonts w:ascii="GHEA Grapalat" w:hAnsi="GHEA Grapalat"/>
          <w:noProof/>
          <w:sz w:val="24"/>
          <w:szCs w:val="24"/>
          <w:lang w:val="en-US" w:eastAsia="en-US" w:bidi="ar-SA"/>
        </w:rPr>
        <w:pict>
          <v:shape id="_x0000_s1227" type="#_x0000_t202" style="position:absolute;left:0;text-align:left;margin-left:75.35pt;margin-top:41.25pt;width:83.25pt;height:48.75pt;z-index:251862016;mso-width-relative:margin;mso-height-relative:margin">
            <v:textbox>
              <w:txbxContent>
                <w:p w:rsidR="000619D2" w:rsidRPr="00D90DCD" w:rsidRDefault="000619D2" w:rsidP="00721E1F">
                  <w:pPr>
                    <w:rPr>
                      <w:lang w:val="en-US"/>
                    </w:rPr>
                  </w:pPr>
                </w:p>
              </w:txbxContent>
            </v:textbox>
          </v:shape>
        </w:pict>
      </w:r>
      <w:r>
        <w:rPr>
          <w:rFonts w:ascii="GHEA Grapalat" w:hAnsi="GHEA Grapalat"/>
          <w:noProof/>
          <w:sz w:val="24"/>
          <w:szCs w:val="24"/>
          <w:lang w:val="en-US" w:eastAsia="en-US" w:bidi="ar-SA"/>
        </w:rPr>
        <w:pict>
          <v:shape id="_x0000_s1226" type="#_x0000_t202" style="position:absolute;left:0;text-align:left;margin-left:385.1pt;margin-top:41.25pt;width:83.25pt;height:48.75pt;z-index:251860992;mso-width-relative:margin;mso-height-relative:margin">
            <v:textbox>
              <w:txbxContent>
                <w:p w:rsidR="000619D2" w:rsidRPr="00D90DCD" w:rsidRDefault="000619D2" w:rsidP="00721E1F">
                  <w:pPr>
                    <w:rPr>
                      <w:lang w:val="en-US"/>
                    </w:rPr>
                  </w:pPr>
                </w:p>
              </w:txbxContent>
            </v:textbox>
          </v:shape>
        </w:pict>
      </w:r>
      <w:r>
        <w:rPr>
          <w:rFonts w:ascii="GHEA Grapalat" w:hAnsi="GHEA Grapalat"/>
          <w:noProof/>
          <w:sz w:val="24"/>
          <w:szCs w:val="24"/>
          <w:lang w:val="en-US" w:eastAsia="en-US" w:bidi="ar-SA"/>
        </w:rPr>
        <w:pict>
          <v:shape id="_x0000_s1225" type="#_x0000_t202" style="position:absolute;left:0;text-align:left;margin-left:166.45pt;margin-top:71.65pt;width:212.3pt;height:14.6pt;z-index:251859968;mso-width-relative:margin;mso-height-relative:margin">
            <v:textbox>
              <w:txbxContent>
                <w:p w:rsidR="000619D2" w:rsidRPr="00D90DCD" w:rsidRDefault="000619D2" w:rsidP="00721E1F">
                  <w:pPr>
                    <w:rPr>
                      <w:lang w:val="en-US"/>
                    </w:rPr>
                  </w:pPr>
                </w:p>
              </w:txbxContent>
            </v:textbox>
          </v:shape>
        </w:pict>
      </w:r>
      <w:r>
        <w:rPr>
          <w:rFonts w:ascii="GHEA Grapalat" w:hAnsi="GHEA Grapalat"/>
          <w:noProof/>
          <w:sz w:val="24"/>
          <w:szCs w:val="24"/>
          <w:lang w:val="en-US" w:eastAsia="en-US" w:bidi="ar-SA"/>
        </w:rPr>
        <w:pict>
          <v:shape id="_x0000_s1224" type="#_x0000_t202" style="position:absolute;left:0;text-align:left;margin-left:166.05pt;margin-top:49.15pt;width:180.5pt;height:14.6pt;z-index:251858944;mso-width-percent:400;mso-width-percent:400;mso-width-relative:margin;mso-height-relative:margin">
            <v:textbox>
              <w:txbxContent>
                <w:p w:rsidR="000619D2" w:rsidRPr="00D90DCD" w:rsidRDefault="000619D2" w:rsidP="00721E1F">
                  <w:pPr>
                    <w:rPr>
                      <w:lang w:val="en-US"/>
                    </w:rPr>
                  </w:pPr>
                </w:p>
              </w:txbxContent>
            </v:textbox>
          </v:shape>
        </w:pict>
      </w:r>
      <w:r>
        <w:rPr>
          <w:rFonts w:ascii="GHEA Grapalat" w:hAnsi="GHEA Grapalat"/>
          <w:noProof/>
          <w:sz w:val="24"/>
          <w:szCs w:val="24"/>
          <w:lang w:val="en-US" w:eastAsia="en-US" w:bidi="ar-SA"/>
        </w:rPr>
        <w:pict>
          <v:shape id="_x0000_s1223" type="#_x0000_t202" style="position:absolute;left:0;text-align:left;margin-left:165.65pt;margin-top:27.8pt;width:180.5pt;height:20.95pt;z-index:251857920;mso-width-percent:400;mso-width-percent:400;mso-width-relative:margin;mso-height-relative:margin">
            <v:textbox>
              <w:txbxContent>
                <w:p w:rsidR="000619D2" w:rsidRPr="00D90DCD" w:rsidRDefault="000619D2" w:rsidP="00D90DCD">
                  <w:pPr>
                    <w:rPr>
                      <w:lang w:val="en-US"/>
                    </w:rPr>
                  </w:pPr>
                </w:p>
              </w:txbxContent>
            </v:textbox>
          </v:shape>
        </w:pict>
      </w:r>
      <w:r>
        <w:rPr>
          <w:rFonts w:ascii="GHEA Grapalat" w:hAnsi="GHEA Grapalat"/>
          <w:noProof/>
          <w:sz w:val="24"/>
          <w:szCs w:val="24"/>
          <w:lang w:val="en-US" w:eastAsia="en-US" w:bidi="ar-SA"/>
        </w:rPr>
        <w:pict>
          <v:shape id="_x0000_s1222" type="#_x0000_t202" style="position:absolute;left:0;text-align:left;margin-left:362.6pt;margin-top:.8pt;width:118.15pt;height:14.6pt;z-index:251856896;mso-width-relative:margin;mso-height-relative:margin">
            <v:textbox>
              <w:txbxContent>
                <w:p w:rsidR="000619D2" w:rsidRPr="00D90DCD" w:rsidRDefault="000619D2" w:rsidP="00D90DCD">
                  <w:pPr>
                    <w:rPr>
                      <w:lang w:val="en-US"/>
                    </w:rPr>
                  </w:pPr>
                </w:p>
              </w:txbxContent>
            </v:textbox>
          </v:shape>
        </w:pict>
      </w:r>
      <w:r>
        <w:rPr>
          <w:rFonts w:ascii="GHEA Grapalat" w:hAnsi="GHEA Grapalat"/>
          <w:noProof/>
          <w:sz w:val="24"/>
          <w:szCs w:val="24"/>
          <w:lang w:eastAsia="zh-TW"/>
        </w:rPr>
        <w:pict>
          <v:shape id="_x0000_s1221" type="#_x0000_t202" style="position:absolute;left:0;text-align:left;margin-left:111.6pt;margin-top:.4pt;width:180.5pt;height:14.6pt;z-index:251855872;mso-width-percent:400;mso-width-percent:400;mso-width-relative:margin;mso-height-relative:margin">
            <v:textbox>
              <w:txbxContent>
                <w:p w:rsidR="000619D2" w:rsidRPr="00D90DCD" w:rsidRDefault="000619D2">
                  <w:pPr>
                    <w:rPr>
                      <w:lang w:val="en-US"/>
                    </w:rPr>
                  </w:pPr>
                </w:p>
              </w:txbxContent>
            </v:textbox>
          </v:shape>
        </w:pict>
      </w:r>
      <w:r w:rsidR="00D90DCD">
        <w:rPr>
          <w:rFonts w:ascii="GHEA Grapalat" w:hAnsi="GHEA Grapalat"/>
          <w:noProof/>
          <w:lang w:val="en-US" w:eastAsia="en-US" w:bidi="ar-SA"/>
        </w:rPr>
        <w:drawing>
          <wp:inline distT="0" distB="0" distL="0" distR="0">
            <wp:extent cx="5755640" cy="2680323"/>
            <wp:effectExtent l="19050" t="0" r="0" b="0"/>
            <wp:docPr id="334" name="Picture 334"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image18"/>
                    <pic:cNvPicPr>
                      <a:picLocks noChangeAspect="1" noChangeArrowheads="1"/>
                    </pic:cNvPicPr>
                  </pic:nvPicPr>
                  <pic:blipFill>
                    <a:blip r:embed="rId64" cstate="print"/>
                    <a:srcRect/>
                    <a:stretch>
                      <a:fillRect/>
                    </a:stretch>
                  </pic:blipFill>
                  <pic:spPr bwMode="auto">
                    <a:xfrm>
                      <a:off x="0" y="0"/>
                      <a:ext cx="5755640" cy="2680323"/>
                    </a:xfrm>
                    <a:prstGeom prst="rect">
                      <a:avLst/>
                    </a:prstGeom>
                    <a:noFill/>
                    <a:ln w="9525">
                      <a:noFill/>
                      <a:miter lim="800000"/>
                      <a:headEnd/>
                      <a:tailEnd/>
                    </a:ln>
                  </pic:spPr>
                </pic:pic>
              </a:graphicData>
            </a:graphic>
          </wp:inline>
        </w:drawing>
      </w:r>
    </w:p>
    <w:p w:rsidR="00D90DCD" w:rsidRPr="002E416E" w:rsidRDefault="00D90DCD" w:rsidP="00D90DCD">
      <w:pPr>
        <w:pStyle w:val="Bodytext20"/>
        <w:shd w:val="clear" w:color="auto" w:fill="auto"/>
        <w:spacing w:before="0" w:after="120" w:line="240" w:lineRule="auto"/>
        <w:ind w:firstLine="567"/>
        <w:rPr>
          <w:rFonts w:ascii="GHEA Grapalat" w:hAnsi="GHEA Grapalat"/>
          <w:sz w:val="24"/>
          <w:szCs w:val="24"/>
        </w:rPr>
      </w:pPr>
    </w:p>
    <w:p w:rsidR="006F1A3A" w:rsidRPr="002E416E" w:rsidRDefault="00F50F52" w:rsidP="002E416E">
      <w:pPr>
        <w:spacing w:after="120"/>
        <w:jc w:val="center"/>
        <w:rPr>
          <w:rFonts w:ascii="GHEA Grapalat" w:hAnsi="GHEA Grapalat"/>
        </w:rPr>
      </w:pPr>
      <w:r>
        <w:rPr>
          <w:rFonts w:ascii="GHEA Grapalat" w:hAnsi="GHEA Grapalat"/>
        </w:rPr>
        <w:lastRenderedPageBreak/>
        <w:fldChar w:fldCharType="begin"/>
      </w:r>
      <w:r>
        <w:rPr>
          <w:rFonts w:ascii="GHEA Grapalat" w:hAnsi="GHEA Grapalat"/>
        </w:rPr>
        <w:instrText xml:space="preserve"> </w:instrText>
      </w:r>
      <w:r>
        <w:rPr>
          <w:rFonts w:ascii="GHEA Grapalat" w:hAnsi="GHEA Grapalat"/>
        </w:rPr>
        <w:instrText>INCLUDEPICTURE  "C:\\Users\\Tatevik\\Desktop\\New folder (3)\\media\\image18.jpeg"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42" type="#_x0000_t75" style="width:459pt;height:213.75pt">
            <v:imagedata r:id="rId65" r:href="rId66"/>
          </v:shape>
        </w:pict>
      </w:r>
      <w:r>
        <w:rPr>
          <w:rFonts w:ascii="GHEA Grapalat" w:hAnsi="GHEA Grapalat"/>
        </w:rPr>
        <w:fldChar w:fldCharType="end"/>
      </w:r>
    </w:p>
    <w:p w:rsidR="006F1A3A" w:rsidRPr="00721E1F" w:rsidRDefault="002E416E" w:rsidP="002E416E">
      <w:pPr>
        <w:pStyle w:val="Picturecaption0"/>
        <w:shd w:val="clear" w:color="auto" w:fill="auto"/>
        <w:spacing w:after="120" w:line="240" w:lineRule="auto"/>
        <w:jc w:val="center"/>
        <w:rPr>
          <w:rFonts w:ascii="GHEA Grapalat" w:hAnsi="GHEA Grapalat"/>
          <w:sz w:val="20"/>
          <w:szCs w:val="20"/>
        </w:rPr>
      </w:pPr>
      <w:r w:rsidRPr="00721E1F">
        <w:rPr>
          <w:rFonts w:ascii="GHEA Grapalat" w:hAnsi="GHEA Grapalat"/>
          <w:sz w:val="20"/>
          <w:szCs w:val="20"/>
        </w:rPr>
        <w:t>Рис. 8. Схема выполнения транзакции общего процесса «Получение сведений из общего реестра владельцев складов временного хранения» (Р.СС.08.</w:t>
      </w:r>
      <w:r w:rsidRPr="00721E1F">
        <w:rPr>
          <w:rStyle w:val="Bodytext2"/>
          <w:rFonts w:ascii="GHEA Grapalat" w:hAnsi="GHEA Grapalat"/>
          <w:sz w:val="20"/>
          <w:szCs w:val="20"/>
        </w:rPr>
        <w:t>Т</w:t>
      </w:r>
      <w:r w:rsidRPr="00721E1F">
        <w:rPr>
          <w:rStyle w:val="Bodytext2"/>
          <w:rFonts w:ascii="GHEA Grapalat" w:hAnsi="GHEA Grapalat"/>
          <w:sz w:val="20"/>
          <w:szCs w:val="20"/>
          <w:lang w:val="en-US" w:eastAsia="en-US" w:bidi="en-US"/>
        </w:rPr>
        <w:t>RN</w:t>
      </w:r>
      <w:r w:rsidRPr="00721E1F">
        <w:rPr>
          <w:rFonts w:ascii="GHEA Grapalat" w:hAnsi="GHEA Grapalat"/>
          <w:sz w:val="20"/>
          <w:szCs w:val="20"/>
        </w:rPr>
        <w:t>.005)</w:t>
      </w:r>
    </w:p>
    <w:p w:rsidR="006F1A3A" w:rsidRPr="002E416E" w:rsidRDefault="006F1A3A" w:rsidP="002E416E">
      <w:pPr>
        <w:spacing w:after="120"/>
        <w:rPr>
          <w:rFonts w:ascii="GHEA Grapalat" w:hAnsi="GHEA Grapalat"/>
        </w:rPr>
      </w:pPr>
    </w:p>
    <w:p w:rsidR="006F1A3A" w:rsidRPr="002E416E"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9</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транзакции общего процесса «Получение сведений из общего реестра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.005)</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730"/>
        <w:gridCol w:w="3234"/>
        <w:gridCol w:w="5417"/>
      </w:tblGrid>
      <w:tr w:rsidR="006F1A3A" w:rsidRPr="00721E1F" w:rsidTr="001A489D">
        <w:trPr>
          <w:tblHeade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w:t>
            </w:r>
          </w:p>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п/п</w:t>
            </w:r>
          </w:p>
        </w:tc>
        <w:tc>
          <w:tcPr>
            <w:tcW w:w="3234" w:type="dxa"/>
            <w:tcBorders>
              <w:top w:val="single" w:sz="4" w:space="0" w:color="auto"/>
              <w:left w:val="single" w:sz="4" w:space="0" w:color="auto"/>
            </w:tcBorders>
            <w:shd w:val="clear" w:color="auto" w:fill="FFFFFF"/>
          </w:tcPr>
          <w:p w:rsidR="006F1A3A" w:rsidRPr="00721E1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Обязательный элемент</w:t>
            </w:r>
          </w:p>
        </w:tc>
        <w:tc>
          <w:tcPr>
            <w:tcW w:w="5414" w:type="dxa"/>
            <w:tcBorders>
              <w:top w:val="single" w:sz="4" w:space="0" w:color="auto"/>
              <w:left w:val="single" w:sz="4" w:space="0" w:color="auto"/>
              <w:right w:val="single" w:sz="4" w:space="0" w:color="auto"/>
            </w:tcBorders>
            <w:shd w:val="clear" w:color="auto" w:fill="FFFFFF"/>
          </w:tcPr>
          <w:p w:rsidR="006F1A3A" w:rsidRPr="00721E1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Описание</w:t>
            </w:r>
          </w:p>
        </w:tc>
      </w:tr>
      <w:tr w:rsidR="006F1A3A" w:rsidRPr="00721E1F" w:rsidTr="001A489D">
        <w:trPr>
          <w:tblHeade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1</w:t>
            </w:r>
          </w:p>
        </w:tc>
        <w:tc>
          <w:tcPr>
            <w:tcW w:w="3234" w:type="dxa"/>
            <w:tcBorders>
              <w:top w:val="single" w:sz="4" w:space="0" w:color="auto"/>
              <w:left w:val="single" w:sz="4" w:space="0" w:color="auto"/>
            </w:tcBorders>
            <w:shd w:val="clear" w:color="auto" w:fill="FFFFFF"/>
          </w:tcPr>
          <w:p w:rsidR="006F1A3A" w:rsidRPr="00721E1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2</w:t>
            </w:r>
          </w:p>
        </w:tc>
        <w:tc>
          <w:tcPr>
            <w:tcW w:w="5414" w:type="dxa"/>
            <w:tcBorders>
              <w:top w:val="single" w:sz="4" w:space="0" w:color="auto"/>
              <w:left w:val="single" w:sz="4" w:space="0" w:color="auto"/>
              <w:right w:val="single" w:sz="4" w:space="0" w:color="auto"/>
            </w:tcBorders>
            <w:shd w:val="clear" w:color="auto" w:fill="FFFFFF"/>
          </w:tcPr>
          <w:p w:rsidR="006F1A3A" w:rsidRPr="00721E1F"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3</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1</w:t>
            </w:r>
          </w:p>
        </w:tc>
        <w:tc>
          <w:tcPr>
            <w:tcW w:w="3234"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Кодовое обозначение</w:t>
            </w:r>
          </w:p>
        </w:tc>
        <w:tc>
          <w:tcPr>
            <w:tcW w:w="5414" w:type="dxa"/>
            <w:tcBorders>
              <w:top w:val="single" w:sz="4" w:space="0" w:color="auto"/>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Р.СС.08.ТRN.005</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2</w:t>
            </w:r>
          </w:p>
        </w:tc>
        <w:tc>
          <w:tcPr>
            <w:tcW w:w="3234"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Наименование транзакции общего процесса</w:t>
            </w:r>
          </w:p>
        </w:tc>
        <w:tc>
          <w:tcPr>
            <w:tcW w:w="5414" w:type="dxa"/>
            <w:tcBorders>
              <w:top w:val="single" w:sz="4" w:space="0" w:color="auto"/>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получение сведений из общего реестра владельцев складов временного хранения</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3</w:t>
            </w:r>
          </w:p>
        </w:tc>
        <w:tc>
          <w:tcPr>
            <w:tcW w:w="3234"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Шаблон транзакции общего процесса</w:t>
            </w:r>
          </w:p>
        </w:tc>
        <w:tc>
          <w:tcPr>
            <w:tcW w:w="5414" w:type="dxa"/>
            <w:tcBorders>
              <w:top w:val="single" w:sz="4" w:space="0" w:color="auto"/>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запрос/ответ</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4</w:t>
            </w:r>
          </w:p>
        </w:tc>
        <w:tc>
          <w:tcPr>
            <w:tcW w:w="3234"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Инициирующая роль</w:t>
            </w:r>
          </w:p>
        </w:tc>
        <w:tc>
          <w:tcPr>
            <w:tcW w:w="5414" w:type="dxa"/>
            <w:tcBorders>
              <w:top w:val="single" w:sz="4" w:space="0" w:color="auto"/>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инициатор</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5</w:t>
            </w:r>
          </w:p>
        </w:tc>
        <w:tc>
          <w:tcPr>
            <w:tcW w:w="3234"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Инициирующая операция</w:t>
            </w:r>
          </w:p>
        </w:tc>
        <w:tc>
          <w:tcPr>
            <w:tcW w:w="5414" w:type="dxa"/>
            <w:tcBorders>
              <w:top w:val="single" w:sz="4" w:space="0" w:color="auto"/>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запрос сведений из общего реестра владельцев складов временного хранения</w:t>
            </w:r>
          </w:p>
        </w:tc>
      </w:tr>
      <w:tr w:rsidR="006F1A3A" w:rsidRPr="00721E1F" w:rsidTr="001A489D">
        <w:trPr>
          <w:jc w:val="center"/>
        </w:trPr>
        <w:tc>
          <w:tcPr>
            <w:tcW w:w="730" w:type="dxa"/>
            <w:tcBorders>
              <w:top w:val="single" w:sz="4" w:space="0" w:color="auto"/>
              <w:left w:val="single" w:sz="4" w:space="0" w:color="auto"/>
              <w:bottom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6</w:t>
            </w:r>
          </w:p>
        </w:tc>
        <w:tc>
          <w:tcPr>
            <w:tcW w:w="3234" w:type="dxa"/>
            <w:tcBorders>
              <w:top w:val="single" w:sz="4" w:space="0" w:color="auto"/>
              <w:left w:val="single" w:sz="4" w:space="0" w:color="auto"/>
              <w:bottom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Реагирующая роль</w:t>
            </w:r>
          </w:p>
        </w:tc>
        <w:tc>
          <w:tcPr>
            <w:tcW w:w="5414" w:type="dxa"/>
            <w:tcBorders>
              <w:top w:val="single" w:sz="4" w:space="0" w:color="auto"/>
              <w:left w:val="single" w:sz="4" w:space="0" w:color="auto"/>
              <w:bottom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респондент</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w:t>
            </w:r>
          </w:p>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п/п</w:t>
            </w:r>
          </w:p>
        </w:tc>
        <w:tc>
          <w:tcPr>
            <w:tcW w:w="3234"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Обязательный элемент</w:t>
            </w:r>
          </w:p>
        </w:tc>
        <w:tc>
          <w:tcPr>
            <w:tcW w:w="5417"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Описание</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1</w:t>
            </w:r>
          </w:p>
        </w:tc>
        <w:tc>
          <w:tcPr>
            <w:tcW w:w="3234"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2</w:t>
            </w:r>
          </w:p>
        </w:tc>
        <w:tc>
          <w:tcPr>
            <w:tcW w:w="5417"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3</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7</w:t>
            </w:r>
          </w:p>
        </w:tc>
        <w:tc>
          <w:tcPr>
            <w:tcW w:w="3234"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Принимающая операция</w:t>
            </w:r>
          </w:p>
        </w:tc>
        <w:tc>
          <w:tcPr>
            <w:tcW w:w="5417"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обработка и представление сведений из общего реестра владельцев складов временного хранения</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8</w:t>
            </w:r>
          </w:p>
        </w:tc>
        <w:tc>
          <w:tcPr>
            <w:tcW w:w="3234"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Результат выполнения транзакции общего процесса</w:t>
            </w:r>
          </w:p>
        </w:tc>
        <w:tc>
          <w:tcPr>
            <w:tcW w:w="5417"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 xml:space="preserve">общий реестр владельцев складов временного хранения (Р.СС.08.ВЕN.003): сведения в общем реестре владельцев складов временного хранения </w:t>
            </w:r>
            <w:r w:rsidRPr="001A489D">
              <w:rPr>
                <w:rStyle w:val="Bodytext212pt1"/>
                <w:rFonts w:ascii="GHEA Grapalat" w:hAnsi="GHEA Grapalat"/>
                <w:sz w:val="20"/>
                <w:szCs w:val="20"/>
                <w:lang w:val="ru-RU" w:eastAsia="ru-RU" w:bidi="ru-RU"/>
              </w:rPr>
              <w:lastRenderedPageBreak/>
              <w:t>отсутствуют</w:t>
            </w:r>
          </w:p>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общий реестр владельцев складов временного хранения (Р.СС.08.ВЕN.003): сведения представлены</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lastRenderedPageBreak/>
              <w:t>9</w:t>
            </w:r>
          </w:p>
        </w:tc>
        <w:tc>
          <w:tcPr>
            <w:tcW w:w="3234"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Параметры транзакции общего процесса:</w:t>
            </w:r>
          </w:p>
        </w:tc>
        <w:tc>
          <w:tcPr>
            <w:tcW w:w="5417" w:type="dxa"/>
            <w:tcBorders>
              <w:top w:val="single" w:sz="4" w:space="0" w:color="auto"/>
              <w:left w:val="single" w:sz="4" w:space="0" w:color="auto"/>
              <w:right w:val="single" w:sz="4" w:space="0" w:color="auto"/>
            </w:tcBorders>
            <w:shd w:val="clear" w:color="auto" w:fill="FFFFFF"/>
          </w:tcPr>
          <w:p w:rsidR="006F1A3A" w:rsidRPr="001A489D" w:rsidRDefault="006F1A3A" w:rsidP="001A489D">
            <w:pPr>
              <w:spacing w:after="120"/>
              <w:ind w:left="152" w:right="148"/>
              <w:rPr>
                <w:rStyle w:val="Bodytext212pt1"/>
                <w:rFonts w:ascii="GHEA Grapalat" w:eastAsia="Sylfaen" w:hAnsi="GHEA Grapalat"/>
                <w:sz w:val="20"/>
                <w:szCs w:val="20"/>
                <w:lang w:val="ru-RU" w:eastAsia="ru-RU" w:bidi="ru-RU"/>
              </w:rPr>
            </w:pPr>
          </w:p>
        </w:tc>
      </w:tr>
      <w:tr w:rsidR="006F1A3A" w:rsidRPr="00721E1F" w:rsidTr="001A489D">
        <w:trPr>
          <w:jc w:val="center"/>
        </w:trPr>
        <w:tc>
          <w:tcPr>
            <w:tcW w:w="730" w:type="dxa"/>
            <w:tcBorders>
              <w:left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время для подтверждения получения</w:t>
            </w:r>
          </w:p>
        </w:tc>
        <w:tc>
          <w:tcPr>
            <w:tcW w:w="5417" w:type="dxa"/>
            <w:tcBorders>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w:t>
            </w:r>
          </w:p>
        </w:tc>
      </w:tr>
      <w:tr w:rsidR="006F1A3A" w:rsidRPr="00721E1F" w:rsidTr="001A489D">
        <w:trPr>
          <w:jc w:val="center"/>
        </w:trPr>
        <w:tc>
          <w:tcPr>
            <w:tcW w:w="730" w:type="dxa"/>
            <w:tcBorders>
              <w:left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время подтверждения принятия в обработку</w:t>
            </w:r>
          </w:p>
        </w:tc>
        <w:tc>
          <w:tcPr>
            <w:tcW w:w="5417" w:type="dxa"/>
            <w:tcBorders>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1 мин</w:t>
            </w:r>
          </w:p>
        </w:tc>
      </w:tr>
      <w:tr w:rsidR="006F1A3A" w:rsidRPr="00721E1F" w:rsidTr="001A489D">
        <w:trPr>
          <w:jc w:val="center"/>
        </w:trPr>
        <w:tc>
          <w:tcPr>
            <w:tcW w:w="730" w:type="dxa"/>
            <w:tcBorders>
              <w:left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время ожидания ответа</w:t>
            </w:r>
          </w:p>
        </w:tc>
        <w:tc>
          <w:tcPr>
            <w:tcW w:w="5417"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5 мин</w:t>
            </w:r>
          </w:p>
        </w:tc>
      </w:tr>
      <w:tr w:rsidR="006F1A3A" w:rsidRPr="00721E1F" w:rsidTr="001A489D">
        <w:trPr>
          <w:jc w:val="center"/>
        </w:trPr>
        <w:tc>
          <w:tcPr>
            <w:tcW w:w="730" w:type="dxa"/>
            <w:tcBorders>
              <w:left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признак авторизации</w:t>
            </w:r>
          </w:p>
        </w:tc>
        <w:tc>
          <w:tcPr>
            <w:tcW w:w="5417"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да</w:t>
            </w:r>
          </w:p>
        </w:tc>
      </w:tr>
      <w:tr w:rsidR="006F1A3A" w:rsidRPr="00721E1F" w:rsidTr="001A489D">
        <w:trPr>
          <w:jc w:val="center"/>
        </w:trPr>
        <w:tc>
          <w:tcPr>
            <w:tcW w:w="730" w:type="dxa"/>
            <w:tcBorders>
              <w:left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количество повторов</w:t>
            </w:r>
          </w:p>
        </w:tc>
        <w:tc>
          <w:tcPr>
            <w:tcW w:w="5417"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1 раз</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10</w:t>
            </w:r>
          </w:p>
        </w:tc>
        <w:tc>
          <w:tcPr>
            <w:tcW w:w="3234"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Сообщения транзакции общего процесса:</w:t>
            </w:r>
          </w:p>
        </w:tc>
        <w:tc>
          <w:tcPr>
            <w:tcW w:w="5417" w:type="dxa"/>
            <w:tcBorders>
              <w:top w:val="single" w:sz="4" w:space="0" w:color="auto"/>
              <w:left w:val="single" w:sz="4" w:space="0" w:color="auto"/>
              <w:right w:val="single" w:sz="4" w:space="0" w:color="auto"/>
            </w:tcBorders>
            <w:shd w:val="clear" w:color="auto" w:fill="FFFFFF"/>
          </w:tcPr>
          <w:p w:rsidR="006F1A3A" w:rsidRPr="001A489D" w:rsidRDefault="006F1A3A" w:rsidP="001A489D">
            <w:pPr>
              <w:spacing w:after="120"/>
              <w:ind w:left="152" w:right="148"/>
              <w:rPr>
                <w:rStyle w:val="Bodytext212pt1"/>
                <w:rFonts w:ascii="GHEA Grapalat" w:eastAsia="Sylfaen" w:hAnsi="GHEA Grapalat"/>
                <w:sz w:val="20"/>
                <w:szCs w:val="20"/>
                <w:lang w:val="ru-RU" w:eastAsia="ru-RU" w:bidi="ru-RU"/>
              </w:rPr>
            </w:pPr>
          </w:p>
        </w:tc>
      </w:tr>
      <w:tr w:rsidR="006F1A3A" w:rsidRPr="00721E1F" w:rsidTr="001A489D">
        <w:trPr>
          <w:jc w:val="center"/>
        </w:trPr>
        <w:tc>
          <w:tcPr>
            <w:tcW w:w="730" w:type="dxa"/>
            <w:tcBorders>
              <w:left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инициирующее сообщение</w:t>
            </w:r>
          </w:p>
        </w:tc>
        <w:tc>
          <w:tcPr>
            <w:tcW w:w="5417"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запрос сведений из общего реестра владельцев складов временного хранения (Р.СС.08.МSG.010)</w:t>
            </w:r>
          </w:p>
        </w:tc>
      </w:tr>
      <w:tr w:rsidR="006F1A3A" w:rsidRPr="00721E1F" w:rsidTr="001A489D">
        <w:trPr>
          <w:jc w:val="center"/>
        </w:trPr>
        <w:tc>
          <w:tcPr>
            <w:tcW w:w="730" w:type="dxa"/>
            <w:tcBorders>
              <w:left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ответное сообщение</w:t>
            </w:r>
          </w:p>
        </w:tc>
        <w:tc>
          <w:tcPr>
            <w:tcW w:w="5417"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общий реестр владельцев складов временного хранения (Р.СС.08.МSG.008)</w:t>
            </w:r>
          </w:p>
        </w:tc>
      </w:tr>
      <w:tr w:rsidR="006F1A3A" w:rsidRPr="00721E1F" w:rsidTr="001A489D">
        <w:trPr>
          <w:jc w:val="center"/>
        </w:trPr>
        <w:tc>
          <w:tcPr>
            <w:tcW w:w="730" w:type="dxa"/>
            <w:tcBorders>
              <w:left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tcBorders>
            <w:shd w:val="clear" w:color="auto" w:fill="FFFFFF"/>
          </w:tcPr>
          <w:p w:rsidR="006F1A3A" w:rsidRPr="001A489D" w:rsidRDefault="006F1A3A"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p>
        </w:tc>
        <w:tc>
          <w:tcPr>
            <w:tcW w:w="5417" w:type="dxa"/>
            <w:tcBorders>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уведомление об отсутствии запрашиваемых сведений (Р.СС.08.МSG.009)</w:t>
            </w:r>
          </w:p>
        </w:tc>
      </w:tr>
      <w:tr w:rsidR="006F1A3A" w:rsidRPr="00721E1F" w:rsidTr="001A489D">
        <w:trPr>
          <w:jc w:val="center"/>
        </w:trPr>
        <w:tc>
          <w:tcPr>
            <w:tcW w:w="730" w:type="dxa"/>
            <w:tcBorders>
              <w:top w:val="single" w:sz="4" w:space="0" w:color="auto"/>
              <w:left w:val="single" w:sz="4" w:space="0" w:color="auto"/>
            </w:tcBorders>
            <w:shd w:val="clear" w:color="auto" w:fill="FFFFFF"/>
          </w:tcPr>
          <w:p w:rsidR="006F1A3A" w:rsidRPr="00721E1F"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721E1F">
              <w:rPr>
                <w:rStyle w:val="Bodytext212pt"/>
                <w:rFonts w:ascii="GHEA Grapalat" w:hAnsi="GHEA Grapalat"/>
                <w:sz w:val="20"/>
                <w:szCs w:val="20"/>
              </w:rPr>
              <w:t>11</w:t>
            </w:r>
          </w:p>
        </w:tc>
        <w:tc>
          <w:tcPr>
            <w:tcW w:w="3234"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Параметры сообщений транзакции общего процесса:</w:t>
            </w:r>
          </w:p>
        </w:tc>
        <w:tc>
          <w:tcPr>
            <w:tcW w:w="5417" w:type="dxa"/>
            <w:tcBorders>
              <w:top w:val="single" w:sz="4" w:space="0" w:color="auto"/>
              <w:left w:val="single" w:sz="4" w:space="0" w:color="auto"/>
              <w:right w:val="single" w:sz="4" w:space="0" w:color="auto"/>
            </w:tcBorders>
            <w:shd w:val="clear" w:color="auto" w:fill="FFFFFF"/>
          </w:tcPr>
          <w:p w:rsidR="006F1A3A" w:rsidRPr="001A489D" w:rsidRDefault="006F1A3A" w:rsidP="001A489D">
            <w:pPr>
              <w:spacing w:after="120"/>
              <w:ind w:left="152" w:right="148"/>
              <w:rPr>
                <w:rStyle w:val="Bodytext212pt1"/>
                <w:rFonts w:ascii="GHEA Grapalat" w:eastAsia="Sylfaen" w:hAnsi="GHEA Grapalat"/>
                <w:sz w:val="20"/>
                <w:szCs w:val="20"/>
                <w:lang w:val="ru-RU" w:eastAsia="ru-RU" w:bidi="ru-RU"/>
              </w:rPr>
            </w:pPr>
          </w:p>
        </w:tc>
      </w:tr>
      <w:tr w:rsidR="006F1A3A" w:rsidRPr="00721E1F" w:rsidTr="001A489D">
        <w:trPr>
          <w:jc w:val="center"/>
        </w:trPr>
        <w:tc>
          <w:tcPr>
            <w:tcW w:w="730" w:type="dxa"/>
            <w:tcBorders>
              <w:left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признак ЭЦП</w:t>
            </w:r>
          </w:p>
        </w:tc>
        <w:tc>
          <w:tcPr>
            <w:tcW w:w="5417"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нет</w:t>
            </w:r>
          </w:p>
        </w:tc>
      </w:tr>
      <w:tr w:rsidR="006F1A3A" w:rsidRPr="00721E1F" w:rsidTr="001A489D">
        <w:trPr>
          <w:jc w:val="center"/>
        </w:trPr>
        <w:tc>
          <w:tcPr>
            <w:tcW w:w="730" w:type="dxa"/>
            <w:tcBorders>
              <w:left w:val="single" w:sz="4" w:space="0" w:color="auto"/>
              <w:bottom w:val="single" w:sz="4" w:space="0" w:color="auto"/>
            </w:tcBorders>
            <w:shd w:val="clear" w:color="auto" w:fill="FFFFFF"/>
          </w:tcPr>
          <w:p w:rsidR="006F1A3A" w:rsidRPr="00721E1F" w:rsidRDefault="006F1A3A" w:rsidP="001A489D">
            <w:pPr>
              <w:spacing w:after="120"/>
              <w:jc w:val="center"/>
              <w:rPr>
                <w:rFonts w:ascii="GHEA Grapalat" w:hAnsi="GHEA Grapalat"/>
                <w:sz w:val="20"/>
                <w:szCs w:val="20"/>
              </w:rPr>
            </w:pPr>
          </w:p>
        </w:tc>
        <w:tc>
          <w:tcPr>
            <w:tcW w:w="3234" w:type="dxa"/>
            <w:tcBorders>
              <w:left w:val="single" w:sz="4" w:space="0" w:color="auto"/>
              <w:bottom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передача электронного документа с некорректной ЭЦП</w:t>
            </w:r>
          </w:p>
        </w:tc>
        <w:tc>
          <w:tcPr>
            <w:tcW w:w="5417" w:type="dxa"/>
            <w:tcBorders>
              <w:left w:val="single" w:sz="4" w:space="0" w:color="auto"/>
              <w:bottom w:val="single" w:sz="4" w:space="0" w:color="auto"/>
              <w:right w:val="single" w:sz="4" w:space="0" w:color="auto"/>
            </w:tcBorders>
            <w:shd w:val="clear" w:color="auto" w:fill="FFFFFF"/>
          </w:tcPr>
          <w:p w:rsidR="006F1A3A" w:rsidRPr="001A489D" w:rsidRDefault="006F1A3A" w:rsidP="001A489D">
            <w:pPr>
              <w:spacing w:after="120"/>
              <w:ind w:left="152" w:right="148"/>
              <w:rPr>
                <w:rStyle w:val="Bodytext212pt1"/>
                <w:rFonts w:ascii="GHEA Grapalat" w:eastAsia="Sylfaen" w:hAnsi="GHEA Grapalat"/>
                <w:sz w:val="20"/>
                <w:szCs w:val="20"/>
                <w:lang w:val="ru-RU" w:eastAsia="ru-RU" w:bidi="ru-RU"/>
              </w:rPr>
            </w:pPr>
          </w:p>
        </w:tc>
      </w:tr>
    </w:tbl>
    <w:p w:rsidR="006F1A3A" w:rsidRPr="002E416E" w:rsidRDefault="006F1A3A" w:rsidP="002E416E">
      <w:pPr>
        <w:spacing w:after="120"/>
        <w:rPr>
          <w:rFonts w:ascii="GHEA Grapalat" w:hAnsi="GHEA Grapalat"/>
        </w:rPr>
      </w:pPr>
    </w:p>
    <w:p w:rsidR="006F1A3A" w:rsidRDefault="002E416E" w:rsidP="001A489D">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6.</w:t>
      </w:r>
      <w:r w:rsidR="001A489D">
        <w:rPr>
          <w:rFonts w:ascii="GHEA Grapalat" w:hAnsi="GHEA Grapalat"/>
          <w:sz w:val="24"/>
          <w:szCs w:val="24"/>
        </w:rPr>
        <w:t xml:space="preserve"> </w:t>
      </w:r>
      <w:r w:rsidRPr="002E416E">
        <w:rPr>
          <w:rFonts w:ascii="GHEA Grapalat" w:hAnsi="GHEA Grapalat"/>
          <w:sz w:val="24"/>
          <w:szCs w:val="24"/>
        </w:rPr>
        <w:t>Транзакция общего процесса «Получение информации об изменениях, внесенных в общий реестр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.006)</w:t>
      </w:r>
    </w:p>
    <w:p w:rsidR="001A489D" w:rsidRPr="002E416E" w:rsidRDefault="001A489D" w:rsidP="001A489D">
      <w:pPr>
        <w:pStyle w:val="Bodytext20"/>
        <w:shd w:val="clear" w:color="auto" w:fill="auto"/>
        <w:spacing w:before="0" w:after="120" w:line="240" w:lineRule="auto"/>
        <w:ind w:firstLine="0"/>
        <w:jc w:val="center"/>
        <w:rPr>
          <w:rFonts w:ascii="GHEA Grapalat" w:hAnsi="GHEA Grapalat"/>
          <w:sz w:val="24"/>
          <w:szCs w:val="24"/>
        </w:rPr>
      </w:pPr>
    </w:p>
    <w:p w:rsidR="006F1A3A" w:rsidRDefault="002E416E" w:rsidP="001A489D">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20.</w:t>
      </w:r>
      <w:r w:rsidR="001A489D">
        <w:rPr>
          <w:rFonts w:ascii="GHEA Grapalat" w:hAnsi="GHEA Grapalat"/>
          <w:sz w:val="24"/>
          <w:szCs w:val="24"/>
        </w:rPr>
        <w:t xml:space="preserve"> </w:t>
      </w:r>
      <w:r w:rsidRPr="002E416E">
        <w:rPr>
          <w:rFonts w:ascii="GHEA Grapalat" w:hAnsi="GHEA Grapalat"/>
          <w:sz w:val="24"/>
          <w:szCs w:val="24"/>
        </w:rPr>
        <w:t>Транзакция общего процесса «Получение информации об изменениях, внесенных в общий реестр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.006) выполняется для представления Комиссией по запросу уполномоченного органа государства-члена измененных сведений из общего реестра владельцев складов временного хранения. Схема выполнения указанной транзакции общего процесса представлена на рисунке 9. Параметры транзакции общего процесса приведены в таблице 10.</w:t>
      </w:r>
    </w:p>
    <w:p w:rsidR="001A489D" w:rsidRDefault="001A489D" w:rsidP="001A489D">
      <w:pPr>
        <w:pStyle w:val="Bodytext20"/>
        <w:shd w:val="clear" w:color="auto" w:fill="auto"/>
        <w:spacing w:before="0" w:after="120" w:line="240" w:lineRule="auto"/>
        <w:ind w:firstLine="567"/>
        <w:rPr>
          <w:rFonts w:ascii="GHEA Grapalat" w:hAnsi="GHEA Grapalat"/>
          <w:sz w:val="24"/>
          <w:szCs w:val="24"/>
        </w:rPr>
      </w:pPr>
    </w:p>
    <w:p w:rsidR="001A489D" w:rsidRDefault="00F50F52" w:rsidP="001A489D">
      <w:pPr>
        <w:pStyle w:val="Bodytext20"/>
        <w:shd w:val="clear" w:color="auto" w:fill="auto"/>
        <w:spacing w:before="0" w:after="120" w:line="240" w:lineRule="auto"/>
        <w:ind w:firstLine="567"/>
        <w:rPr>
          <w:rFonts w:ascii="GHEA Grapalat" w:hAnsi="GHEA Grapalat"/>
          <w:sz w:val="24"/>
          <w:szCs w:val="24"/>
        </w:rPr>
      </w:pPr>
      <w:r>
        <w:rPr>
          <w:rFonts w:ascii="GHEA Grapalat" w:hAnsi="GHEA Grapalat"/>
          <w:noProof/>
          <w:sz w:val="24"/>
          <w:szCs w:val="24"/>
          <w:lang w:val="en-US" w:eastAsia="en-US" w:bidi="ar-SA"/>
        </w:rPr>
        <w:pict>
          <v:shape id="_x0000_s1244" type="#_x0000_t202" style="position:absolute;left:0;text-align:left;margin-left:112.1pt;margin-top:213.35pt;width:34.5pt;height:16.25pt;z-index:251880448;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43" type="#_x0000_t202" style="position:absolute;left:0;text-align:left;margin-left:42.4pt;margin-top:182.6pt;width:257.2pt;height:22.5pt;z-index:251879424;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42" type="#_x0000_t202" style="position:absolute;left:0;text-align:left;margin-left:236.6pt;margin-top:161.6pt;width:34.5pt;height:16.25pt;z-index:251878400;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41" type="#_x0000_t202" style="position:absolute;left:0;text-align:left;margin-left:121.9pt;margin-top:130.85pt;width:190.45pt;height:22.5pt;z-index:251877376;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40" type="#_x0000_t202" style="position:absolute;left:0;text-align:left;margin-left:33.35pt;margin-top:90.6pt;width:34.5pt;height:16.25pt;z-index:251876352;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39" type="#_x0000_t202" style="position:absolute;left:0;text-align:left;margin-left:390.4pt;margin-top:52.85pt;width:79.7pt;height:54pt;z-index:251875328;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38" type="#_x0000_t202" style="position:absolute;left:0;text-align:left;margin-left:73.9pt;margin-top:52.85pt;width:79.7pt;height:54pt;z-index:251874304;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37" type="#_x0000_t202" style="position:absolute;left:0;text-align:left;margin-left:165.4pt;margin-top:85.85pt;width:208.5pt;height:15pt;z-index:251873280;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36" type="#_x0000_t202" style="position:absolute;left:0;text-align:left;margin-left:165.4pt;margin-top:63.35pt;width:208.5pt;height:22.5pt;z-index:251872256;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35" type="#_x0000_t202" style="position:absolute;left:0;text-align:left;margin-left:165.4pt;margin-top:40.85pt;width:190.45pt;height:22.5pt;z-index:251871232;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val="en-US" w:eastAsia="en-US" w:bidi="ar-SA"/>
        </w:rPr>
        <w:pict>
          <v:shape id="_x0000_s1234" type="#_x0000_t202" style="position:absolute;left:0;text-align:left;margin-left:373.9pt;margin-top:-.4pt;width:110pt;height:16.25pt;z-index:251870208;mso-width-relative:margin;mso-height-relative:margin">
            <v:textbox>
              <w:txbxContent>
                <w:p w:rsidR="000619D2" w:rsidRPr="001A489D" w:rsidRDefault="000619D2" w:rsidP="001A489D">
                  <w:pPr>
                    <w:rPr>
                      <w:lang w:val="en-US"/>
                    </w:rPr>
                  </w:pPr>
                </w:p>
              </w:txbxContent>
            </v:textbox>
          </v:shape>
        </w:pict>
      </w:r>
      <w:r>
        <w:rPr>
          <w:rFonts w:ascii="GHEA Grapalat" w:hAnsi="GHEA Grapalat"/>
          <w:noProof/>
          <w:sz w:val="24"/>
          <w:szCs w:val="24"/>
          <w:lang w:eastAsia="zh-TW"/>
        </w:rPr>
        <w:pict>
          <v:shape id="_x0000_s1233" type="#_x0000_t202" style="position:absolute;left:0;text-align:left;margin-left:153.6pt;margin-top:-.4pt;width:110pt;height:16.25pt;z-index:251869184;mso-width-relative:margin;mso-height-relative:margin">
            <v:textbox>
              <w:txbxContent>
                <w:p w:rsidR="000619D2" w:rsidRPr="001A489D" w:rsidRDefault="000619D2">
                  <w:pPr>
                    <w:rPr>
                      <w:lang w:val="en-US"/>
                    </w:rPr>
                  </w:pPr>
                </w:p>
              </w:txbxContent>
            </v:textbox>
          </v:shape>
        </w:pict>
      </w:r>
      <w:r w:rsidR="001A489D">
        <w:rPr>
          <w:rFonts w:ascii="GHEA Grapalat" w:hAnsi="GHEA Grapalat"/>
          <w:noProof/>
          <w:lang w:val="en-US" w:eastAsia="en-US" w:bidi="ar-SA"/>
        </w:rPr>
        <w:drawing>
          <wp:inline distT="0" distB="0" distL="0" distR="0">
            <wp:extent cx="5755640" cy="2934248"/>
            <wp:effectExtent l="19050" t="0" r="0" b="0"/>
            <wp:docPr id="335" name="Picture 335"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image19"/>
                    <pic:cNvPicPr>
                      <a:picLocks noChangeAspect="1" noChangeArrowheads="1"/>
                    </pic:cNvPicPr>
                  </pic:nvPicPr>
                  <pic:blipFill>
                    <a:blip r:embed="rId67" cstate="print"/>
                    <a:srcRect/>
                    <a:stretch>
                      <a:fillRect/>
                    </a:stretch>
                  </pic:blipFill>
                  <pic:spPr bwMode="auto">
                    <a:xfrm>
                      <a:off x="0" y="0"/>
                      <a:ext cx="5755640" cy="2934248"/>
                    </a:xfrm>
                    <a:prstGeom prst="rect">
                      <a:avLst/>
                    </a:prstGeom>
                    <a:noFill/>
                    <a:ln w="9525">
                      <a:noFill/>
                      <a:miter lim="800000"/>
                      <a:headEnd/>
                      <a:tailEnd/>
                    </a:ln>
                  </pic:spPr>
                </pic:pic>
              </a:graphicData>
            </a:graphic>
          </wp:inline>
        </w:drawing>
      </w:r>
    </w:p>
    <w:p w:rsidR="001A489D" w:rsidRPr="002E416E" w:rsidRDefault="001A489D" w:rsidP="001A489D">
      <w:pPr>
        <w:pStyle w:val="Bodytext20"/>
        <w:shd w:val="clear" w:color="auto" w:fill="auto"/>
        <w:spacing w:before="0" w:after="120" w:line="240" w:lineRule="auto"/>
        <w:ind w:firstLine="567"/>
        <w:rPr>
          <w:rFonts w:ascii="GHEA Grapalat" w:hAnsi="GHEA Grapalat"/>
          <w:sz w:val="24"/>
          <w:szCs w:val="24"/>
        </w:rPr>
      </w:pPr>
    </w:p>
    <w:p w:rsidR="006F1A3A" w:rsidRPr="002E416E" w:rsidRDefault="00F50F52" w:rsidP="002E416E">
      <w:pPr>
        <w:spacing w:after="120"/>
        <w:jc w:val="center"/>
        <w:rPr>
          <w:rFonts w:ascii="GHEA Grapalat" w:hAnsi="GHEA Grapalat"/>
        </w:rPr>
      </w:pPr>
      <w:r>
        <w:rPr>
          <w:rFonts w:ascii="GHEA Grapalat" w:hAnsi="GHEA Grapalat"/>
        </w:rPr>
        <w:fldChar w:fldCharType="begin"/>
      </w:r>
      <w:r>
        <w:rPr>
          <w:rFonts w:ascii="GHEA Grapalat" w:hAnsi="GHEA Grapalat"/>
        </w:rPr>
        <w:instrText xml:space="preserve"> </w:instrText>
      </w:r>
      <w:r>
        <w:rPr>
          <w:rFonts w:ascii="GHEA Grapalat" w:hAnsi="GHEA Grapalat"/>
        </w:rPr>
        <w:instrText>INCLUDEPICTURE  "C:\\Users\\Tatevik\\Desktop\\New folder (3)\\media\\image19.jpeg" \* MERGEFORMATINET</w:instrText>
      </w:r>
      <w:r>
        <w:rPr>
          <w:rFonts w:ascii="GHEA Grapalat" w:hAnsi="GHEA Grapalat"/>
        </w:rPr>
        <w:instrText xml:space="preserve"> </w:instrText>
      </w:r>
      <w:r>
        <w:rPr>
          <w:rFonts w:ascii="GHEA Grapalat" w:hAnsi="GHEA Grapalat"/>
        </w:rPr>
        <w:fldChar w:fldCharType="separate"/>
      </w:r>
      <w:r w:rsidR="005B3D25">
        <w:rPr>
          <w:rFonts w:ascii="GHEA Grapalat" w:hAnsi="GHEA Grapalat"/>
        </w:rPr>
        <w:pict>
          <v:shape id="_x0000_i1043" type="#_x0000_t75" style="width:459pt;height:234pt">
            <v:imagedata r:id="rId68" r:href="rId69"/>
          </v:shape>
        </w:pict>
      </w:r>
      <w:r>
        <w:rPr>
          <w:rFonts w:ascii="GHEA Grapalat" w:hAnsi="GHEA Grapalat"/>
        </w:rPr>
        <w:fldChar w:fldCharType="end"/>
      </w:r>
    </w:p>
    <w:p w:rsidR="006F1A3A" w:rsidRPr="001A489D" w:rsidRDefault="002E416E" w:rsidP="002E416E">
      <w:pPr>
        <w:pStyle w:val="Picturecaption0"/>
        <w:shd w:val="clear" w:color="auto" w:fill="auto"/>
        <w:spacing w:after="120" w:line="240" w:lineRule="auto"/>
        <w:jc w:val="center"/>
        <w:rPr>
          <w:rFonts w:ascii="GHEA Grapalat" w:hAnsi="GHEA Grapalat"/>
          <w:sz w:val="20"/>
          <w:szCs w:val="20"/>
        </w:rPr>
      </w:pPr>
      <w:r w:rsidRPr="001A489D">
        <w:rPr>
          <w:rFonts w:ascii="GHEA Grapalat" w:hAnsi="GHEA Grapalat"/>
          <w:sz w:val="20"/>
          <w:szCs w:val="20"/>
        </w:rPr>
        <w:t>Рис. 9. Схема выполнения транзакции общего процесса «Получение информации об изменениях, внесенных в общий реестр владельцев складов временного хранения»</w:t>
      </w:r>
    </w:p>
    <w:p w:rsidR="006F1A3A" w:rsidRPr="001A489D" w:rsidRDefault="002E416E" w:rsidP="002E416E">
      <w:pPr>
        <w:pStyle w:val="Picturecaption0"/>
        <w:shd w:val="clear" w:color="auto" w:fill="auto"/>
        <w:spacing w:after="120" w:line="240" w:lineRule="auto"/>
        <w:jc w:val="center"/>
        <w:rPr>
          <w:rFonts w:ascii="GHEA Grapalat" w:hAnsi="GHEA Grapalat"/>
          <w:sz w:val="20"/>
          <w:szCs w:val="20"/>
        </w:rPr>
      </w:pPr>
      <w:r w:rsidRPr="001A489D">
        <w:rPr>
          <w:rFonts w:ascii="GHEA Grapalat" w:hAnsi="GHEA Grapalat"/>
          <w:sz w:val="20"/>
          <w:szCs w:val="20"/>
        </w:rPr>
        <w:t>(Р.СС.08.</w:t>
      </w:r>
      <w:r w:rsidRPr="001A489D">
        <w:rPr>
          <w:rStyle w:val="Bodytext2"/>
          <w:rFonts w:ascii="GHEA Grapalat" w:hAnsi="GHEA Grapalat"/>
          <w:sz w:val="20"/>
          <w:szCs w:val="20"/>
        </w:rPr>
        <w:t>Т</w:t>
      </w:r>
      <w:r w:rsidRPr="001A489D">
        <w:rPr>
          <w:rStyle w:val="Bodytext2"/>
          <w:rFonts w:ascii="GHEA Grapalat" w:hAnsi="GHEA Grapalat"/>
          <w:sz w:val="20"/>
          <w:szCs w:val="20"/>
          <w:lang w:val="en-US" w:eastAsia="en-US" w:bidi="en-US"/>
        </w:rPr>
        <w:t>RN</w:t>
      </w:r>
      <w:r w:rsidRPr="001A489D">
        <w:rPr>
          <w:rFonts w:ascii="GHEA Grapalat" w:hAnsi="GHEA Grapalat"/>
          <w:sz w:val="20"/>
          <w:szCs w:val="20"/>
        </w:rPr>
        <w:t>.006)</w:t>
      </w:r>
    </w:p>
    <w:p w:rsidR="006F1A3A" w:rsidRPr="002E416E" w:rsidRDefault="006F1A3A" w:rsidP="002E416E">
      <w:pPr>
        <w:spacing w:after="120"/>
        <w:rPr>
          <w:rFonts w:ascii="GHEA Grapalat" w:hAnsi="GHEA Grapalat"/>
        </w:rPr>
      </w:pPr>
    </w:p>
    <w:p w:rsidR="001A489D" w:rsidRDefault="001A489D">
      <w:pPr>
        <w:rPr>
          <w:rFonts w:ascii="GHEA Grapalat" w:eastAsia="Times New Roman" w:hAnsi="GHEA Grapalat" w:cs="Times New Roman"/>
        </w:rPr>
      </w:pPr>
      <w:r>
        <w:rPr>
          <w:rFonts w:ascii="GHEA Grapalat" w:hAnsi="GHEA Grapalat"/>
        </w:rPr>
        <w:br w:type="page"/>
      </w:r>
    </w:p>
    <w:p w:rsidR="006F1A3A" w:rsidRPr="002E416E"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lastRenderedPageBreak/>
        <w:t>Таблица 10</w:t>
      </w: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транзакции общего процесса «Получение информации об изменениях, внесенных в общий реестр владельцев складов временного хранения» (Р.СС.08.Т</w:t>
      </w:r>
      <w:r w:rsidRPr="002E416E">
        <w:rPr>
          <w:rFonts w:ascii="GHEA Grapalat" w:hAnsi="GHEA Grapalat"/>
          <w:sz w:val="24"/>
          <w:szCs w:val="24"/>
          <w:lang w:val="en-US" w:eastAsia="en-US" w:bidi="en-US"/>
        </w:rPr>
        <w:t>RN</w:t>
      </w:r>
      <w:r w:rsidRPr="002E416E">
        <w:rPr>
          <w:rFonts w:ascii="GHEA Grapalat" w:hAnsi="GHEA Grapalat"/>
          <w:sz w:val="24"/>
          <w:szCs w:val="24"/>
        </w:rPr>
        <w:t>.006)</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746"/>
        <w:gridCol w:w="3253"/>
        <w:gridCol w:w="5419"/>
      </w:tblGrid>
      <w:tr w:rsidR="006F1A3A" w:rsidRPr="001A489D" w:rsidTr="001A489D">
        <w:trPr>
          <w:tblHeader/>
          <w:jc w:val="center"/>
        </w:trPr>
        <w:tc>
          <w:tcPr>
            <w:tcW w:w="746"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w:t>
            </w:r>
          </w:p>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п/п</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Обязательный элемент</w:t>
            </w:r>
          </w:p>
        </w:tc>
        <w:tc>
          <w:tcPr>
            <w:tcW w:w="5419"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Описание</w:t>
            </w:r>
          </w:p>
        </w:tc>
      </w:tr>
      <w:tr w:rsidR="006F1A3A" w:rsidRPr="001A489D" w:rsidTr="001A489D">
        <w:trPr>
          <w:tblHeader/>
          <w:jc w:val="center"/>
        </w:trPr>
        <w:tc>
          <w:tcPr>
            <w:tcW w:w="746"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1</w:t>
            </w:r>
          </w:p>
        </w:tc>
        <w:tc>
          <w:tcPr>
            <w:tcW w:w="3253"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2</w:t>
            </w:r>
          </w:p>
        </w:tc>
        <w:tc>
          <w:tcPr>
            <w:tcW w:w="5419"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3</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1</w:t>
            </w:r>
          </w:p>
        </w:tc>
        <w:tc>
          <w:tcPr>
            <w:tcW w:w="3253"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Кодовое обозначение</w:t>
            </w:r>
          </w:p>
        </w:tc>
        <w:tc>
          <w:tcPr>
            <w:tcW w:w="5419"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Р.СС.08.ТRN.006</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2</w:t>
            </w:r>
          </w:p>
        </w:tc>
        <w:tc>
          <w:tcPr>
            <w:tcW w:w="3253"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Наименование транзакции общего процесса</w:t>
            </w:r>
          </w:p>
        </w:tc>
        <w:tc>
          <w:tcPr>
            <w:tcW w:w="5419"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получение информации об изменениях, внесенных в общий реестр владельцев складов временного хранения</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3</w:t>
            </w:r>
          </w:p>
        </w:tc>
        <w:tc>
          <w:tcPr>
            <w:tcW w:w="3253"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Шаблон транзакции общего процесса</w:t>
            </w:r>
          </w:p>
        </w:tc>
        <w:tc>
          <w:tcPr>
            <w:tcW w:w="5419" w:type="dxa"/>
            <w:tcBorders>
              <w:top w:val="single" w:sz="4" w:space="0" w:color="auto"/>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запрос/ответ</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4</w:t>
            </w:r>
          </w:p>
        </w:tc>
        <w:tc>
          <w:tcPr>
            <w:tcW w:w="3253"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Инициирующая роль</w:t>
            </w:r>
          </w:p>
        </w:tc>
        <w:tc>
          <w:tcPr>
            <w:tcW w:w="5419"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инициатор</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5</w:t>
            </w:r>
          </w:p>
        </w:tc>
        <w:tc>
          <w:tcPr>
            <w:tcW w:w="3253"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Инициирующая операция</w:t>
            </w:r>
          </w:p>
        </w:tc>
        <w:tc>
          <w:tcPr>
            <w:tcW w:w="5419"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запрос информации об изменениях общего реестра владельцев складов временного хранения</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6</w:t>
            </w:r>
          </w:p>
        </w:tc>
        <w:tc>
          <w:tcPr>
            <w:tcW w:w="3253"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Реагирующая роль</w:t>
            </w:r>
          </w:p>
        </w:tc>
        <w:tc>
          <w:tcPr>
            <w:tcW w:w="5419"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респондент</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7</w:t>
            </w:r>
          </w:p>
        </w:tc>
        <w:tc>
          <w:tcPr>
            <w:tcW w:w="3253"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Принимающая операция</w:t>
            </w:r>
          </w:p>
        </w:tc>
        <w:tc>
          <w:tcPr>
            <w:tcW w:w="5419"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обработка и представление информации об изменениях общего реестра владельцев складов временного хранения</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8</w:t>
            </w:r>
          </w:p>
        </w:tc>
        <w:tc>
          <w:tcPr>
            <w:tcW w:w="3253"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Результат выполнения транзакции общего процесса</w:t>
            </w:r>
          </w:p>
        </w:tc>
        <w:tc>
          <w:tcPr>
            <w:tcW w:w="5419"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общий реестр владельцев складов временного хранения (Р.СС.08.ВЕN.003): сведения в общем реестре владельцев складов временного хранения отсутствуют</w:t>
            </w:r>
          </w:p>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общий реестр владельцев складов временного хранения (Р.СС.08.ВЕN.003): сведения представлены</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9</w:t>
            </w:r>
          </w:p>
        </w:tc>
        <w:tc>
          <w:tcPr>
            <w:tcW w:w="3253"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Параметры транзакции общего процесса:</w:t>
            </w:r>
          </w:p>
        </w:tc>
        <w:tc>
          <w:tcPr>
            <w:tcW w:w="5419" w:type="dxa"/>
            <w:tcBorders>
              <w:top w:val="single" w:sz="4" w:space="0" w:color="auto"/>
              <w:left w:val="single" w:sz="4" w:space="0" w:color="auto"/>
              <w:right w:val="single" w:sz="4" w:space="0" w:color="auto"/>
            </w:tcBorders>
            <w:shd w:val="clear" w:color="auto" w:fill="FFFFFF"/>
          </w:tcPr>
          <w:p w:rsidR="006F1A3A" w:rsidRPr="001A489D" w:rsidRDefault="006F1A3A" w:rsidP="001A489D">
            <w:pPr>
              <w:spacing w:after="120"/>
              <w:ind w:left="152" w:right="148"/>
              <w:rPr>
                <w:rStyle w:val="Bodytext212pt1"/>
                <w:rFonts w:ascii="GHEA Grapalat" w:eastAsia="Sylfaen" w:hAnsi="GHEA Grapalat"/>
                <w:sz w:val="20"/>
                <w:szCs w:val="20"/>
                <w:lang w:val="ru-RU" w:eastAsia="ru-RU" w:bidi="ru-RU"/>
              </w:rPr>
            </w:pPr>
          </w:p>
        </w:tc>
      </w:tr>
      <w:tr w:rsidR="006F1A3A" w:rsidRPr="001A489D" w:rsidTr="001A489D">
        <w:trPr>
          <w:jc w:val="center"/>
        </w:trPr>
        <w:tc>
          <w:tcPr>
            <w:tcW w:w="746" w:type="dxa"/>
            <w:tcBorders>
              <w:left w:val="single" w:sz="4" w:space="0" w:color="auto"/>
            </w:tcBorders>
            <w:shd w:val="clear" w:color="auto" w:fill="FFFFFF"/>
          </w:tcPr>
          <w:p w:rsidR="006F1A3A" w:rsidRPr="001A489D" w:rsidRDefault="006F1A3A" w:rsidP="001A489D">
            <w:pPr>
              <w:spacing w:after="120"/>
              <w:jc w:val="center"/>
              <w:rPr>
                <w:rFonts w:ascii="GHEA Grapalat" w:hAnsi="GHEA Grapalat"/>
                <w:sz w:val="20"/>
                <w:szCs w:val="20"/>
              </w:rPr>
            </w:pPr>
          </w:p>
        </w:tc>
        <w:tc>
          <w:tcPr>
            <w:tcW w:w="3253"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время для подтверждения получения</w:t>
            </w:r>
          </w:p>
        </w:tc>
        <w:tc>
          <w:tcPr>
            <w:tcW w:w="5419" w:type="dxa"/>
            <w:tcBorders>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w:t>
            </w:r>
          </w:p>
        </w:tc>
      </w:tr>
      <w:tr w:rsidR="006F1A3A" w:rsidRPr="001A489D" w:rsidTr="001A489D">
        <w:trPr>
          <w:jc w:val="center"/>
        </w:trPr>
        <w:tc>
          <w:tcPr>
            <w:tcW w:w="746" w:type="dxa"/>
            <w:tcBorders>
              <w:left w:val="single" w:sz="4" w:space="0" w:color="auto"/>
            </w:tcBorders>
            <w:shd w:val="clear" w:color="auto" w:fill="FFFFFF"/>
          </w:tcPr>
          <w:p w:rsidR="006F1A3A" w:rsidRPr="001A489D" w:rsidRDefault="006F1A3A" w:rsidP="001A489D">
            <w:pPr>
              <w:spacing w:after="120"/>
              <w:jc w:val="center"/>
              <w:rPr>
                <w:rFonts w:ascii="GHEA Grapalat" w:hAnsi="GHEA Grapalat"/>
                <w:sz w:val="20"/>
                <w:szCs w:val="20"/>
              </w:rPr>
            </w:pPr>
          </w:p>
        </w:tc>
        <w:tc>
          <w:tcPr>
            <w:tcW w:w="3253"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время подтверждения принятия в обработку</w:t>
            </w:r>
          </w:p>
        </w:tc>
        <w:tc>
          <w:tcPr>
            <w:tcW w:w="5419" w:type="dxa"/>
            <w:tcBorders>
              <w:left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1 мин</w:t>
            </w:r>
          </w:p>
        </w:tc>
      </w:tr>
      <w:tr w:rsidR="006F1A3A" w:rsidRPr="001A489D" w:rsidTr="001A489D">
        <w:trPr>
          <w:jc w:val="center"/>
        </w:trPr>
        <w:tc>
          <w:tcPr>
            <w:tcW w:w="746" w:type="dxa"/>
            <w:tcBorders>
              <w:left w:val="single" w:sz="4" w:space="0" w:color="auto"/>
            </w:tcBorders>
            <w:shd w:val="clear" w:color="auto" w:fill="FFFFFF"/>
          </w:tcPr>
          <w:p w:rsidR="006F1A3A" w:rsidRPr="001A489D" w:rsidRDefault="006F1A3A" w:rsidP="001A489D">
            <w:pPr>
              <w:spacing w:after="120"/>
              <w:jc w:val="center"/>
              <w:rPr>
                <w:rFonts w:ascii="GHEA Grapalat" w:hAnsi="GHEA Grapalat"/>
                <w:sz w:val="20"/>
                <w:szCs w:val="20"/>
              </w:rPr>
            </w:pPr>
          </w:p>
        </w:tc>
        <w:tc>
          <w:tcPr>
            <w:tcW w:w="3253"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время ожидания ответа</w:t>
            </w:r>
          </w:p>
        </w:tc>
        <w:tc>
          <w:tcPr>
            <w:tcW w:w="5419"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5 мин</w:t>
            </w:r>
          </w:p>
        </w:tc>
      </w:tr>
      <w:tr w:rsidR="006F1A3A" w:rsidRPr="001A489D" w:rsidTr="001A489D">
        <w:trPr>
          <w:jc w:val="center"/>
        </w:trPr>
        <w:tc>
          <w:tcPr>
            <w:tcW w:w="746" w:type="dxa"/>
            <w:tcBorders>
              <w:left w:val="single" w:sz="4" w:space="0" w:color="auto"/>
            </w:tcBorders>
            <w:shd w:val="clear" w:color="auto" w:fill="FFFFFF"/>
          </w:tcPr>
          <w:p w:rsidR="006F1A3A" w:rsidRPr="001A489D" w:rsidRDefault="006F1A3A" w:rsidP="001A489D">
            <w:pPr>
              <w:spacing w:after="120"/>
              <w:jc w:val="center"/>
              <w:rPr>
                <w:rFonts w:ascii="GHEA Grapalat" w:hAnsi="GHEA Grapalat"/>
                <w:sz w:val="20"/>
                <w:szCs w:val="20"/>
              </w:rPr>
            </w:pPr>
          </w:p>
        </w:tc>
        <w:tc>
          <w:tcPr>
            <w:tcW w:w="3253"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признак авторизации</w:t>
            </w:r>
          </w:p>
        </w:tc>
        <w:tc>
          <w:tcPr>
            <w:tcW w:w="5419"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да</w:t>
            </w:r>
          </w:p>
        </w:tc>
      </w:tr>
      <w:tr w:rsidR="006F1A3A" w:rsidRPr="001A489D" w:rsidTr="001A489D">
        <w:trPr>
          <w:jc w:val="center"/>
        </w:trPr>
        <w:tc>
          <w:tcPr>
            <w:tcW w:w="746" w:type="dxa"/>
            <w:tcBorders>
              <w:left w:val="single" w:sz="4" w:space="0" w:color="auto"/>
              <w:bottom w:val="single" w:sz="4" w:space="0" w:color="auto"/>
            </w:tcBorders>
            <w:shd w:val="clear" w:color="auto" w:fill="FFFFFF"/>
          </w:tcPr>
          <w:p w:rsidR="006F1A3A" w:rsidRPr="001A489D" w:rsidRDefault="006F1A3A" w:rsidP="001A489D">
            <w:pPr>
              <w:spacing w:after="120"/>
              <w:jc w:val="center"/>
              <w:rPr>
                <w:rFonts w:ascii="GHEA Grapalat" w:hAnsi="GHEA Grapalat"/>
                <w:sz w:val="20"/>
                <w:szCs w:val="20"/>
              </w:rPr>
            </w:pPr>
          </w:p>
        </w:tc>
        <w:tc>
          <w:tcPr>
            <w:tcW w:w="3253" w:type="dxa"/>
            <w:tcBorders>
              <w:left w:val="single" w:sz="4" w:space="0" w:color="auto"/>
              <w:bottom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количество повторов</w:t>
            </w:r>
          </w:p>
        </w:tc>
        <w:tc>
          <w:tcPr>
            <w:tcW w:w="5419" w:type="dxa"/>
            <w:tcBorders>
              <w:left w:val="single" w:sz="4" w:space="0" w:color="auto"/>
              <w:bottom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1 раз</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10</w:t>
            </w:r>
          </w:p>
        </w:tc>
        <w:tc>
          <w:tcPr>
            <w:tcW w:w="3253"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Сообщения транзакции общего процесса:</w:t>
            </w:r>
          </w:p>
        </w:tc>
        <w:tc>
          <w:tcPr>
            <w:tcW w:w="5419" w:type="dxa"/>
            <w:tcBorders>
              <w:top w:val="single" w:sz="4" w:space="0" w:color="auto"/>
              <w:left w:val="single" w:sz="4" w:space="0" w:color="auto"/>
              <w:right w:val="single" w:sz="4" w:space="0" w:color="auto"/>
            </w:tcBorders>
            <w:shd w:val="clear" w:color="auto" w:fill="FFFFFF"/>
          </w:tcPr>
          <w:p w:rsidR="006F1A3A" w:rsidRPr="001A489D" w:rsidRDefault="006F1A3A" w:rsidP="001A489D">
            <w:pPr>
              <w:spacing w:after="120"/>
              <w:ind w:left="152" w:right="148"/>
              <w:rPr>
                <w:rStyle w:val="Bodytext212pt1"/>
                <w:rFonts w:ascii="GHEA Grapalat" w:eastAsia="Sylfaen" w:hAnsi="GHEA Grapalat"/>
                <w:sz w:val="20"/>
                <w:szCs w:val="20"/>
                <w:lang w:val="ru-RU" w:eastAsia="ru-RU" w:bidi="ru-RU"/>
              </w:rPr>
            </w:pPr>
          </w:p>
        </w:tc>
      </w:tr>
      <w:tr w:rsidR="006F1A3A" w:rsidRPr="001A489D" w:rsidTr="001A489D">
        <w:trPr>
          <w:jc w:val="center"/>
        </w:trPr>
        <w:tc>
          <w:tcPr>
            <w:tcW w:w="746" w:type="dxa"/>
            <w:tcBorders>
              <w:left w:val="single" w:sz="4" w:space="0" w:color="auto"/>
            </w:tcBorders>
            <w:shd w:val="clear" w:color="auto" w:fill="FFFFFF"/>
          </w:tcPr>
          <w:p w:rsidR="006F1A3A" w:rsidRPr="001A489D" w:rsidRDefault="006F1A3A" w:rsidP="001A489D">
            <w:pPr>
              <w:spacing w:after="120"/>
              <w:jc w:val="center"/>
              <w:rPr>
                <w:rFonts w:ascii="GHEA Grapalat" w:hAnsi="GHEA Grapalat"/>
                <w:sz w:val="20"/>
                <w:szCs w:val="20"/>
              </w:rPr>
            </w:pPr>
          </w:p>
        </w:tc>
        <w:tc>
          <w:tcPr>
            <w:tcW w:w="3253" w:type="dxa"/>
            <w:tcBorders>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инициирующее</w:t>
            </w:r>
          </w:p>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сообщение</w:t>
            </w:r>
          </w:p>
        </w:tc>
        <w:tc>
          <w:tcPr>
            <w:tcW w:w="5419"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запрос информации об изменениях общего реестра владельцев складов временного хранения (Р.СС.08.МSG.007)</w:t>
            </w:r>
          </w:p>
        </w:tc>
      </w:tr>
      <w:tr w:rsidR="006F1A3A" w:rsidRPr="001A489D" w:rsidTr="001A489D">
        <w:trPr>
          <w:jc w:val="center"/>
        </w:trPr>
        <w:tc>
          <w:tcPr>
            <w:tcW w:w="746" w:type="dxa"/>
            <w:tcBorders>
              <w:left w:val="single" w:sz="4" w:space="0" w:color="auto"/>
            </w:tcBorders>
            <w:shd w:val="clear" w:color="auto" w:fill="FFFFFF"/>
          </w:tcPr>
          <w:p w:rsidR="006F1A3A" w:rsidRPr="001A489D" w:rsidRDefault="006F1A3A" w:rsidP="001A489D">
            <w:pPr>
              <w:spacing w:after="120"/>
              <w:jc w:val="center"/>
              <w:rPr>
                <w:rFonts w:ascii="GHEA Grapalat" w:hAnsi="GHEA Grapalat"/>
                <w:sz w:val="20"/>
                <w:szCs w:val="20"/>
              </w:rPr>
            </w:pPr>
          </w:p>
        </w:tc>
        <w:tc>
          <w:tcPr>
            <w:tcW w:w="3253" w:type="dxa"/>
            <w:tcBorders>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ответное сообщение</w:t>
            </w:r>
          </w:p>
        </w:tc>
        <w:tc>
          <w:tcPr>
            <w:tcW w:w="5419"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измененные сведения общего реестра владельцев складов временного хранения (Р.СС.08.МSG.011)</w:t>
            </w:r>
          </w:p>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уведомление об отсутствии запрашиваемых сведений (Р.СС.08.МSG.009)</w:t>
            </w:r>
          </w:p>
        </w:tc>
      </w:tr>
      <w:tr w:rsidR="006F1A3A" w:rsidRPr="001A489D" w:rsidTr="001A489D">
        <w:trPr>
          <w:jc w:val="center"/>
        </w:trPr>
        <w:tc>
          <w:tcPr>
            <w:tcW w:w="746" w:type="dxa"/>
            <w:tcBorders>
              <w:top w:val="single" w:sz="4" w:space="0" w:color="auto"/>
              <w:lef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11</w:t>
            </w:r>
          </w:p>
        </w:tc>
        <w:tc>
          <w:tcPr>
            <w:tcW w:w="3253" w:type="dxa"/>
            <w:tcBorders>
              <w:top w:val="single" w:sz="4" w:space="0" w:color="auto"/>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Параметры сообщений транзакции общего процесса:</w:t>
            </w:r>
          </w:p>
        </w:tc>
        <w:tc>
          <w:tcPr>
            <w:tcW w:w="5419" w:type="dxa"/>
            <w:tcBorders>
              <w:top w:val="single" w:sz="4" w:space="0" w:color="auto"/>
              <w:left w:val="single" w:sz="4" w:space="0" w:color="auto"/>
              <w:right w:val="single" w:sz="4" w:space="0" w:color="auto"/>
            </w:tcBorders>
            <w:shd w:val="clear" w:color="auto" w:fill="FFFFFF"/>
          </w:tcPr>
          <w:p w:rsidR="006F1A3A" w:rsidRPr="001A489D" w:rsidRDefault="006F1A3A" w:rsidP="001A489D">
            <w:pPr>
              <w:spacing w:after="120"/>
              <w:ind w:left="152" w:right="148"/>
              <w:rPr>
                <w:rStyle w:val="Bodytext212pt1"/>
                <w:rFonts w:ascii="GHEA Grapalat" w:eastAsia="Sylfaen" w:hAnsi="GHEA Grapalat"/>
                <w:sz w:val="20"/>
                <w:szCs w:val="20"/>
                <w:lang w:val="ru-RU" w:eastAsia="ru-RU" w:bidi="ru-RU"/>
              </w:rPr>
            </w:pPr>
          </w:p>
        </w:tc>
      </w:tr>
      <w:tr w:rsidR="006F1A3A" w:rsidRPr="001A489D" w:rsidTr="001A489D">
        <w:trPr>
          <w:jc w:val="center"/>
        </w:trPr>
        <w:tc>
          <w:tcPr>
            <w:tcW w:w="746" w:type="dxa"/>
            <w:tcBorders>
              <w:left w:val="single" w:sz="4" w:space="0" w:color="auto"/>
            </w:tcBorders>
            <w:shd w:val="clear" w:color="auto" w:fill="FFFFFF"/>
          </w:tcPr>
          <w:p w:rsidR="006F1A3A" w:rsidRPr="001A489D" w:rsidRDefault="006F1A3A" w:rsidP="001A489D">
            <w:pPr>
              <w:spacing w:after="120"/>
              <w:jc w:val="center"/>
              <w:rPr>
                <w:rFonts w:ascii="GHEA Grapalat" w:hAnsi="GHEA Grapalat"/>
                <w:sz w:val="20"/>
                <w:szCs w:val="20"/>
              </w:rPr>
            </w:pPr>
          </w:p>
        </w:tc>
        <w:tc>
          <w:tcPr>
            <w:tcW w:w="3253" w:type="dxa"/>
            <w:tcBorders>
              <w:lef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признак ЭЦП</w:t>
            </w:r>
          </w:p>
        </w:tc>
        <w:tc>
          <w:tcPr>
            <w:tcW w:w="5419" w:type="dxa"/>
            <w:tcBorders>
              <w:left w:val="single" w:sz="4" w:space="0" w:color="auto"/>
              <w:right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нет</w:t>
            </w:r>
          </w:p>
        </w:tc>
      </w:tr>
      <w:tr w:rsidR="006F1A3A" w:rsidRPr="001A489D" w:rsidTr="001A489D">
        <w:trPr>
          <w:jc w:val="center"/>
        </w:trPr>
        <w:tc>
          <w:tcPr>
            <w:tcW w:w="746" w:type="dxa"/>
            <w:tcBorders>
              <w:left w:val="single" w:sz="4" w:space="0" w:color="auto"/>
              <w:bottom w:val="single" w:sz="4" w:space="0" w:color="auto"/>
            </w:tcBorders>
            <w:shd w:val="clear" w:color="auto" w:fill="FFFFFF"/>
          </w:tcPr>
          <w:p w:rsidR="006F1A3A" w:rsidRPr="001A489D" w:rsidRDefault="006F1A3A" w:rsidP="001A489D">
            <w:pPr>
              <w:spacing w:after="120"/>
              <w:jc w:val="center"/>
              <w:rPr>
                <w:rFonts w:ascii="GHEA Grapalat" w:hAnsi="GHEA Grapalat"/>
                <w:sz w:val="20"/>
                <w:szCs w:val="20"/>
              </w:rPr>
            </w:pPr>
          </w:p>
        </w:tc>
        <w:tc>
          <w:tcPr>
            <w:tcW w:w="3253" w:type="dxa"/>
            <w:tcBorders>
              <w:left w:val="single" w:sz="4" w:space="0" w:color="auto"/>
              <w:bottom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52" w:right="148"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передача электронного документа с некорректной ЭЦП</w:t>
            </w:r>
          </w:p>
        </w:tc>
        <w:tc>
          <w:tcPr>
            <w:tcW w:w="5419" w:type="dxa"/>
            <w:tcBorders>
              <w:left w:val="single" w:sz="4" w:space="0" w:color="auto"/>
              <w:bottom w:val="single" w:sz="4" w:space="0" w:color="auto"/>
              <w:right w:val="single" w:sz="4" w:space="0" w:color="auto"/>
            </w:tcBorders>
            <w:shd w:val="clear" w:color="auto" w:fill="FFFFFF"/>
          </w:tcPr>
          <w:p w:rsidR="006F1A3A" w:rsidRPr="001A489D" w:rsidRDefault="006F1A3A" w:rsidP="001A489D">
            <w:pPr>
              <w:spacing w:after="120"/>
              <w:ind w:left="152" w:right="148"/>
              <w:rPr>
                <w:rStyle w:val="Bodytext212pt1"/>
                <w:rFonts w:ascii="GHEA Grapalat" w:eastAsia="Sylfaen" w:hAnsi="GHEA Grapalat"/>
                <w:sz w:val="20"/>
                <w:szCs w:val="20"/>
                <w:lang w:val="ru-RU" w:eastAsia="ru-RU" w:bidi="ru-RU"/>
              </w:rPr>
            </w:pPr>
          </w:p>
        </w:tc>
      </w:tr>
    </w:tbl>
    <w:p w:rsidR="001A489D" w:rsidRDefault="001A489D"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1A489D">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VIII. Порядок действий в нештатных ситуациях</w:t>
      </w:r>
    </w:p>
    <w:p w:rsidR="006F1A3A" w:rsidRPr="002E416E" w:rsidRDefault="006F1A3A" w:rsidP="002E416E">
      <w:pPr>
        <w:spacing w:after="120"/>
        <w:rPr>
          <w:rFonts w:ascii="GHEA Grapalat" w:hAnsi="GHEA Grapalat"/>
        </w:rPr>
      </w:pPr>
    </w:p>
    <w:p w:rsidR="006F1A3A" w:rsidRPr="002E416E" w:rsidRDefault="001A489D" w:rsidP="001A489D">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21. </w:t>
      </w:r>
      <w:r w:rsidR="002E416E" w:rsidRPr="002E416E">
        <w:rPr>
          <w:rFonts w:ascii="GHEA Grapalat" w:hAnsi="GHEA Grapalat"/>
          <w:sz w:val="24"/>
          <w:szCs w:val="24"/>
        </w:rPr>
        <w:t>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p w:rsidR="006F1A3A" w:rsidRPr="002E416E" w:rsidRDefault="002E416E" w:rsidP="001A489D">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22.</w:t>
      </w:r>
      <w:r w:rsidR="001A489D">
        <w:rPr>
          <w:rFonts w:ascii="GHEA Grapalat" w:hAnsi="GHEA Grapalat"/>
          <w:sz w:val="24"/>
          <w:szCs w:val="24"/>
        </w:rPr>
        <w:t xml:space="preserve"> </w:t>
      </w:r>
      <w:r w:rsidRPr="002E416E">
        <w:rPr>
          <w:rFonts w:ascii="GHEA Grapalat" w:hAnsi="GHEA Grapalat"/>
          <w:sz w:val="24"/>
          <w:szCs w:val="24"/>
        </w:rPr>
        <w:t>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p w:rsidR="001A489D" w:rsidRDefault="001A489D">
      <w:pPr>
        <w:rPr>
          <w:rFonts w:ascii="GHEA Grapalat" w:eastAsia="Times New Roman" w:hAnsi="GHEA Grapalat" w:cs="Times New Roman"/>
        </w:rPr>
      </w:pPr>
      <w:r>
        <w:rPr>
          <w:rFonts w:ascii="GHEA Grapalat" w:hAnsi="GHEA Grapalat"/>
        </w:rPr>
        <w:br w:type="page"/>
      </w:r>
    </w:p>
    <w:p w:rsidR="001A489D" w:rsidRPr="002E416E" w:rsidRDefault="001A489D" w:rsidP="001A489D">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lastRenderedPageBreak/>
        <w:t>Таблица 11</w:t>
      </w:r>
    </w:p>
    <w:p w:rsidR="001A489D" w:rsidRDefault="001A489D" w:rsidP="002E416E">
      <w:pPr>
        <w:pStyle w:val="Tablecaption0"/>
        <w:shd w:val="clear" w:color="auto" w:fill="auto"/>
        <w:spacing w:after="120" w:line="240" w:lineRule="auto"/>
        <w:jc w:val="center"/>
        <w:rPr>
          <w:rFonts w:ascii="GHEA Grapalat" w:hAnsi="GHEA Grapalat"/>
          <w:sz w:val="24"/>
          <w:szCs w:val="24"/>
        </w:rPr>
      </w:pPr>
    </w:p>
    <w:p w:rsidR="006F1A3A" w:rsidRPr="002E416E" w:rsidRDefault="002E416E" w:rsidP="002E416E">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Действия в нештатных ситуациях</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2066"/>
        <w:gridCol w:w="2261"/>
        <w:gridCol w:w="2549"/>
        <w:gridCol w:w="2632"/>
      </w:tblGrid>
      <w:tr w:rsidR="006F1A3A" w:rsidRPr="002E416E" w:rsidTr="001A489D">
        <w:trPr>
          <w:jc w:val="center"/>
        </w:trPr>
        <w:tc>
          <w:tcPr>
            <w:tcW w:w="2066" w:type="dxa"/>
            <w:tcBorders>
              <w:top w:val="single" w:sz="4" w:space="0" w:color="auto"/>
              <w:left w:val="single" w:sz="4" w:space="0" w:color="auto"/>
            </w:tcBorders>
            <w:shd w:val="clear" w:color="auto" w:fill="FFFFFF"/>
            <w:vAlign w:val="center"/>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Код нештатной ситуации</w:t>
            </w:r>
          </w:p>
        </w:tc>
        <w:tc>
          <w:tcPr>
            <w:tcW w:w="2261" w:type="dxa"/>
            <w:tcBorders>
              <w:top w:val="single" w:sz="4" w:space="0" w:color="auto"/>
              <w:left w:val="single" w:sz="4" w:space="0" w:color="auto"/>
            </w:tcBorders>
            <w:shd w:val="clear" w:color="auto" w:fill="FFFFFF"/>
            <w:vAlign w:val="center"/>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Описание</w:t>
            </w:r>
            <w:r w:rsidRPr="001A489D">
              <w:rPr>
                <w:rStyle w:val="Bodytext212pt"/>
                <w:rFonts w:ascii="GHEA Grapalat" w:hAnsi="GHEA Grapalat"/>
                <w:sz w:val="20"/>
                <w:szCs w:val="20"/>
                <w:lang w:val="en-US" w:eastAsia="en-US" w:bidi="en-US"/>
              </w:rPr>
              <w:t xml:space="preserve"> </w:t>
            </w:r>
            <w:r w:rsidRPr="001A489D">
              <w:rPr>
                <w:rStyle w:val="Bodytext212pt"/>
                <w:rFonts w:ascii="GHEA Grapalat" w:hAnsi="GHEA Grapalat"/>
                <w:sz w:val="20"/>
                <w:szCs w:val="20"/>
              </w:rPr>
              <w:t>нештатной</w:t>
            </w:r>
            <w:r w:rsidRPr="001A489D">
              <w:rPr>
                <w:rStyle w:val="Bodytext212pt"/>
                <w:rFonts w:ascii="GHEA Grapalat" w:hAnsi="GHEA Grapalat"/>
                <w:sz w:val="20"/>
                <w:szCs w:val="20"/>
                <w:lang w:val="en-US" w:eastAsia="en-US" w:bidi="en-US"/>
              </w:rPr>
              <w:t xml:space="preserve"> </w:t>
            </w:r>
            <w:r w:rsidRPr="001A489D">
              <w:rPr>
                <w:rStyle w:val="Bodytext212pt"/>
                <w:rFonts w:ascii="GHEA Grapalat" w:hAnsi="GHEA Grapalat"/>
                <w:sz w:val="20"/>
                <w:szCs w:val="20"/>
              </w:rPr>
              <w:t>ситуации</w:t>
            </w:r>
          </w:p>
        </w:tc>
        <w:tc>
          <w:tcPr>
            <w:tcW w:w="2549" w:type="dxa"/>
            <w:tcBorders>
              <w:top w:val="single" w:sz="4" w:space="0" w:color="auto"/>
              <w:left w:val="single" w:sz="4" w:space="0" w:color="auto"/>
            </w:tcBorders>
            <w:shd w:val="clear" w:color="auto" w:fill="FFFFFF"/>
            <w:vAlign w:val="center"/>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Причины нештатной ситуации</w:t>
            </w:r>
          </w:p>
        </w:tc>
        <w:tc>
          <w:tcPr>
            <w:tcW w:w="2632"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Описание действий при возникновении нештатной ситуации</w:t>
            </w:r>
          </w:p>
        </w:tc>
      </w:tr>
      <w:tr w:rsidR="006F1A3A" w:rsidRPr="002E416E" w:rsidTr="001A489D">
        <w:trPr>
          <w:jc w:val="center"/>
        </w:trPr>
        <w:tc>
          <w:tcPr>
            <w:tcW w:w="2066" w:type="dxa"/>
            <w:tcBorders>
              <w:top w:val="single" w:sz="4" w:space="0" w:color="auto"/>
              <w:left w:val="single" w:sz="4" w:space="0" w:color="auto"/>
            </w:tcBorders>
            <w:shd w:val="clear" w:color="auto" w:fill="FFFFFF"/>
            <w:vAlign w:val="center"/>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1</w:t>
            </w:r>
          </w:p>
        </w:tc>
        <w:tc>
          <w:tcPr>
            <w:tcW w:w="2261" w:type="dxa"/>
            <w:tcBorders>
              <w:top w:val="single" w:sz="4" w:space="0" w:color="auto"/>
              <w:left w:val="single" w:sz="4" w:space="0" w:color="auto"/>
            </w:tcBorders>
            <w:shd w:val="clear" w:color="auto" w:fill="FFFFFF"/>
            <w:vAlign w:val="center"/>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2</w:t>
            </w:r>
          </w:p>
        </w:tc>
        <w:tc>
          <w:tcPr>
            <w:tcW w:w="2549" w:type="dxa"/>
            <w:tcBorders>
              <w:top w:val="single" w:sz="4" w:space="0" w:color="auto"/>
              <w:left w:val="single" w:sz="4" w:space="0" w:color="auto"/>
            </w:tcBorders>
            <w:shd w:val="clear" w:color="auto" w:fill="FFFFFF"/>
            <w:vAlign w:val="center"/>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3</w:t>
            </w:r>
          </w:p>
        </w:tc>
        <w:tc>
          <w:tcPr>
            <w:tcW w:w="2632" w:type="dxa"/>
            <w:tcBorders>
              <w:top w:val="single" w:sz="4" w:space="0" w:color="auto"/>
              <w:left w:val="single" w:sz="4" w:space="0" w:color="auto"/>
              <w:right w:val="single" w:sz="4" w:space="0" w:color="auto"/>
            </w:tcBorders>
            <w:shd w:val="clear" w:color="auto" w:fill="FFFFFF"/>
            <w:vAlign w:val="center"/>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4</w:t>
            </w:r>
          </w:p>
        </w:tc>
      </w:tr>
      <w:tr w:rsidR="006F1A3A" w:rsidRPr="002E416E" w:rsidTr="001A489D">
        <w:trPr>
          <w:jc w:val="center"/>
        </w:trPr>
        <w:tc>
          <w:tcPr>
            <w:tcW w:w="2066" w:type="dxa"/>
            <w:tcBorders>
              <w:top w:val="single" w:sz="4" w:space="0" w:color="auto"/>
              <w:left w:val="single" w:sz="4" w:space="0" w:color="auto"/>
              <w:bottom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70" w:firstLine="0"/>
              <w:jc w:val="left"/>
              <w:rPr>
                <w:rFonts w:ascii="GHEA Grapalat" w:hAnsi="GHEA Grapalat"/>
                <w:sz w:val="20"/>
                <w:szCs w:val="20"/>
              </w:rPr>
            </w:pPr>
            <w:r w:rsidRPr="001A489D">
              <w:rPr>
                <w:rStyle w:val="Bodytext212pt"/>
                <w:rFonts w:ascii="GHEA Grapalat" w:hAnsi="GHEA Grapalat"/>
                <w:sz w:val="20"/>
                <w:szCs w:val="20"/>
              </w:rPr>
              <w:t>Р.ЕХС.002</w:t>
            </w:r>
          </w:p>
        </w:tc>
        <w:tc>
          <w:tcPr>
            <w:tcW w:w="2261" w:type="dxa"/>
            <w:tcBorders>
              <w:top w:val="single" w:sz="4" w:space="0" w:color="auto"/>
              <w:left w:val="single" w:sz="4" w:space="0" w:color="auto"/>
              <w:bottom w:val="single" w:sz="4" w:space="0" w:color="auto"/>
            </w:tcBorders>
            <w:shd w:val="clear" w:color="auto" w:fill="FFFFFF"/>
            <w:vAlign w:val="center"/>
          </w:tcPr>
          <w:p w:rsidR="006F1A3A" w:rsidRPr="001A489D" w:rsidRDefault="002E416E" w:rsidP="001A489D">
            <w:pPr>
              <w:pStyle w:val="Bodytext20"/>
              <w:shd w:val="clear" w:color="auto" w:fill="auto"/>
              <w:spacing w:before="0" w:after="120" w:line="240" w:lineRule="auto"/>
              <w:ind w:left="131" w:right="126" w:firstLine="0"/>
              <w:jc w:val="left"/>
              <w:rPr>
                <w:rFonts w:ascii="GHEA Grapalat" w:hAnsi="GHEA Grapalat"/>
                <w:sz w:val="20"/>
                <w:szCs w:val="20"/>
              </w:rPr>
            </w:pPr>
            <w:r w:rsidRPr="001A489D">
              <w:rPr>
                <w:rStyle w:val="Bodytext212pt"/>
                <w:rFonts w:ascii="GHEA Grapalat" w:hAnsi="GHEA Grapalat"/>
                <w:sz w:val="20"/>
                <w:szCs w:val="20"/>
              </w:rPr>
              <w:t>инициатор</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двусторонней</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транзакции общего</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процесса</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не получил</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сообщение-ответ</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после истечения</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согласованного</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количества</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повторов</w:t>
            </w:r>
          </w:p>
        </w:tc>
        <w:tc>
          <w:tcPr>
            <w:tcW w:w="2549" w:type="dxa"/>
            <w:tcBorders>
              <w:top w:val="single" w:sz="4" w:space="0" w:color="auto"/>
              <w:left w:val="single" w:sz="4" w:space="0" w:color="auto"/>
              <w:bottom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31" w:right="126"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технические сбои в транспортной системе или системная ошибка программного обеспечения</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rsidR="006F1A3A" w:rsidRPr="001A489D" w:rsidRDefault="002E416E" w:rsidP="001A489D">
            <w:pPr>
              <w:pStyle w:val="Bodytext20"/>
              <w:shd w:val="clear" w:color="auto" w:fill="auto"/>
              <w:spacing w:before="0" w:after="120" w:line="240" w:lineRule="auto"/>
              <w:ind w:left="131" w:right="126"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необходимо направить запрос в службу технической поддержки национального сегмента, в котором было сформировано сообщение</w:t>
            </w:r>
          </w:p>
        </w:tc>
      </w:tr>
      <w:tr w:rsidR="001A489D" w:rsidRPr="002E416E" w:rsidTr="00433A07">
        <w:trPr>
          <w:jc w:val="center"/>
        </w:trPr>
        <w:tc>
          <w:tcPr>
            <w:tcW w:w="2066" w:type="dxa"/>
            <w:tcBorders>
              <w:top w:val="single" w:sz="4" w:space="0" w:color="auto"/>
              <w:left w:val="single" w:sz="4" w:space="0" w:color="auto"/>
              <w:bottom w:val="single" w:sz="4" w:space="0" w:color="auto"/>
            </w:tcBorders>
            <w:shd w:val="clear" w:color="auto" w:fill="FFFFFF"/>
          </w:tcPr>
          <w:p w:rsidR="001A489D" w:rsidRPr="001A489D" w:rsidRDefault="001A489D" w:rsidP="001A489D">
            <w:pPr>
              <w:pStyle w:val="Bodytext20"/>
              <w:shd w:val="clear" w:color="auto" w:fill="auto"/>
              <w:spacing w:before="0" w:after="120" w:line="240" w:lineRule="auto"/>
              <w:ind w:left="70" w:firstLine="0"/>
              <w:jc w:val="left"/>
              <w:rPr>
                <w:rFonts w:ascii="GHEA Grapalat" w:hAnsi="GHEA Grapalat"/>
                <w:sz w:val="20"/>
                <w:szCs w:val="20"/>
              </w:rPr>
            </w:pPr>
            <w:r w:rsidRPr="001A489D">
              <w:rPr>
                <w:rStyle w:val="Bodytext212pt"/>
                <w:rFonts w:ascii="GHEA Grapalat" w:hAnsi="GHEA Grapalat"/>
                <w:sz w:val="20"/>
                <w:szCs w:val="20"/>
              </w:rPr>
              <w:t>Р.ЕХС.004</w:t>
            </w:r>
          </w:p>
        </w:tc>
        <w:tc>
          <w:tcPr>
            <w:tcW w:w="2261" w:type="dxa"/>
            <w:tcBorders>
              <w:top w:val="single" w:sz="4" w:space="0" w:color="auto"/>
              <w:left w:val="single" w:sz="4" w:space="0" w:color="auto"/>
              <w:bottom w:val="single" w:sz="4" w:space="0" w:color="auto"/>
            </w:tcBorders>
            <w:shd w:val="clear" w:color="auto" w:fill="FFFFFF"/>
          </w:tcPr>
          <w:p w:rsidR="001A489D" w:rsidRPr="001A489D" w:rsidRDefault="001A489D" w:rsidP="001A489D">
            <w:pPr>
              <w:pStyle w:val="Bodytext20"/>
              <w:shd w:val="clear" w:color="auto" w:fill="auto"/>
              <w:spacing w:before="0" w:after="120" w:line="240" w:lineRule="auto"/>
              <w:ind w:left="131" w:right="126" w:firstLine="0"/>
              <w:jc w:val="left"/>
              <w:rPr>
                <w:rFonts w:ascii="GHEA Grapalat" w:hAnsi="GHEA Grapalat"/>
                <w:sz w:val="20"/>
                <w:szCs w:val="20"/>
              </w:rPr>
            </w:pPr>
            <w:r w:rsidRPr="001A489D">
              <w:rPr>
                <w:rStyle w:val="Bodytext212pt"/>
                <w:rFonts w:ascii="GHEA Grapalat" w:hAnsi="GHEA Grapalat"/>
                <w:sz w:val="20"/>
                <w:szCs w:val="20"/>
              </w:rPr>
              <w:t>инициатор транзакции общего процесса получил уведомление об ошибке</w:t>
            </w:r>
          </w:p>
        </w:tc>
        <w:tc>
          <w:tcPr>
            <w:tcW w:w="2549" w:type="dxa"/>
            <w:tcBorders>
              <w:top w:val="single" w:sz="4" w:space="0" w:color="auto"/>
              <w:left w:val="single" w:sz="4" w:space="0" w:color="auto"/>
              <w:bottom w:val="single" w:sz="4" w:space="0" w:color="auto"/>
            </w:tcBorders>
            <w:shd w:val="clear" w:color="auto" w:fill="FFFFFF"/>
          </w:tcPr>
          <w:p w:rsidR="001A489D" w:rsidRPr="001A489D" w:rsidRDefault="001A489D" w:rsidP="001A489D">
            <w:pPr>
              <w:pStyle w:val="Bodytext20"/>
              <w:shd w:val="clear" w:color="auto" w:fill="auto"/>
              <w:spacing w:before="0" w:after="120" w:line="240" w:lineRule="auto"/>
              <w:ind w:left="131" w:right="126"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не синхронизированы справочники и классификаторы или не обновлены ХМL-схемы электронного документа (сведений)</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rsidR="001A489D" w:rsidRPr="001A489D" w:rsidRDefault="001A489D" w:rsidP="001A489D">
            <w:pPr>
              <w:pStyle w:val="Bodytext20"/>
              <w:shd w:val="clear" w:color="auto" w:fill="auto"/>
              <w:spacing w:before="0" w:after="120" w:line="240" w:lineRule="auto"/>
              <w:ind w:left="131" w:right="126"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инициатору необходимо синхронизировать используемые справочники и классификаторы или обновить ХМL-схемы электронного документа (сведений). Если справочники и классификаторы синхронизированы, ХМL-схемы электронного документа (сведений) обновлены, необходимо направить запрос в службу поддержки принимающего участника</w:t>
            </w:r>
          </w:p>
        </w:tc>
      </w:tr>
      <w:tr w:rsidR="001A489D" w:rsidRPr="002E416E" w:rsidTr="00433A07">
        <w:trPr>
          <w:jc w:val="center"/>
        </w:trPr>
        <w:tc>
          <w:tcPr>
            <w:tcW w:w="2066" w:type="dxa"/>
            <w:tcBorders>
              <w:top w:val="single" w:sz="4" w:space="0" w:color="auto"/>
              <w:left w:val="single" w:sz="4" w:space="0" w:color="auto"/>
              <w:bottom w:val="single" w:sz="4" w:space="0" w:color="auto"/>
            </w:tcBorders>
            <w:shd w:val="clear" w:color="auto" w:fill="FFFFFF"/>
          </w:tcPr>
          <w:p w:rsidR="001A489D" w:rsidRPr="001A489D" w:rsidRDefault="001A489D" w:rsidP="001A489D">
            <w:pPr>
              <w:pStyle w:val="Bodytext20"/>
              <w:shd w:val="clear" w:color="auto" w:fill="auto"/>
              <w:spacing w:before="0" w:after="120" w:line="240" w:lineRule="auto"/>
              <w:ind w:left="70" w:firstLine="0"/>
              <w:jc w:val="left"/>
              <w:rPr>
                <w:rFonts w:ascii="GHEA Grapalat" w:hAnsi="GHEA Grapalat"/>
                <w:sz w:val="20"/>
                <w:szCs w:val="20"/>
              </w:rPr>
            </w:pPr>
            <w:r w:rsidRPr="001A489D">
              <w:rPr>
                <w:rStyle w:val="Bodytext212pt"/>
                <w:rFonts w:ascii="GHEA Grapalat" w:hAnsi="GHEA Grapalat"/>
                <w:sz w:val="20"/>
                <w:szCs w:val="20"/>
              </w:rPr>
              <w:t>Р.СС.08.ЕХС.003</w:t>
            </w:r>
          </w:p>
        </w:tc>
        <w:tc>
          <w:tcPr>
            <w:tcW w:w="2261" w:type="dxa"/>
            <w:tcBorders>
              <w:top w:val="single" w:sz="4" w:space="0" w:color="auto"/>
              <w:left w:val="single" w:sz="4" w:space="0" w:color="auto"/>
              <w:bottom w:val="single" w:sz="4" w:space="0" w:color="auto"/>
            </w:tcBorders>
            <w:shd w:val="clear" w:color="auto" w:fill="FFFFFF"/>
          </w:tcPr>
          <w:p w:rsidR="001A489D" w:rsidRPr="001A489D" w:rsidRDefault="001A489D" w:rsidP="001A489D">
            <w:pPr>
              <w:pStyle w:val="Bodytext20"/>
              <w:shd w:val="clear" w:color="auto" w:fill="auto"/>
              <w:spacing w:before="0" w:after="120" w:line="240" w:lineRule="auto"/>
              <w:ind w:left="131" w:right="126" w:firstLine="0"/>
              <w:jc w:val="left"/>
              <w:rPr>
                <w:rFonts w:ascii="GHEA Grapalat" w:hAnsi="GHEA Grapalat"/>
                <w:sz w:val="20"/>
                <w:szCs w:val="20"/>
              </w:rPr>
            </w:pPr>
            <w:r w:rsidRPr="001A489D">
              <w:rPr>
                <w:rStyle w:val="Bodytext212pt"/>
                <w:rFonts w:ascii="GHEA Grapalat" w:hAnsi="GHEA Grapalat"/>
                <w:sz w:val="20"/>
                <w:szCs w:val="20"/>
              </w:rPr>
              <w:t>в информационной системе инициатора при обработке ответного сообщения от респондента возникла ошибка</w:t>
            </w:r>
          </w:p>
        </w:tc>
        <w:tc>
          <w:tcPr>
            <w:tcW w:w="2549" w:type="dxa"/>
            <w:tcBorders>
              <w:top w:val="single" w:sz="4" w:space="0" w:color="auto"/>
              <w:left w:val="single" w:sz="4" w:space="0" w:color="auto"/>
              <w:bottom w:val="single" w:sz="4" w:space="0" w:color="auto"/>
            </w:tcBorders>
            <w:shd w:val="clear" w:color="auto" w:fill="FFFFFF"/>
            <w:vAlign w:val="center"/>
          </w:tcPr>
          <w:p w:rsidR="001A489D" w:rsidRPr="001A489D" w:rsidRDefault="001A489D" w:rsidP="001A489D">
            <w:pPr>
              <w:pStyle w:val="Bodytext20"/>
              <w:shd w:val="clear" w:color="auto" w:fill="auto"/>
              <w:spacing w:before="0" w:after="120" w:line="240" w:lineRule="auto"/>
              <w:ind w:left="131" w:right="126"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не синхронизированы справочники и классификаторы, не обновлены ХМL-схемы электронного документа (сведений), внутренняя ошибка при обработке сообщения на стороне инициатора транзакции общего процесса</w:t>
            </w:r>
          </w:p>
        </w:tc>
        <w:tc>
          <w:tcPr>
            <w:tcW w:w="2632" w:type="dxa"/>
            <w:tcBorders>
              <w:top w:val="single" w:sz="4" w:space="0" w:color="auto"/>
              <w:left w:val="single" w:sz="4" w:space="0" w:color="auto"/>
              <w:bottom w:val="single" w:sz="4" w:space="0" w:color="auto"/>
              <w:right w:val="single" w:sz="4" w:space="0" w:color="auto"/>
            </w:tcBorders>
            <w:shd w:val="clear" w:color="auto" w:fill="FFFFFF"/>
          </w:tcPr>
          <w:p w:rsidR="001A489D" w:rsidRPr="001A489D" w:rsidRDefault="001A489D" w:rsidP="001A489D">
            <w:pPr>
              <w:pStyle w:val="Bodytext20"/>
              <w:shd w:val="clear" w:color="auto" w:fill="auto"/>
              <w:spacing w:before="0" w:after="120" w:line="240" w:lineRule="auto"/>
              <w:ind w:left="131" w:right="126" w:firstLine="0"/>
              <w:jc w:val="left"/>
              <w:rPr>
                <w:rStyle w:val="Bodytext212pt1"/>
                <w:rFonts w:ascii="GHEA Grapalat" w:hAnsi="GHEA Grapalat"/>
                <w:sz w:val="20"/>
                <w:szCs w:val="20"/>
                <w:lang w:val="ru-RU" w:eastAsia="ru-RU" w:bidi="ru-RU"/>
              </w:rPr>
            </w:pPr>
            <w:r w:rsidRPr="001A489D">
              <w:rPr>
                <w:rStyle w:val="Bodytext212pt1"/>
                <w:rFonts w:ascii="GHEA Grapalat" w:hAnsi="GHEA Grapalat"/>
                <w:sz w:val="20"/>
                <w:szCs w:val="20"/>
                <w:lang w:val="ru-RU" w:eastAsia="ru-RU" w:bidi="ru-RU"/>
              </w:rPr>
              <w:t>необходимо направить запрос в службу технической поддержки национального сегмента, в котором было сформировано сообщение</w:t>
            </w:r>
          </w:p>
        </w:tc>
      </w:tr>
    </w:tbl>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pPr>
    </w:p>
    <w:p w:rsidR="001A489D" w:rsidRDefault="001A489D">
      <w:pPr>
        <w:rPr>
          <w:rFonts w:ascii="GHEA Grapalat" w:eastAsia="Times New Roman" w:hAnsi="GHEA Grapalat" w:cs="Times New Roman"/>
        </w:rPr>
      </w:pPr>
      <w:r>
        <w:rPr>
          <w:rFonts w:ascii="GHEA Grapalat" w:hAnsi="GHEA Grapalat"/>
        </w:rPr>
        <w:br w:type="page"/>
      </w: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lastRenderedPageBreak/>
        <w:t>IX. Требования к заполнению электронных документов и сведений</w:t>
      </w:r>
    </w:p>
    <w:p w:rsidR="001A489D" w:rsidRPr="002E416E" w:rsidRDefault="001A489D"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1A489D" w:rsidP="001A489D">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23. </w:t>
      </w:r>
      <w:r w:rsidR="002E416E" w:rsidRPr="002E416E">
        <w:rPr>
          <w:rFonts w:ascii="GHEA Grapalat" w:hAnsi="GHEA Grapalat"/>
          <w:sz w:val="24"/>
          <w:szCs w:val="24"/>
        </w:rPr>
        <w:t>Требования к заполнению реквизитов электронных документов (сведений) «Реестр владельцев складов временного хранения»</w:t>
      </w:r>
      <w:r>
        <w:rPr>
          <w:rFonts w:ascii="GHEA Grapalat" w:hAnsi="GHEA Grapalat"/>
          <w:sz w:val="24"/>
          <w:szCs w:val="24"/>
        </w:rPr>
        <w:t xml:space="preserve"> </w:t>
      </w:r>
      <w:r w:rsidR="002E416E" w:rsidRPr="002E416E">
        <w:rPr>
          <w:rFonts w:ascii="GHEA Grapalat" w:hAnsi="GHEA Grapalat"/>
          <w:sz w:val="24"/>
          <w:szCs w:val="24"/>
        </w:rPr>
        <w:t>(</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.СА.СС.08.001), передаваемых в сообщении «Сведения для</w:t>
      </w:r>
      <w:r w:rsidR="002E416E" w:rsidRPr="002E416E">
        <w:rPr>
          <w:rFonts w:ascii="GHEA Grapalat" w:hAnsi="GHEA Grapalat"/>
          <w:sz w:val="24"/>
          <w:szCs w:val="24"/>
          <w:lang w:eastAsia="en-US" w:bidi="en-US"/>
        </w:rPr>
        <w:t xml:space="preserve"> </w:t>
      </w:r>
      <w:r w:rsidR="002E416E" w:rsidRPr="002E416E">
        <w:rPr>
          <w:rFonts w:ascii="GHEA Grapalat" w:hAnsi="GHEA Grapalat"/>
          <w:sz w:val="24"/>
          <w:szCs w:val="24"/>
        </w:rPr>
        <w:t>включения в общий реестр владельцев складов временного хранения»</w:t>
      </w:r>
      <w:r w:rsidR="002E416E" w:rsidRPr="002E416E">
        <w:rPr>
          <w:rFonts w:ascii="GHEA Grapalat" w:hAnsi="GHEA Grapalat"/>
          <w:sz w:val="24"/>
          <w:szCs w:val="24"/>
          <w:lang w:eastAsia="en-US" w:bidi="en-US"/>
        </w:rPr>
        <w:t xml:space="preserve"> </w:t>
      </w:r>
      <w:r w:rsidR="002E416E" w:rsidRPr="002E416E">
        <w:rPr>
          <w:rFonts w:ascii="GHEA Grapalat" w:hAnsi="GHEA Grapalat"/>
          <w:sz w:val="24"/>
          <w:szCs w:val="24"/>
        </w:rPr>
        <w:t>(Р.СС.08.М</w:t>
      </w:r>
      <w:r w:rsidR="002E416E" w:rsidRPr="002E416E">
        <w:rPr>
          <w:rFonts w:ascii="GHEA Grapalat" w:hAnsi="GHEA Grapalat"/>
          <w:sz w:val="24"/>
          <w:szCs w:val="24"/>
          <w:lang w:val="en-US" w:eastAsia="en-US" w:bidi="en-US"/>
        </w:rPr>
        <w:t>SG</w:t>
      </w:r>
      <w:r w:rsidR="002E416E" w:rsidRPr="002E416E">
        <w:rPr>
          <w:rFonts w:ascii="GHEA Grapalat" w:hAnsi="GHEA Grapalat"/>
          <w:sz w:val="24"/>
          <w:szCs w:val="24"/>
        </w:rPr>
        <w:t>.001), приведены в таблице 12.</w:t>
      </w:r>
    </w:p>
    <w:p w:rsidR="006F1A3A" w:rsidRPr="002E416E" w:rsidRDefault="006F1A3A" w:rsidP="002E416E">
      <w:pPr>
        <w:spacing w:after="120"/>
        <w:rPr>
          <w:rFonts w:ascii="GHEA Grapalat" w:hAnsi="GHEA Grapalat"/>
        </w:rPr>
      </w:pP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12</w:t>
      </w:r>
    </w:p>
    <w:p w:rsidR="001A489D" w:rsidRPr="002E416E" w:rsidRDefault="001A489D"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Требования к заполнению реквизитов электронных документов (сведений) «Реестр владельцев складов временного хранения» (</w:t>
      </w:r>
      <w:r w:rsidRPr="002E416E">
        <w:rPr>
          <w:rFonts w:ascii="GHEA Grapalat" w:hAnsi="GHEA Grapalat"/>
          <w:sz w:val="24"/>
          <w:szCs w:val="24"/>
          <w:lang w:val="en-US" w:eastAsia="en-US" w:bidi="en-US"/>
        </w:rPr>
        <w:t>R</w:t>
      </w:r>
      <w:r w:rsidRPr="002E416E">
        <w:rPr>
          <w:rFonts w:ascii="GHEA Grapalat" w:hAnsi="GHEA Grapalat"/>
          <w:sz w:val="24"/>
          <w:szCs w:val="24"/>
        </w:rPr>
        <w:t>.СА.СС.08.001), передаваемых в сообщении «Сведения для включения в общий реестр владельцев складов временного хранения» (Р.СС.08.М</w:t>
      </w:r>
      <w:r w:rsidRPr="002E416E">
        <w:rPr>
          <w:rFonts w:ascii="GHEA Grapalat" w:hAnsi="GHEA Grapalat"/>
          <w:sz w:val="24"/>
          <w:szCs w:val="24"/>
          <w:lang w:val="en-US" w:eastAsia="en-US" w:bidi="en-US"/>
        </w:rPr>
        <w:t>SG</w:t>
      </w:r>
      <w:r w:rsidRPr="002E416E">
        <w:rPr>
          <w:rFonts w:ascii="GHEA Grapalat" w:hAnsi="GHEA Grapalat"/>
          <w:sz w:val="24"/>
          <w:szCs w:val="24"/>
        </w:rPr>
        <w:t>.001)</w:t>
      </w:r>
    </w:p>
    <w:tbl>
      <w:tblPr>
        <w:tblOverlap w:val="neve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58"/>
        <w:gridCol w:w="7"/>
        <w:gridCol w:w="7909"/>
        <w:gridCol w:w="22"/>
      </w:tblGrid>
      <w:tr w:rsidR="006F1A3A" w:rsidRPr="001A489D" w:rsidTr="006E3F7A">
        <w:trPr>
          <w:tblHeader/>
          <w:jc w:val="center"/>
        </w:trPr>
        <w:tc>
          <w:tcPr>
            <w:tcW w:w="1465" w:type="dxa"/>
            <w:gridSpan w:val="2"/>
            <w:shd w:val="clear" w:color="auto" w:fill="FFFFFF"/>
            <w:vAlign w:val="center"/>
          </w:tcPr>
          <w:p w:rsidR="006F1A3A" w:rsidRPr="001A489D" w:rsidRDefault="002E416E" w:rsidP="001A489D">
            <w:pPr>
              <w:pStyle w:val="Bodytext20"/>
              <w:shd w:val="clear" w:color="auto" w:fill="auto"/>
              <w:spacing w:before="0" w:after="120" w:line="240" w:lineRule="auto"/>
              <w:ind w:left="156" w:right="155" w:firstLine="0"/>
              <w:jc w:val="center"/>
              <w:rPr>
                <w:rFonts w:ascii="GHEA Grapalat" w:hAnsi="GHEA Grapalat"/>
                <w:sz w:val="20"/>
                <w:szCs w:val="20"/>
              </w:rPr>
            </w:pPr>
            <w:r w:rsidRPr="001A489D">
              <w:rPr>
                <w:rStyle w:val="Bodytext212pt"/>
                <w:rFonts w:ascii="GHEA Grapalat" w:hAnsi="GHEA Grapalat"/>
                <w:sz w:val="20"/>
                <w:szCs w:val="20"/>
              </w:rPr>
              <w:t>Код</w:t>
            </w:r>
            <w:r w:rsidR="001A489D">
              <w:rPr>
                <w:rStyle w:val="Bodytext212pt"/>
                <w:rFonts w:ascii="GHEA Grapalat" w:hAnsi="GHEA Grapalat"/>
                <w:sz w:val="20"/>
                <w:szCs w:val="20"/>
              </w:rPr>
              <w:t xml:space="preserve"> </w:t>
            </w:r>
            <w:r w:rsidRPr="001A489D">
              <w:rPr>
                <w:rStyle w:val="Bodytext212pt"/>
                <w:rFonts w:ascii="GHEA Grapalat" w:hAnsi="GHEA Grapalat"/>
                <w:sz w:val="20"/>
                <w:szCs w:val="20"/>
              </w:rPr>
              <w:t>требования</w:t>
            </w:r>
          </w:p>
        </w:tc>
        <w:tc>
          <w:tcPr>
            <w:tcW w:w="7931" w:type="dxa"/>
            <w:gridSpan w:val="2"/>
            <w:shd w:val="clear" w:color="auto" w:fill="FFFFFF"/>
            <w:vAlign w:val="center"/>
          </w:tcPr>
          <w:p w:rsidR="006F1A3A" w:rsidRPr="001A489D" w:rsidRDefault="002E416E" w:rsidP="001A489D">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Формулировка требования</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1</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в электронном сообщении должен передаваться лишь 1 экземпляр реквизита «Объект учета реестра владельцев складов временного хранения»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cacdo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RegisterTSWDetails</w:t>
            </w:r>
            <w:r w:rsidRPr="001A489D">
              <w:rPr>
                <w:rStyle w:val="Bodytext212pt"/>
                <w:rFonts w:ascii="GHEA Grapalat" w:hAnsi="GHEA Grapalat"/>
                <w:sz w:val="20"/>
                <w:szCs w:val="20"/>
                <w:lang w:eastAsia="en-US" w:bidi="en-US"/>
              </w:rPr>
              <w:t>)</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2</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значение реквизита «Код страны, предоставившей информацию в реестр»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RegisterCountryCode</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должно содержать значение кода государства-члена, представляющего сведения</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3</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реквизит «Дата начала осуществления деятельности»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StartActivityDate</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должен быть заполнен</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4</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дата, указанная в реквизите «Дата окончания осуществления деятельности»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EndActivityDate</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 xml:space="preserve">(если реквизит заполнен), должна быть больше или равна дате, указанной в реквизите «Дата начала осуществления деятельности»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StartActivityDate</w:t>
            </w:r>
            <w:r w:rsidRPr="001A489D">
              <w:rPr>
                <w:rStyle w:val="Bodytext212pt"/>
                <w:rFonts w:ascii="GHEA Grapalat" w:hAnsi="GHEA Grapalat"/>
                <w:sz w:val="20"/>
                <w:szCs w:val="20"/>
                <w:lang w:eastAsia="en-US" w:bidi="en-US"/>
              </w:rPr>
              <w:t>)</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5</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значение реквизита «Начальная дата и время»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StartDateTime</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 xml:space="preserve">должно быть заполнено и совпадать по значению с реквизитом «Дата начала осуществления деятельности»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StartActivityDate</w:t>
            </w:r>
            <w:r w:rsidRPr="001A489D">
              <w:rPr>
                <w:rStyle w:val="Bodytext212pt"/>
                <w:rFonts w:ascii="GHEA Grapalat" w:hAnsi="GHEA Grapalat"/>
                <w:sz w:val="20"/>
                <w:szCs w:val="20"/>
                <w:lang w:eastAsia="en-US" w:bidi="en-US"/>
              </w:rPr>
              <w:t>)</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6</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реквизит «Конечная дата и время»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EndDateTime</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не заполняется</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7</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значение реквизита «Тип документа, подтверждающего включение юридического лица в реестр»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RegisterDocumentCode</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должно содержать значение 1 или 2 (для Российской Федерации)</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8</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реквизит «Признак перерегистрации»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ReregistrationCode</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не заполняется</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9</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реквизит «Почтовый адрес»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cacdo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PostalAddressDetails</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должен быть заполнен</w:t>
            </w:r>
          </w:p>
        </w:tc>
      </w:tr>
      <w:tr w:rsidR="006F1A3A" w:rsidRPr="001A489D" w:rsidTr="006E3F7A">
        <w:trPr>
          <w:jc w:val="center"/>
        </w:trPr>
        <w:tc>
          <w:tcPr>
            <w:tcW w:w="1465" w:type="dxa"/>
            <w:gridSpan w:val="2"/>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10</w:t>
            </w:r>
          </w:p>
        </w:tc>
        <w:tc>
          <w:tcPr>
            <w:tcW w:w="7931" w:type="dxa"/>
            <w:gridSpan w:val="2"/>
            <w:shd w:val="clear" w:color="auto" w:fill="FFFFFF"/>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 xml:space="preserve">реквизит «Общая площадь (кв. м)» </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TotalAreaMeasure</w:t>
            </w:r>
            <w:r w:rsidRPr="001A489D">
              <w:rPr>
                <w:rStyle w:val="Bodytext212pt"/>
                <w:rFonts w:ascii="GHEA Grapalat" w:hAnsi="GHEA Grapalat"/>
                <w:sz w:val="20"/>
                <w:szCs w:val="20"/>
                <w:lang w:eastAsia="en-US" w:bidi="en-US"/>
              </w:rPr>
              <w:t xml:space="preserve">); </w:t>
            </w:r>
            <w:r w:rsidRPr="001A489D">
              <w:rPr>
                <w:rStyle w:val="Bodytext212pt"/>
                <w:rFonts w:ascii="GHEA Grapalat" w:hAnsi="GHEA Grapalat"/>
                <w:sz w:val="20"/>
                <w:szCs w:val="20"/>
              </w:rPr>
              <w:t>если заполнен, не должен быть равен нулю</w:t>
            </w:r>
          </w:p>
        </w:tc>
      </w:tr>
      <w:tr w:rsidR="006F1A3A" w:rsidRPr="001A489D" w:rsidTr="006E3F7A">
        <w:trPr>
          <w:gridAfter w:val="1"/>
          <w:wAfter w:w="22" w:type="dxa"/>
          <w:jc w:val="center"/>
        </w:trPr>
        <w:tc>
          <w:tcPr>
            <w:tcW w:w="1458" w:type="dxa"/>
            <w:shd w:val="clear" w:color="auto" w:fill="FFFFFF"/>
            <w:vAlign w:val="center"/>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Fonts w:ascii="GHEA Grapalat" w:hAnsi="GHEA Grapalat"/>
                <w:sz w:val="20"/>
                <w:szCs w:val="20"/>
              </w:rPr>
              <w:t>11</w:t>
            </w:r>
          </w:p>
        </w:tc>
        <w:tc>
          <w:tcPr>
            <w:tcW w:w="7916" w:type="dxa"/>
            <w:gridSpan w:val="2"/>
            <w:shd w:val="clear" w:color="auto" w:fill="FFFFFF"/>
            <w:vAlign w:val="center"/>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реквизит «Объем помещения (куб. м)» (</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rPr>
              <w:t>:</w:t>
            </w:r>
            <w:r w:rsidRPr="001A489D">
              <w:rPr>
                <w:rStyle w:val="Bodytext212pt"/>
                <w:rFonts w:ascii="GHEA Grapalat" w:hAnsi="GHEA Grapalat"/>
                <w:sz w:val="20"/>
                <w:szCs w:val="20"/>
                <w:lang w:val="en-US" w:eastAsia="en-US" w:bidi="en-US"/>
              </w:rPr>
              <w:t>CubageMeasure</w:t>
            </w:r>
            <w:r w:rsidRPr="001A489D">
              <w:rPr>
                <w:rStyle w:val="Bodytext212pt"/>
                <w:rFonts w:ascii="GHEA Grapalat" w:hAnsi="GHEA Grapalat"/>
                <w:sz w:val="20"/>
                <w:szCs w:val="20"/>
              </w:rPr>
              <w:t xml:space="preserve">); если заполнен, не </w:t>
            </w:r>
            <w:r w:rsidRPr="001A489D">
              <w:rPr>
                <w:rStyle w:val="Bodytext212pt"/>
                <w:rFonts w:ascii="GHEA Grapalat" w:hAnsi="GHEA Grapalat"/>
                <w:sz w:val="20"/>
                <w:szCs w:val="20"/>
              </w:rPr>
              <w:lastRenderedPageBreak/>
              <w:t>должен быть равен нулю</w:t>
            </w:r>
          </w:p>
        </w:tc>
      </w:tr>
      <w:tr w:rsidR="006F1A3A" w:rsidRPr="001A489D" w:rsidTr="006E3F7A">
        <w:trPr>
          <w:gridAfter w:val="1"/>
          <w:wAfter w:w="22" w:type="dxa"/>
          <w:jc w:val="center"/>
        </w:trPr>
        <w:tc>
          <w:tcPr>
            <w:tcW w:w="1458" w:type="dxa"/>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Fonts w:ascii="GHEA Grapalat" w:hAnsi="GHEA Grapalat"/>
                <w:sz w:val="20"/>
                <w:szCs w:val="20"/>
              </w:rPr>
              <w:lastRenderedPageBreak/>
              <w:t>12</w:t>
            </w:r>
          </w:p>
        </w:tc>
        <w:tc>
          <w:tcPr>
            <w:tcW w:w="7916" w:type="dxa"/>
            <w:gridSpan w:val="2"/>
            <w:shd w:val="clear" w:color="auto" w:fill="FFFFFF"/>
            <w:vAlign w:val="center"/>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реквизит «Код вида транспортного средства» (са</w:t>
            </w:r>
            <w:r w:rsidRPr="001A489D">
              <w:rPr>
                <w:rStyle w:val="Bodytext212pt"/>
                <w:rFonts w:ascii="GHEA Grapalat" w:hAnsi="GHEA Grapalat"/>
                <w:sz w:val="20"/>
                <w:szCs w:val="20"/>
                <w:lang w:val="en-US" w:eastAsia="en-US" w:bidi="en-US"/>
              </w:rPr>
              <w:t>sd</w:t>
            </w:r>
            <w:r w:rsidRPr="001A489D">
              <w:rPr>
                <w:rStyle w:val="Bodytext212pt"/>
                <w:rFonts w:ascii="GHEA Grapalat" w:hAnsi="GHEA Grapalat"/>
                <w:sz w:val="20"/>
                <w:szCs w:val="20"/>
              </w:rPr>
              <w:t>о:Т</w:t>
            </w:r>
            <w:r w:rsidRPr="001A489D">
              <w:rPr>
                <w:rStyle w:val="Bodytext212pt"/>
                <w:rFonts w:ascii="GHEA Grapalat" w:hAnsi="GHEA Grapalat"/>
                <w:sz w:val="20"/>
                <w:szCs w:val="20"/>
                <w:lang w:val="en-US" w:eastAsia="en-US" w:bidi="en-US"/>
              </w:rPr>
              <w:t>ransportModeCode</w:t>
            </w:r>
            <w:r w:rsidRPr="001A489D">
              <w:rPr>
                <w:rStyle w:val="Bodytext212pt"/>
                <w:rFonts w:ascii="GHEA Grapalat" w:hAnsi="GHEA Grapalat"/>
                <w:sz w:val="20"/>
                <w:szCs w:val="20"/>
              </w:rPr>
              <w:t>) должен содержать значение, соответствующее значениям, приведенным в классификаторе видов транспорта и транспортировки товаров</w:t>
            </w:r>
          </w:p>
        </w:tc>
      </w:tr>
      <w:tr w:rsidR="006F1A3A" w:rsidRPr="001A489D" w:rsidTr="006E3F7A">
        <w:trPr>
          <w:gridAfter w:val="1"/>
          <w:wAfter w:w="22" w:type="dxa"/>
          <w:jc w:val="center"/>
        </w:trPr>
        <w:tc>
          <w:tcPr>
            <w:tcW w:w="1458" w:type="dxa"/>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13</w:t>
            </w:r>
          </w:p>
        </w:tc>
        <w:tc>
          <w:tcPr>
            <w:tcW w:w="7916" w:type="dxa"/>
            <w:gridSpan w:val="2"/>
            <w:shd w:val="clear" w:color="auto" w:fill="FFFFFF"/>
            <w:vAlign w:val="center"/>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значение реквизита «Код таможенного органа» (</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rPr>
              <w:t>:С</w:t>
            </w:r>
            <w:r w:rsidRPr="001A489D">
              <w:rPr>
                <w:rStyle w:val="Bodytext212pt"/>
                <w:rFonts w:ascii="GHEA Grapalat" w:hAnsi="GHEA Grapalat"/>
                <w:sz w:val="20"/>
                <w:szCs w:val="20"/>
                <w:lang w:val="en-US" w:eastAsia="en-US" w:bidi="en-US"/>
              </w:rPr>
              <w:t>ustomsOffice</w:t>
            </w:r>
            <w:r w:rsidRPr="001A489D">
              <w:rPr>
                <w:rStyle w:val="Bodytext212pt"/>
                <w:rFonts w:ascii="GHEA Grapalat" w:hAnsi="GHEA Grapalat"/>
                <w:sz w:val="20"/>
                <w:szCs w:val="20"/>
              </w:rPr>
              <w:t>Со</w:t>
            </w:r>
            <w:r w:rsidRPr="001A489D">
              <w:rPr>
                <w:rStyle w:val="Bodytext212pt"/>
                <w:rFonts w:ascii="GHEA Grapalat" w:hAnsi="GHEA Grapalat"/>
                <w:sz w:val="20"/>
                <w:szCs w:val="20"/>
                <w:lang w:val="en-US" w:eastAsia="en-US" w:bidi="en-US"/>
              </w:rPr>
              <w:t>d</w:t>
            </w:r>
            <w:r w:rsidRPr="001A489D">
              <w:rPr>
                <w:rStyle w:val="Bodytext212pt"/>
                <w:rFonts w:ascii="GHEA Grapalat" w:hAnsi="GHEA Grapalat"/>
                <w:sz w:val="20"/>
                <w:szCs w:val="20"/>
              </w:rPr>
              <w:t>е) должно быть заполнено</w:t>
            </w:r>
          </w:p>
        </w:tc>
      </w:tr>
      <w:tr w:rsidR="006F1A3A" w:rsidRPr="001A489D" w:rsidTr="006E3F7A">
        <w:trPr>
          <w:gridAfter w:val="1"/>
          <w:wAfter w:w="22" w:type="dxa"/>
          <w:jc w:val="center"/>
        </w:trPr>
        <w:tc>
          <w:tcPr>
            <w:tcW w:w="1458" w:type="dxa"/>
            <w:shd w:val="clear" w:color="auto" w:fill="FFFFFF"/>
          </w:tcPr>
          <w:p w:rsidR="006F1A3A" w:rsidRPr="001A489D"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1A489D">
              <w:rPr>
                <w:rStyle w:val="Bodytext212pt"/>
                <w:rFonts w:ascii="GHEA Grapalat" w:hAnsi="GHEA Grapalat"/>
                <w:sz w:val="20"/>
                <w:szCs w:val="20"/>
              </w:rPr>
              <w:t>14</w:t>
            </w:r>
          </w:p>
        </w:tc>
        <w:tc>
          <w:tcPr>
            <w:tcW w:w="7916" w:type="dxa"/>
            <w:gridSpan w:val="2"/>
            <w:shd w:val="clear" w:color="auto" w:fill="FFFFFF"/>
            <w:vAlign w:val="center"/>
          </w:tcPr>
          <w:p w:rsidR="006F1A3A" w:rsidRPr="001A489D" w:rsidRDefault="002E416E" w:rsidP="006E3F7A">
            <w:pPr>
              <w:pStyle w:val="Bodytext20"/>
              <w:shd w:val="clear" w:color="auto" w:fill="auto"/>
              <w:spacing w:before="0" w:after="120" w:line="240" w:lineRule="auto"/>
              <w:ind w:left="116" w:firstLine="0"/>
              <w:jc w:val="left"/>
              <w:rPr>
                <w:rFonts w:ascii="GHEA Grapalat" w:hAnsi="GHEA Grapalat"/>
                <w:sz w:val="20"/>
                <w:szCs w:val="20"/>
              </w:rPr>
            </w:pPr>
            <w:r w:rsidRPr="001A489D">
              <w:rPr>
                <w:rStyle w:val="Bodytext212pt"/>
                <w:rFonts w:ascii="GHEA Grapalat" w:hAnsi="GHEA Grapalat"/>
                <w:sz w:val="20"/>
                <w:szCs w:val="20"/>
              </w:rPr>
              <w:t>в общем реестре владельцев складов временного хранения должна отсутствовать запись, совпадающая одновременно по значению реквизитов «Код страны, предоставившей информацию в реестр» (</w:t>
            </w:r>
            <w:r w:rsidRPr="001A489D">
              <w:rPr>
                <w:rStyle w:val="Bodytext212pt"/>
                <w:rFonts w:ascii="GHEA Grapalat" w:hAnsi="GHEA Grapalat"/>
                <w:sz w:val="20"/>
                <w:szCs w:val="20"/>
                <w:lang w:val="en-US" w:eastAsia="en-US" w:bidi="en-US"/>
              </w:rPr>
              <w:t>casdo</w:t>
            </w:r>
            <w:r w:rsidRPr="001A489D">
              <w:rPr>
                <w:rStyle w:val="Bodytext212pt"/>
                <w:rFonts w:ascii="GHEA Grapalat" w:hAnsi="GHEA Grapalat"/>
                <w:sz w:val="20"/>
                <w:szCs w:val="20"/>
                <w:lang w:eastAsia="en-US" w:bidi="en-US"/>
              </w:rPr>
              <w:t>:</w:t>
            </w:r>
            <w:r w:rsidRPr="001A489D">
              <w:rPr>
                <w:rStyle w:val="Bodytext212pt"/>
                <w:rFonts w:ascii="GHEA Grapalat" w:hAnsi="GHEA Grapalat"/>
                <w:sz w:val="20"/>
                <w:szCs w:val="20"/>
                <w:lang w:val="en-US" w:eastAsia="en-US" w:bidi="en-US"/>
              </w:rPr>
              <w:t>RegisterCountryCode</w:t>
            </w:r>
            <w:r w:rsidRPr="001A489D">
              <w:rPr>
                <w:rStyle w:val="Bodytext212pt"/>
                <w:rFonts w:ascii="GHEA Grapalat" w:hAnsi="GHEA Grapalat"/>
                <w:sz w:val="20"/>
                <w:szCs w:val="20"/>
              </w:rPr>
              <w:t>) и «Регистрационный номер юридического лица» (casdo:RegistrationNumberIdentifler)</w:t>
            </w:r>
          </w:p>
        </w:tc>
      </w:tr>
    </w:tbl>
    <w:p w:rsidR="006F1A3A" w:rsidRPr="002E416E" w:rsidRDefault="006F1A3A" w:rsidP="002E416E">
      <w:pPr>
        <w:spacing w:after="120"/>
        <w:rPr>
          <w:rFonts w:ascii="GHEA Grapalat" w:hAnsi="GHEA Grapalat"/>
        </w:rPr>
      </w:pP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24. Требования к заполнению реквизитов электронных документов (сведений) «Реестр владельцев складов временного хранения» (</w:t>
      </w:r>
      <w:r w:rsidRPr="002E416E">
        <w:rPr>
          <w:rFonts w:ascii="GHEA Grapalat" w:hAnsi="GHEA Grapalat"/>
          <w:sz w:val="24"/>
          <w:szCs w:val="24"/>
          <w:lang w:val="en-US" w:eastAsia="en-US" w:bidi="en-US"/>
        </w:rPr>
        <w:t>R</w:t>
      </w:r>
      <w:r w:rsidRPr="002E416E">
        <w:rPr>
          <w:rFonts w:ascii="GHEA Grapalat" w:hAnsi="GHEA Grapalat"/>
          <w:sz w:val="24"/>
          <w:szCs w:val="24"/>
        </w:rPr>
        <w:t>.СА.СС.08.001), передаваемых в сообщении «Сведения для внесения изменений в общий реестр владельцев складов временного хранения» (Р.СС.08.М</w:t>
      </w:r>
      <w:r w:rsidRPr="002E416E">
        <w:rPr>
          <w:rFonts w:ascii="GHEA Grapalat" w:hAnsi="GHEA Grapalat"/>
          <w:sz w:val="24"/>
          <w:szCs w:val="24"/>
          <w:lang w:val="en-US" w:eastAsia="en-US" w:bidi="en-US"/>
        </w:rPr>
        <w:t>SG</w:t>
      </w:r>
      <w:r w:rsidRPr="002E416E">
        <w:rPr>
          <w:rFonts w:ascii="GHEA Grapalat" w:hAnsi="GHEA Grapalat"/>
          <w:sz w:val="24"/>
          <w:szCs w:val="24"/>
        </w:rPr>
        <w:t>.003), приведены в таблице 13.</w:t>
      </w:r>
    </w:p>
    <w:p w:rsidR="006E3F7A" w:rsidRDefault="006E3F7A" w:rsidP="002E416E">
      <w:pPr>
        <w:pStyle w:val="Bodytext20"/>
        <w:shd w:val="clear" w:color="auto" w:fill="auto"/>
        <w:spacing w:before="0" w:after="120" w:line="240" w:lineRule="auto"/>
        <w:ind w:firstLine="0"/>
        <w:jc w:val="right"/>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13</w:t>
      </w:r>
    </w:p>
    <w:p w:rsidR="006E3F7A" w:rsidRPr="002E416E" w:rsidRDefault="006E3F7A"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 xml:space="preserve">Требования к заполнению реквизитов электронных документов (сведений)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 xml:space="preserve">.08.001), </w:t>
      </w:r>
      <w:r w:rsidRPr="002E416E">
        <w:rPr>
          <w:rFonts w:ascii="GHEA Grapalat" w:hAnsi="GHEA Grapalat"/>
          <w:sz w:val="24"/>
          <w:szCs w:val="24"/>
        </w:rPr>
        <w:t>передаваемых в сообщении «Сведения для внесения изменений в общий реестр владельцев складов временного хранения» (Р.СС.08.М</w:t>
      </w:r>
      <w:r w:rsidRPr="002E416E">
        <w:rPr>
          <w:rFonts w:ascii="GHEA Grapalat" w:hAnsi="GHEA Grapalat"/>
          <w:sz w:val="24"/>
          <w:szCs w:val="24"/>
          <w:lang w:val="en-US" w:eastAsia="en-US" w:bidi="en-US"/>
        </w:rPr>
        <w:t>SG</w:t>
      </w:r>
      <w:r w:rsidRPr="002E416E">
        <w:rPr>
          <w:rFonts w:ascii="GHEA Grapalat" w:hAnsi="GHEA Grapalat"/>
          <w:sz w:val="24"/>
          <w:szCs w:val="24"/>
        </w:rPr>
        <w:t>.003)</w:t>
      </w:r>
    </w:p>
    <w:tbl>
      <w:tblPr>
        <w:tblOverlap w:val="never"/>
        <w:tblW w:w="9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381"/>
        <w:gridCol w:w="8198"/>
      </w:tblGrid>
      <w:tr w:rsidR="006F1A3A" w:rsidRPr="006E3F7A" w:rsidTr="006E3F7A">
        <w:trPr>
          <w:tblHeader/>
          <w:jc w:val="center"/>
        </w:trPr>
        <w:tc>
          <w:tcPr>
            <w:tcW w:w="1381" w:type="dxa"/>
            <w:shd w:val="clear" w:color="auto" w:fill="FFFFFF"/>
            <w:vAlign w:val="bottom"/>
          </w:tcPr>
          <w:p w:rsidR="006F1A3A" w:rsidRPr="006E3F7A" w:rsidRDefault="002E416E" w:rsidP="006E3F7A">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Код</w:t>
            </w:r>
            <w:r w:rsidR="006E3F7A">
              <w:rPr>
                <w:rStyle w:val="Bodytext212pt"/>
                <w:rFonts w:ascii="GHEA Grapalat" w:hAnsi="GHEA Grapalat"/>
                <w:sz w:val="20"/>
                <w:szCs w:val="20"/>
              </w:rPr>
              <w:t xml:space="preserve"> </w:t>
            </w:r>
            <w:r w:rsidRPr="006E3F7A">
              <w:rPr>
                <w:rStyle w:val="Bodytext212pt"/>
                <w:rFonts w:ascii="GHEA Grapalat" w:hAnsi="GHEA Grapalat"/>
                <w:sz w:val="20"/>
                <w:szCs w:val="20"/>
              </w:rPr>
              <w:t>требования</w:t>
            </w:r>
          </w:p>
        </w:tc>
        <w:tc>
          <w:tcPr>
            <w:tcW w:w="8198" w:type="dxa"/>
            <w:shd w:val="clear" w:color="auto" w:fill="FFFFFF"/>
            <w:vAlign w:val="center"/>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Формулировка требования</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Fonts w:ascii="GHEA Grapalat" w:hAnsi="GHEA Grapalat"/>
                <w:sz w:val="20"/>
                <w:szCs w:val="20"/>
              </w:rPr>
              <w:t>1</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в электронном сообщении должны присутствовать 2 реквизита «Объект учета реестра владельцев складов временного хранения» (</w:t>
            </w:r>
            <w:r w:rsidRPr="006E3F7A">
              <w:rPr>
                <w:rStyle w:val="Bodytext212pt"/>
                <w:rFonts w:ascii="GHEA Grapalat" w:hAnsi="GHEA Grapalat"/>
                <w:sz w:val="20"/>
                <w:szCs w:val="20"/>
                <w:lang w:val="en-US" w:eastAsia="en-US" w:bidi="en-US"/>
              </w:rPr>
              <w:t>cacdo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RegisterTSWDetails</w:t>
            </w:r>
            <w:r w:rsidRPr="006E3F7A">
              <w:rPr>
                <w:rStyle w:val="Bodytext212pt"/>
                <w:rFonts w:ascii="GHEA Grapalat" w:hAnsi="GHEA Grapalat"/>
                <w:sz w:val="20"/>
                <w:szCs w:val="20"/>
              </w:rPr>
              <w:t>), содержащие соответственно изменяемые и измененные сведения</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Fonts w:ascii="GHEA Grapalat" w:hAnsi="GHEA Grapalat"/>
                <w:sz w:val="20"/>
                <w:szCs w:val="20"/>
              </w:rPr>
              <w:t>2</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для изменяемых и измененных сведений значения реквизитов «Код страны, предоставившей информацию в реестр»</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RegisterCountryCode</w:t>
            </w:r>
            <w:r w:rsidRPr="006E3F7A">
              <w:rPr>
                <w:rStyle w:val="Bodytext212pt"/>
                <w:rFonts w:ascii="GHEA Grapalat" w:hAnsi="GHEA Grapalat"/>
                <w:sz w:val="20"/>
                <w:szCs w:val="20"/>
              </w:rPr>
              <w:t>) и «Регистрационный номер юридического лица» (casdo:RegistrationNumberIdentifler) должны совпадать</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3</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 xml:space="preserve">для изменяемых сведений в общем реестре владельцев складов временого хранения должна присутствовать запись, совпадающая по значению с реквизитами «Код страны, предоставившей информацию в реестр»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RegisterCountryCode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«Регистрационный номер юридического лица»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RegistrationNumberIdentifier</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«Дата начала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и «Начальная дата и время»</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rPr>
              <w:t>:</w:t>
            </w:r>
            <w:r w:rsidRPr="006E3F7A">
              <w:rPr>
                <w:rStyle w:val="Bodytext212pt"/>
                <w:rFonts w:ascii="GHEA Grapalat" w:hAnsi="GHEA Grapalat"/>
                <w:sz w:val="20"/>
                <w:szCs w:val="20"/>
                <w:lang w:val="en-US" w:eastAsia="en-US" w:bidi="en-US"/>
              </w:rPr>
              <w:t>StartDateTime</w:t>
            </w:r>
            <w:r w:rsidRPr="006E3F7A">
              <w:rPr>
                <w:rStyle w:val="Bodytext212pt"/>
                <w:rFonts w:ascii="GHEA Grapalat" w:hAnsi="GHEA Grapalat"/>
                <w:sz w:val="20"/>
                <w:szCs w:val="20"/>
                <w:lang w:eastAsia="en-US" w:bidi="en-US"/>
              </w:rPr>
              <w:t>)</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4</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 xml:space="preserve">для изменяемых сведений реквизит «Конечная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lastRenderedPageBreak/>
              <w:t>должен быть заполнен</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lastRenderedPageBreak/>
              <w:t>5</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 xml:space="preserve">для изменяемых сведений значение реквизита «Конечная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должно быть больше или равно значению реквизита «Начальная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изменяемых сведений</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6</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 xml:space="preserve">для изменяемых сведений дата, указанная в реквизите «Дата окончания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(если реквизит заполнен), должна быть больше или равна дате, указанной в реквизите «Дата начала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изменяемых сведений</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7</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для изменяемых сведений прикладные данные должны соответствовать сведениям, хранящимся в общем реестре владельцев складов временного хранения</w:t>
            </w:r>
          </w:p>
        </w:tc>
      </w:tr>
      <w:tr w:rsidR="006F1A3A" w:rsidRPr="006E3F7A" w:rsidTr="006E3F7A">
        <w:trPr>
          <w:jc w:val="center"/>
        </w:trPr>
        <w:tc>
          <w:tcPr>
            <w:tcW w:w="1381" w:type="dxa"/>
            <w:shd w:val="clear" w:color="auto" w:fill="FFFFFF"/>
            <w:vAlign w:val="center"/>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8</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 xml:space="preserve">для измененных сведений реквизит «Дата начала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должен быть заполнен</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9</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 xml:space="preserve">для измененных сведений значение реквизита «Дата начала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должно быть больше значения реквизита «Дата окончания осуществления деятельности»</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изменяемых сведений</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(если реквизит «Дата окончания осуществления деятельности»</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изменяемых сведений заполнен)</w:t>
            </w:r>
          </w:p>
        </w:tc>
      </w:tr>
      <w:tr w:rsidR="006F1A3A" w:rsidRPr="006E3F7A" w:rsidTr="006E3F7A">
        <w:trPr>
          <w:jc w:val="center"/>
        </w:trPr>
        <w:tc>
          <w:tcPr>
            <w:tcW w:w="1381" w:type="dxa"/>
            <w:shd w:val="clear" w:color="auto" w:fill="FFFFFF"/>
            <w:vAlign w:val="center"/>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10</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 xml:space="preserve">для измененных сведений реквизит «Начальная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должен быть заполнен</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11</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 xml:space="preserve">для измененных сведений значение реквизита «Начальная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должно быть больше значения реквизита «Конечная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изменяемых сведений</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12</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 xml:space="preserve">для измененных сведений значение реквизита «Код страны, предоставившей информацию в реестр»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RegisterCountryCode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должно содержать значение кода государства-члена, представляющего сведения</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13</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для измененных сведений значение реквизита «Тип документа, подтверждающего включение юридического лица в реестр» (</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RegisterDocumentCode</w:t>
            </w:r>
            <w:r w:rsidRPr="006E3F7A">
              <w:rPr>
                <w:rStyle w:val="Bodytext212pt"/>
                <w:rFonts w:ascii="GHEA Grapalat" w:hAnsi="GHEA Grapalat"/>
                <w:sz w:val="20"/>
                <w:szCs w:val="20"/>
              </w:rPr>
              <w:t>) должно содержать значение 1 или 2 (для Российской Федерации)</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14</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для измененных сведений реквизит «Признак перерегистрации» (</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ReregistrationCode</w:t>
            </w:r>
            <w:r w:rsidRPr="006E3F7A">
              <w:rPr>
                <w:rStyle w:val="Bodytext212pt"/>
                <w:rFonts w:ascii="GHEA Grapalat" w:hAnsi="GHEA Grapalat"/>
                <w:sz w:val="20"/>
                <w:szCs w:val="20"/>
              </w:rPr>
              <w:t>) должен быть заполнен</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15</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для измененных сведений реквизит «Почтовый адрес» (</w:t>
            </w:r>
            <w:r w:rsidRPr="006E3F7A">
              <w:rPr>
                <w:rStyle w:val="Bodytext212pt"/>
                <w:rFonts w:ascii="GHEA Grapalat" w:hAnsi="GHEA Grapalat"/>
                <w:sz w:val="20"/>
                <w:szCs w:val="20"/>
                <w:lang w:val="en-US" w:eastAsia="en-US" w:bidi="en-US"/>
              </w:rPr>
              <w:t>cacdo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PostalAddressDetails</w:t>
            </w:r>
            <w:r w:rsidRPr="006E3F7A">
              <w:rPr>
                <w:rStyle w:val="Bodytext212pt"/>
                <w:rFonts w:ascii="GHEA Grapalat" w:hAnsi="GHEA Grapalat"/>
                <w:sz w:val="20"/>
                <w:szCs w:val="20"/>
              </w:rPr>
              <w:t>) должен быть заполнен</w:t>
            </w:r>
          </w:p>
        </w:tc>
      </w:tr>
      <w:tr w:rsidR="006F1A3A" w:rsidRPr="006E3F7A" w:rsidTr="006E3F7A">
        <w:trPr>
          <w:jc w:val="center"/>
        </w:trPr>
        <w:tc>
          <w:tcPr>
            <w:tcW w:w="1381" w:type="dxa"/>
            <w:shd w:val="clear" w:color="auto" w:fill="FFFFFF"/>
            <w:vAlign w:val="center"/>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16</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реквизит «Общая площадь (кв. м)» (са</w:t>
            </w:r>
            <w:r w:rsidRPr="006E3F7A">
              <w:rPr>
                <w:rStyle w:val="Bodytext212pt"/>
                <w:rFonts w:ascii="GHEA Grapalat" w:hAnsi="GHEA Grapalat"/>
                <w:sz w:val="20"/>
                <w:szCs w:val="20"/>
                <w:lang w:val="en-US" w:eastAsia="en-US" w:bidi="en-US"/>
              </w:rPr>
              <w:t>sdo</w:t>
            </w:r>
            <w:r w:rsidRPr="006E3F7A">
              <w:rPr>
                <w:rStyle w:val="Bodytext212pt"/>
                <w:rFonts w:ascii="GHEA Grapalat" w:hAnsi="GHEA Grapalat"/>
                <w:sz w:val="20"/>
                <w:szCs w:val="20"/>
              </w:rPr>
              <w:t>:То</w:t>
            </w:r>
            <w:r w:rsidRPr="006E3F7A">
              <w:rPr>
                <w:rStyle w:val="Bodytext212pt"/>
                <w:rFonts w:ascii="GHEA Grapalat" w:hAnsi="GHEA Grapalat"/>
                <w:sz w:val="20"/>
                <w:szCs w:val="20"/>
                <w:lang w:val="en-US" w:eastAsia="en-US" w:bidi="en-US"/>
              </w:rPr>
              <w:t>t</w:t>
            </w:r>
            <w:r w:rsidRPr="006E3F7A">
              <w:rPr>
                <w:rStyle w:val="Bodytext212pt"/>
                <w:rFonts w:ascii="GHEA Grapalat" w:hAnsi="GHEA Grapalat"/>
                <w:sz w:val="20"/>
                <w:szCs w:val="20"/>
              </w:rPr>
              <w:t>а1А</w:t>
            </w:r>
            <w:r w:rsidRPr="006E3F7A">
              <w:rPr>
                <w:rStyle w:val="Bodytext212pt"/>
                <w:rFonts w:ascii="GHEA Grapalat" w:hAnsi="GHEA Grapalat"/>
                <w:sz w:val="20"/>
                <w:szCs w:val="20"/>
                <w:lang w:val="en-US" w:eastAsia="en-US" w:bidi="en-US"/>
              </w:rPr>
              <w:t>r</w:t>
            </w:r>
            <w:r w:rsidRPr="006E3F7A">
              <w:rPr>
                <w:rStyle w:val="Bodytext212pt"/>
                <w:rFonts w:ascii="GHEA Grapalat" w:hAnsi="GHEA Grapalat"/>
                <w:sz w:val="20"/>
                <w:szCs w:val="20"/>
              </w:rPr>
              <w:t>еаМеа</w:t>
            </w:r>
            <w:r w:rsidRPr="006E3F7A">
              <w:rPr>
                <w:rStyle w:val="Bodytext212pt"/>
                <w:rFonts w:ascii="GHEA Grapalat" w:hAnsi="GHEA Grapalat"/>
                <w:sz w:val="20"/>
                <w:szCs w:val="20"/>
                <w:lang w:val="en-US" w:eastAsia="en-US" w:bidi="en-US"/>
              </w:rPr>
              <w:t>sur</w:t>
            </w:r>
            <w:r w:rsidRPr="006E3F7A">
              <w:rPr>
                <w:rStyle w:val="Bodytext212pt"/>
                <w:rFonts w:ascii="GHEA Grapalat" w:hAnsi="GHEA Grapalat"/>
                <w:sz w:val="20"/>
                <w:szCs w:val="20"/>
              </w:rPr>
              <w:t>е); если заполнен, не должен быть равен нулю</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17</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реквизит «Объем помещения (куб. м)» (са</w:t>
            </w:r>
            <w:r w:rsidRPr="006E3F7A">
              <w:rPr>
                <w:rStyle w:val="Bodytext212pt"/>
                <w:rFonts w:ascii="GHEA Grapalat" w:hAnsi="GHEA Grapalat"/>
                <w:sz w:val="20"/>
                <w:szCs w:val="20"/>
                <w:lang w:val="en-US" w:eastAsia="en-US" w:bidi="en-US"/>
              </w:rPr>
              <w:t>sd</w:t>
            </w:r>
            <w:r w:rsidRPr="006E3F7A">
              <w:rPr>
                <w:rStyle w:val="Bodytext212pt"/>
                <w:rFonts w:ascii="GHEA Grapalat" w:hAnsi="GHEA Grapalat"/>
                <w:sz w:val="20"/>
                <w:szCs w:val="20"/>
              </w:rPr>
              <w:t>о:С</w:t>
            </w:r>
            <w:r w:rsidRPr="006E3F7A">
              <w:rPr>
                <w:rStyle w:val="Bodytext212pt"/>
                <w:rFonts w:ascii="GHEA Grapalat" w:hAnsi="GHEA Grapalat"/>
                <w:sz w:val="20"/>
                <w:szCs w:val="20"/>
                <w:lang w:val="en-US" w:eastAsia="en-US" w:bidi="en-US"/>
              </w:rPr>
              <w:t>ubageMeasure</w:t>
            </w:r>
            <w:r w:rsidRPr="006E3F7A">
              <w:rPr>
                <w:rStyle w:val="Bodytext212pt"/>
                <w:rFonts w:ascii="GHEA Grapalat" w:hAnsi="GHEA Grapalat"/>
                <w:sz w:val="20"/>
                <w:szCs w:val="20"/>
              </w:rPr>
              <w:t>); если заполнен, не должен быть равен нулю</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18</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реквизит «Код вида транспортного средства» (са</w:t>
            </w:r>
            <w:r w:rsidRPr="006E3F7A">
              <w:rPr>
                <w:rStyle w:val="Bodytext212pt"/>
                <w:rFonts w:ascii="GHEA Grapalat" w:hAnsi="GHEA Grapalat"/>
                <w:sz w:val="20"/>
                <w:szCs w:val="20"/>
                <w:lang w:val="en-US" w:eastAsia="en-US" w:bidi="en-US"/>
              </w:rPr>
              <w:t>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Transport</w:t>
            </w:r>
            <w:r w:rsidRPr="006E3F7A">
              <w:rPr>
                <w:rStyle w:val="Bodytext212pt"/>
                <w:rFonts w:ascii="GHEA Grapalat" w:hAnsi="GHEA Grapalat"/>
                <w:sz w:val="20"/>
                <w:szCs w:val="20"/>
              </w:rPr>
              <w:t>Мо</w:t>
            </w:r>
            <w:r w:rsidRPr="006E3F7A">
              <w:rPr>
                <w:rStyle w:val="Bodytext212pt"/>
                <w:rFonts w:ascii="GHEA Grapalat" w:hAnsi="GHEA Grapalat"/>
                <w:sz w:val="20"/>
                <w:szCs w:val="20"/>
                <w:lang w:val="en-US" w:eastAsia="en-US" w:bidi="en-US"/>
              </w:rPr>
              <w:t>d</w:t>
            </w:r>
            <w:r w:rsidRPr="006E3F7A">
              <w:rPr>
                <w:rStyle w:val="Bodytext212pt"/>
                <w:rFonts w:ascii="GHEA Grapalat" w:hAnsi="GHEA Grapalat"/>
                <w:sz w:val="20"/>
                <w:szCs w:val="20"/>
              </w:rPr>
              <w:t>еСо</w:t>
            </w:r>
            <w:r w:rsidRPr="006E3F7A">
              <w:rPr>
                <w:rStyle w:val="Bodytext212pt"/>
                <w:rFonts w:ascii="GHEA Grapalat" w:hAnsi="GHEA Grapalat"/>
                <w:sz w:val="20"/>
                <w:szCs w:val="20"/>
                <w:lang w:val="en-US" w:eastAsia="en-US" w:bidi="en-US"/>
              </w:rPr>
              <w:t>d</w:t>
            </w:r>
            <w:r w:rsidRPr="006E3F7A">
              <w:rPr>
                <w:rStyle w:val="Bodytext212pt"/>
                <w:rFonts w:ascii="GHEA Grapalat" w:hAnsi="GHEA Grapalat"/>
                <w:sz w:val="20"/>
                <w:szCs w:val="20"/>
              </w:rPr>
              <w:t>е) должен содержать значение, соответствующее значениям, приведенным в классификаторе видов транспорта и транспортировки товаров</w:t>
            </w:r>
          </w:p>
        </w:tc>
      </w:tr>
      <w:tr w:rsidR="006F1A3A" w:rsidRPr="006E3F7A" w:rsidTr="006E3F7A">
        <w:trPr>
          <w:jc w:val="center"/>
        </w:trPr>
        <w:tc>
          <w:tcPr>
            <w:tcW w:w="1381" w:type="dxa"/>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19</w:t>
            </w:r>
          </w:p>
        </w:tc>
        <w:tc>
          <w:tcPr>
            <w:tcW w:w="8198" w:type="dxa"/>
            <w:shd w:val="clear" w:color="auto" w:fill="FFFFFF"/>
            <w:vAlign w:val="center"/>
          </w:tcPr>
          <w:p w:rsidR="006F1A3A" w:rsidRPr="006E3F7A" w:rsidRDefault="002E416E" w:rsidP="006E3F7A">
            <w:pPr>
              <w:pStyle w:val="Bodytext20"/>
              <w:shd w:val="clear" w:color="auto" w:fill="auto"/>
              <w:spacing w:before="0" w:after="120" w:line="240" w:lineRule="auto"/>
              <w:ind w:left="143" w:right="97" w:firstLine="0"/>
              <w:jc w:val="left"/>
              <w:rPr>
                <w:rFonts w:ascii="GHEA Grapalat" w:hAnsi="GHEA Grapalat"/>
                <w:sz w:val="20"/>
                <w:szCs w:val="20"/>
              </w:rPr>
            </w:pPr>
            <w:r w:rsidRPr="006E3F7A">
              <w:rPr>
                <w:rStyle w:val="Bodytext212pt"/>
                <w:rFonts w:ascii="GHEA Grapalat" w:hAnsi="GHEA Grapalat"/>
                <w:sz w:val="20"/>
                <w:szCs w:val="20"/>
              </w:rPr>
              <w:t>реквизит «Код таможенного органа» (са</w:t>
            </w:r>
            <w:r w:rsidRPr="006E3F7A">
              <w:rPr>
                <w:rStyle w:val="Bodytext212pt"/>
                <w:rFonts w:ascii="GHEA Grapalat" w:hAnsi="GHEA Grapalat"/>
                <w:sz w:val="20"/>
                <w:szCs w:val="20"/>
                <w:lang w:val="en-US" w:eastAsia="en-US" w:bidi="en-US"/>
              </w:rPr>
              <w:t>sd</w:t>
            </w:r>
            <w:r w:rsidRPr="006E3F7A">
              <w:rPr>
                <w:rStyle w:val="Bodytext212pt"/>
                <w:rFonts w:ascii="GHEA Grapalat" w:hAnsi="GHEA Grapalat"/>
                <w:sz w:val="20"/>
                <w:szCs w:val="20"/>
              </w:rPr>
              <w:t>о:С</w:t>
            </w:r>
            <w:r w:rsidRPr="006E3F7A">
              <w:rPr>
                <w:rStyle w:val="Bodytext212pt"/>
                <w:rFonts w:ascii="GHEA Grapalat" w:hAnsi="GHEA Grapalat"/>
                <w:sz w:val="20"/>
                <w:szCs w:val="20"/>
                <w:lang w:val="en-US" w:eastAsia="en-US" w:bidi="en-US"/>
              </w:rPr>
              <w:t>ustomsOfficeCode</w:t>
            </w:r>
            <w:r w:rsidRPr="006E3F7A">
              <w:rPr>
                <w:rStyle w:val="Bodytext212pt"/>
                <w:rFonts w:ascii="GHEA Grapalat" w:hAnsi="GHEA Grapalat"/>
                <w:sz w:val="20"/>
                <w:szCs w:val="20"/>
              </w:rPr>
              <w:t>) должен быть заполнен</w:t>
            </w:r>
          </w:p>
        </w:tc>
      </w:tr>
    </w:tbl>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pPr>
    </w:p>
    <w:p w:rsidR="006E3F7A" w:rsidRDefault="002E416E" w:rsidP="006E3F7A">
      <w:pPr>
        <w:pStyle w:val="Bodytext20"/>
        <w:shd w:val="clear" w:color="auto" w:fill="auto"/>
        <w:spacing w:before="0" w:after="120" w:line="240" w:lineRule="auto"/>
        <w:ind w:firstLine="0"/>
        <w:rPr>
          <w:rFonts w:ascii="GHEA Grapalat" w:hAnsi="GHEA Grapalat"/>
          <w:sz w:val="24"/>
          <w:szCs w:val="24"/>
        </w:rPr>
      </w:pPr>
      <w:r w:rsidRPr="002E416E">
        <w:rPr>
          <w:rFonts w:ascii="GHEA Grapalat" w:hAnsi="GHEA Grapalat"/>
          <w:sz w:val="24"/>
          <w:szCs w:val="24"/>
        </w:rPr>
        <w:t>25.</w:t>
      </w:r>
      <w:r w:rsidR="005C5F64">
        <w:rPr>
          <w:rFonts w:ascii="GHEA Grapalat" w:hAnsi="GHEA Grapalat"/>
          <w:sz w:val="24"/>
          <w:szCs w:val="24"/>
        </w:rPr>
        <w:t xml:space="preserve"> </w:t>
      </w:r>
      <w:r w:rsidRPr="002E416E">
        <w:rPr>
          <w:rFonts w:ascii="GHEA Grapalat" w:hAnsi="GHEA Grapalat"/>
          <w:sz w:val="24"/>
          <w:szCs w:val="24"/>
        </w:rPr>
        <w:t xml:space="preserve">Требования к заполнению реквизитов электронных документов (сведений)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 xml:space="preserve">.08.001), </w:t>
      </w:r>
      <w:r w:rsidRPr="002E416E">
        <w:rPr>
          <w:rFonts w:ascii="GHEA Grapalat" w:hAnsi="GHEA Grapalat"/>
          <w:sz w:val="24"/>
          <w:szCs w:val="24"/>
        </w:rPr>
        <w:t>передаваемых в сообщении «Сведения для исключения из общего реестра владельцев складов временного хранения» (Р.СС.08.М</w:t>
      </w:r>
      <w:r w:rsidRPr="002E416E">
        <w:rPr>
          <w:rFonts w:ascii="GHEA Grapalat" w:hAnsi="GHEA Grapalat"/>
          <w:sz w:val="24"/>
          <w:szCs w:val="24"/>
          <w:lang w:val="en-US" w:eastAsia="en-US" w:bidi="en-US"/>
        </w:rPr>
        <w:t>SG</w:t>
      </w:r>
      <w:r w:rsidRPr="002E416E">
        <w:rPr>
          <w:rFonts w:ascii="GHEA Grapalat" w:hAnsi="GHEA Grapalat"/>
          <w:sz w:val="24"/>
          <w:szCs w:val="24"/>
        </w:rPr>
        <w:t>.004), приведены в таблице 14.</w:t>
      </w:r>
    </w:p>
    <w:p w:rsidR="006E3F7A" w:rsidRDefault="006E3F7A" w:rsidP="006E3F7A">
      <w:pPr>
        <w:pStyle w:val="Bodytext20"/>
        <w:shd w:val="clear" w:color="auto" w:fill="auto"/>
        <w:spacing w:before="0" w:after="120" w:line="240" w:lineRule="auto"/>
        <w:ind w:firstLine="0"/>
        <w:jc w:val="right"/>
        <w:rPr>
          <w:rFonts w:ascii="GHEA Grapalat" w:hAnsi="GHEA Grapalat"/>
          <w:sz w:val="24"/>
          <w:szCs w:val="24"/>
        </w:rPr>
      </w:pPr>
    </w:p>
    <w:p w:rsidR="006F1A3A" w:rsidRDefault="002E416E" w:rsidP="006E3F7A">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14</w:t>
      </w:r>
    </w:p>
    <w:p w:rsidR="006E3F7A" w:rsidRPr="002E416E" w:rsidRDefault="006E3F7A" w:rsidP="006E3F7A">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 xml:space="preserve">Требования к заполнению реквизитов электронных документов (сведений)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w:t>
      </w:r>
      <w:r w:rsidRPr="002E416E">
        <w:rPr>
          <w:rFonts w:ascii="GHEA Grapalat" w:hAnsi="GHEA Grapalat"/>
          <w:sz w:val="24"/>
          <w:szCs w:val="24"/>
        </w:rPr>
        <w:t>001), передаваемых в сообщении «Сведения для исключения из общего реестра владельцев складов временного хранения» (Р.СС.08.М</w:t>
      </w:r>
      <w:r w:rsidRPr="002E416E">
        <w:rPr>
          <w:rFonts w:ascii="GHEA Grapalat" w:hAnsi="GHEA Grapalat"/>
          <w:sz w:val="24"/>
          <w:szCs w:val="24"/>
          <w:lang w:val="en-US" w:eastAsia="en-US" w:bidi="en-US"/>
        </w:rPr>
        <w:t>SG</w:t>
      </w:r>
      <w:r w:rsidRPr="002E416E">
        <w:rPr>
          <w:rFonts w:ascii="GHEA Grapalat" w:hAnsi="GHEA Grapalat"/>
          <w:sz w:val="24"/>
          <w:szCs w:val="24"/>
        </w:rPr>
        <w:t>.004)</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40"/>
        <w:gridCol w:w="7952"/>
      </w:tblGrid>
      <w:tr w:rsidR="006F1A3A" w:rsidRPr="002E416E" w:rsidTr="002E416E">
        <w:trPr>
          <w:jc w:val="center"/>
        </w:trPr>
        <w:tc>
          <w:tcPr>
            <w:tcW w:w="1440" w:type="dxa"/>
            <w:tcBorders>
              <w:top w:val="single" w:sz="4" w:space="0" w:color="auto"/>
              <w:left w:val="single" w:sz="4" w:space="0" w:color="auto"/>
            </w:tcBorders>
            <w:shd w:val="clear" w:color="auto" w:fill="FFFFFF"/>
            <w:vAlign w:val="bottom"/>
          </w:tcPr>
          <w:p w:rsidR="006F1A3A" w:rsidRPr="006E3F7A" w:rsidRDefault="002E416E" w:rsidP="006E3F7A">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Код</w:t>
            </w:r>
            <w:r w:rsidR="006E3F7A" w:rsidRPr="006E3F7A">
              <w:rPr>
                <w:rStyle w:val="Bodytext212pt"/>
                <w:rFonts w:ascii="GHEA Grapalat" w:hAnsi="GHEA Grapalat"/>
                <w:sz w:val="20"/>
                <w:szCs w:val="20"/>
              </w:rPr>
              <w:t xml:space="preserve"> </w:t>
            </w:r>
            <w:r w:rsidRPr="006E3F7A">
              <w:rPr>
                <w:rStyle w:val="Bodytext212pt"/>
                <w:rFonts w:ascii="GHEA Grapalat" w:hAnsi="GHEA Grapalat"/>
                <w:sz w:val="20"/>
                <w:szCs w:val="20"/>
              </w:rPr>
              <w:t>требования</w:t>
            </w:r>
          </w:p>
        </w:tc>
        <w:tc>
          <w:tcPr>
            <w:tcW w:w="7952"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Формулировка требования</w:t>
            </w:r>
          </w:p>
        </w:tc>
      </w:tr>
      <w:tr w:rsidR="006F1A3A" w:rsidRPr="002E416E" w:rsidTr="002E416E">
        <w:trPr>
          <w:jc w:val="center"/>
        </w:trPr>
        <w:tc>
          <w:tcPr>
            <w:tcW w:w="1440" w:type="dxa"/>
            <w:tcBorders>
              <w:top w:val="single" w:sz="4" w:space="0" w:color="auto"/>
              <w:left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w:t>
            </w:r>
          </w:p>
        </w:tc>
        <w:tc>
          <w:tcPr>
            <w:tcW w:w="7952"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132" w:firstLine="0"/>
              <w:jc w:val="left"/>
              <w:rPr>
                <w:rFonts w:ascii="GHEA Grapalat" w:hAnsi="GHEA Grapalat"/>
                <w:sz w:val="20"/>
                <w:szCs w:val="20"/>
              </w:rPr>
            </w:pPr>
            <w:r w:rsidRPr="006E3F7A">
              <w:rPr>
                <w:rStyle w:val="Bodytext212pt"/>
                <w:rFonts w:ascii="GHEA Grapalat" w:hAnsi="GHEA Grapalat"/>
                <w:sz w:val="20"/>
                <w:szCs w:val="20"/>
              </w:rPr>
              <w:t xml:space="preserve">в электронном сообщении должен передаваться лишь 1 экземпляр реквизита «Объект учета реестра владельцев складов временного хранения»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cacdo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RegisterTSWDetails</w:t>
            </w:r>
            <w:r w:rsidRPr="006E3F7A">
              <w:rPr>
                <w:rStyle w:val="Bodytext212pt"/>
                <w:rFonts w:ascii="GHEA Grapalat" w:hAnsi="GHEA Grapalat"/>
                <w:sz w:val="20"/>
                <w:szCs w:val="20"/>
                <w:lang w:eastAsia="en-US" w:bidi="en-US"/>
              </w:rPr>
              <w:t>)</w:t>
            </w:r>
          </w:p>
        </w:tc>
      </w:tr>
      <w:tr w:rsidR="006F1A3A" w:rsidRPr="002E416E" w:rsidTr="002E416E">
        <w:trPr>
          <w:jc w:val="center"/>
        </w:trPr>
        <w:tc>
          <w:tcPr>
            <w:tcW w:w="1440" w:type="dxa"/>
            <w:tcBorders>
              <w:top w:val="single" w:sz="4" w:space="0" w:color="auto"/>
              <w:left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2</w:t>
            </w:r>
          </w:p>
        </w:tc>
        <w:tc>
          <w:tcPr>
            <w:tcW w:w="7952"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132" w:firstLine="0"/>
              <w:jc w:val="left"/>
              <w:rPr>
                <w:rFonts w:ascii="GHEA Grapalat" w:hAnsi="GHEA Grapalat"/>
                <w:sz w:val="20"/>
                <w:szCs w:val="20"/>
              </w:rPr>
            </w:pPr>
            <w:r w:rsidRPr="006E3F7A">
              <w:rPr>
                <w:rStyle w:val="Bodytext212pt"/>
                <w:rFonts w:ascii="GHEA Grapalat" w:hAnsi="GHEA Grapalat"/>
                <w:sz w:val="20"/>
                <w:szCs w:val="20"/>
              </w:rPr>
              <w:t xml:space="preserve">в общем реестре владельцев складов временного хранения должна присутствовать запись, совпадающая по значению с реквизитами «Код страны, предоставившей информацию в реестр»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RegisterCountryCode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«Регистрационный номер юридического лица»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RegistrationNumberIdentifier</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«Дата начала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и «Начальная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rPr>
              <w:t>:</w:t>
            </w:r>
            <w:r w:rsidRPr="006E3F7A">
              <w:rPr>
                <w:rStyle w:val="Bodytext212pt"/>
                <w:rFonts w:ascii="GHEA Grapalat" w:hAnsi="GHEA Grapalat"/>
                <w:sz w:val="20"/>
                <w:szCs w:val="20"/>
                <w:lang w:val="en-US" w:eastAsia="en-US" w:bidi="en-US"/>
              </w:rPr>
              <w:t>StartDateTime</w:t>
            </w:r>
            <w:r w:rsidRPr="006E3F7A">
              <w:rPr>
                <w:rStyle w:val="Bodytext212pt"/>
                <w:rFonts w:ascii="GHEA Grapalat" w:hAnsi="GHEA Grapalat"/>
                <w:sz w:val="20"/>
                <w:szCs w:val="20"/>
                <w:lang w:eastAsia="en-US" w:bidi="en-US"/>
              </w:rPr>
              <w:t>)</w:t>
            </w:r>
          </w:p>
        </w:tc>
      </w:tr>
      <w:tr w:rsidR="006F1A3A" w:rsidRPr="002E416E" w:rsidTr="002E416E">
        <w:trPr>
          <w:jc w:val="center"/>
        </w:trPr>
        <w:tc>
          <w:tcPr>
            <w:tcW w:w="1440" w:type="dxa"/>
            <w:tcBorders>
              <w:top w:val="single" w:sz="4" w:space="0" w:color="auto"/>
              <w:left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3</w:t>
            </w:r>
          </w:p>
        </w:tc>
        <w:tc>
          <w:tcPr>
            <w:tcW w:w="7952"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132" w:firstLine="0"/>
              <w:jc w:val="left"/>
              <w:rPr>
                <w:rFonts w:ascii="GHEA Grapalat" w:hAnsi="GHEA Grapalat"/>
                <w:sz w:val="20"/>
                <w:szCs w:val="20"/>
              </w:rPr>
            </w:pPr>
            <w:r w:rsidRPr="006E3F7A">
              <w:rPr>
                <w:rStyle w:val="Bodytext212pt"/>
                <w:rFonts w:ascii="GHEA Grapalat" w:hAnsi="GHEA Grapalat"/>
                <w:sz w:val="20"/>
                <w:szCs w:val="20"/>
              </w:rPr>
              <w:t xml:space="preserve">реквизит «Дата окончания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должен быть заполнен</w:t>
            </w:r>
          </w:p>
        </w:tc>
      </w:tr>
      <w:tr w:rsidR="006F1A3A" w:rsidRPr="002E416E" w:rsidTr="002E416E">
        <w:trPr>
          <w:jc w:val="center"/>
        </w:trPr>
        <w:tc>
          <w:tcPr>
            <w:tcW w:w="1440" w:type="dxa"/>
            <w:tcBorders>
              <w:top w:val="single" w:sz="4" w:space="0" w:color="auto"/>
              <w:left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4</w:t>
            </w:r>
          </w:p>
        </w:tc>
        <w:tc>
          <w:tcPr>
            <w:tcW w:w="7952"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132" w:firstLine="0"/>
              <w:jc w:val="left"/>
              <w:rPr>
                <w:rFonts w:ascii="GHEA Grapalat" w:hAnsi="GHEA Grapalat"/>
                <w:sz w:val="20"/>
                <w:szCs w:val="20"/>
              </w:rPr>
            </w:pPr>
            <w:r w:rsidRPr="006E3F7A">
              <w:rPr>
                <w:rStyle w:val="Bodytext212pt"/>
                <w:rFonts w:ascii="GHEA Grapalat" w:hAnsi="GHEA Grapalat"/>
                <w:sz w:val="20"/>
                <w:szCs w:val="20"/>
              </w:rPr>
              <w:t xml:space="preserve">дата, указанная в реквизите «Дата окончания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EndActivityDate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должна быть больше или равна дате, указанной в реквизите «Дата начала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StartActivityDate</w:t>
            </w:r>
            <w:r w:rsidRPr="006E3F7A">
              <w:rPr>
                <w:rStyle w:val="Bodytext212pt"/>
                <w:rFonts w:ascii="GHEA Grapalat" w:hAnsi="GHEA Grapalat"/>
                <w:sz w:val="20"/>
                <w:szCs w:val="20"/>
                <w:lang w:eastAsia="en-US" w:bidi="en-US"/>
              </w:rPr>
              <w:t>)</w:t>
            </w:r>
          </w:p>
        </w:tc>
      </w:tr>
      <w:tr w:rsidR="006F1A3A" w:rsidRPr="002E416E" w:rsidTr="002E416E">
        <w:trPr>
          <w:jc w:val="center"/>
        </w:trPr>
        <w:tc>
          <w:tcPr>
            <w:tcW w:w="1440" w:type="dxa"/>
            <w:tcBorders>
              <w:top w:val="single" w:sz="4" w:space="0" w:color="auto"/>
              <w:left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5</w:t>
            </w:r>
          </w:p>
        </w:tc>
        <w:tc>
          <w:tcPr>
            <w:tcW w:w="7952"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132" w:firstLine="0"/>
              <w:jc w:val="left"/>
              <w:rPr>
                <w:rFonts w:ascii="GHEA Grapalat" w:hAnsi="GHEA Grapalat"/>
                <w:sz w:val="20"/>
                <w:szCs w:val="20"/>
              </w:rPr>
            </w:pPr>
            <w:r w:rsidRPr="006E3F7A">
              <w:rPr>
                <w:rStyle w:val="Bodytext212pt"/>
                <w:rFonts w:ascii="GHEA Grapalat" w:hAnsi="GHEA Grapalat"/>
                <w:sz w:val="20"/>
                <w:szCs w:val="20"/>
              </w:rPr>
              <w:t xml:space="preserve">реквизит «Конечная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должен быть заполнен</w:t>
            </w:r>
          </w:p>
        </w:tc>
      </w:tr>
      <w:tr w:rsidR="006F1A3A" w:rsidRPr="002E416E" w:rsidTr="002E416E">
        <w:trPr>
          <w:jc w:val="center"/>
        </w:trPr>
        <w:tc>
          <w:tcPr>
            <w:tcW w:w="1440" w:type="dxa"/>
            <w:tcBorders>
              <w:top w:val="single" w:sz="4" w:space="0" w:color="auto"/>
              <w:left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6</w:t>
            </w:r>
          </w:p>
        </w:tc>
        <w:tc>
          <w:tcPr>
            <w:tcW w:w="7952"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132" w:firstLine="0"/>
              <w:jc w:val="left"/>
              <w:rPr>
                <w:rFonts w:ascii="GHEA Grapalat" w:hAnsi="GHEA Grapalat"/>
                <w:sz w:val="20"/>
                <w:szCs w:val="20"/>
              </w:rPr>
            </w:pPr>
            <w:r w:rsidRPr="006E3F7A">
              <w:rPr>
                <w:rStyle w:val="Bodytext212pt"/>
                <w:rFonts w:ascii="GHEA Grapalat" w:hAnsi="GHEA Grapalat"/>
                <w:sz w:val="20"/>
                <w:szCs w:val="20"/>
              </w:rPr>
              <w:t xml:space="preserve">значение реквизита «Конечная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должно быть больше или равно значению реквизита «Начальная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StartDateTime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изменяемых сведений</w:t>
            </w:r>
          </w:p>
        </w:tc>
      </w:tr>
      <w:tr w:rsidR="006F1A3A" w:rsidRPr="002E416E" w:rsidTr="002E416E">
        <w:trPr>
          <w:jc w:val="center"/>
        </w:trPr>
        <w:tc>
          <w:tcPr>
            <w:tcW w:w="1440" w:type="dxa"/>
            <w:tcBorders>
              <w:top w:val="single" w:sz="4" w:space="0" w:color="auto"/>
              <w:left w:val="single" w:sz="4" w:space="0" w:color="auto"/>
              <w:bottom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7</w:t>
            </w:r>
          </w:p>
        </w:tc>
        <w:tc>
          <w:tcPr>
            <w:tcW w:w="7952"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132" w:firstLine="0"/>
              <w:jc w:val="left"/>
              <w:rPr>
                <w:rFonts w:ascii="GHEA Grapalat" w:hAnsi="GHEA Grapalat"/>
                <w:sz w:val="20"/>
                <w:szCs w:val="20"/>
              </w:rPr>
            </w:pPr>
            <w:r w:rsidRPr="006E3F7A">
              <w:rPr>
                <w:rStyle w:val="Bodytext212pt"/>
                <w:rFonts w:ascii="GHEA Grapalat" w:hAnsi="GHEA Grapalat"/>
                <w:sz w:val="20"/>
                <w:szCs w:val="20"/>
              </w:rPr>
              <w:t xml:space="preserve">представленные прикладные данные должны соответствовать сведениям, хранящимся в общем реестре владельцев складов временого хранения, за исключением реквизита «Конечная дата и время»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EndDateTime</w:t>
            </w:r>
            <w:r w:rsidRPr="006E3F7A">
              <w:rPr>
                <w:rStyle w:val="Bodytext212pt"/>
                <w:rFonts w:ascii="GHEA Grapalat" w:hAnsi="GHEA Grapalat"/>
                <w:sz w:val="20"/>
                <w:szCs w:val="20"/>
                <w:lang w:eastAsia="en-US" w:bidi="en-US"/>
              </w:rPr>
              <w:t xml:space="preserve">) </w:t>
            </w:r>
            <w:r w:rsidRPr="006E3F7A">
              <w:rPr>
                <w:rStyle w:val="Bodytext212pt"/>
                <w:rFonts w:ascii="GHEA Grapalat" w:hAnsi="GHEA Grapalat"/>
                <w:sz w:val="20"/>
                <w:szCs w:val="20"/>
              </w:rPr>
              <w:t xml:space="preserve">и реквизита «Дата окончания осуществления деятельности» </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casdo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EndActivityDate</w:t>
            </w:r>
            <w:r w:rsidRPr="006E3F7A">
              <w:rPr>
                <w:rStyle w:val="Bodytext212pt"/>
                <w:rFonts w:ascii="GHEA Grapalat" w:hAnsi="GHEA Grapalat"/>
                <w:sz w:val="20"/>
                <w:szCs w:val="20"/>
                <w:lang w:eastAsia="en-US" w:bidi="en-US"/>
              </w:rPr>
              <w:t>)</w:t>
            </w:r>
          </w:p>
        </w:tc>
      </w:tr>
    </w:tbl>
    <w:p w:rsidR="006F1A3A" w:rsidRPr="002E416E" w:rsidRDefault="006F1A3A" w:rsidP="002E416E">
      <w:pPr>
        <w:spacing w:after="120"/>
        <w:rPr>
          <w:rFonts w:ascii="GHEA Grapalat" w:hAnsi="GHEA Grapalat"/>
        </w:rPr>
      </w:pPr>
    </w:p>
    <w:p w:rsidR="006F1A3A" w:rsidRPr="002E416E" w:rsidRDefault="006E3F7A" w:rsidP="006E3F7A">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26. </w:t>
      </w:r>
      <w:r w:rsidR="002E416E" w:rsidRPr="002E416E">
        <w:rPr>
          <w:rFonts w:ascii="GHEA Grapalat" w:hAnsi="GHEA Grapalat"/>
          <w:sz w:val="24"/>
          <w:szCs w:val="24"/>
        </w:rPr>
        <w:t>Требования к заполнению реквизитов электронных документов (сведений) «Состояние актуализации общего ресурса» (</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 xml:space="preserve">.007), передаваемых в сообщении «Запрос информации о состоянии общего реестра владельцев складов </w:t>
      </w:r>
      <w:r w:rsidR="002E416E" w:rsidRPr="002E416E">
        <w:rPr>
          <w:rFonts w:ascii="GHEA Grapalat" w:hAnsi="GHEA Grapalat"/>
          <w:sz w:val="24"/>
          <w:szCs w:val="24"/>
        </w:rPr>
        <w:lastRenderedPageBreak/>
        <w:t>временного хранения» (Р.СС.08.М</w:t>
      </w:r>
      <w:r w:rsidR="002E416E" w:rsidRPr="002E416E">
        <w:rPr>
          <w:rFonts w:ascii="GHEA Grapalat" w:hAnsi="GHEA Grapalat"/>
          <w:sz w:val="24"/>
          <w:szCs w:val="24"/>
          <w:lang w:val="en-US" w:eastAsia="en-US" w:bidi="en-US"/>
        </w:rPr>
        <w:t>SG</w:t>
      </w:r>
      <w:r w:rsidR="002E416E" w:rsidRPr="002E416E">
        <w:rPr>
          <w:rFonts w:ascii="GHEA Grapalat" w:hAnsi="GHEA Grapalat"/>
          <w:sz w:val="24"/>
          <w:szCs w:val="24"/>
        </w:rPr>
        <w:t>.005), приведены в таблице 15.</w:t>
      </w:r>
    </w:p>
    <w:p w:rsidR="006E3F7A" w:rsidRDefault="006E3F7A" w:rsidP="002E416E">
      <w:pPr>
        <w:pStyle w:val="Bodytext20"/>
        <w:shd w:val="clear" w:color="auto" w:fill="auto"/>
        <w:spacing w:before="0" w:after="120" w:line="240" w:lineRule="auto"/>
        <w:ind w:firstLine="0"/>
        <w:jc w:val="right"/>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15</w:t>
      </w:r>
    </w:p>
    <w:p w:rsidR="006E3F7A" w:rsidRPr="002E416E" w:rsidRDefault="006E3F7A"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Требования к заполнению реквизитов электронных документов (сведений) «Состояние актуализации общего ресурса» (11.007), передаваемых в сообщении «Запрос информации о состоянии общего реестра владельцев складов временного хранения» (Р.СС.08.М</w:t>
      </w:r>
      <w:r w:rsidRPr="002E416E">
        <w:rPr>
          <w:rFonts w:ascii="GHEA Grapalat" w:hAnsi="GHEA Grapalat"/>
          <w:sz w:val="24"/>
          <w:szCs w:val="24"/>
          <w:lang w:val="en-US" w:eastAsia="en-US" w:bidi="en-US"/>
        </w:rPr>
        <w:t>SG</w:t>
      </w:r>
      <w:r w:rsidRPr="002E416E">
        <w:rPr>
          <w:rFonts w:ascii="GHEA Grapalat" w:hAnsi="GHEA Grapalat"/>
          <w:sz w:val="24"/>
          <w:szCs w:val="24"/>
        </w:rPr>
        <w:t>.005)</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9"/>
        <w:gridCol w:w="7265"/>
      </w:tblGrid>
      <w:tr w:rsidR="006F1A3A" w:rsidRPr="006E3F7A" w:rsidTr="006E3F7A">
        <w:trPr>
          <w:jc w:val="center"/>
        </w:trPr>
        <w:tc>
          <w:tcPr>
            <w:tcW w:w="2099" w:type="dxa"/>
            <w:tcBorders>
              <w:top w:val="single" w:sz="4" w:space="0" w:color="auto"/>
              <w:lef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282" w:right="379" w:firstLine="0"/>
              <w:jc w:val="center"/>
              <w:rPr>
                <w:rFonts w:ascii="GHEA Grapalat" w:hAnsi="GHEA Grapalat"/>
                <w:sz w:val="20"/>
                <w:szCs w:val="20"/>
              </w:rPr>
            </w:pPr>
            <w:r w:rsidRPr="006E3F7A">
              <w:rPr>
                <w:rStyle w:val="Bodytext212pt"/>
                <w:rFonts w:ascii="GHEA Grapalat" w:hAnsi="GHEA Grapalat"/>
                <w:sz w:val="20"/>
                <w:szCs w:val="20"/>
              </w:rPr>
              <w:t>Код требования</w:t>
            </w:r>
          </w:p>
        </w:tc>
        <w:tc>
          <w:tcPr>
            <w:tcW w:w="7265"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Формулировка требования</w:t>
            </w:r>
          </w:p>
        </w:tc>
      </w:tr>
      <w:tr w:rsidR="006F1A3A" w:rsidRPr="006E3F7A" w:rsidTr="002E416E">
        <w:trPr>
          <w:jc w:val="center"/>
        </w:trPr>
        <w:tc>
          <w:tcPr>
            <w:tcW w:w="2099" w:type="dxa"/>
            <w:tcBorders>
              <w:top w:val="single" w:sz="4" w:space="0" w:color="auto"/>
              <w:left w:val="single" w:sz="4" w:space="0" w:color="auto"/>
              <w:bottom w:val="single" w:sz="4" w:space="0" w:color="auto"/>
            </w:tcBorders>
            <w:shd w:val="clear" w:color="auto" w:fill="FFFFFF"/>
            <w:vAlign w:val="center"/>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w:t>
            </w:r>
          </w:p>
        </w:tc>
        <w:tc>
          <w:tcPr>
            <w:tcW w:w="7265"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132" w:firstLine="0"/>
              <w:jc w:val="left"/>
              <w:rPr>
                <w:rFonts w:ascii="GHEA Grapalat" w:hAnsi="GHEA Grapalat"/>
                <w:sz w:val="20"/>
                <w:szCs w:val="20"/>
              </w:rPr>
            </w:pPr>
            <w:r w:rsidRPr="006E3F7A">
              <w:rPr>
                <w:rStyle w:val="Bodytext212pt"/>
                <w:rFonts w:ascii="GHEA Grapalat" w:hAnsi="GHEA Grapalat"/>
                <w:sz w:val="20"/>
                <w:szCs w:val="20"/>
              </w:rPr>
              <w:t>реквизит «Дата и время обновления» (с</w:t>
            </w:r>
            <w:r w:rsidRPr="006E3F7A">
              <w:rPr>
                <w:rStyle w:val="Bodytext212pt"/>
                <w:rFonts w:ascii="GHEA Grapalat" w:hAnsi="GHEA Grapalat"/>
                <w:sz w:val="20"/>
                <w:szCs w:val="20"/>
                <w:lang w:val="en-US" w:eastAsia="en-US" w:bidi="en-US"/>
              </w:rPr>
              <w:t>sd</w:t>
            </w:r>
            <w:r w:rsidRPr="006E3F7A">
              <w:rPr>
                <w:rStyle w:val="Bodytext212pt"/>
                <w:rFonts w:ascii="GHEA Grapalat" w:hAnsi="GHEA Grapalat"/>
                <w:sz w:val="20"/>
                <w:szCs w:val="20"/>
              </w:rPr>
              <w:t>о:</w:t>
            </w:r>
            <w:r w:rsidRPr="006E3F7A">
              <w:rPr>
                <w:rStyle w:val="Bodytext212pt"/>
                <w:rFonts w:ascii="GHEA Grapalat" w:hAnsi="GHEA Grapalat"/>
                <w:sz w:val="20"/>
                <w:szCs w:val="20"/>
                <w:lang w:val="en-US" w:eastAsia="en-US" w:bidi="en-US"/>
              </w:rPr>
              <w:t>UpdateDateTime</w:t>
            </w:r>
            <w:r w:rsidRPr="006E3F7A">
              <w:rPr>
                <w:rStyle w:val="Bodytext212pt"/>
                <w:rFonts w:ascii="GHEA Grapalat" w:hAnsi="GHEA Grapalat"/>
                <w:sz w:val="20"/>
                <w:szCs w:val="20"/>
              </w:rPr>
              <w:t>) не заполняется</w:t>
            </w:r>
          </w:p>
        </w:tc>
      </w:tr>
    </w:tbl>
    <w:p w:rsidR="006F1A3A" w:rsidRPr="002E416E" w:rsidRDefault="006F1A3A" w:rsidP="002E416E">
      <w:pPr>
        <w:spacing w:after="120"/>
        <w:rPr>
          <w:rFonts w:ascii="GHEA Grapalat" w:hAnsi="GHEA Grapalat"/>
        </w:rPr>
      </w:pPr>
    </w:p>
    <w:p w:rsidR="006F1A3A" w:rsidRDefault="006E3F7A" w:rsidP="006E3F7A">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27. </w:t>
      </w:r>
      <w:r w:rsidR="002E416E" w:rsidRPr="002E416E">
        <w:rPr>
          <w:rFonts w:ascii="GHEA Grapalat" w:hAnsi="GHEA Grapalat"/>
          <w:sz w:val="24"/>
          <w:szCs w:val="24"/>
        </w:rPr>
        <w:t>Требования к заполнению реквизитов электронных документов (сведений) «Состояние актуализации общего ресурса» (</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.007), передаваемых в сообщении «Запрос информации об изменениях общего реестра владельцев складов временного хранения» (Р.СС.08.М</w:t>
      </w:r>
      <w:r w:rsidR="002E416E" w:rsidRPr="002E416E">
        <w:rPr>
          <w:rFonts w:ascii="GHEA Grapalat" w:hAnsi="GHEA Grapalat"/>
          <w:sz w:val="24"/>
          <w:szCs w:val="24"/>
          <w:lang w:val="en-US" w:eastAsia="en-US" w:bidi="en-US"/>
        </w:rPr>
        <w:t>SG</w:t>
      </w:r>
      <w:r w:rsidR="002E416E" w:rsidRPr="002E416E">
        <w:rPr>
          <w:rFonts w:ascii="GHEA Grapalat" w:hAnsi="GHEA Grapalat"/>
          <w:sz w:val="24"/>
          <w:szCs w:val="24"/>
        </w:rPr>
        <w:t>.007), приведены в таблице 16.</w:t>
      </w:r>
    </w:p>
    <w:p w:rsidR="006E3F7A" w:rsidRPr="002E416E" w:rsidRDefault="006E3F7A" w:rsidP="006E3F7A">
      <w:pPr>
        <w:pStyle w:val="Bodytext20"/>
        <w:shd w:val="clear" w:color="auto" w:fill="auto"/>
        <w:spacing w:before="0" w:after="120" w:line="240" w:lineRule="auto"/>
        <w:ind w:firstLine="567"/>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16</w:t>
      </w:r>
    </w:p>
    <w:p w:rsidR="006E3F7A" w:rsidRPr="002E416E" w:rsidRDefault="006E3F7A"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Требования к заполнению реквизитов электронных документов (сведений) «Состояние актуализации общего ресурса» (</w:t>
      </w:r>
      <w:r w:rsidRPr="002E416E">
        <w:rPr>
          <w:rFonts w:ascii="GHEA Grapalat" w:hAnsi="GHEA Grapalat"/>
          <w:sz w:val="24"/>
          <w:szCs w:val="24"/>
          <w:lang w:val="en-US" w:eastAsia="en-US" w:bidi="en-US"/>
        </w:rPr>
        <w:t>R</w:t>
      </w:r>
      <w:r w:rsidRPr="002E416E">
        <w:rPr>
          <w:rFonts w:ascii="GHEA Grapalat" w:hAnsi="GHEA Grapalat"/>
          <w:sz w:val="24"/>
          <w:szCs w:val="24"/>
        </w:rPr>
        <w:t>.007), передаваемых в сообщении «Запрос информации об изменениях общего реестра владельцев складов временного хранения» (Р.СС.08.М</w:t>
      </w:r>
      <w:r w:rsidRPr="002E416E">
        <w:rPr>
          <w:rFonts w:ascii="GHEA Grapalat" w:hAnsi="GHEA Grapalat"/>
          <w:sz w:val="24"/>
          <w:szCs w:val="24"/>
          <w:lang w:val="en-US" w:eastAsia="en-US" w:bidi="en-US"/>
        </w:rPr>
        <w:t>SG</w:t>
      </w:r>
      <w:r w:rsidRPr="002E416E">
        <w:rPr>
          <w:rFonts w:ascii="GHEA Grapalat" w:hAnsi="GHEA Grapalat"/>
          <w:sz w:val="24"/>
          <w:szCs w:val="24"/>
        </w:rPr>
        <w:t>.007)</w:t>
      </w:r>
    </w:p>
    <w:tbl>
      <w:tblPr>
        <w:tblOverlap w:val="never"/>
        <w:tblW w:w="9368" w:type="dxa"/>
        <w:jc w:val="center"/>
        <w:tblLayout w:type="fixed"/>
        <w:tblCellMar>
          <w:left w:w="10" w:type="dxa"/>
          <w:right w:w="10" w:type="dxa"/>
        </w:tblCellMar>
        <w:tblLook w:val="0000" w:firstRow="0" w:lastRow="0" w:firstColumn="0" w:lastColumn="0" w:noHBand="0" w:noVBand="0"/>
      </w:tblPr>
      <w:tblGrid>
        <w:gridCol w:w="1482"/>
        <w:gridCol w:w="7886"/>
      </w:tblGrid>
      <w:tr w:rsidR="006F1A3A" w:rsidRPr="002E416E" w:rsidTr="006E3F7A">
        <w:trPr>
          <w:jc w:val="center"/>
        </w:trPr>
        <w:tc>
          <w:tcPr>
            <w:tcW w:w="1482" w:type="dxa"/>
            <w:tcBorders>
              <w:top w:val="single" w:sz="4" w:space="0" w:color="auto"/>
              <w:lef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142" w:right="186" w:firstLine="0"/>
              <w:jc w:val="center"/>
              <w:rPr>
                <w:rFonts w:ascii="GHEA Grapalat" w:hAnsi="GHEA Grapalat"/>
                <w:sz w:val="20"/>
                <w:szCs w:val="20"/>
              </w:rPr>
            </w:pPr>
            <w:r w:rsidRPr="006E3F7A">
              <w:rPr>
                <w:rStyle w:val="Bodytext212pt"/>
                <w:rFonts w:ascii="GHEA Grapalat" w:hAnsi="GHEA Grapalat"/>
                <w:sz w:val="20"/>
                <w:szCs w:val="20"/>
              </w:rPr>
              <w:t>Код</w:t>
            </w:r>
            <w:r w:rsidRPr="006E3F7A">
              <w:rPr>
                <w:rStyle w:val="Bodytext212pt"/>
                <w:rFonts w:ascii="GHEA Grapalat" w:hAnsi="GHEA Grapalat"/>
                <w:sz w:val="20"/>
                <w:szCs w:val="20"/>
                <w:lang w:val="en-US" w:eastAsia="en-US" w:bidi="en-US"/>
              </w:rPr>
              <w:t xml:space="preserve"> </w:t>
            </w:r>
            <w:r w:rsidRPr="006E3F7A">
              <w:rPr>
                <w:rStyle w:val="Bodytext212pt1"/>
                <w:rFonts w:ascii="GHEA Grapalat" w:hAnsi="GHEA Grapalat"/>
                <w:sz w:val="20"/>
                <w:szCs w:val="20"/>
                <w:lang w:val="ru-RU" w:eastAsia="ru-RU" w:bidi="ru-RU"/>
              </w:rPr>
              <w:t>требования</w:t>
            </w:r>
          </w:p>
        </w:tc>
        <w:tc>
          <w:tcPr>
            <w:tcW w:w="7886"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Формулировка требования</w:t>
            </w:r>
          </w:p>
        </w:tc>
      </w:tr>
      <w:tr w:rsidR="006F1A3A" w:rsidRPr="002E416E" w:rsidTr="006E3F7A">
        <w:trPr>
          <w:jc w:val="center"/>
        </w:trPr>
        <w:tc>
          <w:tcPr>
            <w:tcW w:w="1482" w:type="dxa"/>
            <w:tcBorders>
              <w:top w:val="single" w:sz="4" w:space="0" w:color="auto"/>
              <w:left w:val="single" w:sz="4" w:space="0" w:color="auto"/>
              <w:bottom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w:t>
            </w:r>
          </w:p>
        </w:tc>
        <w:tc>
          <w:tcPr>
            <w:tcW w:w="7886"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78" w:firstLine="0"/>
              <w:jc w:val="left"/>
              <w:rPr>
                <w:rFonts w:ascii="GHEA Grapalat" w:hAnsi="GHEA Grapalat"/>
                <w:sz w:val="20"/>
                <w:szCs w:val="20"/>
              </w:rPr>
            </w:pPr>
            <w:r w:rsidRPr="006E3F7A">
              <w:rPr>
                <w:rStyle w:val="Bodytext212pt"/>
                <w:rFonts w:ascii="GHEA Grapalat" w:hAnsi="GHEA Grapalat"/>
                <w:sz w:val="20"/>
                <w:szCs w:val="20"/>
              </w:rPr>
              <w:t>реквизит «Дата и время обновления» (с</w:t>
            </w:r>
            <w:r w:rsidRPr="006E3F7A">
              <w:rPr>
                <w:rStyle w:val="Bodytext212pt"/>
                <w:rFonts w:ascii="GHEA Grapalat" w:hAnsi="GHEA Grapalat"/>
                <w:sz w:val="20"/>
                <w:szCs w:val="20"/>
                <w:lang w:val="en-US" w:eastAsia="en-US" w:bidi="en-US"/>
              </w:rPr>
              <w:t>sd</w:t>
            </w:r>
            <w:r w:rsidRPr="006E3F7A">
              <w:rPr>
                <w:rStyle w:val="Bodytext212pt"/>
                <w:rFonts w:ascii="GHEA Grapalat" w:hAnsi="GHEA Grapalat"/>
                <w:sz w:val="20"/>
                <w:szCs w:val="20"/>
              </w:rPr>
              <w:t>о:</w:t>
            </w:r>
            <w:r w:rsidRPr="006E3F7A">
              <w:rPr>
                <w:rStyle w:val="Bodytext212pt"/>
                <w:rFonts w:ascii="GHEA Grapalat" w:hAnsi="GHEA Grapalat"/>
                <w:sz w:val="20"/>
                <w:szCs w:val="20"/>
                <w:lang w:val="en-US" w:eastAsia="en-US" w:bidi="en-US"/>
              </w:rPr>
              <w:t>UpdateDateTime</w:t>
            </w:r>
            <w:r w:rsidRPr="006E3F7A">
              <w:rPr>
                <w:rStyle w:val="Bodytext212pt"/>
                <w:rFonts w:ascii="GHEA Grapalat" w:hAnsi="GHEA Grapalat"/>
                <w:sz w:val="20"/>
                <w:szCs w:val="20"/>
              </w:rPr>
              <w:t>) должен содержать дату и время актуализации сведений общего реестра владельцев складов временного хранения в уполномоченном органе государства-члена, позже которых должны представляться измененные сведения общего реестра владельцев складов временного хранения</w:t>
            </w:r>
          </w:p>
        </w:tc>
      </w:tr>
      <w:tr w:rsidR="006F1A3A" w:rsidRPr="002E416E" w:rsidTr="006E3F7A">
        <w:trPr>
          <w:jc w:val="center"/>
        </w:trPr>
        <w:tc>
          <w:tcPr>
            <w:tcW w:w="1482" w:type="dxa"/>
            <w:tcBorders>
              <w:top w:val="single" w:sz="4" w:space="0" w:color="auto"/>
              <w:left w:val="single" w:sz="4" w:space="0" w:color="auto"/>
              <w:bottom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2</w:t>
            </w:r>
          </w:p>
        </w:tc>
        <w:tc>
          <w:tcPr>
            <w:tcW w:w="7886" w:type="dxa"/>
            <w:tcBorders>
              <w:top w:val="single" w:sz="4" w:space="0" w:color="auto"/>
              <w:left w:val="single" w:sz="4" w:space="0" w:color="auto"/>
              <w:bottom w:val="single" w:sz="4" w:space="0" w:color="auto"/>
              <w:right w:val="single" w:sz="4" w:space="0" w:color="auto"/>
            </w:tcBorders>
            <w:shd w:val="clear" w:color="auto" w:fill="FFFFFF"/>
          </w:tcPr>
          <w:p w:rsidR="006F1A3A" w:rsidRPr="006E3F7A" w:rsidRDefault="002E416E" w:rsidP="006E3F7A">
            <w:pPr>
              <w:pStyle w:val="Bodytext20"/>
              <w:shd w:val="clear" w:color="auto" w:fill="auto"/>
              <w:spacing w:before="0" w:after="120" w:line="240" w:lineRule="auto"/>
              <w:ind w:left="78" w:firstLine="0"/>
              <w:jc w:val="left"/>
              <w:rPr>
                <w:rFonts w:ascii="GHEA Grapalat" w:hAnsi="GHEA Grapalat"/>
                <w:sz w:val="20"/>
                <w:szCs w:val="20"/>
              </w:rPr>
            </w:pPr>
            <w:r w:rsidRPr="006E3F7A">
              <w:rPr>
                <w:rStyle w:val="Bodytext212pt"/>
                <w:rFonts w:ascii="GHEA Grapalat" w:hAnsi="GHEA Grapalat"/>
                <w:sz w:val="20"/>
                <w:szCs w:val="20"/>
              </w:rPr>
              <w:t>реквизит «Код страны» (с</w:t>
            </w:r>
            <w:r w:rsidRPr="006E3F7A">
              <w:rPr>
                <w:rStyle w:val="Bodytext212pt"/>
                <w:rFonts w:ascii="GHEA Grapalat" w:hAnsi="GHEA Grapalat"/>
                <w:sz w:val="20"/>
                <w:szCs w:val="20"/>
                <w:lang w:val="en-US" w:eastAsia="en-US" w:bidi="en-US"/>
              </w:rPr>
              <w:t>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CountryCode</w:t>
            </w:r>
            <w:r w:rsidRPr="006E3F7A">
              <w:rPr>
                <w:rStyle w:val="Bodytext212pt"/>
                <w:rFonts w:ascii="GHEA Grapalat" w:hAnsi="GHEA Grapalat"/>
                <w:sz w:val="20"/>
                <w:szCs w:val="20"/>
              </w:rPr>
              <w:t>) заполняется в случае необходимости представления сведений по выбранным государствам-членам</w:t>
            </w:r>
          </w:p>
        </w:tc>
      </w:tr>
    </w:tbl>
    <w:p w:rsidR="006F1A3A" w:rsidRPr="002E416E" w:rsidRDefault="006F1A3A" w:rsidP="002E416E">
      <w:pPr>
        <w:spacing w:after="120"/>
        <w:rPr>
          <w:rFonts w:ascii="GHEA Grapalat" w:hAnsi="GHEA Grapalat"/>
        </w:rPr>
      </w:pPr>
    </w:p>
    <w:p w:rsidR="006F1A3A" w:rsidRPr="002E416E" w:rsidRDefault="006E3F7A" w:rsidP="006E3F7A">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28. </w:t>
      </w:r>
      <w:r w:rsidR="002E416E" w:rsidRPr="002E416E">
        <w:rPr>
          <w:rFonts w:ascii="GHEA Grapalat" w:hAnsi="GHEA Grapalat"/>
          <w:sz w:val="24"/>
          <w:szCs w:val="24"/>
        </w:rPr>
        <w:t>Требования к заполнению реквизитов электронных документов (сведений) «Состояние актуализации общего ресурса» (</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.007), передаваемых в сообщении «Запрос сведений из общего реестра владельцев складов временного хранения» (Р.СС.08.М</w:t>
      </w:r>
      <w:r w:rsidR="002E416E" w:rsidRPr="002E416E">
        <w:rPr>
          <w:rFonts w:ascii="GHEA Grapalat" w:hAnsi="GHEA Grapalat"/>
          <w:sz w:val="24"/>
          <w:szCs w:val="24"/>
          <w:lang w:val="en-US" w:eastAsia="en-US" w:bidi="en-US"/>
        </w:rPr>
        <w:t>SG</w:t>
      </w:r>
      <w:r w:rsidR="002E416E" w:rsidRPr="002E416E">
        <w:rPr>
          <w:rFonts w:ascii="GHEA Grapalat" w:hAnsi="GHEA Grapalat"/>
          <w:sz w:val="24"/>
          <w:szCs w:val="24"/>
        </w:rPr>
        <w:t>.010), приведены в таблице 17.</w:t>
      </w:r>
    </w:p>
    <w:p w:rsidR="006E3F7A" w:rsidRDefault="006E3F7A" w:rsidP="002E416E">
      <w:pPr>
        <w:pStyle w:val="Bodytext20"/>
        <w:shd w:val="clear" w:color="auto" w:fill="auto"/>
        <w:spacing w:before="0" w:after="120" w:line="240" w:lineRule="auto"/>
        <w:ind w:firstLine="0"/>
        <w:jc w:val="right"/>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lastRenderedPageBreak/>
        <w:t>Таблица 17</w:t>
      </w:r>
    </w:p>
    <w:p w:rsidR="006E3F7A" w:rsidRPr="002E416E" w:rsidRDefault="006E3F7A" w:rsidP="002E416E">
      <w:pPr>
        <w:pStyle w:val="Bodytext20"/>
        <w:shd w:val="clear" w:color="auto" w:fill="auto"/>
        <w:spacing w:before="0" w:after="120" w:line="240" w:lineRule="auto"/>
        <w:ind w:firstLine="0"/>
        <w:jc w:val="right"/>
        <w:rPr>
          <w:rFonts w:ascii="GHEA Grapalat" w:hAnsi="GHEA Grapalat"/>
          <w:sz w:val="24"/>
          <w:szCs w:val="24"/>
        </w:rPr>
      </w:pPr>
    </w:p>
    <w:p w:rsidR="006F1A3A" w:rsidRDefault="002E416E" w:rsidP="006E3F7A">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Требования к заполнению реквизитов электронных документов (сведений) «Состояние актуализации общего ресурса» (</w:t>
      </w:r>
      <w:r w:rsidRPr="002E416E">
        <w:rPr>
          <w:rFonts w:ascii="GHEA Grapalat" w:hAnsi="GHEA Grapalat"/>
          <w:sz w:val="24"/>
          <w:szCs w:val="24"/>
          <w:lang w:val="en-US" w:eastAsia="en-US" w:bidi="en-US"/>
        </w:rPr>
        <w:t>R</w:t>
      </w:r>
      <w:r w:rsidRPr="002E416E">
        <w:rPr>
          <w:rFonts w:ascii="GHEA Grapalat" w:hAnsi="GHEA Grapalat"/>
          <w:sz w:val="24"/>
          <w:szCs w:val="24"/>
        </w:rPr>
        <w:t>.007), передаваемых в сообщении «Запрос сведений из общего реестра владельцев складов временного хранения» (Р.СС.08.М</w:t>
      </w:r>
      <w:r w:rsidRPr="002E416E">
        <w:rPr>
          <w:rFonts w:ascii="GHEA Grapalat" w:hAnsi="GHEA Grapalat"/>
          <w:sz w:val="24"/>
          <w:szCs w:val="24"/>
          <w:lang w:val="en-US" w:eastAsia="en-US" w:bidi="en-US"/>
        </w:rPr>
        <w:t>SG</w:t>
      </w:r>
      <w:r w:rsidRPr="002E416E">
        <w:rPr>
          <w:rFonts w:ascii="GHEA Grapalat" w:hAnsi="GHEA Grapalat"/>
          <w:sz w:val="24"/>
          <w:szCs w:val="24"/>
        </w:rPr>
        <w:t>.010)</w:t>
      </w:r>
    </w:p>
    <w:p w:rsidR="006E3F7A" w:rsidRPr="002E416E" w:rsidRDefault="006E3F7A" w:rsidP="006E3F7A">
      <w:pPr>
        <w:pStyle w:val="Bodytext20"/>
        <w:shd w:val="clear" w:color="auto" w:fill="auto"/>
        <w:spacing w:before="0" w:after="120" w:line="240" w:lineRule="auto"/>
        <w:ind w:firstLine="0"/>
        <w:jc w:val="center"/>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83"/>
        <w:gridCol w:w="7895"/>
      </w:tblGrid>
      <w:tr w:rsidR="006F1A3A" w:rsidRPr="002E416E" w:rsidTr="002E416E">
        <w:trPr>
          <w:jc w:val="center"/>
        </w:trPr>
        <w:tc>
          <w:tcPr>
            <w:tcW w:w="1483" w:type="dxa"/>
            <w:tcBorders>
              <w:top w:val="single" w:sz="4" w:space="0" w:color="auto"/>
              <w:lef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Код</w:t>
            </w:r>
            <w:r w:rsidR="006E3F7A" w:rsidRPr="006E3F7A">
              <w:rPr>
                <w:rStyle w:val="Bodytext212pt"/>
                <w:rFonts w:ascii="GHEA Grapalat" w:hAnsi="GHEA Grapalat"/>
                <w:sz w:val="20"/>
                <w:szCs w:val="20"/>
              </w:rPr>
              <w:t xml:space="preserve"> </w:t>
            </w:r>
            <w:r w:rsidRPr="006E3F7A">
              <w:rPr>
                <w:rStyle w:val="Bodytext212pt"/>
                <w:rFonts w:ascii="GHEA Grapalat" w:hAnsi="GHEA Grapalat"/>
                <w:sz w:val="20"/>
                <w:szCs w:val="20"/>
              </w:rPr>
              <w:t>требования</w:t>
            </w:r>
          </w:p>
        </w:tc>
        <w:tc>
          <w:tcPr>
            <w:tcW w:w="7895"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Формулировка требования</w:t>
            </w:r>
          </w:p>
        </w:tc>
      </w:tr>
      <w:tr w:rsidR="006F1A3A" w:rsidRPr="002E416E" w:rsidTr="002E416E">
        <w:trPr>
          <w:jc w:val="center"/>
        </w:trPr>
        <w:tc>
          <w:tcPr>
            <w:tcW w:w="1483" w:type="dxa"/>
            <w:tcBorders>
              <w:top w:val="single" w:sz="4" w:space="0" w:color="auto"/>
              <w:left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1</w:t>
            </w:r>
          </w:p>
        </w:tc>
        <w:tc>
          <w:tcPr>
            <w:tcW w:w="7895" w:type="dxa"/>
            <w:tcBorders>
              <w:top w:val="single" w:sz="4" w:space="0" w:color="auto"/>
              <w:left w:val="single" w:sz="4" w:space="0" w:color="auto"/>
              <w:right w:val="single" w:sz="4" w:space="0" w:color="auto"/>
            </w:tcBorders>
            <w:shd w:val="clear" w:color="auto" w:fill="FFFFFF"/>
            <w:vAlign w:val="center"/>
          </w:tcPr>
          <w:p w:rsidR="006F1A3A" w:rsidRPr="006E3F7A" w:rsidRDefault="002E416E" w:rsidP="006E3F7A">
            <w:pPr>
              <w:pStyle w:val="Bodytext20"/>
              <w:shd w:val="clear" w:color="auto" w:fill="auto"/>
              <w:spacing w:before="0" w:after="120" w:line="240" w:lineRule="auto"/>
              <w:ind w:left="78" w:firstLine="0"/>
              <w:jc w:val="left"/>
              <w:rPr>
                <w:rFonts w:ascii="GHEA Grapalat" w:hAnsi="GHEA Grapalat"/>
                <w:sz w:val="20"/>
                <w:szCs w:val="20"/>
              </w:rPr>
            </w:pPr>
            <w:r w:rsidRPr="006E3F7A">
              <w:rPr>
                <w:rStyle w:val="Bodytext212pt"/>
                <w:rFonts w:ascii="GHEA Grapalat" w:hAnsi="GHEA Grapalat"/>
                <w:sz w:val="20"/>
                <w:szCs w:val="20"/>
              </w:rPr>
              <w:t>реквизит «Дата и время обновления» (с</w:t>
            </w:r>
            <w:r w:rsidRPr="006E3F7A">
              <w:rPr>
                <w:rStyle w:val="Bodytext212pt"/>
                <w:rFonts w:ascii="GHEA Grapalat" w:hAnsi="GHEA Grapalat"/>
                <w:sz w:val="20"/>
                <w:szCs w:val="20"/>
                <w:lang w:val="en-US" w:eastAsia="en-US" w:bidi="en-US"/>
              </w:rPr>
              <w:t>sdo</w:t>
            </w:r>
            <w:r w:rsidRPr="006E3F7A">
              <w:rPr>
                <w:rStyle w:val="Bodytext212pt"/>
                <w:rFonts w:ascii="GHEA Grapalat" w:hAnsi="GHEA Grapalat"/>
                <w:sz w:val="20"/>
                <w:szCs w:val="20"/>
              </w:rPr>
              <w:t>:</w:t>
            </w:r>
            <w:r w:rsidRPr="006E3F7A">
              <w:rPr>
                <w:rStyle w:val="Bodytext212pt"/>
                <w:rFonts w:ascii="GHEA Grapalat" w:hAnsi="GHEA Grapalat"/>
                <w:sz w:val="20"/>
                <w:szCs w:val="20"/>
                <w:lang w:val="en-US" w:eastAsia="en-US" w:bidi="en-US"/>
              </w:rPr>
              <w:t>UpdateDateTime</w:t>
            </w:r>
            <w:r w:rsidRPr="006E3F7A">
              <w:rPr>
                <w:rStyle w:val="Bodytext212pt"/>
                <w:rFonts w:ascii="GHEA Grapalat" w:hAnsi="GHEA Grapalat"/>
                <w:sz w:val="20"/>
                <w:szCs w:val="20"/>
              </w:rPr>
              <w:t>) не заполняется, если требуется представление сведений, содержащихся в общем реестре владельцев складов временного хранения в полном объеме. Реквизит «Дата и время обновления» (с</w:t>
            </w:r>
            <w:r w:rsidRPr="006E3F7A">
              <w:rPr>
                <w:rStyle w:val="Bodytext212pt"/>
                <w:rFonts w:ascii="GHEA Grapalat" w:hAnsi="GHEA Grapalat"/>
                <w:sz w:val="20"/>
                <w:szCs w:val="20"/>
                <w:lang w:val="en-US" w:eastAsia="en-US" w:bidi="en-US"/>
              </w:rPr>
              <w:t>sdo</w:t>
            </w:r>
            <w:r w:rsidRPr="006E3F7A">
              <w:rPr>
                <w:rStyle w:val="Bodytext212pt"/>
                <w:rFonts w:ascii="GHEA Grapalat" w:hAnsi="GHEA Grapalat"/>
                <w:sz w:val="20"/>
                <w:szCs w:val="20"/>
              </w:rPr>
              <w:t>:</w:t>
            </w:r>
            <w:r w:rsidRPr="006E3F7A">
              <w:rPr>
                <w:rStyle w:val="Bodytext212pt"/>
                <w:rFonts w:ascii="GHEA Grapalat" w:hAnsi="GHEA Grapalat"/>
                <w:sz w:val="20"/>
                <w:szCs w:val="20"/>
                <w:lang w:val="en-US" w:eastAsia="en-US" w:bidi="en-US"/>
              </w:rPr>
              <w:t>UpdateDateTime</w:t>
            </w:r>
            <w:r w:rsidRPr="006E3F7A">
              <w:rPr>
                <w:rStyle w:val="Bodytext212pt"/>
                <w:rFonts w:ascii="GHEA Grapalat" w:hAnsi="GHEA Grapalat"/>
                <w:sz w:val="20"/>
                <w:szCs w:val="20"/>
              </w:rPr>
              <w:t>) должен содержать дату и время при необходимости представления актуальных сведений общего реестра владельцев складов временного хранения на определенную дату</w:t>
            </w:r>
          </w:p>
        </w:tc>
      </w:tr>
      <w:tr w:rsidR="006F1A3A" w:rsidRPr="002E416E" w:rsidTr="002E416E">
        <w:trPr>
          <w:jc w:val="center"/>
        </w:trPr>
        <w:tc>
          <w:tcPr>
            <w:tcW w:w="1483" w:type="dxa"/>
            <w:tcBorders>
              <w:top w:val="single" w:sz="4" w:space="0" w:color="auto"/>
              <w:left w:val="single" w:sz="4" w:space="0" w:color="auto"/>
              <w:bottom w:val="single" w:sz="4" w:space="0" w:color="auto"/>
            </w:tcBorders>
            <w:shd w:val="clear" w:color="auto" w:fill="FFFFFF"/>
          </w:tcPr>
          <w:p w:rsidR="006F1A3A" w:rsidRPr="006E3F7A"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6E3F7A">
              <w:rPr>
                <w:rStyle w:val="Bodytext212pt"/>
                <w:rFonts w:ascii="GHEA Grapalat" w:hAnsi="GHEA Grapalat"/>
                <w:sz w:val="20"/>
                <w:szCs w:val="20"/>
              </w:rPr>
              <w:t>2</w:t>
            </w:r>
          </w:p>
        </w:tc>
        <w:tc>
          <w:tcPr>
            <w:tcW w:w="7895" w:type="dxa"/>
            <w:tcBorders>
              <w:top w:val="single" w:sz="4" w:space="0" w:color="auto"/>
              <w:left w:val="single" w:sz="4" w:space="0" w:color="auto"/>
              <w:bottom w:val="single" w:sz="4" w:space="0" w:color="auto"/>
              <w:right w:val="single" w:sz="4" w:space="0" w:color="auto"/>
            </w:tcBorders>
            <w:shd w:val="clear" w:color="auto" w:fill="FFFFFF"/>
            <w:vAlign w:val="bottom"/>
          </w:tcPr>
          <w:p w:rsidR="006F1A3A" w:rsidRPr="006E3F7A" w:rsidRDefault="002E416E" w:rsidP="006E3F7A">
            <w:pPr>
              <w:pStyle w:val="Bodytext20"/>
              <w:shd w:val="clear" w:color="auto" w:fill="auto"/>
              <w:spacing w:before="0" w:after="120" w:line="240" w:lineRule="auto"/>
              <w:ind w:left="78" w:firstLine="0"/>
              <w:jc w:val="left"/>
              <w:rPr>
                <w:rFonts w:ascii="GHEA Grapalat" w:hAnsi="GHEA Grapalat"/>
                <w:sz w:val="20"/>
                <w:szCs w:val="20"/>
              </w:rPr>
            </w:pPr>
            <w:r w:rsidRPr="006E3F7A">
              <w:rPr>
                <w:rStyle w:val="Bodytext212pt"/>
                <w:rFonts w:ascii="GHEA Grapalat" w:hAnsi="GHEA Grapalat"/>
                <w:sz w:val="20"/>
                <w:szCs w:val="20"/>
              </w:rPr>
              <w:t>реквизит «Код страны» (с</w:t>
            </w:r>
            <w:r w:rsidRPr="006E3F7A">
              <w:rPr>
                <w:rStyle w:val="Bodytext212pt"/>
                <w:rFonts w:ascii="GHEA Grapalat" w:hAnsi="GHEA Grapalat"/>
                <w:sz w:val="20"/>
                <w:szCs w:val="20"/>
                <w:lang w:val="en-US" w:eastAsia="en-US" w:bidi="en-US"/>
              </w:rPr>
              <w:t>sdo</w:t>
            </w:r>
            <w:r w:rsidRPr="006E3F7A">
              <w:rPr>
                <w:rStyle w:val="Bodytext212pt"/>
                <w:rFonts w:ascii="GHEA Grapalat" w:hAnsi="GHEA Grapalat"/>
                <w:sz w:val="20"/>
                <w:szCs w:val="20"/>
                <w:lang w:eastAsia="en-US" w:bidi="en-US"/>
              </w:rPr>
              <w:t>:</w:t>
            </w:r>
            <w:r w:rsidRPr="006E3F7A">
              <w:rPr>
                <w:rStyle w:val="Bodytext212pt"/>
                <w:rFonts w:ascii="GHEA Grapalat" w:hAnsi="GHEA Grapalat"/>
                <w:sz w:val="20"/>
                <w:szCs w:val="20"/>
                <w:lang w:val="en-US" w:eastAsia="en-US" w:bidi="en-US"/>
              </w:rPr>
              <w:t>CountryCode</w:t>
            </w:r>
            <w:r w:rsidRPr="006E3F7A">
              <w:rPr>
                <w:rStyle w:val="Bodytext212pt"/>
                <w:rFonts w:ascii="GHEA Grapalat" w:hAnsi="GHEA Grapalat"/>
                <w:sz w:val="20"/>
                <w:szCs w:val="20"/>
              </w:rPr>
              <w:t xml:space="preserve">) заполняется при необходимости </w:t>
            </w:r>
            <w:r w:rsidRPr="006E3F7A">
              <w:rPr>
                <w:rStyle w:val="Bodytext212pt1"/>
                <w:rFonts w:ascii="GHEA Grapalat" w:hAnsi="GHEA Grapalat"/>
                <w:sz w:val="20"/>
                <w:szCs w:val="20"/>
                <w:lang w:val="ru-RU" w:eastAsia="ru-RU" w:bidi="ru-RU"/>
              </w:rPr>
              <w:t>представления</w:t>
            </w:r>
            <w:r w:rsidRPr="006E3F7A">
              <w:rPr>
                <w:rStyle w:val="Bodytext212pt"/>
                <w:rFonts w:ascii="GHEA Grapalat" w:hAnsi="GHEA Grapalat"/>
                <w:sz w:val="20"/>
                <w:szCs w:val="20"/>
              </w:rPr>
              <w:t xml:space="preserve"> сведений по выбранным государствам-членам</w:t>
            </w:r>
          </w:p>
        </w:tc>
      </w:tr>
    </w:tbl>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pPr>
    </w:p>
    <w:p w:rsidR="006E3F7A" w:rsidRDefault="006E3F7A">
      <w:pPr>
        <w:rPr>
          <w:rFonts w:ascii="GHEA Grapalat" w:eastAsia="Times New Roman" w:hAnsi="GHEA Grapalat" w:cs="Times New Roman"/>
        </w:rPr>
      </w:pPr>
      <w:r>
        <w:rPr>
          <w:rFonts w:ascii="GHEA Grapalat" w:hAnsi="GHEA Grapalat"/>
        </w:rPr>
        <w:br w:type="page"/>
      </w:r>
    </w:p>
    <w:p w:rsidR="006F1A3A" w:rsidRPr="002E416E" w:rsidRDefault="002E416E" w:rsidP="006E3F7A">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lastRenderedPageBreak/>
        <w:t>УТВЕРЖДЕНО</w:t>
      </w:r>
    </w:p>
    <w:p w:rsidR="006F1A3A" w:rsidRPr="002E416E" w:rsidRDefault="002E416E" w:rsidP="006E3F7A">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Решением Коллегии</w:t>
      </w:r>
    </w:p>
    <w:p w:rsidR="006F1A3A" w:rsidRPr="002E416E" w:rsidRDefault="002E416E" w:rsidP="006E3F7A">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Евразийской экономической комиссии</w:t>
      </w:r>
    </w:p>
    <w:p w:rsidR="006F1A3A" w:rsidRDefault="002E416E" w:rsidP="006E3F7A">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от 28 сентября 2015 г. № 126</w:t>
      </w:r>
    </w:p>
    <w:p w:rsidR="006E3F7A" w:rsidRPr="002E416E" w:rsidRDefault="006E3F7A" w:rsidP="006E3F7A">
      <w:pPr>
        <w:pStyle w:val="Bodytext20"/>
        <w:shd w:val="clear" w:color="auto" w:fill="auto"/>
        <w:spacing w:before="0" w:after="120" w:line="240" w:lineRule="auto"/>
        <w:ind w:left="4536" w:firstLine="0"/>
        <w:jc w:val="center"/>
        <w:rPr>
          <w:rFonts w:ascii="GHEA Grapalat" w:hAnsi="GHEA Grapalat"/>
          <w:sz w:val="24"/>
          <w:szCs w:val="24"/>
        </w:rPr>
      </w:pPr>
    </w:p>
    <w:p w:rsidR="006F1A3A" w:rsidRPr="002E416E" w:rsidRDefault="002E416E" w:rsidP="002E416E">
      <w:pPr>
        <w:pStyle w:val="Bodytext30"/>
        <w:shd w:val="clear" w:color="auto" w:fill="auto"/>
        <w:spacing w:line="240" w:lineRule="auto"/>
        <w:rPr>
          <w:rFonts w:ascii="GHEA Grapalat" w:hAnsi="GHEA Grapalat"/>
          <w:sz w:val="24"/>
          <w:szCs w:val="24"/>
        </w:rPr>
      </w:pPr>
      <w:r w:rsidRPr="002E416E">
        <w:rPr>
          <w:rStyle w:val="Bodytext3Spacing2pt0"/>
          <w:rFonts w:ascii="GHEA Grapalat" w:hAnsi="GHEA Grapalat"/>
          <w:b/>
          <w:bCs/>
          <w:spacing w:val="0"/>
          <w:sz w:val="24"/>
          <w:szCs w:val="24"/>
        </w:rPr>
        <w:t>ОПИСАНИЕ</w:t>
      </w:r>
    </w:p>
    <w:p w:rsidR="006F1A3A" w:rsidRPr="002E416E" w:rsidRDefault="002E416E" w:rsidP="002E416E">
      <w:pPr>
        <w:pStyle w:val="Bodytext30"/>
        <w:shd w:val="clear" w:color="auto" w:fill="auto"/>
        <w:spacing w:line="240" w:lineRule="auto"/>
        <w:rPr>
          <w:rFonts w:ascii="GHEA Grapalat" w:hAnsi="GHEA Grapalat"/>
          <w:sz w:val="24"/>
          <w:szCs w:val="24"/>
        </w:rPr>
      </w:pPr>
      <w:r w:rsidRPr="002E416E">
        <w:rPr>
          <w:rFonts w:ascii="GHEA Grapalat" w:hAnsi="GHEA Grapalat"/>
          <w:sz w:val="24"/>
          <w:szCs w:val="24"/>
        </w:rPr>
        <w:t>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w:t>
      </w:r>
      <w:r w:rsidRPr="002E416E">
        <w:rPr>
          <w:rFonts w:ascii="GHEA Grapalat" w:hAnsi="GHEA Grapalat"/>
          <w:sz w:val="24"/>
          <w:szCs w:val="24"/>
          <w:lang w:eastAsia="en-US" w:bidi="en-US"/>
        </w:rPr>
        <w:t xml:space="preserve"> </w:t>
      </w:r>
      <w:r w:rsidRPr="002E416E">
        <w:rPr>
          <w:rFonts w:ascii="GHEA Grapalat" w:hAnsi="GHEA Grapalat"/>
          <w:sz w:val="24"/>
          <w:szCs w:val="24"/>
        </w:rPr>
        <w:t>временного хранения»</w:t>
      </w:r>
    </w:p>
    <w:p w:rsidR="006E3F7A" w:rsidRDefault="006E3F7A" w:rsidP="006E3F7A">
      <w:pPr>
        <w:pStyle w:val="Bodytext20"/>
        <w:shd w:val="clear" w:color="auto" w:fill="auto"/>
        <w:spacing w:before="0" w:after="120" w:line="240" w:lineRule="auto"/>
        <w:ind w:firstLine="0"/>
        <w:jc w:val="center"/>
        <w:rPr>
          <w:rFonts w:ascii="GHEA Grapalat" w:hAnsi="GHEA Grapalat"/>
          <w:sz w:val="24"/>
          <w:szCs w:val="24"/>
        </w:rPr>
      </w:pPr>
    </w:p>
    <w:p w:rsidR="006F1A3A" w:rsidRDefault="002E416E" w:rsidP="006E3F7A">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I.</w:t>
      </w:r>
      <w:r w:rsidR="006E3F7A">
        <w:rPr>
          <w:rFonts w:ascii="GHEA Grapalat" w:hAnsi="GHEA Grapalat"/>
          <w:sz w:val="24"/>
          <w:szCs w:val="24"/>
        </w:rPr>
        <w:t xml:space="preserve"> </w:t>
      </w:r>
      <w:r w:rsidRPr="002E416E">
        <w:rPr>
          <w:rFonts w:ascii="GHEA Grapalat" w:hAnsi="GHEA Grapalat"/>
          <w:sz w:val="24"/>
          <w:szCs w:val="24"/>
        </w:rPr>
        <w:t>Общие положения</w:t>
      </w:r>
    </w:p>
    <w:p w:rsidR="006E3F7A" w:rsidRPr="002E416E" w:rsidRDefault="006E3F7A" w:rsidP="006E3F7A">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6E3F7A" w:rsidP="006E3F7A">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 </w:t>
      </w:r>
      <w:r w:rsidR="002E416E" w:rsidRPr="002E416E">
        <w:rPr>
          <w:rFonts w:ascii="GHEA Grapalat" w:hAnsi="GHEA Grapalat"/>
          <w:sz w:val="24"/>
          <w:szCs w:val="24"/>
        </w:rPr>
        <w:t>Настоящее Описание разработано в соответствии со следующими актами, входящими в право Евразийского экономического союза (далее - Союз):</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Договор о Евразийском экономическом союзе от 29 мая 2014 года;</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w:t>
      </w:r>
      <w:r w:rsidRPr="002E416E">
        <w:rPr>
          <w:rFonts w:ascii="GHEA Grapalat" w:hAnsi="GHEA Grapalat"/>
          <w:sz w:val="24"/>
          <w:szCs w:val="24"/>
          <w:lang w:eastAsia="en-US" w:bidi="en-US"/>
        </w:rPr>
        <w:t xml:space="preserve"> </w:t>
      </w:r>
      <w:r w:rsidRPr="002E416E">
        <w:rPr>
          <w:rFonts w:ascii="GHEA Grapalat" w:hAnsi="GHEA Grapalat"/>
          <w:sz w:val="24"/>
          <w:szCs w:val="24"/>
        </w:rPr>
        <w:t>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w:t>
      </w:r>
      <w:r w:rsidRPr="002E416E">
        <w:rPr>
          <w:rFonts w:ascii="GHEA Grapalat" w:hAnsi="GHEA Grapalat"/>
          <w:sz w:val="24"/>
          <w:szCs w:val="24"/>
          <w:lang w:eastAsia="en-US" w:bidi="en-US"/>
        </w:rPr>
        <w:t xml:space="preserve"> </w:t>
      </w:r>
      <w:r w:rsidRPr="002E416E">
        <w:rPr>
          <w:rFonts w:ascii="GHEA Grapalat" w:hAnsi="GHEA Grapalat"/>
          <w:sz w:val="24"/>
          <w:szCs w:val="24"/>
        </w:rPr>
        <w:t>от 14 апреля 2015 г. № 29 «О перечне общих процессов в рамках Евразийского экономического союза и внесении изменения</w:t>
      </w:r>
      <w:r w:rsidRPr="002E416E">
        <w:rPr>
          <w:rFonts w:ascii="GHEA Grapalat" w:hAnsi="GHEA Grapalat"/>
          <w:sz w:val="24"/>
          <w:szCs w:val="24"/>
          <w:lang w:eastAsia="en-US" w:bidi="en-US"/>
        </w:rPr>
        <w:t xml:space="preserve"> </w:t>
      </w:r>
      <w:r w:rsidRPr="002E416E">
        <w:rPr>
          <w:rFonts w:ascii="GHEA Grapalat" w:hAnsi="GHEA Grapalat"/>
          <w:sz w:val="24"/>
          <w:szCs w:val="24"/>
        </w:rPr>
        <w:t>в Решение Коллегии Евразийской экономической комиссии от 19 августа 2014 г. № 132».</w:t>
      </w:r>
    </w:p>
    <w:p w:rsidR="006F1A3A"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w:t>
      </w:r>
      <w:r w:rsidRPr="002E416E">
        <w:rPr>
          <w:rFonts w:ascii="GHEA Grapalat" w:hAnsi="GHEA Grapalat"/>
          <w:sz w:val="24"/>
          <w:szCs w:val="24"/>
          <w:lang w:eastAsia="en-US" w:bidi="en-US"/>
        </w:rPr>
        <w:t xml:space="preserve"> </w:t>
      </w:r>
      <w:r w:rsidRPr="002E416E">
        <w:rPr>
          <w:rFonts w:ascii="GHEA Grapalat" w:hAnsi="GHEA Grapalat"/>
          <w:sz w:val="24"/>
          <w:szCs w:val="24"/>
        </w:rPr>
        <w:t>от 9 июня 2015 г. № 63 «О Методике анализа, оптимизации,</w:t>
      </w:r>
      <w:r w:rsidRPr="002E416E">
        <w:rPr>
          <w:rFonts w:ascii="GHEA Grapalat" w:hAnsi="GHEA Grapalat"/>
          <w:sz w:val="24"/>
          <w:szCs w:val="24"/>
          <w:lang w:eastAsia="en-US" w:bidi="en-US"/>
        </w:rPr>
        <w:t xml:space="preserve"> </w:t>
      </w:r>
      <w:r w:rsidRPr="002E416E">
        <w:rPr>
          <w:rFonts w:ascii="GHEA Grapalat" w:hAnsi="GHEA Grapalat"/>
          <w:sz w:val="24"/>
          <w:szCs w:val="24"/>
        </w:rPr>
        <w:t>гармонизации и описания общих процессов в рамках Евразийского экономического союза».</w:t>
      </w:r>
    </w:p>
    <w:p w:rsidR="006E3F7A" w:rsidRPr="002E416E" w:rsidRDefault="006E3F7A" w:rsidP="006E3F7A">
      <w:pPr>
        <w:pStyle w:val="Bodytext20"/>
        <w:shd w:val="clear" w:color="auto" w:fill="auto"/>
        <w:spacing w:before="0" w:after="120" w:line="240" w:lineRule="auto"/>
        <w:ind w:firstLine="567"/>
        <w:rPr>
          <w:rFonts w:ascii="GHEA Grapalat" w:hAnsi="GHEA Grapalat"/>
          <w:sz w:val="24"/>
          <w:szCs w:val="24"/>
        </w:rPr>
      </w:pPr>
    </w:p>
    <w:p w:rsidR="006F1A3A" w:rsidRDefault="006E3F7A" w:rsidP="006E3F7A">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t xml:space="preserve">II. </w:t>
      </w:r>
      <w:r w:rsidR="002E416E" w:rsidRPr="002E416E">
        <w:rPr>
          <w:rFonts w:ascii="GHEA Grapalat" w:hAnsi="GHEA Grapalat"/>
          <w:sz w:val="24"/>
          <w:szCs w:val="24"/>
        </w:rPr>
        <w:t>Область применения</w:t>
      </w:r>
    </w:p>
    <w:p w:rsidR="006E3F7A" w:rsidRPr="002E416E" w:rsidRDefault="006E3F7A" w:rsidP="002E416E">
      <w:pPr>
        <w:pStyle w:val="Bodytext20"/>
        <w:shd w:val="clear" w:color="auto" w:fill="auto"/>
        <w:spacing w:before="0" w:after="120" w:line="240" w:lineRule="auto"/>
        <w:ind w:firstLine="0"/>
        <w:rPr>
          <w:rFonts w:ascii="GHEA Grapalat" w:hAnsi="GHEA Grapalat"/>
          <w:sz w:val="24"/>
          <w:szCs w:val="24"/>
        </w:rPr>
      </w:pP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2.</w:t>
      </w:r>
      <w:r w:rsidR="006E3F7A">
        <w:rPr>
          <w:rFonts w:ascii="GHEA Grapalat" w:hAnsi="GHEA Grapalat"/>
          <w:sz w:val="24"/>
          <w:szCs w:val="24"/>
        </w:rPr>
        <w:t xml:space="preserve"> </w:t>
      </w:r>
      <w:r w:rsidRPr="002E416E">
        <w:rPr>
          <w:rFonts w:ascii="GHEA Grapalat" w:hAnsi="GHEA Grapalat"/>
          <w:sz w:val="24"/>
          <w:szCs w:val="24"/>
        </w:rPr>
        <w:t>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владельцев складов временного хранения» (далее - общий процесс).</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3.</w:t>
      </w:r>
      <w:r w:rsidR="006E3F7A">
        <w:rPr>
          <w:rFonts w:ascii="GHEA Grapalat" w:hAnsi="GHEA Grapalat"/>
          <w:sz w:val="24"/>
          <w:szCs w:val="24"/>
        </w:rPr>
        <w:t xml:space="preserve"> </w:t>
      </w:r>
      <w:r w:rsidRPr="002E416E">
        <w:rPr>
          <w:rFonts w:ascii="GHEA Grapalat" w:hAnsi="GHEA Grapalat"/>
          <w:sz w:val="24"/>
          <w:szCs w:val="24"/>
        </w:rPr>
        <w:t xml:space="preserve">Настоящее Описание применяется при проектировании, разработке и </w:t>
      </w:r>
      <w:r w:rsidRPr="002E416E">
        <w:rPr>
          <w:rFonts w:ascii="GHEA Grapalat" w:hAnsi="GHEA Grapalat"/>
          <w:sz w:val="24"/>
          <w:szCs w:val="24"/>
        </w:rPr>
        <w:lastRenderedPageBreak/>
        <w:t>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w:t>
      </w:r>
      <w:r w:rsidRPr="002E416E">
        <w:rPr>
          <w:rFonts w:ascii="GHEA Grapalat" w:hAnsi="GHEA Grapalat"/>
          <w:sz w:val="24"/>
          <w:szCs w:val="24"/>
          <w:lang w:eastAsia="en-US" w:bidi="en-US"/>
        </w:rPr>
        <w:t xml:space="preserve"> </w:t>
      </w:r>
      <w:r w:rsidRPr="002E416E">
        <w:rPr>
          <w:rFonts w:ascii="GHEA Grapalat" w:hAnsi="GHEA Grapalat"/>
          <w:sz w:val="24"/>
          <w:szCs w:val="24"/>
        </w:rPr>
        <w:t>интегрированная система).</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4.</w:t>
      </w:r>
      <w:r w:rsidR="006E3F7A">
        <w:rPr>
          <w:rFonts w:ascii="GHEA Grapalat" w:hAnsi="GHEA Grapalat"/>
          <w:sz w:val="24"/>
          <w:szCs w:val="24"/>
        </w:rPr>
        <w:t xml:space="preserve"> </w:t>
      </w:r>
      <w:r w:rsidRPr="002E416E">
        <w:rPr>
          <w:rFonts w:ascii="GHEA Grapalat" w:hAnsi="GHEA Grapalat"/>
          <w:sz w:val="24"/>
          <w:szCs w:val="24"/>
        </w:rPr>
        <w:t>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5.</w:t>
      </w:r>
      <w:r w:rsidR="006E3F7A">
        <w:rPr>
          <w:rFonts w:ascii="GHEA Grapalat" w:hAnsi="GHEA Grapalat"/>
          <w:sz w:val="24"/>
          <w:szCs w:val="24"/>
        </w:rPr>
        <w:t xml:space="preserve"> </w:t>
      </w:r>
      <w:r w:rsidRPr="002E416E">
        <w:rPr>
          <w:rFonts w:ascii="GHEA Grapalat" w:hAnsi="GHEA Grapalat"/>
          <w:sz w:val="24"/>
          <w:szCs w:val="24"/>
        </w:rPr>
        <w:t>В таблице описывается однозначное соответствие реквизитов электронных документов (сведений) (далее - реквизиты) и элементов модели данных.</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6.</w:t>
      </w:r>
      <w:r w:rsidR="006E3F7A">
        <w:rPr>
          <w:rFonts w:ascii="GHEA Grapalat" w:hAnsi="GHEA Grapalat"/>
          <w:sz w:val="24"/>
          <w:szCs w:val="24"/>
        </w:rPr>
        <w:t xml:space="preserve"> </w:t>
      </w:r>
      <w:r w:rsidRPr="002E416E">
        <w:rPr>
          <w:rFonts w:ascii="GHEA Grapalat" w:hAnsi="GHEA Grapalat"/>
          <w:sz w:val="24"/>
          <w:szCs w:val="24"/>
        </w:rPr>
        <w:t>В таблице формируются следующие поля (графы):</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«иерархический номер» - порядковый номер реквизита;</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«имя реквизита» - устоявшееся или официальное словесное обозначение реквизита;</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«описание реквизита» - текст, поясняющий смысл (семантику) реквизита;</w:t>
      </w:r>
    </w:p>
    <w:p w:rsidR="006E3F7A"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«идентификатор» - идентификатор элемента данных в модели данных, соответствующего реквизиту;</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Style w:val="Bodytext16"/>
          <w:rFonts w:ascii="GHEA Grapalat" w:hAnsi="GHEA Grapalat"/>
          <w:sz w:val="24"/>
          <w:szCs w:val="24"/>
        </w:rPr>
        <w:t>«область значений» - словесное описание возможных значений</w:t>
      </w:r>
      <w:r w:rsidRPr="002E416E">
        <w:rPr>
          <w:rStyle w:val="Bodytext16"/>
          <w:rFonts w:ascii="GHEA Grapalat" w:hAnsi="GHEA Grapalat"/>
          <w:sz w:val="24"/>
          <w:szCs w:val="24"/>
          <w:lang w:eastAsia="en-US" w:bidi="en-US"/>
        </w:rPr>
        <w:t xml:space="preserve"> </w:t>
      </w:r>
      <w:r w:rsidRPr="002E416E">
        <w:rPr>
          <w:rStyle w:val="Bodytext16"/>
          <w:rFonts w:ascii="GHEA Grapalat" w:hAnsi="GHEA Grapalat"/>
          <w:sz w:val="24"/>
          <w:szCs w:val="24"/>
        </w:rPr>
        <w:t>реквизита;</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Style w:val="Bodytext16"/>
          <w:rFonts w:ascii="GHEA Grapalat" w:hAnsi="GHEA Grapalat"/>
          <w:sz w:val="24"/>
          <w:szCs w:val="24"/>
        </w:rPr>
        <w:t>«мн.» - множественность реквизитов: обязательность</w:t>
      </w:r>
      <w:r w:rsidRPr="002E416E">
        <w:rPr>
          <w:rStyle w:val="Bodytext16"/>
          <w:rFonts w:ascii="GHEA Grapalat" w:hAnsi="GHEA Grapalat"/>
          <w:sz w:val="24"/>
          <w:szCs w:val="24"/>
          <w:lang w:eastAsia="en-US" w:bidi="en-US"/>
        </w:rPr>
        <w:t xml:space="preserve"> </w:t>
      </w:r>
      <w:r w:rsidRPr="002E416E">
        <w:rPr>
          <w:rFonts w:ascii="GHEA Grapalat" w:hAnsi="GHEA Grapalat"/>
          <w:sz w:val="24"/>
          <w:szCs w:val="24"/>
        </w:rPr>
        <w:t>(опциональность) и количество возможных повторений реквизита.</w:t>
      </w:r>
    </w:p>
    <w:p w:rsidR="006F1A3A" w:rsidRPr="002E416E" w:rsidRDefault="002E416E" w:rsidP="006E3F7A">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7.</w:t>
      </w:r>
      <w:r w:rsidR="006E3F7A">
        <w:rPr>
          <w:rFonts w:ascii="GHEA Grapalat" w:hAnsi="GHEA Grapalat"/>
          <w:sz w:val="24"/>
          <w:szCs w:val="24"/>
        </w:rPr>
        <w:t xml:space="preserve"> </w:t>
      </w:r>
      <w:r w:rsidRPr="002E416E">
        <w:rPr>
          <w:rFonts w:ascii="GHEA Grapalat" w:hAnsi="GHEA Grapalat"/>
          <w:sz w:val="24"/>
          <w:szCs w:val="24"/>
        </w:rPr>
        <w:t>Для указания множественности реквизитов используются следующие обозначения:</w:t>
      </w:r>
    </w:p>
    <w:p w:rsidR="006F1A3A" w:rsidRPr="002E416E" w:rsidRDefault="002E416E" w:rsidP="006E3F7A">
      <w:pPr>
        <w:pStyle w:val="Bodytext20"/>
        <w:shd w:val="clear" w:color="auto" w:fill="auto"/>
        <w:spacing w:before="0" w:after="120" w:line="240" w:lineRule="auto"/>
        <w:ind w:left="567" w:firstLine="567"/>
        <w:rPr>
          <w:rFonts w:ascii="GHEA Grapalat" w:hAnsi="GHEA Grapalat"/>
          <w:sz w:val="24"/>
          <w:szCs w:val="24"/>
        </w:rPr>
      </w:pPr>
      <w:r w:rsidRPr="002E416E">
        <w:rPr>
          <w:rFonts w:ascii="GHEA Grapalat" w:hAnsi="GHEA Grapalat"/>
          <w:sz w:val="24"/>
          <w:szCs w:val="24"/>
        </w:rPr>
        <w:t>1 - реквизит обязателен, повторения не допускаются;</w:t>
      </w:r>
    </w:p>
    <w:p w:rsidR="006F1A3A" w:rsidRPr="002E416E" w:rsidRDefault="002E416E" w:rsidP="006E3F7A">
      <w:pPr>
        <w:pStyle w:val="Bodytext20"/>
        <w:shd w:val="clear" w:color="auto" w:fill="auto"/>
        <w:spacing w:before="0" w:after="120" w:line="240" w:lineRule="auto"/>
        <w:ind w:left="567" w:firstLine="567"/>
        <w:rPr>
          <w:rFonts w:ascii="GHEA Grapalat" w:hAnsi="GHEA Grapalat"/>
          <w:sz w:val="24"/>
          <w:szCs w:val="24"/>
        </w:rPr>
      </w:pPr>
      <w:r w:rsidRPr="002E416E">
        <w:rPr>
          <w:rFonts w:ascii="GHEA Grapalat" w:hAnsi="GHEA Grapalat"/>
          <w:sz w:val="24"/>
          <w:szCs w:val="24"/>
          <w:lang w:val="en-US" w:eastAsia="en-US" w:bidi="en-US"/>
        </w:rPr>
        <w:t>n</w:t>
      </w:r>
      <w:r w:rsidRPr="002E416E">
        <w:rPr>
          <w:rFonts w:ascii="GHEA Grapalat" w:hAnsi="GHEA Grapalat"/>
          <w:sz w:val="24"/>
          <w:szCs w:val="24"/>
        </w:rPr>
        <w:t xml:space="preserve"> - реквизит обязателен, должен повторяться </w:t>
      </w:r>
      <w:r w:rsidRPr="002E416E">
        <w:rPr>
          <w:rFonts w:ascii="GHEA Grapalat" w:hAnsi="GHEA Grapalat"/>
          <w:sz w:val="24"/>
          <w:szCs w:val="24"/>
          <w:lang w:val="en-US" w:eastAsia="en-US" w:bidi="en-US"/>
        </w:rPr>
        <w:t>n</w:t>
      </w:r>
      <w:r w:rsidRPr="002E416E">
        <w:rPr>
          <w:rFonts w:ascii="GHEA Grapalat" w:hAnsi="GHEA Grapalat"/>
          <w:sz w:val="24"/>
          <w:szCs w:val="24"/>
        </w:rPr>
        <w:t xml:space="preserve"> раз (</w:t>
      </w:r>
      <w:r w:rsidRPr="002E416E">
        <w:rPr>
          <w:rFonts w:ascii="GHEA Grapalat" w:hAnsi="GHEA Grapalat"/>
          <w:sz w:val="24"/>
          <w:szCs w:val="24"/>
          <w:lang w:val="en-US" w:eastAsia="en-US" w:bidi="en-US"/>
        </w:rPr>
        <w:t>n</w:t>
      </w:r>
      <w:r w:rsidRPr="002E416E">
        <w:rPr>
          <w:rFonts w:ascii="GHEA Grapalat" w:hAnsi="GHEA Grapalat"/>
          <w:sz w:val="24"/>
          <w:szCs w:val="24"/>
        </w:rPr>
        <w:t xml:space="preserve"> &gt; 1);</w:t>
      </w:r>
    </w:p>
    <w:p w:rsidR="006F1A3A" w:rsidRPr="002E416E" w:rsidRDefault="002E416E" w:rsidP="006E3F7A">
      <w:pPr>
        <w:pStyle w:val="Bodytext20"/>
        <w:shd w:val="clear" w:color="auto" w:fill="auto"/>
        <w:spacing w:before="0" w:after="120" w:line="240" w:lineRule="auto"/>
        <w:ind w:left="567" w:firstLine="567"/>
        <w:rPr>
          <w:rFonts w:ascii="GHEA Grapalat" w:hAnsi="GHEA Grapalat"/>
          <w:sz w:val="24"/>
          <w:szCs w:val="24"/>
        </w:rPr>
      </w:pPr>
      <w:r w:rsidRPr="002E416E">
        <w:rPr>
          <w:rFonts w:ascii="GHEA Grapalat" w:hAnsi="GHEA Grapalat"/>
          <w:sz w:val="24"/>
          <w:szCs w:val="24"/>
        </w:rPr>
        <w:t>1..* - реквизит обязателен, может повторяться без ограничений;</w:t>
      </w:r>
    </w:p>
    <w:p w:rsidR="006F1A3A" w:rsidRPr="002E416E" w:rsidRDefault="002E416E" w:rsidP="006E3F7A">
      <w:pPr>
        <w:pStyle w:val="Bodytext20"/>
        <w:shd w:val="clear" w:color="auto" w:fill="auto"/>
        <w:spacing w:before="0" w:after="120" w:line="240" w:lineRule="auto"/>
        <w:ind w:left="567" w:firstLine="567"/>
        <w:rPr>
          <w:rFonts w:ascii="GHEA Grapalat" w:hAnsi="GHEA Grapalat"/>
          <w:sz w:val="24"/>
          <w:szCs w:val="24"/>
        </w:rPr>
      </w:pPr>
      <w:r w:rsidRPr="002E416E">
        <w:rPr>
          <w:rFonts w:ascii="GHEA Grapalat" w:hAnsi="GHEA Grapalat"/>
          <w:sz w:val="24"/>
          <w:szCs w:val="24"/>
          <w:lang w:val="en-US" w:eastAsia="en-US" w:bidi="en-US"/>
        </w:rPr>
        <w:t>n</w:t>
      </w:r>
      <w:r w:rsidRPr="002E416E">
        <w:rPr>
          <w:rFonts w:ascii="GHEA Grapalat" w:hAnsi="GHEA Grapalat"/>
          <w:sz w:val="24"/>
          <w:szCs w:val="24"/>
        </w:rPr>
        <w:t xml:space="preserve">..* - реквизит обязателен, должен повторяться не менее </w:t>
      </w:r>
      <w:r w:rsidRPr="002E416E">
        <w:rPr>
          <w:rFonts w:ascii="GHEA Grapalat" w:hAnsi="GHEA Grapalat"/>
          <w:sz w:val="24"/>
          <w:szCs w:val="24"/>
          <w:lang w:val="en-US" w:eastAsia="en-US" w:bidi="en-US"/>
        </w:rPr>
        <w:t>n</w:t>
      </w:r>
      <w:r w:rsidRPr="002E416E">
        <w:rPr>
          <w:rFonts w:ascii="GHEA Grapalat" w:hAnsi="GHEA Grapalat"/>
          <w:sz w:val="24"/>
          <w:szCs w:val="24"/>
        </w:rPr>
        <w:t xml:space="preserve"> раз</w:t>
      </w:r>
      <w:r w:rsidRPr="002E416E">
        <w:rPr>
          <w:rFonts w:ascii="GHEA Grapalat" w:hAnsi="GHEA Grapalat"/>
          <w:sz w:val="24"/>
          <w:szCs w:val="24"/>
          <w:lang w:eastAsia="en-US" w:bidi="en-US"/>
        </w:rPr>
        <w:t xml:space="preserve"> </w:t>
      </w:r>
      <w:bookmarkStart w:id="3" w:name="bookmark4"/>
      <w:r w:rsidRPr="002E416E">
        <w:rPr>
          <w:rStyle w:val="Heading32"/>
          <w:rFonts w:ascii="GHEA Grapalat" w:hAnsi="GHEA Grapalat"/>
          <w:sz w:val="24"/>
          <w:szCs w:val="24"/>
        </w:rPr>
        <w:t>(</w:t>
      </w:r>
      <w:r w:rsidRPr="002E416E">
        <w:rPr>
          <w:rStyle w:val="Heading32"/>
          <w:rFonts w:ascii="GHEA Grapalat" w:hAnsi="GHEA Grapalat"/>
          <w:sz w:val="24"/>
          <w:szCs w:val="24"/>
          <w:lang w:val="en-US" w:eastAsia="en-US" w:bidi="en-US"/>
        </w:rPr>
        <w:t>n</w:t>
      </w:r>
      <w:r w:rsidRPr="002E416E">
        <w:rPr>
          <w:rStyle w:val="Heading32"/>
          <w:rFonts w:ascii="GHEA Grapalat" w:hAnsi="GHEA Grapalat"/>
          <w:sz w:val="24"/>
          <w:szCs w:val="24"/>
        </w:rPr>
        <w:t xml:space="preserve"> &gt; 1);</w:t>
      </w:r>
      <w:bookmarkEnd w:id="3"/>
    </w:p>
    <w:p w:rsidR="006F1A3A" w:rsidRPr="002E416E" w:rsidRDefault="002E416E" w:rsidP="006E3F7A">
      <w:pPr>
        <w:pStyle w:val="Bodytext20"/>
        <w:shd w:val="clear" w:color="auto" w:fill="auto"/>
        <w:spacing w:before="0" w:after="120" w:line="240" w:lineRule="auto"/>
        <w:ind w:left="567" w:firstLine="567"/>
        <w:rPr>
          <w:rFonts w:ascii="GHEA Grapalat" w:hAnsi="GHEA Grapalat"/>
          <w:sz w:val="24"/>
          <w:szCs w:val="24"/>
        </w:rPr>
      </w:pPr>
      <w:r w:rsidRPr="002E416E">
        <w:rPr>
          <w:rFonts w:ascii="GHEA Grapalat" w:hAnsi="GHEA Grapalat"/>
          <w:sz w:val="24"/>
          <w:szCs w:val="24"/>
          <w:lang w:val="en-US" w:eastAsia="en-US" w:bidi="en-US"/>
        </w:rPr>
        <w:t>n</w:t>
      </w:r>
      <w:r w:rsidRPr="002E416E">
        <w:rPr>
          <w:rFonts w:ascii="GHEA Grapalat" w:hAnsi="GHEA Grapalat"/>
          <w:sz w:val="24"/>
          <w:szCs w:val="24"/>
        </w:rPr>
        <w:t>..</w:t>
      </w:r>
      <w:r w:rsidRPr="002E416E">
        <w:rPr>
          <w:rFonts w:ascii="GHEA Grapalat" w:hAnsi="GHEA Grapalat"/>
          <w:sz w:val="24"/>
          <w:szCs w:val="24"/>
          <w:lang w:val="en-US" w:eastAsia="en-US" w:bidi="en-US"/>
        </w:rPr>
        <w:t>m</w:t>
      </w:r>
      <w:r w:rsidRPr="002E416E">
        <w:rPr>
          <w:rFonts w:ascii="GHEA Grapalat" w:hAnsi="GHEA Grapalat"/>
          <w:sz w:val="24"/>
          <w:szCs w:val="24"/>
        </w:rPr>
        <w:t xml:space="preserve"> - реквизит обязателен, должен повторяться не менее </w:t>
      </w:r>
      <w:r w:rsidRPr="002E416E">
        <w:rPr>
          <w:rFonts w:ascii="GHEA Grapalat" w:hAnsi="GHEA Grapalat"/>
          <w:sz w:val="24"/>
          <w:szCs w:val="24"/>
          <w:lang w:val="en-US" w:eastAsia="en-US" w:bidi="en-US"/>
        </w:rPr>
        <w:t>n</w:t>
      </w:r>
      <w:r w:rsidRPr="002E416E">
        <w:rPr>
          <w:rFonts w:ascii="GHEA Grapalat" w:hAnsi="GHEA Grapalat"/>
          <w:sz w:val="24"/>
          <w:szCs w:val="24"/>
        </w:rPr>
        <w:t xml:space="preserve"> раз и не более </w:t>
      </w:r>
      <w:r w:rsidRPr="002E416E">
        <w:rPr>
          <w:rFonts w:ascii="GHEA Grapalat" w:hAnsi="GHEA Grapalat"/>
          <w:sz w:val="24"/>
          <w:szCs w:val="24"/>
          <w:lang w:val="en-US" w:eastAsia="en-US" w:bidi="en-US"/>
        </w:rPr>
        <w:t>m</w:t>
      </w:r>
      <w:r w:rsidRPr="002E416E">
        <w:rPr>
          <w:rFonts w:ascii="GHEA Grapalat" w:hAnsi="GHEA Grapalat"/>
          <w:sz w:val="24"/>
          <w:szCs w:val="24"/>
        </w:rPr>
        <w:t xml:space="preserve"> раз (</w:t>
      </w:r>
      <w:r w:rsidRPr="002E416E">
        <w:rPr>
          <w:rFonts w:ascii="GHEA Grapalat" w:hAnsi="GHEA Grapalat"/>
          <w:sz w:val="24"/>
          <w:szCs w:val="24"/>
          <w:lang w:val="en-US" w:eastAsia="en-US" w:bidi="en-US"/>
        </w:rPr>
        <w:t>n</w:t>
      </w:r>
      <w:r w:rsidRPr="002E416E">
        <w:rPr>
          <w:rFonts w:ascii="GHEA Grapalat" w:hAnsi="GHEA Grapalat"/>
          <w:sz w:val="24"/>
          <w:szCs w:val="24"/>
        </w:rPr>
        <w:t xml:space="preserve"> &gt; 1, </w:t>
      </w:r>
      <w:r w:rsidRPr="002E416E">
        <w:rPr>
          <w:rFonts w:ascii="GHEA Grapalat" w:hAnsi="GHEA Grapalat"/>
          <w:sz w:val="24"/>
          <w:szCs w:val="24"/>
          <w:lang w:val="en-US" w:eastAsia="en-US" w:bidi="en-US"/>
        </w:rPr>
        <w:t>m</w:t>
      </w:r>
      <w:r w:rsidRPr="002E416E">
        <w:rPr>
          <w:rFonts w:ascii="GHEA Grapalat" w:hAnsi="GHEA Grapalat"/>
          <w:sz w:val="24"/>
          <w:szCs w:val="24"/>
        </w:rPr>
        <w:t xml:space="preserve"> &gt; </w:t>
      </w:r>
      <w:r w:rsidRPr="002E416E">
        <w:rPr>
          <w:rFonts w:ascii="GHEA Grapalat" w:hAnsi="GHEA Grapalat"/>
          <w:sz w:val="24"/>
          <w:szCs w:val="24"/>
          <w:lang w:val="en-US" w:eastAsia="en-US" w:bidi="en-US"/>
        </w:rPr>
        <w:t>n</w:t>
      </w:r>
      <w:r w:rsidRPr="002E416E">
        <w:rPr>
          <w:rFonts w:ascii="GHEA Grapalat" w:hAnsi="GHEA Grapalat"/>
          <w:sz w:val="24"/>
          <w:szCs w:val="24"/>
        </w:rPr>
        <w:t>);</w:t>
      </w:r>
    </w:p>
    <w:p w:rsidR="006F1A3A" w:rsidRPr="002E416E" w:rsidRDefault="002E416E" w:rsidP="006E3F7A">
      <w:pPr>
        <w:pStyle w:val="Bodytext20"/>
        <w:shd w:val="clear" w:color="auto" w:fill="auto"/>
        <w:spacing w:before="0" w:after="120" w:line="240" w:lineRule="auto"/>
        <w:ind w:left="567" w:firstLine="567"/>
        <w:rPr>
          <w:rFonts w:ascii="GHEA Grapalat" w:hAnsi="GHEA Grapalat"/>
          <w:sz w:val="24"/>
          <w:szCs w:val="24"/>
        </w:rPr>
      </w:pPr>
      <w:r w:rsidRPr="002E416E">
        <w:rPr>
          <w:rFonts w:ascii="GHEA Grapalat" w:hAnsi="GHEA Grapalat"/>
          <w:sz w:val="24"/>
          <w:szCs w:val="24"/>
        </w:rPr>
        <w:t>0..1 - реквизит опционален, повторения не допускаются;</w:t>
      </w:r>
    </w:p>
    <w:p w:rsidR="006F1A3A" w:rsidRPr="002E416E" w:rsidRDefault="002E416E" w:rsidP="006E3F7A">
      <w:pPr>
        <w:pStyle w:val="Bodytext20"/>
        <w:shd w:val="clear" w:color="auto" w:fill="auto"/>
        <w:spacing w:before="0" w:after="120" w:line="240" w:lineRule="auto"/>
        <w:ind w:left="567" w:firstLine="567"/>
        <w:rPr>
          <w:rFonts w:ascii="GHEA Grapalat" w:hAnsi="GHEA Grapalat"/>
          <w:sz w:val="24"/>
          <w:szCs w:val="24"/>
        </w:rPr>
      </w:pPr>
      <w:r w:rsidRPr="002E416E">
        <w:rPr>
          <w:rFonts w:ascii="GHEA Grapalat" w:hAnsi="GHEA Grapalat"/>
          <w:sz w:val="24"/>
          <w:szCs w:val="24"/>
        </w:rPr>
        <w:t>0..* - реквизит опционален, может повторяться без ограничений;</w:t>
      </w:r>
    </w:p>
    <w:p w:rsidR="006F1A3A" w:rsidRDefault="002E416E" w:rsidP="006E3F7A">
      <w:pPr>
        <w:pStyle w:val="Bodytext20"/>
        <w:shd w:val="clear" w:color="auto" w:fill="auto"/>
        <w:spacing w:before="0" w:after="120" w:line="240" w:lineRule="auto"/>
        <w:ind w:left="567" w:firstLine="567"/>
        <w:rPr>
          <w:rFonts w:ascii="GHEA Grapalat" w:hAnsi="GHEA Grapalat"/>
          <w:sz w:val="24"/>
          <w:szCs w:val="24"/>
        </w:rPr>
      </w:pPr>
      <w:r w:rsidRPr="002E416E">
        <w:rPr>
          <w:rFonts w:ascii="GHEA Grapalat" w:hAnsi="GHEA Grapalat"/>
          <w:sz w:val="24"/>
          <w:szCs w:val="24"/>
        </w:rPr>
        <w:t>0..</w:t>
      </w:r>
      <w:r w:rsidRPr="002E416E">
        <w:rPr>
          <w:rFonts w:ascii="GHEA Grapalat" w:hAnsi="GHEA Grapalat"/>
          <w:sz w:val="24"/>
          <w:szCs w:val="24"/>
          <w:lang w:val="en-US" w:eastAsia="en-US" w:bidi="en-US"/>
        </w:rPr>
        <w:t>m</w:t>
      </w:r>
      <w:r w:rsidRPr="002E416E">
        <w:rPr>
          <w:rFonts w:ascii="GHEA Grapalat" w:hAnsi="GHEA Grapalat"/>
          <w:sz w:val="24"/>
          <w:szCs w:val="24"/>
        </w:rPr>
        <w:t xml:space="preserve"> - реквизит опционален, может повторяться не более </w:t>
      </w:r>
      <w:r w:rsidRPr="002E416E">
        <w:rPr>
          <w:rFonts w:ascii="GHEA Grapalat" w:hAnsi="GHEA Grapalat"/>
          <w:sz w:val="24"/>
          <w:szCs w:val="24"/>
          <w:lang w:val="en-US" w:eastAsia="en-US" w:bidi="en-US"/>
        </w:rPr>
        <w:t>m</w:t>
      </w:r>
      <w:r w:rsidRPr="002E416E">
        <w:rPr>
          <w:rFonts w:ascii="GHEA Grapalat" w:hAnsi="GHEA Grapalat"/>
          <w:sz w:val="24"/>
          <w:szCs w:val="24"/>
        </w:rPr>
        <w:t xml:space="preserve"> раз (</w:t>
      </w:r>
      <w:r w:rsidRPr="002E416E">
        <w:rPr>
          <w:rFonts w:ascii="GHEA Grapalat" w:hAnsi="GHEA Grapalat"/>
          <w:sz w:val="24"/>
          <w:szCs w:val="24"/>
          <w:lang w:val="en-US" w:eastAsia="en-US" w:bidi="en-US"/>
        </w:rPr>
        <w:t>m</w:t>
      </w:r>
      <w:r w:rsidRPr="002E416E">
        <w:rPr>
          <w:rFonts w:ascii="GHEA Grapalat" w:hAnsi="GHEA Grapalat"/>
          <w:sz w:val="24"/>
          <w:szCs w:val="24"/>
        </w:rPr>
        <w:t xml:space="preserve"> &gt; 1).</w:t>
      </w:r>
    </w:p>
    <w:p w:rsidR="009B6A66" w:rsidRPr="002E416E" w:rsidRDefault="009B6A66" w:rsidP="006E3F7A">
      <w:pPr>
        <w:pStyle w:val="Bodytext20"/>
        <w:shd w:val="clear" w:color="auto" w:fill="auto"/>
        <w:spacing w:before="0" w:after="120" w:line="240" w:lineRule="auto"/>
        <w:ind w:left="567" w:firstLine="567"/>
        <w:rPr>
          <w:rFonts w:ascii="GHEA Grapalat" w:hAnsi="GHEA Grapalat"/>
          <w:sz w:val="24"/>
          <w:szCs w:val="24"/>
        </w:rPr>
      </w:pPr>
    </w:p>
    <w:p w:rsidR="006F1A3A" w:rsidRPr="002E416E" w:rsidRDefault="002E416E" w:rsidP="009B6A66">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III.</w:t>
      </w:r>
      <w:r w:rsidR="005C5F64">
        <w:rPr>
          <w:rFonts w:ascii="GHEA Grapalat" w:hAnsi="GHEA Grapalat"/>
          <w:sz w:val="24"/>
          <w:szCs w:val="24"/>
        </w:rPr>
        <w:t xml:space="preserve"> </w:t>
      </w:r>
      <w:r w:rsidRPr="002E416E">
        <w:rPr>
          <w:rFonts w:ascii="GHEA Grapalat" w:hAnsi="GHEA Grapalat"/>
          <w:sz w:val="24"/>
          <w:szCs w:val="24"/>
        </w:rPr>
        <w:t>Основные понятия</w:t>
      </w: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8.</w:t>
      </w:r>
      <w:r w:rsidR="009B6A66">
        <w:rPr>
          <w:rFonts w:ascii="GHEA Grapalat" w:hAnsi="GHEA Grapalat"/>
          <w:sz w:val="24"/>
          <w:szCs w:val="24"/>
        </w:rPr>
        <w:t xml:space="preserve"> </w:t>
      </w:r>
      <w:r w:rsidRPr="002E416E">
        <w:rPr>
          <w:rFonts w:ascii="GHEA Grapalat" w:hAnsi="GHEA Grapalat"/>
          <w:sz w:val="24"/>
          <w:szCs w:val="24"/>
        </w:rPr>
        <w:t>Для целей настоящего Описания используются понятия, которые означают следующее:</w:t>
      </w: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«базисная модель данных» - часть модели данных, содержащая типы и </w:t>
      </w:r>
      <w:r w:rsidRPr="002E416E">
        <w:rPr>
          <w:rFonts w:ascii="GHEA Grapalat" w:hAnsi="GHEA Grapalat"/>
          <w:sz w:val="24"/>
          <w:szCs w:val="24"/>
        </w:rPr>
        <w:lastRenderedPageBreak/>
        <w:t>элементы данных, которые могут повторно использоваться на всех уровнях моделирования, являются семантически нейтральными и не отражают специфику предметных областей;</w:t>
      </w: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«модель данных» - представление юридических фактов (обстоятельств, действий или событий), связей между ними и их состояний в виде графического и (или) словесного описания, пригодное</w:t>
      </w:r>
      <w:r w:rsidRPr="002E416E">
        <w:rPr>
          <w:rFonts w:ascii="GHEA Grapalat" w:hAnsi="GHEA Grapalat"/>
          <w:sz w:val="24"/>
          <w:szCs w:val="24"/>
          <w:lang w:eastAsia="en-US" w:bidi="en-US"/>
        </w:rPr>
        <w:t xml:space="preserve"> </w:t>
      </w:r>
      <w:r w:rsidRPr="002E416E">
        <w:rPr>
          <w:rFonts w:ascii="GHEA Grapalat" w:hAnsi="GHEA Grapalat"/>
          <w:sz w:val="24"/>
          <w:szCs w:val="24"/>
        </w:rPr>
        <w:t>для передачи, интерпретации и обработки формализованным образом, ограниченное рамками предметных областей реализации общих процессов;</w:t>
      </w: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«модель данных предметной области» - часть модели данных, содержащая повторно используемые для построения структур электронных документов и сведений объекты, отражающие специфику определенной предметной области, сами являющиеся результатом моделирования, в том числе с использованием объектов базисной модели данных;</w:t>
      </w: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«предметная область» - сфера деятельности Евразийской экономической комиссии и (или) уполномоченных органов государств - членов Союза или ее часть, в которой реализуются полномочия, предусмотренные международными договорами и актами, составляющими право Союза, и законодательством государств-членов соответственно;</w:t>
      </w: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«реестр структур электронных документов и сведений» - реестр, включающий в себя полный перечень структур электронных документов и сведений, используемых при реализации информационного взаимодействия в интегрированной информационной системе, определенный Решением Коллегии Евразийской экономической комиссии от 30 сентября 2014 г. № 180;</w:t>
      </w: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w:t>
      </w:r>
      <w:r w:rsidRPr="002E416E">
        <w:rPr>
          <w:rFonts w:ascii="GHEA Grapalat" w:hAnsi="GHEA Grapalat"/>
          <w:sz w:val="24"/>
          <w:szCs w:val="24"/>
          <w:lang w:eastAsia="en-US" w:bidi="en-US"/>
        </w:rPr>
        <w:t xml:space="preserve"> </w:t>
      </w:r>
      <w:r w:rsidRPr="002E416E">
        <w:rPr>
          <w:rFonts w:ascii="GHEA Grapalat" w:hAnsi="GHEA Grapalat"/>
          <w:sz w:val="24"/>
          <w:szCs w:val="24"/>
        </w:rPr>
        <w:t>торговли общего процесса «Формирование, ведение и использование общего реестра владельцев складов временного хранения», утвержденных Решением Коллегии Евразийской экономической комиссии от 28 сентября 2015 г. № 126.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утвержденный Решением Коллегии Евразийской экономической комиссии от 28 сентября 2015 г. № 126.</w:t>
      </w:r>
    </w:p>
    <w:p w:rsidR="006F1A3A" w:rsidRPr="002E416E" w:rsidRDefault="002E416E" w:rsidP="009B6A66">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lastRenderedPageBreak/>
        <w:t>IV.</w:t>
      </w:r>
      <w:r w:rsidR="009B6A66">
        <w:rPr>
          <w:rFonts w:ascii="GHEA Grapalat" w:hAnsi="GHEA Grapalat"/>
          <w:sz w:val="24"/>
          <w:szCs w:val="24"/>
        </w:rPr>
        <w:t xml:space="preserve"> </w:t>
      </w:r>
      <w:r w:rsidRPr="002E416E">
        <w:rPr>
          <w:rFonts w:ascii="GHEA Grapalat" w:hAnsi="GHEA Grapalat"/>
          <w:sz w:val="24"/>
          <w:szCs w:val="24"/>
        </w:rPr>
        <w:t>Структуры электронных документов и сведений</w:t>
      </w:r>
    </w:p>
    <w:p w:rsidR="006F1A3A" w:rsidRPr="002E416E" w:rsidRDefault="002E416E" w:rsidP="009B6A66">
      <w:pPr>
        <w:pStyle w:val="Bodytext20"/>
        <w:shd w:val="clear" w:color="auto" w:fill="auto"/>
        <w:spacing w:before="0" w:after="120" w:line="240" w:lineRule="auto"/>
        <w:ind w:firstLine="567"/>
        <w:jc w:val="left"/>
        <w:rPr>
          <w:rFonts w:ascii="GHEA Grapalat" w:hAnsi="GHEA Grapalat"/>
          <w:sz w:val="24"/>
          <w:szCs w:val="24"/>
        </w:rPr>
      </w:pPr>
      <w:r w:rsidRPr="002E416E">
        <w:rPr>
          <w:rFonts w:ascii="GHEA Grapalat" w:hAnsi="GHEA Grapalat"/>
          <w:sz w:val="24"/>
          <w:szCs w:val="24"/>
        </w:rPr>
        <w:t>9.</w:t>
      </w:r>
      <w:r w:rsidR="009B6A66">
        <w:rPr>
          <w:rFonts w:ascii="GHEA Grapalat" w:hAnsi="GHEA Grapalat"/>
          <w:sz w:val="24"/>
          <w:szCs w:val="24"/>
        </w:rPr>
        <w:t xml:space="preserve"> </w:t>
      </w:r>
      <w:r w:rsidRPr="002E416E">
        <w:rPr>
          <w:rFonts w:ascii="GHEA Grapalat" w:hAnsi="GHEA Grapalat"/>
          <w:sz w:val="24"/>
          <w:szCs w:val="24"/>
        </w:rPr>
        <w:t>Перечень структур электронных документов и сведений приведен в таблице 1.</w:t>
      </w:r>
    </w:p>
    <w:p w:rsidR="009B6A66" w:rsidRDefault="009B6A66" w:rsidP="002E416E">
      <w:pPr>
        <w:pStyle w:val="Tablecaption0"/>
        <w:shd w:val="clear" w:color="auto" w:fill="auto"/>
        <w:spacing w:after="120" w:line="240" w:lineRule="auto"/>
        <w:jc w:val="left"/>
        <w:rPr>
          <w:rFonts w:ascii="GHEA Grapalat" w:hAnsi="GHEA Grapalat"/>
          <w:sz w:val="24"/>
          <w:szCs w:val="24"/>
        </w:rPr>
      </w:pPr>
    </w:p>
    <w:p w:rsidR="006F1A3A" w:rsidRDefault="002E416E" w:rsidP="009B6A66">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1</w:t>
      </w:r>
    </w:p>
    <w:p w:rsidR="009B6A66" w:rsidRPr="002E416E" w:rsidRDefault="009B6A66" w:rsidP="009B6A66">
      <w:pPr>
        <w:pStyle w:val="Tablecaption0"/>
        <w:shd w:val="clear" w:color="auto" w:fill="auto"/>
        <w:spacing w:after="120" w:line="240" w:lineRule="auto"/>
        <w:rPr>
          <w:rFonts w:ascii="GHEA Grapalat" w:hAnsi="GHEA Grapalat"/>
          <w:sz w:val="24"/>
          <w:szCs w:val="24"/>
        </w:rPr>
      </w:pPr>
    </w:p>
    <w:p w:rsidR="006F1A3A" w:rsidRPr="002E416E" w:rsidRDefault="002E416E" w:rsidP="009B6A66">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Перечень структур электронных документов и сведений</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672"/>
        <w:gridCol w:w="2223"/>
        <w:gridCol w:w="2621"/>
        <w:gridCol w:w="3848"/>
      </w:tblGrid>
      <w:tr w:rsidR="006F1A3A" w:rsidRPr="002E416E" w:rsidTr="009B6A66">
        <w:trPr>
          <w:jc w:val="center"/>
        </w:trPr>
        <w:tc>
          <w:tcPr>
            <w:tcW w:w="672" w:type="dxa"/>
            <w:tcBorders>
              <w:top w:val="single" w:sz="4" w:space="0" w:color="auto"/>
              <w:left w:val="single" w:sz="4" w:space="0" w:color="auto"/>
            </w:tcBorders>
            <w:shd w:val="clear" w:color="auto" w:fill="FFFFFF"/>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w:t>
            </w:r>
          </w:p>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п/п</w:t>
            </w:r>
          </w:p>
        </w:tc>
        <w:tc>
          <w:tcPr>
            <w:tcW w:w="2223"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Идентификатор</w:t>
            </w:r>
          </w:p>
        </w:tc>
        <w:tc>
          <w:tcPr>
            <w:tcW w:w="2621"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Имя</w:t>
            </w:r>
          </w:p>
        </w:tc>
        <w:tc>
          <w:tcPr>
            <w:tcW w:w="3848" w:type="dxa"/>
            <w:tcBorders>
              <w:top w:val="single" w:sz="4" w:space="0" w:color="auto"/>
              <w:left w:val="single" w:sz="4" w:space="0" w:color="auto"/>
              <w:righ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Пространство имен</w:t>
            </w:r>
          </w:p>
        </w:tc>
      </w:tr>
      <w:tr w:rsidR="006F1A3A" w:rsidRPr="002E416E" w:rsidTr="009B6A66">
        <w:trPr>
          <w:jc w:val="center"/>
        </w:trPr>
        <w:tc>
          <w:tcPr>
            <w:tcW w:w="672" w:type="dxa"/>
            <w:tcBorders>
              <w:top w:val="single" w:sz="4" w:space="0" w:color="auto"/>
              <w:left w:val="single" w:sz="4" w:space="0" w:color="auto"/>
            </w:tcBorders>
            <w:shd w:val="clear" w:color="auto" w:fill="FFFFFF"/>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c>
          <w:tcPr>
            <w:tcW w:w="2223"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2</w:t>
            </w:r>
          </w:p>
        </w:tc>
        <w:tc>
          <w:tcPr>
            <w:tcW w:w="2621"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3</w:t>
            </w:r>
          </w:p>
        </w:tc>
        <w:tc>
          <w:tcPr>
            <w:tcW w:w="3848" w:type="dxa"/>
            <w:tcBorders>
              <w:top w:val="single" w:sz="4" w:space="0" w:color="auto"/>
              <w:left w:val="single" w:sz="4" w:space="0" w:color="auto"/>
              <w:righ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4</w:t>
            </w:r>
          </w:p>
        </w:tc>
      </w:tr>
      <w:tr w:rsidR="006F1A3A" w:rsidRPr="002E416E" w:rsidTr="009B6A66">
        <w:trPr>
          <w:jc w:val="center"/>
        </w:trPr>
        <w:tc>
          <w:tcPr>
            <w:tcW w:w="672" w:type="dxa"/>
            <w:tcBorders>
              <w:top w:val="single" w:sz="4" w:space="0" w:color="auto"/>
              <w:left w:val="single" w:sz="4" w:space="0" w:color="auto"/>
            </w:tcBorders>
            <w:shd w:val="clear" w:color="auto" w:fill="FFFFFF"/>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c>
          <w:tcPr>
            <w:tcW w:w="8692" w:type="dxa"/>
            <w:gridSpan w:val="3"/>
            <w:tcBorders>
              <w:top w:val="single" w:sz="4" w:space="0" w:color="auto"/>
              <w:left w:val="single" w:sz="4" w:space="0" w:color="auto"/>
              <w:righ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Структуры электронных документов и сведений в базисной модели</w:t>
            </w:r>
          </w:p>
        </w:tc>
      </w:tr>
      <w:tr w:rsidR="006F1A3A" w:rsidRPr="003A2A59" w:rsidTr="009B6A66">
        <w:trPr>
          <w:jc w:val="center"/>
        </w:trPr>
        <w:tc>
          <w:tcPr>
            <w:tcW w:w="672" w:type="dxa"/>
            <w:tcBorders>
              <w:top w:val="single" w:sz="4" w:space="0" w:color="auto"/>
              <w:left w:val="single" w:sz="4" w:space="0" w:color="auto"/>
            </w:tcBorders>
            <w:shd w:val="clear" w:color="auto" w:fill="FFFFFF"/>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1.1</w:t>
            </w:r>
          </w:p>
        </w:tc>
        <w:tc>
          <w:tcPr>
            <w:tcW w:w="2223" w:type="dxa"/>
            <w:tcBorders>
              <w:top w:val="single" w:sz="4" w:space="0" w:color="auto"/>
              <w:left w:val="single" w:sz="4" w:space="0" w:color="auto"/>
            </w:tcBorders>
            <w:shd w:val="clear" w:color="auto" w:fill="FFFFFF"/>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lang w:val="en-US" w:eastAsia="en-US" w:bidi="en-US"/>
              </w:rPr>
              <w:t>R</w:t>
            </w:r>
            <w:r w:rsidRPr="009B6A66">
              <w:rPr>
                <w:rStyle w:val="Bodytext212pt"/>
                <w:rFonts w:ascii="GHEA Grapalat" w:hAnsi="GHEA Grapalat"/>
                <w:sz w:val="20"/>
                <w:szCs w:val="20"/>
              </w:rPr>
              <w:t>.006</w:t>
            </w:r>
          </w:p>
        </w:tc>
        <w:tc>
          <w:tcPr>
            <w:tcW w:w="2621"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80" w:firstLine="0"/>
              <w:jc w:val="left"/>
              <w:rPr>
                <w:rFonts w:ascii="GHEA Grapalat" w:hAnsi="GHEA Grapalat"/>
                <w:sz w:val="20"/>
                <w:szCs w:val="20"/>
              </w:rPr>
            </w:pPr>
            <w:r w:rsidRPr="009B6A66">
              <w:rPr>
                <w:rStyle w:val="Bodytext212pt"/>
                <w:rFonts w:ascii="GHEA Grapalat" w:hAnsi="GHEA Grapalat"/>
                <w:sz w:val="20"/>
                <w:szCs w:val="20"/>
              </w:rPr>
              <w:t>уведомление о результате обработки</w:t>
            </w:r>
          </w:p>
        </w:tc>
        <w:tc>
          <w:tcPr>
            <w:tcW w:w="3848" w:type="dxa"/>
            <w:tcBorders>
              <w:top w:val="single" w:sz="4" w:space="0" w:color="auto"/>
              <w:left w:val="single" w:sz="4" w:space="0" w:color="auto"/>
              <w:right w:val="single" w:sz="4" w:space="0" w:color="auto"/>
            </w:tcBorders>
            <w:shd w:val="clear" w:color="auto" w:fill="FFFFFF"/>
            <w:vAlign w:val="center"/>
          </w:tcPr>
          <w:p w:rsidR="006F1A3A" w:rsidRPr="003A2A59" w:rsidRDefault="002E416E" w:rsidP="009B6A66">
            <w:pPr>
              <w:pStyle w:val="Bodytext20"/>
              <w:shd w:val="clear" w:color="auto" w:fill="auto"/>
              <w:spacing w:before="0" w:after="120" w:line="240" w:lineRule="auto"/>
              <w:ind w:left="80" w:firstLine="0"/>
              <w:jc w:val="left"/>
              <w:rPr>
                <w:rStyle w:val="Bodytext212pt1"/>
                <w:rFonts w:ascii="GHEA Grapalat" w:hAnsi="GHEA Grapalat"/>
                <w:sz w:val="20"/>
                <w:szCs w:val="20"/>
                <w:lang w:eastAsia="ru-RU" w:bidi="ru-RU"/>
              </w:rPr>
            </w:pPr>
            <w:r w:rsidRPr="003A2A59">
              <w:rPr>
                <w:rStyle w:val="Bodytext212pt1"/>
                <w:rFonts w:ascii="GHEA Grapalat" w:hAnsi="GHEA Grapalat"/>
                <w:sz w:val="20"/>
                <w:szCs w:val="20"/>
                <w:lang w:eastAsia="ru-RU" w:bidi="ru-RU"/>
              </w:rPr>
              <w:t>urn:</w:t>
            </w:r>
            <w:r w:rsidRPr="009B6A66">
              <w:rPr>
                <w:rStyle w:val="Bodytext212pt1"/>
                <w:rFonts w:ascii="GHEA Grapalat" w:hAnsi="GHEA Grapalat"/>
                <w:sz w:val="20"/>
                <w:szCs w:val="20"/>
                <w:lang w:val="ru-RU" w:eastAsia="ru-RU" w:bidi="ru-RU"/>
              </w:rPr>
              <w:t>ЕЕС</w:t>
            </w:r>
            <w:r w:rsidRPr="003A2A59">
              <w:rPr>
                <w:rStyle w:val="Bodytext212pt1"/>
                <w:rFonts w:ascii="GHEA Grapalat" w:hAnsi="GHEA Grapalat"/>
                <w:sz w:val="20"/>
                <w:szCs w:val="20"/>
                <w:lang w:eastAsia="ru-RU" w:bidi="ru-RU"/>
              </w:rPr>
              <w:t>:R:ProcessingResultDetails:</w:t>
            </w:r>
          </w:p>
          <w:p w:rsidR="006F1A3A" w:rsidRPr="003A2A59" w:rsidRDefault="002E416E" w:rsidP="009B6A66">
            <w:pPr>
              <w:pStyle w:val="Bodytext20"/>
              <w:shd w:val="clear" w:color="auto" w:fill="auto"/>
              <w:spacing w:before="0" w:after="120" w:line="240" w:lineRule="auto"/>
              <w:ind w:left="80" w:firstLine="0"/>
              <w:jc w:val="left"/>
              <w:rPr>
                <w:rStyle w:val="Bodytext212pt1"/>
                <w:rFonts w:ascii="GHEA Grapalat" w:hAnsi="GHEA Grapalat"/>
                <w:sz w:val="20"/>
                <w:szCs w:val="20"/>
                <w:lang w:eastAsia="ru-RU" w:bidi="ru-RU"/>
              </w:rPr>
            </w:pPr>
            <w:r w:rsidRPr="003A2A59">
              <w:rPr>
                <w:rStyle w:val="Bodytext212pt1"/>
                <w:rFonts w:ascii="GHEA Grapalat" w:hAnsi="GHEA Grapalat"/>
                <w:sz w:val="20"/>
                <w:szCs w:val="20"/>
                <w:lang w:eastAsia="ru-RU" w:bidi="ru-RU"/>
              </w:rPr>
              <w:t>v1.0.0</w:t>
            </w:r>
          </w:p>
        </w:tc>
      </w:tr>
      <w:tr w:rsidR="006F1A3A" w:rsidRPr="003A2A59" w:rsidTr="009B6A66">
        <w:trPr>
          <w:jc w:val="center"/>
        </w:trPr>
        <w:tc>
          <w:tcPr>
            <w:tcW w:w="672" w:type="dxa"/>
            <w:tcBorders>
              <w:top w:val="single" w:sz="4" w:space="0" w:color="auto"/>
              <w:left w:val="single" w:sz="4" w:space="0" w:color="auto"/>
              <w:bottom w:val="single" w:sz="4" w:space="0" w:color="auto"/>
            </w:tcBorders>
            <w:shd w:val="clear" w:color="auto" w:fill="FFFFFF"/>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1.2</w:t>
            </w:r>
          </w:p>
        </w:tc>
        <w:tc>
          <w:tcPr>
            <w:tcW w:w="2223" w:type="dxa"/>
            <w:tcBorders>
              <w:top w:val="single" w:sz="4" w:space="0" w:color="auto"/>
              <w:left w:val="single" w:sz="4" w:space="0" w:color="auto"/>
              <w:bottom w:val="single" w:sz="4" w:space="0" w:color="auto"/>
            </w:tcBorders>
            <w:shd w:val="clear" w:color="auto" w:fill="FFFFFF"/>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lang w:val="en-US" w:eastAsia="en-US" w:bidi="en-US"/>
              </w:rPr>
              <w:t>R</w:t>
            </w:r>
            <w:r w:rsidRPr="009B6A66">
              <w:rPr>
                <w:rStyle w:val="Bodytext212pt"/>
                <w:rFonts w:ascii="GHEA Grapalat" w:hAnsi="GHEA Grapalat"/>
                <w:sz w:val="20"/>
                <w:szCs w:val="20"/>
              </w:rPr>
              <w:t>.007</w:t>
            </w:r>
          </w:p>
        </w:tc>
        <w:tc>
          <w:tcPr>
            <w:tcW w:w="2621" w:type="dxa"/>
            <w:tcBorders>
              <w:top w:val="single" w:sz="4" w:space="0" w:color="auto"/>
              <w:left w:val="single" w:sz="4" w:space="0" w:color="auto"/>
              <w:bottom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80" w:firstLine="0"/>
              <w:jc w:val="left"/>
              <w:rPr>
                <w:rFonts w:ascii="GHEA Grapalat" w:hAnsi="GHEA Grapalat"/>
                <w:sz w:val="20"/>
                <w:szCs w:val="20"/>
              </w:rPr>
            </w:pPr>
            <w:r w:rsidRPr="009B6A66">
              <w:rPr>
                <w:rStyle w:val="Bodytext212pt"/>
                <w:rFonts w:ascii="GHEA Grapalat" w:hAnsi="GHEA Grapalat"/>
                <w:sz w:val="20"/>
                <w:szCs w:val="20"/>
              </w:rPr>
              <w:t>состояние</w:t>
            </w:r>
            <w:r w:rsidRPr="009B6A66">
              <w:rPr>
                <w:rStyle w:val="Bodytext212pt"/>
                <w:rFonts w:ascii="GHEA Grapalat" w:hAnsi="GHEA Grapalat"/>
                <w:sz w:val="20"/>
                <w:szCs w:val="20"/>
                <w:lang w:val="en-US" w:eastAsia="en-US" w:bidi="en-US"/>
              </w:rPr>
              <w:t xml:space="preserve"> </w:t>
            </w:r>
            <w:r w:rsidRPr="009B6A66">
              <w:rPr>
                <w:rStyle w:val="Bodytext212pt"/>
                <w:rFonts w:ascii="GHEA Grapalat" w:hAnsi="GHEA Grapalat"/>
                <w:sz w:val="20"/>
                <w:szCs w:val="20"/>
              </w:rPr>
              <w:t>актуализации общего ресурса</w:t>
            </w:r>
          </w:p>
        </w:tc>
        <w:tc>
          <w:tcPr>
            <w:tcW w:w="3848" w:type="dxa"/>
            <w:tcBorders>
              <w:top w:val="single" w:sz="4" w:space="0" w:color="auto"/>
              <w:left w:val="single" w:sz="4" w:space="0" w:color="auto"/>
              <w:bottom w:val="single" w:sz="4" w:space="0" w:color="auto"/>
              <w:right w:val="single" w:sz="4" w:space="0" w:color="auto"/>
            </w:tcBorders>
            <w:shd w:val="clear" w:color="auto" w:fill="FFFFFF"/>
          </w:tcPr>
          <w:p w:rsidR="006F1A3A" w:rsidRPr="003A2A59" w:rsidRDefault="002E416E" w:rsidP="009B6A66">
            <w:pPr>
              <w:pStyle w:val="Bodytext20"/>
              <w:shd w:val="clear" w:color="auto" w:fill="auto"/>
              <w:spacing w:before="0" w:after="120" w:line="240" w:lineRule="auto"/>
              <w:ind w:left="80" w:firstLine="0"/>
              <w:jc w:val="left"/>
              <w:rPr>
                <w:rStyle w:val="Bodytext212pt1"/>
                <w:rFonts w:ascii="GHEA Grapalat" w:hAnsi="GHEA Grapalat"/>
                <w:sz w:val="20"/>
                <w:szCs w:val="20"/>
                <w:lang w:eastAsia="ru-RU" w:bidi="ru-RU"/>
              </w:rPr>
            </w:pPr>
            <w:r w:rsidRPr="003A2A59">
              <w:rPr>
                <w:rStyle w:val="Bodytext212pt1"/>
                <w:rFonts w:ascii="GHEA Grapalat" w:hAnsi="GHEA Grapalat"/>
                <w:sz w:val="20"/>
                <w:szCs w:val="20"/>
                <w:lang w:eastAsia="ru-RU" w:bidi="ru-RU"/>
              </w:rPr>
              <w:t>urn:</w:t>
            </w:r>
            <w:r w:rsidRPr="009B6A66">
              <w:rPr>
                <w:rStyle w:val="Bodytext212pt1"/>
                <w:rFonts w:ascii="GHEA Grapalat" w:hAnsi="GHEA Grapalat"/>
                <w:sz w:val="20"/>
                <w:szCs w:val="20"/>
                <w:lang w:val="ru-RU" w:eastAsia="ru-RU" w:bidi="ru-RU"/>
              </w:rPr>
              <w:t>ЕЕС</w:t>
            </w:r>
            <w:r w:rsidRPr="003A2A59">
              <w:rPr>
                <w:rStyle w:val="Bodytext212pt1"/>
                <w:rFonts w:ascii="GHEA Grapalat" w:hAnsi="GHEA Grapalat"/>
                <w:sz w:val="20"/>
                <w:szCs w:val="20"/>
                <w:lang w:eastAsia="ru-RU" w:bidi="ru-RU"/>
              </w:rPr>
              <w:t>:R:ResourceStatusDetails:</w:t>
            </w:r>
          </w:p>
          <w:p w:rsidR="006F1A3A" w:rsidRPr="003A2A59" w:rsidRDefault="002E416E" w:rsidP="009B6A66">
            <w:pPr>
              <w:pStyle w:val="Bodytext20"/>
              <w:shd w:val="clear" w:color="auto" w:fill="auto"/>
              <w:spacing w:before="0" w:after="120" w:line="240" w:lineRule="auto"/>
              <w:ind w:left="80" w:firstLine="0"/>
              <w:jc w:val="left"/>
              <w:rPr>
                <w:rStyle w:val="Bodytext212pt1"/>
                <w:rFonts w:ascii="GHEA Grapalat" w:hAnsi="GHEA Grapalat"/>
                <w:sz w:val="20"/>
                <w:szCs w:val="20"/>
                <w:lang w:eastAsia="ru-RU" w:bidi="ru-RU"/>
              </w:rPr>
            </w:pPr>
            <w:r w:rsidRPr="003A2A59">
              <w:rPr>
                <w:rStyle w:val="Bodytext212pt1"/>
                <w:rFonts w:ascii="GHEA Grapalat" w:hAnsi="GHEA Grapalat"/>
                <w:sz w:val="20"/>
                <w:szCs w:val="20"/>
                <w:lang w:eastAsia="ru-RU" w:bidi="ru-RU"/>
              </w:rPr>
              <w:t>v1.0.0</w:t>
            </w:r>
          </w:p>
        </w:tc>
      </w:tr>
      <w:tr w:rsidR="006F1A3A" w:rsidRPr="002E416E" w:rsidTr="009B6A66">
        <w:trPr>
          <w:jc w:val="center"/>
        </w:trPr>
        <w:tc>
          <w:tcPr>
            <w:tcW w:w="672" w:type="dxa"/>
            <w:tcBorders>
              <w:top w:val="single" w:sz="4" w:space="0" w:color="auto"/>
              <w:left w:val="single" w:sz="4" w:space="0" w:color="auto"/>
            </w:tcBorders>
            <w:shd w:val="clear" w:color="auto" w:fill="FFFFFF"/>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2</w:t>
            </w:r>
          </w:p>
        </w:tc>
        <w:tc>
          <w:tcPr>
            <w:tcW w:w="8692" w:type="dxa"/>
            <w:gridSpan w:val="3"/>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80" w:firstLine="0"/>
              <w:jc w:val="center"/>
              <w:rPr>
                <w:rStyle w:val="Bodytext212pt1"/>
                <w:rFonts w:ascii="GHEA Grapalat" w:hAnsi="GHEA Grapalat"/>
                <w:sz w:val="20"/>
                <w:szCs w:val="20"/>
                <w:lang w:val="ru-RU" w:eastAsia="ru-RU" w:bidi="ru-RU"/>
              </w:rPr>
            </w:pPr>
            <w:r w:rsidRPr="009B6A66">
              <w:rPr>
                <w:rStyle w:val="Bodytext212pt1"/>
                <w:rFonts w:ascii="GHEA Grapalat" w:hAnsi="GHEA Grapalat"/>
                <w:sz w:val="20"/>
                <w:szCs w:val="20"/>
                <w:lang w:val="ru-RU" w:eastAsia="ru-RU" w:bidi="ru-RU"/>
              </w:rPr>
              <w:t>Структуры электронных документов и сведений в предметной области «Таможенное администрирование »</w:t>
            </w:r>
          </w:p>
        </w:tc>
      </w:tr>
      <w:tr w:rsidR="006F1A3A" w:rsidRPr="002E416E" w:rsidTr="009B6A66">
        <w:trPr>
          <w:jc w:val="center"/>
        </w:trPr>
        <w:tc>
          <w:tcPr>
            <w:tcW w:w="672" w:type="dxa"/>
            <w:tcBorders>
              <w:top w:val="single" w:sz="4" w:space="0" w:color="auto"/>
              <w:left w:val="single" w:sz="4" w:space="0" w:color="auto"/>
              <w:bottom w:val="single" w:sz="4" w:space="0" w:color="auto"/>
            </w:tcBorders>
            <w:shd w:val="clear" w:color="auto" w:fill="FFFFFF"/>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2.1</w:t>
            </w:r>
          </w:p>
        </w:tc>
        <w:tc>
          <w:tcPr>
            <w:tcW w:w="2223" w:type="dxa"/>
            <w:tcBorders>
              <w:top w:val="single" w:sz="4" w:space="0" w:color="auto"/>
              <w:left w:val="single" w:sz="4" w:space="0" w:color="auto"/>
              <w:bottom w:val="single" w:sz="4" w:space="0" w:color="auto"/>
            </w:tcBorders>
            <w:shd w:val="clear" w:color="auto" w:fill="FFFFFF"/>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lang w:val="en-US" w:eastAsia="en-US" w:bidi="en-US"/>
              </w:rPr>
              <w:t>R.CA.CC.08.001</w:t>
            </w:r>
          </w:p>
        </w:tc>
        <w:tc>
          <w:tcPr>
            <w:tcW w:w="2621" w:type="dxa"/>
            <w:tcBorders>
              <w:top w:val="single" w:sz="4" w:space="0" w:color="auto"/>
              <w:left w:val="single" w:sz="4" w:space="0" w:color="auto"/>
              <w:bottom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80" w:firstLine="0"/>
              <w:jc w:val="left"/>
              <w:rPr>
                <w:rFonts w:ascii="GHEA Grapalat" w:hAnsi="GHEA Grapalat"/>
                <w:sz w:val="20"/>
                <w:szCs w:val="20"/>
              </w:rPr>
            </w:pPr>
            <w:r w:rsidRPr="009B6A66">
              <w:rPr>
                <w:rStyle w:val="Bodytext212pt1"/>
                <w:rFonts w:ascii="GHEA Grapalat" w:hAnsi="GHEA Grapalat"/>
                <w:sz w:val="20"/>
                <w:szCs w:val="20"/>
                <w:lang w:val="ru-RU" w:eastAsia="ru-RU" w:bidi="ru-RU"/>
              </w:rPr>
              <w:t>реестр</w:t>
            </w:r>
            <w:r w:rsidRPr="009B6A66">
              <w:rPr>
                <w:rStyle w:val="Bodytext212pt"/>
                <w:rFonts w:ascii="GHEA Grapalat" w:hAnsi="GHEA Grapalat"/>
                <w:sz w:val="20"/>
                <w:szCs w:val="20"/>
              </w:rPr>
              <w:t xml:space="preserve"> владельцев складов временного хранения</w:t>
            </w:r>
          </w:p>
        </w:tc>
        <w:tc>
          <w:tcPr>
            <w:tcW w:w="3848" w:type="dxa"/>
            <w:tcBorders>
              <w:top w:val="single" w:sz="4" w:space="0" w:color="auto"/>
              <w:left w:val="single" w:sz="4" w:space="0" w:color="auto"/>
              <w:bottom w:val="single" w:sz="4" w:space="0" w:color="auto"/>
              <w:right w:val="single" w:sz="4" w:space="0" w:color="auto"/>
            </w:tcBorders>
            <w:shd w:val="clear" w:color="auto" w:fill="FFFFFF"/>
          </w:tcPr>
          <w:p w:rsidR="006F1A3A" w:rsidRPr="003A2A59" w:rsidRDefault="002E416E" w:rsidP="009B6A66">
            <w:pPr>
              <w:pStyle w:val="Bodytext20"/>
              <w:shd w:val="clear" w:color="auto" w:fill="auto"/>
              <w:spacing w:before="0" w:after="120" w:line="240" w:lineRule="auto"/>
              <w:ind w:left="80" w:firstLine="0"/>
              <w:jc w:val="left"/>
              <w:rPr>
                <w:rStyle w:val="Bodytext212pt1"/>
                <w:rFonts w:ascii="GHEA Grapalat" w:hAnsi="GHEA Grapalat"/>
                <w:sz w:val="20"/>
                <w:szCs w:val="20"/>
                <w:lang w:eastAsia="ru-RU" w:bidi="ru-RU"/>
              </w:rPr>
            </w:pPr>
            <w:r w:rsidRPr="003A2A59">
              <w:rPr>
                <w:rStyle w:val="Bodytext212pt1"/>
                <w:rFonts w:ascii="GHEA Grapalat" w:hAnsi="GHEA Grapalat"/>
                <w:sz w:val="20"/>
                <w:szCs w:val="20"/>
                <w:lang w:eastAsia="ru-RU" w:bidi="ru-RU"/>
              </w:rPr>
              <w:t>urn:</w:t>
            </w:r>
            <w:r w:rsidRPr="009B6A66">
              <w:rPr>
                <w:rStyle w:val="Bodytext212pt1"/>
                <w:rFonts w:ascii="GHEA Grapalat" w:hAnsi="GHEA Grapalat"/>
                <w:sz w:val="20"/>
                <w:szCs w:val="20"/>
                <w:lang w:val="ru-RU" w:eastAsia="ru-RU" w:bidi="ru-RU"/>
              </w:rPr>
              <w:t>ЕЕС</w:t>
            </w:r>
            <w:r w:rsidRPr="003A2A59">
              <w:rPr>
                <w:rStyle w:val="Bodytext212pt1"/>
                <w:rFonts w:ascii="GHEA Grapalat" w:hAnsi="GHEA Grapalat"/>
                <w:sz w:val="20"/>
                <w:szCs w:val="20"/>
                <w:lang w:eastAsia="ru-RU" w:bidi="ru-RU"/>
              </w:rPr>
              <w:t>:R:CA:CC:08:RegisterTSW:</w:t>
            </w:r>
          </w:p>
          <w:p w:rsidR="006F1A3A" w:rsidRPr="009B6A66" w:rsidRDefault="002E416E" w:rsidP="009B6A66">
            <w:pPr>
              <w:pStyle w:val="Bodytext20"/>
              <w:shd w:val="clear" w:color="auto" w:fill="auto"/>
              <w:spacing w:before="0" w:after="120" w:line="240" w:lineRule="auto"/>
              <w:ind w:left="80" w:firstLine="0"/>
              <w:jc w:val="left"/>
              <w:rPr>
                <w:rStyle w:val="Bodytext212pt1"/>
                <w:rFonts w:ascii="GHEA Grapalat" w:hAnsi="GHEA Grapalat"/>
                <w:sz w:val="20"/>
                <w:szCs w:val="20"/>
                <w:lang w:val="ru-RU" w:eastAsia="ru-RU" w:bidi="ru-RU"/>
              </w:rPr>
            </w:pPr>
            <w:r w:rsidRPr="009B6A66">
              <w:rPr>
                <w:rStyle w:val="Bodytext212pt1"/>
                <w:rFonts w:ascii="GHEA Grapalat" w:hAnsi="GHEA Grapalat"/>
                <w:sz w:val="20"/>
                <w:szCs w:val="20"/>
                <w:lang w:val="ru-RU" w:eastAsia="ru-RU" w:bidi="ru-RU"/>
              </w:rPr>
              <w:t>V1.0.0</w:t>
            </w:r>
          </w:p>
        </w:tc>
      </w:tr>
    </w:tbl>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pP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1. Структуры электронных документов и сведений в базисной модели</w:t>
      </w:r>
    </w:p>
    <w:p w:rsidR="009B6A66" w:rsidRPr="002E416E" w:rsidRDefault="009B6A66"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10.</w:t>
      </w:r>
      <w:r w:rsidR="009B6A66">
        <w:rPr>
          <w:rFonts w:ascii="GHEA Grapalat" w:hAnsi="GHEA Grapalat"/>
          <w:sz w:val="24"/>
          <w:szCs w:val="24"/>
        </w:rPr>
        <w:t xml:space="preserve"> </w:t>
      </w:r>
      <w:r w:rsidRPr="002E416E">
        <w:rPr>
          <w:rFonts w:ascii="GHEA Grapalat" w:hAnsi="GHEA Grapalat"/>
          <w:sz w:val="24"/>
          <w:szCs w:val="24"/>
        </w:rPr>
        <w:t>Описание структуры электронного документа (сведений) «Уведомление о результате обработки» (</w:t>
      </w:r>
      <w:r w:rsidRPr="002E416E">
        <w:rPr>
          <w:rFonts w:ascii="GHEA Grapalat" w:hAnsi="GHEA Grapalat"/>
          <w:sz w:val="24"/>
          <w:szCs w:val="24"/>
          <w:lang w:val="en-US" w:eastAsia="en-US" w:bidi="en-US"/>
        </w:rPr>
        <w:t>R</w:t>
      </w:r>
      <w:r w:rsidRPr="002E416E">
        <w:rPr>
          <w:rFonts w:ascii="GHEA Grapalat" w:hAnsi="GHEA Grapalat"/>
          <w:sz w:val="24"/>
          <w:szCs w:val="24"/>
        </w:rPr>
        <w:t>.006) приведено в таблице 2.</w:t>
      </w:r>
    </w:p>
    <w:p w:rsidR="009B6A66" w:rsidRDefault="009B6A66" w:rsidP="002E416E">
      <w:pPr>
        <w:pStyle w:val="Bodytext20"/>
        <w:shd w:val="clear" w:color="auto" w:fill="auto"/>
        <w:spacing w:before="0" w:after="120" w:line="240" w:lineRule="auto"/>
        <w:ind w:firstLine="0"/>
        <w:jc w:val="left"/>
        <w:rPr>
          <w:rFonts w:ascii="GHEA Grapalat" w:hAnsi="GHEA Grapalat"/>
          <w:sz w:val="24"/>
          <w:szCs w:val="24"/>
        </w:rPr>
      </w:pPr>
    </w:p>
    <w:p w:rsidR="009B6A66" w:rsidRDefault="009B6A66">
      <w:pPr>
        <w:rPr>
          <w:rFonts w:ascii="GHEA Grapalat" w:eastAsia="Times New Roman" w:hAnsi="GHEA Grapalat" w:cs="Times New Roman"/>
        </w:rPr>
      </w:pPr>
      <w:r>
        <w:rPr>
          <w:rFonts w:ascii="GHEA Grapalat" w:hAnsi="GHEA Grapalat"/>
        </w:rPr>
        <w:br w:type="page"/>
      </w:r>
    </w:p>
    <w:p w:rsidR="009B6A66" w:rsidRPr="002E416E" w:rsidRDefault="009B6A66" w:rsidP="009B6A66">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lastRenderedPageBreak/>
        <w:t>Таблица 2</w:t>
      </w:r>
    </w:p>
    <w:p w:rsidR="009B6A66" w:rsidRDefault="009B6A66" w:rsidP="002E416E">
      <w:pPr>
        <w:pStyle w:val="Bodytext20"/>
        <w:shd w:val="clear" w:color="auto" w:fill="auto"/>
        <w:spacing w:before="0" w:after="120" w:line="240" w:lineRule="auto"/>
        <w:ind w:firstLine="0"/>
        <w:jc w:val="left"/>
        <w:rPr>
          <w:rFonts w:ascii="GHEA Grapalat" w:hAnsi="GHEA Grapalat"/>
          <w:sz w:val="24"/>
          <w:szCs w:val="24"/>
        </w:rPr>
      </w:pPr>
    </w:p>
    <w:p w:rsidR="006F1A3A" w:rsidRPr="002E416E" w:rsidRDefault="002E416E" w:rsidP="009B6A66">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структуры электронного документа (сведений) «Уведомление о результате обработки» (</w:t>
      </w:r>
      <w:r w:rsidRPr="002E416E">
        <w:rPr>
          <w:rFonts w:ascii="GHEA Grapalat" w:hAnsi="GHEA Grapalat"/>
          <w:sz w:val="24"/>
          <w:szCs w:val="24"/>
          <w:lang w:val="en-US" w:eastAsia="en-US" w:bidi="en-US"/>
        </w:rPr>
        <w:t>R</w:t>
      </w:r>
      <w:r w:rsidRPr="002E416E">
        <w:rPr>
          <w:rFonts w:ascii="GHEA Grapalat" w:hAnsi="GHEA Grapalat"/>
          <w:sz w:val="24"/>
          <w:szCs w:val="24"/>
        </w:rPr>
        <w:t>.006)</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643"/>
        <w:gridCol w:w="2766"/>
        <w:gridCol w:w="5943"/>
        <w:gridCol w:w="11"/>
      </w:tblGrid>
      <w:tr w:rsidR="006F1A3A" w:rsidRPr="002E416E" w:rsidTr="009B6A66">
        <w:trPr>
          <w:jc w:val="center"/>
        </w:trPr>
        <w:tc>
          <w:tcPr>
            <w:tcW w:w="643"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w:t>
            </w:r>
          </w:p>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п/п</w:t>
            </w:r>
          </w:p>
        </w:tc>
        <w:tc>
          <w:tcPr>
            <w:tcW w:w="2766"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Обозначение элемента</w:t>
            </w:r>
          </w:p>
        </w:tc>
        <w:tc>
          <w:tcPr>
            <w:tcW w:w="5954" w:type="dxa"/>
            <w:gridSpan w:val="2"/>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Описание</w:t>
            </w:r>
          </w:p>
        </w:tc>
      </w:tr>
      <w:tr w:rsidR="006F1A3A" w:rsidRPr="002E416E" w:rsidTr="009B6A66">
        <w:trPr>
          <w:jc w:val="center"/>
        </w:trPr>
        <w:tc>
          <w:tcPr>
            <w:tcW w:w="643"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c>
          <w:tcPr>
            <w:tcW w:w="2766"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2</w:t>
            </w:r>
          </w:p>
        </w:tc>
        <w:tc>
          <w:tcPr>
            <w:tcW w:w="5954" w:type="dxa"/>
            <w:gridSpan w:val="2"/>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3</w:t>
            </w:r>
          </w:p>
        </w:tc>
      </w:tr>
      <w:tr w:rsidR="006F1A3A" w:rsidRPr="002E416E" w:rsidTr="009B6A66">
        <w:trPr>
          <w:jc w:val="center"/>
        </w:trPr>
        <w:tc>
          <w:tcPr>
            <w:tcW w:w="643"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1</w:t>
            </w:r>
          </w:p>
        </w:tc>
        <w:tc>
          <w:tcPr>
            <w:tcW w:w="2766"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Имя</w:t>
            </w:r>
          </w:p>
        </w:tc>
        <w:tc>
          <w:tcPr>
            <w:tcW w:w="5954" w:type="dxa"/>
            <w:gridSpan w:val="2"/>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133" w:firstLine="0"/>
              <w:jc w:val="left"/>
              <w:rPr>
                <w:rFonts w:ascii="GHEA Grapalat" w:hAnsi="GHEA Grapalat"/>
                <w:sz w:val="20"/>
                <w:szCs w:val="20"/>
              </w:rPr>
            </w:pPr>
            <w:r w:rsidRPr="009B6A66">
              <w:rPr>
                <w:rStyle w:val="Bodytext212pt"/>
                <w:rFonts w:ascii="GHEA Grapalat" w:hAnsi="GHEA Grapalat"/>
                <w:sz w:val="20"/>
                <w:szCs w:val="20"/>
              </w:rPr>
              <w:t>уведомление о результате обработки</w:t>
            </w:r>
          </w:p>
        </w:tc>
      </w:tr>
      <w:tr w:rsidR="006F1A3A" w:rsidRPr="002E416E" w:rsidTr="009B6A66">
        <w:trPr>
          <w:jc w:val="center"/>
        </w:trPr>
        <w:tc>
          <w:tcPr>
            <w:tcW w:w="643"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2</w:t>
            </w:r>
          </w:p>
        </w:tc>
        <w:tc>
          <w:tcPr>
            <w:tcW w:w="2766"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Идентификатор</w:t>
            </w:r>
          </w:p>
        </w:tc>
        <w:tc>
          <w:tcPr>
            <w:tcW w:w="5954" w:type="dxa"/>
            <w:gridSpan w:val="2"/>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133" w:firstLine="0"/>
              <w:jc w:val="left"/>
              <w:rPr>
                <w:rFonts w:ascii="GHEA Grapalat" w:hAnsi="GHEA Grapalat"/>
                <w:sz w:val="20"/>
                <w:szCs w:val="20"/>
              </w:rPr>
            </w:pPr>
            <w:r w:rsidRPr="009B6A66">
              <w:rPr>
                <w:rStyle w:val="Bodytext212pt"/>
                <w:rFonts w:ascii="GHEA Grapalat" w:hAnsi="GHEA Grapalat"/>
                <w:sz w:val="20"/>
                <w:szCs w:val="20"/>
                <w:lang w:val="en-US" w:eastAsia="en-US" w:bidi="en-US"/>
              </w:rPr>
              <w:t>R</w:t>
            </w:r>
            <w:r w:rsidRPr="009B6A66">
              <w:rPr>
                <w:rStyle w:val="Bodytext212pt"/>
                <w:rFonts w:ascii="GHEA Grapalat" w:hAnsi="GHEA Grapalat"/>
                <w:sz w:val="20"/>
                <w:szCs w:val="20"/>
              </w:rPr>
              <w:t>.006</w:t>
            </w:r>
          </w:p>
        </w:tc>
      </w:tr>
      <w:tr w:rsidR="006F1A3A" w:rsidRPr="002E416E" w:rsidTr="009B6A66">
        <w:trPr>
          <w:jc w:val="center"/>
        </w:trPr>
        <w:tc>
          <w:tcPr>
            <w:tcW w:w="643"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3</w:t>
            </w:r>
          </w:p>
        </w:tc>
        <w:tc>
          <w:tcPr>
            <w:tcW w:w="2766"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Версия</w:t>
            </w:r>
          </w:p>
        </w:tc>
        <w:tc>
          <w:tcPr>
            <w:tcW w:w="5954" w:type="dxa"/>
            <w:gridSpan w:val="2"/>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133" w:firstLine="0"/>
              <w:jc w:val="left"/>
              <w:rPr>
                <w:rFonts w:ascii="GHEA Grapalat" w:hAnsi="GHEA Grapalat"/>
                <w:sz w:val="20"/>
                <w:szCs w:val="20"/>
              </w:rPr>
            </w:pPr>
            <w:r w:rsidRPr="009B6A66">
              <w:rPr>
                <w:rStyle w:val="Bodytext212pt"/>
                <w:rFonts w:ascii="GHEA Grapalat" w:hAnsi="GHEA Grapalat"/>
                <w:sz w:val="20"/>
                <w:szCs w:val="20"/>
              </w:rPr>
              <w:t>1.0.0</w:t>
            </w:r>
          </w:p>
        </w:tc>
      </w:tr>
      <w:tr w:rsidR="006F1A3A" w:rsidRPr="002E416E" w:rsidTr="009B6A66">
        <w:trPr>
          <w:jc w:val="center"/>
        </w:trPr>
        <w:tc>
          <w:tcPr>
            <w:tcW w:w="643"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4</w:t>
            </w:r>
          </w:p>
        </w:tc>
        <w:tc>
          <w:tcPr>
            <w:tcW w:w="2766"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Определение</w:t>
            </w:r>
          </w:p>
        </w:tc>
        <w:tc>
          <w:tcPr>
            <w:tcW w:w="5954" w:type="dxa"/>
            <w:gridSpan w:val="2"/>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133" w:firstLine="0"/>
              <w:jc w:val="left"/>
              <w:rPr>
                <w:rFonts w:ascii="GHEA Grapalat" w:hAnsi="GHEA Grapalat"/>
                <w:sz w:val="20"/>
                <w:szCs w:val="20"/>
              </w:rPr>
            </w:pPr>
            <w:r w:rsidRPr="009B6A66">
              <w:rPr>
                <w:rStyle w:val="Bodytext212pt"/>
                <w:rFonts w:ascii="GHEA Grapalat" w:hAnsi="GHEA Grapalat"/>
                <w:sz w:val="20"/>
                <w:szCs w:val="20"/>
              </w:rPr>
              <w:t>сведения о результате обработки запроса респондентом</w:t>
            </w:r>
          </w:p>
        </w:tc>
      </w:tr>
      <w:tr w:rsidR="006F1A3A" w:rsidRPr="002E416E" w:rsidTr="009B6A66">
        <w:trPr>
          <w:jc w:val="center"/>
        </w:trPr>
        <w:tc>
          <w:tcPr>
            <w:tcW w:w="643"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5</w:t>
            </w:r>
          </w:p>
        </w:tc>
        <w:tc>
          <w:tcPr>
            <w:tcW w:w="2766"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Использование</w:t>
            </w:r>
          </w:p>
        </w:tc>
        <w:tc>
          <w:tcPr>
            <w:tcW w:w="5954" w:type="dxa"/>
            <w:gridSpan w:val="2"/>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133" w:firstLine="0"/>
              <w:jc w:val="left"/>
              <w:rPr>
                <w:rFonts w:ascii="GHEA Grapalat" w:hAnsi="GHEA Grapalat"/>
                <w:sz w:val="20"/>
                <w:szCs w:val="20"/>
              </w:rPr>
            </w:pPr>
            <w:r w:rsidRPr="009B6A66">
              <w:rPr>
                <w:rStyle w:val="Bodytext212pt"/>
                <w:rFonts w:ascii="GHEA Grapalat" w:hAnsi="GHEA Grapalat"/>
                <w:sz w:val="20"/>
                <w:szCs w:val="20"/>
              </w:rPr>
              <w:t>-</w:t>
            </w:r>
          </w:p>
        </w:tc>
      </w:tr>
      <w:tr w:rsidR="006F1A3A" w:rsidRPr="003A2A59" w:rsidTr="009B6A66">
        <w:trPr>
          <w:jc w:val="center"/>
        </w:trPr>
        <w:tc>
          <w:tcPr>
            <w:tcW w:w="643"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6</w:t>
            </w:r>
          </w:p>
        </w:tc>
        <w:tc>
          <w:tcPr>
            <w:tcW w:w="2766"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Идентификатор пространства имен</w:t>
            </w:r>
          </w:p>
        </w:tc>
        <w:tc>
          <w:tcPr>
            <w:tcW w:w="5954" w:type="dxa"/>
            <w:gridSpan w:val="2"/>
            <w:tcBorders>
              <w:top w:val="single" w:sz="4" w:space="0" w:color="auto"/>
              <w:left w:val="single" w:sz="4" w:space="0" w:color="auto"/>
              <w:right w:val="single" w:sz="4" w:space="0" w:color="auto"/>
            </w:tcBorders>
            <w:shd w:val="clear" w:color="auto" w:fill="FFFFFF"/>
          </w:tcPr>
          <w:p w:rsidR="006F1A3A" w:rsidRPr="009B6A66" w:rsidRDefault="002E416E" w:rsidP="009B6A66">
            <w:pPr>
              <w:pStyle w:val="Bodytext20"/>
              <w:shd w:val="clear" w:color="auto" w:fill="auto"/>
              <w:spacing w:before="0" w:after="120" w:line="240" w:lineRule="auto"/>
              <w:ind w:left="133" w:firstLine="0"/>
              <w:jc w:val="left"/>
              <w:rPr>
                <w:rFonts w:ascii="GHEA Grapalat" w:hAnsi="GHEA Grapalat"/>
                <w:sz w:val="20"/>
                <w:szCs w:val="20"/>
                <w:lang w:val="en-US"/>
              </w:rPr>
            </w:pPr>
            <w:r w:rsidRPr="009B6A66">
              <w:rPr>
                <w:rStyle w:val="Bodytext212pt"/>
                <w:rFonts w:ascii="GHEA Grapalat" w:hAnsi="GHEA Grapalat"/>
                <w:sz w:val="20"/>
                <w:szCs w:val="20"/>
                <w:lang w:val="en-US" w:eastAsia="en-US" w:bidi="en-US"/>
              </w:rPr>
              <w:t>urn</w:t>
            </w:r>
            <w:r w:rsidRPr="009B6A66">
              <w:rPr>
                <w:rStyle w:val="Bodytext212pt"/>
                <w:rFonts w:ascii="GHEA Grapalat" w:hAnsi="GHEA Grapalat"/>
                <w:sz w:val="20"/>
                <w:szCs w:val="20"/>
                <w:lang w:val="en-US"/>
              </w:rPr>
              <w:t>:</w:t>
            </w:r>
            <w:r w:rsidRPr="009B6A66">
              <w:rPr>
                <w:rStyle w:val="Bodytext212pt"/>
                <w:rFonts w:ascii="GHEA Grapalat" w:hAnsi="GHEA Grapalat"/>
                <w:sz w:val="20"/>
                <w:szCs w:val="20"/>
              </w:rPr>
              <w:t>ЕЕС</w:t>
            </w:r>
            <w:r w:rsidRPr="009B6A66">
              <w:rPr>
                <w:rStyle w:val="Bodytext212pt"/>
                <w:rFonts w:ascii="GHEA Grapalat" w:hAnsi="GHEA Grapalat"/>
                <w:sz w:val="20"/>
                <w:szCs w:val="20"/>
                <w:lang w:val="en-US"/>
              </w:rPr>
              <w:t>:</w:t>
            </w:r>
            <w:r w:rsidRPr="009B6A66">
              <w:rPr>
                <w:rStyle w:val="Bodytext212pt"/>
                <w:rFonts w:ascii="GHEA Grapalat" w:hAnsi="GHEA Grapalat"/>
                <w:sz w:val="20"/>
                <w:szCs w:val="20"/>
                <w:lang w:val="en-US" w:eastAsia="en-US" w:bidi="en-US"/>
              </w:rPr>
              <w:t>R</w:t>
            </w:r>
            <w:r w:rsidRPr="009B6A66">
              <w:rPr>
                <w:rStyle w:val="Bodytext212pt"/>
                <w:rFonts w:ascii="GHEA Grapalat" w:hAnsi="GHEA Grapalat"/>
                <w:sz w:val="20"/>
                <w:szCs w:val="20"/>
                <w:lang w:val="en-US"/>
              </w:rPr>
              <w:t>:</w:t>
            </w:r>
            <w:r w:rsidRPr="009B6A66">
              <w:rPr>
                <w:rStyle w:val="Bodytext212pt"/>
                <w:rFonts w:ascii="GHEA Grapalat" w:hAnsi="GHEA Grapalat"/>
                <w:sz w:val="20"/>
                <w:szCs w:val="20"/>
                <w:lang w:val="en-US" w:eastAsia="en-US" w:bidi="en-US"/>
              </w:rPr>
              <w:t>ProcessingResultDetails:v1</w:t>
            </w:r>
            <w:r w:rsidRPr="009B6A66">
              <w:rPr>
                <w:rStyle w:val="Bodytext212pt"/>
                <w:rFonts w:ascii="GHEA Grapalat" w:hAnsi="GHEA Grapalat"/>
                <w:sz w:val="20"/>
                <w:szCs w:val="20"/>
                <w:lang w:val="en-US"/>
              </w:rPr>
              <w:t>.0.0</w:t>
            </w:r>
          </w:p>
        </w:tc>
      </w:tr>
      <w:tr w:rsidR="006F1A3A" w:rsidRPr="002E416E" w:rsidTr="009B6A66">
        <w:trPr>
          <w:jc w:val="center"/>
        </w:trPr>
        <w:tc>
          <w:tcPr>
            <w:tcW w:w="643" w:type="dxa"/>
            <w:tcBorders>
              <w:top w:val="single" w:sz="4" w:space="0" w:color="auto"/>
              <w:left w:val="single" w:sz="4" w:space="0" w:color="auto"/>
              <w:bottom w:val="single" w:sz="4" w:space="0" w:color="auto"/>
            </w:tcBorders>
            <w:shd w:val="clear" w:color="auto" w:fill="FFFFFF"/>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7</w:t>
            </w:r>
          </w:p>
        </w:tc>
        <w:tc>
          <w:tcPr>
            <w:tcW w:w="2766" w:type="dxa"/>
            <w:tcBorders>
              <w:top w:val="single" w:sz="4" w:space="0" w:color="auto"/>
              <w:left w:val="single" w:sz="4" w:space="0" w:color="auto"/>
              <w:bottom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Корневой элемент ХМ</w:t>
            </w:r>
            <w:r w:rsidRPr="009B6A66">
              <w:rPr>
                <w:rStyle w:val="Bodytext212pt"/>
                <w:rFonts w:ascii="GHEA Grapalat" w:hAnsi="GHEA Grapalat"/>
                <w:sz w:val="20"/>
                <w:szCs w:val="20"/>
                <w:lang w:val="en-US" w:eastAsia="en-US" w:bidi="en-US"/>
              </w:rPr>
              <w:t>L</w:t>
            </w:r>
            <w:r w:rsidRPr="009B6A66">
              <w:rPr>
                <w:rStyle w:val="Bodytext212pt"/>
                <w:rFonts w:ascii="GHEA Grapalat" w:hAnsi="GHEA Grapalat"/>
                <w:sz w:val="20"/>
                <w:szCs w:val="20"/>
              </w:rPr>
              <w:t>-документа</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FFF"/>
          </w:tcPr>
          <w:p w:rsidR="006F1A3A" w:rsidRPr="009B6A66" w:rsidRDefault="002E416E" w:rsidP="009B6A66">
            <w:pPr>
              <w:pStyle w:val="Bodytext20"/>
              <w:shd w:val="clear" w:color="auto" w:fill="auto"/>
              <w:spacing w:before="0" w:after="120" w:line="240" w:lineRule="auto"/>
              <w:ind w:left="133" w:firstLine="0"/>
              <w:jc w:val="left"/>
              <w:rPr>
                <w:rFonts w:ascii="GHEA Grapalat" w:hAnsi="GHEA Grapalat"/>
                <w:sz w:val="20"/>
                <w:szCs w:val="20"/>
              </w:rPr>
            </w:pPr>
            <w:r w:rsidRPr="009B6A66">
              <w:rPr>
                <w:rStyle w:val="Bodytext212pt"/>
                <w:rFonts w:ascii="GHEA Grapalat" w:hAnsi="GHEA Grapalat"/>
                <w:sz w:val="20"/>
                <w:szCs w:val="20"/>
                <w:lang w:val="en-US" w:eastAsia="en-US" w:bidi="en-US"/>
              </w:rPr>
              <w:t>ProcessingResultDetails</w:t>
            </w:r>
          </w:p>
        </w:tc>
      </w:tr>
      <w:tr w:rsidR="006F1A3A" w:rsidRPr="003A2A59" w:rsidTr="009B6A66">
        <w:trPr>
          <w:gridAfter w:val="1"/>
          <w:wAfter w:w="11" w:type="dxa"/>
          <w:jc w:val="center"/>
        </w:trPr>
        <w:tc>
          <w:tcPr>
            <w:tcW w:w="643" w:type="dxa"/>
            <w:tcBorders>
              <w:top w:val="single" w:sz="4" w:space="0" w:color="auto"/>
              <w:left w:val="single" w:sz="4" w:space="0" w:color="auto"/>
              <w:bottom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8</w:t>
            </w:r>
          </w:p>
        </w:tc>
        <w:tc>
          <w:tcPr>
            <w:tcW w:w="2766" w:type="dxa"/>
            <w:tcBorders>
              <w:top w:val="single" w:sz="4" w:space="0" w:color="auto"/>
              <w:left w:val="single" w:sz="4" w:space="0" w:color="auto"/>
              <w:bottom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Имя файла ХМ</w:t>
            </w:r>
            <w:r w:rsidRPr="009B6A66">
              <w:rPr>
                <w:rStyle w:val="Bodytext212pt"/>
                <w:rFonts w:ascii="GHEA Grapalat" w:hAnsi="GHEA Grapalat"/>
                <w:sz w:val="20"/>
                <w:szCs w:val="20"/>
                <w:lang w:val="en-US" w:eastAsia="en-US" w:bidi="en-US"/>
              </w:rPr>
              <w:t>L</w:t>
            </w:r>
            <w:r w:rsidRPr="009B6A66">
              <w:rPr>
                <w:rStyle w:val="Bodytext212pt"/>
                <w:rFonts w:ascii="GHEA Grapalat" w:hAnsi="GHEA Grapalat"/>
                <w:sz w:val="20"/>
                <w:szCs w:val="20"/>
              </w:rPr>
              <w:t>-схемы</w:t>
            </w:r>
          </w:p>
        </w:tc>
        <w:tc>
          <w:tcPr>
            <w:tcW w:w="5943"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left="133" w:firstLine="0"/>
              <w:jc w:val="left"/>
              <w:rPr>
                <w:rFonts w:ascii="GHEA Grapalat" w:hAnsi="GHEA Grapalat"/>
                <w:sz w:val="20"/>
                <w:szCs w:val="20"/>
                <w:lang w:val="en-US"/>
              </w:rPr>
            </w:pPr>
            <w:r w:rsidRPr="009B6A66">
              <w:rPr>
                <w:rStyle w:val="Bodytext212pt"/>
                <w:rFonts w:ascii="GHEA Grapalat" w:hAnsi="GHEA Grapalat"/>
                <w:sz w:val="20"/>
                <w:szCs w:val="20"/>
                <w:lang w:val="en-US" w:eastAsia="en-US" w:bidi="en-US"/>
              </w:rPr>
              <w:t>EEC_R_ProcessingResultDetails_v1.0.0.xsd</w:t>
            </w:r>
          </w:p>
        </w:tc>
      </w:tr>
    </w:tbl>
    <w:p w:rsidR="009B6A66" w:rsidRPr="003A2A59" w:rsidRDefault="009B6A66" w:rsidP="002E416E">
      <w:pPr>
        <w:pStyle w:val="Bodytext20"/>
        <w:shd w:val="clear" w:color="auto" w:fill="auto"/>
        <w:spacing w:before="0" w:after="120" w:line="240" w:lineRule="auto"/>
        <w:ind w:firstLine="0"/>
        <w:rPr>
          <w:rFonts w:ascii="GHEA Grapalat" w:hAnsi="GHEA Grapalat"/>
          <w:sz w:val="24"/>
          <w:szCs w:val="24"/>
          <w:lang w:val="en-US"/>
        </w:rPr>
      </w:pP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11.</w:t>
      </w:r>
      <w:r w:rsidR="009B6A66">
        <w:rPr>
          <w:rFonts w:ascii="GHEA Grapalat" w:hAnsi="GHEA Grapalat"/>
          <w:sz w:val="24"/>
          <w:szCs w:val="24"/>
        </w:rPr>
        <w:t xml:space="preserve"> </w:t>
      </w:r>
      <w:r w:rsidRPr="002E416E">
        <w:rPr>
          <w:rFonts w:ascii="GHEA Grapalat" w:hAnsi="GHEA Grapalat"/>
          <w:sz w:val="24"/>
          <w:szCs w:val="24"/>
        </w:rPr>
        <w:t>Импортируемые пространства имен приведены в таблице 3.</w:t>
      </w:r>
    </w:p>
    <w:p w:rsidR="006F1A3A" w:rsidRPr="002E416E" w:rsidRDefault="006F1A3A" w:rsidP="002E416E">
      <w:pPr>
        <w:spacing w:after="120"/>
        <w:rPr>
          <w:rFonts w:ascii="GHEA Grapalat" w:hAnsi="GHEA Grapalat"/>
        </w:rPr>
      </w:pPr>
    </w:p>
    <w:p w:rsidR="006F1A3A" w:rsidRPr="002E416E" w:rsidRDefault="002E416E" w:rsidP="002E416E">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3</w:t>
      </w:r>
    </w:p>
    <w:p w:rsidR="006F1A3A" w:rsidRPr="002E416E" w:rsidRDefault="002E416E" w:rsidP="009B6A66">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Импортируемые пространства имен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3"/>
        <w:gridCol w:w="6469"/>
        <w:gridCol w:w="2218"/>
      </w:tblGrid>
      <w:tr w:rsidR="006F1A3A" w:rsidRPr="002E416E" w:rsidTr="009B6A66">
        <w:trPr>
          <w:jc w:val="center"/>
        </w:trPr>
        <w:tc>
          <w:tcPr>
            <w:tcW w:w="673"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w:t>
            </w:r>
          </w:p>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п/п</w:t>
            </w:r>
          </w:p>
        </w:tc>
        <w:tc>
          <w:tcPr>
            <w:tcW w:w="6469"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Идентификатор пространства имен</w:t>
            </w:r>
          </w:p>
        </w:tc>
        <w:tc>
          <w:tcPr>
            <w:tcW w:w="2218" w:type="dxa"/>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Префикс</w:t>
            </w:r>
          </w:p>
        </w:tc>
      </w:tr>
      <w:tr w:rsidR="006F1A3A" w:rsidRPr="002E416E" w:rsidTr="002E416E">
        <w:trPr>
          <w:jc w:val="center"/>
        </w:trPr>
        <w:tc>
          <w:tcPr>
            <w:tcW w:w="673"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1</w:t>
            </w:r>
          </w:p>
        </w:tc>
        <w:tc>
          <w:tcPr>
            <w:tcW w:w="6469"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2</w:t>
            </w:r>
          </w:p>
        </w:tc>
        <w:tc>
          <w:tcPr>
            <w:tcW w:w="2218" w:type="dxa"/>
            <w:tcBorders>
              <w:top w:val="single" w:sz="4" w:space="0" w:color="auto"/>
              <w:left w:val="single" w:sz="4" w:space="0" w:color="auto"/>
              <w:righ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lang w:eastAsia="en-US" w:bidi="en-US"/>
              </w:rPr>
              <w:t>3</w:t>
            </w:r>
          </w:p>
        </w:tc>
      </w:tr>
      <w:tr w:rsidR="006F1A3A" w:rsidRPr="002E416E" w:rsidTr="002E416E">
        <w:trPr>
          <w:jc w:val="center"/>
        </w:trPr>
        <w:tc>
          <w:tcPr>
            <w:tcW w:w="673" w:type="dxa"/>
            <w:tcBorders>
              <w:top w:val="single" w:sz="4" w:space="0" w:color="auto"/>
              <w:left w:val="single" w:sz="4" w:space="0" w:color="auto"/>
            </w:tcBorders>
            <w:shd w:val="clear" w:color="auto" w:fill="FFFFFF"/>
            <w:vAlign w:val="bottom"/>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1</w:t>
            </w:r>
          </w:p>
        </w:tc>
        <w:tc>
          <w:tcPr>
            <w:tcW w:w="6469" w:type="dxa"/>
            <w:tcBorders>
              <w:top w:val="single" w:sz="4" w:space="0" w:color="auto"/>
              <w:left w:val="single" w:sz="4" w:space="0" w:color="auto"/>
            </w:tcBorders>
            <w:shd w:val="clear" w:color="auto" w:fill="FFFFFF"/>
            <w:vAlign w:val="center"/>
          </w:tcPr>
          <w:p w:rsidR="006F1A3A" w:rsidRPr="009B6A66" w:rsidRDefault="002E416E" w:rsidP="00F42304">
            <w:pPr>
              <w:pStyle w:val="Bodytext20"/>
              <w:shd w:val="clear" w:color="auto" w:fill="auto"/>
              <w:spacing w:before="0" w:after="120" w:line="240" w:lineRule="auto"/>
              <w:ind w:left="133" w:firstLine="0"/>
              <w:jc w:val="left"/>
              <w:rPr>
                <w:rFonts w:ascii="GHEA Grapalat" w:hAnsi="GHEA Grapalat"/>
                <w:sz w:val="20"/>
                <w:szCs w:val="20"/>
                <w:lang w:val="en-US"/>
              </w:rPr>
            </w:pPr>
            <w:r w:rsidRPr="009B6A66">
              <w:rPr>
                <w:rStyle w:val="Bodytext212pt"/>
                <w:rFonts w:ascii="GHEA Grapalat" w:hAnsi="GHEA Grapalat"/>
                <w:sz w:val="20"/>
                <w:szCs w:val="20"/>
                <w:lang w:val="en-US" w:eastAsia="en-US" w:bidi="en-US"/>
              </w:rPr>
              <w:t>um</w:t>
            </w:r>
            <w:r w:rsidRPr="003A2A59">
              <w:rPr>
                <w:rStyle w:val="Bodytext212pt"/>
                <w:rFonts w:ascii="GHEA Grapalat" w:hAnsi="GHEA Grapalat"/>
                <w:sz w:val="20"/>
                <w:szCs w:val="20"/>
                <w:lang w:val="en-US" w:eastAsia="en-US" w:bidi="en-US"/>
              </w:rPr>
              <w:t>:</w:t>
            </w:r>
            <w:r w:rsidRPr="00F42304">
              <w:rPr>
                <w:rStyle w:val="Bodytext212pt1"/>
                <w:rFonts w:ascii="GHEA Grapalat" w:hAnsi="GHEA Grapalat"/>
                <w:sz w:val="20"/>
                <w:szCs w:val="20"/>
                <w:lang w:val="ru-RU" w:eastAsia="ru-RU" w:bidi="ru-RU"/>
              </w:rPr>
              <w:t>EEC</w:t>
            </w:r>
            <w:r w:rsidRPr="003A2A59">
              <w:rPr>
                <w:rStyle w:val="Bodytext212pt"/>
                <w:rFonts w:ascii="GHEA Grapalat" w:hAnsi="GHEA Grapalat"/>
                <w:sz w:val="20"/>
                <w:szCs w:val="20"/>
                <w:lang w:val="en-US" w:eastAsia="en-US" w:bidi="en-US"/>
              </w:rPr>
              <w:t>:</w:t>
            </w:r>
            <w:r w:rsidRPr="009B6A66">
              <w:rPr>
                <w:rStyle w:val="Bodytext212pt"/>
                <w:rFonts w:ascii="GHEA Grapalat" w:hAnsi="GHEA Grapalat"/>
                <w:sz w:val="20"/>
                <w:szCs w:val="20"/>
                <w:lang w:val="en-US" w:eastAsia="en-US" w:bidi="en-US"/>
              </w:rPr>
              <w:t>M</w:t>
            </w:r>
            <w:r w:rsidRPr="003A2A59">
              <w:rPr>
                <w:rStyle w:val="Bodytext212pt"/>
                <w:rFonts w:ascii="GHEA Grapalat" w:hAnsi="GHEA Grapalat"/>
                <w:sz w:val="20"/>
                <w:szCs w:val="20"/>
                <w:lang w:val="en-US" w:eastAsia="en-US" w:bidi="en-US"/>
              </w:rPr>
              <w:t>:</w:t>
            </w:r>
            <w:r w:rsidRPr="009B6A66">
              <w:rPr>
                <w:rStyle w:val="Bodytext212pt"/>
                <w:rFonts w:ascii="GHEA Grapalat" w:hAnsi="GHEA Grapalat"/>
                <w:sz w:val="20"/>
                <w:szCs w:val="20"/>
                <w:lang w:val="en-US" w:eastAsia="en-US" w:bidi="en-US"/>
              </w:rPr>
              <w:t>ComplexDataObjects:vX.X.X</w:t>
            </w:r>
          </w:p>
        </w:tc>
        <w:tc>
          <w:tcPr>
            <w:tcW w:w="2218" w:type="dxa"/>
            <w:tcBorders>
              <w:top w:val="single" w:sz="4" w:space="0" w:color="auto"/>
              <w:left w:val="single" w:sz="4" w:space="0" w:color="auto"/>
              <w:right w:val="single" w:sz="4" w:space="0" w:color="auto"/>
            </w:tcBorders>
            <w:shd w:val="clear" w:color="auto" w:fill="FFFFFF"/>
            <w:vAlign w:val="center"/>
          </w:tcPr>
          <w:p w:rsidR="006F1A3A" w:rsidRPr="009B6A66" w:rsidRDefault="002E416E" w:rsidP="00F42304">
            <w:pPr>
              <w:pStyle w:val="Bodytext20"/>
              <w:shd w:val="clear" w:color="auto" w:fill="auto"/>
              <w:spacing w:before="0" w:after="120" w:line="240" w:lineRule="auto"/>
              <w:ind w:left="226" w:firstLine="0"/>
              <w:jc w:val="left"/>
              <w:rPr>
                <w:rFonts w:ascii="GHEA Grapalat" w:hAnsi="GHEA Grapalat"/>
                <w:sz w:val="20"/>
                <w:szCs w:val="20"/>
              </w:rPr>
            </w:pPr>
            <w:r w:rsidRPr="009B6A66">
              <w:rPr>
                <w:rStyle w:val="Bodytext212pt"/>
                <w:rFonts w:ascii="GHEA Grapalat" w:hAnsi="GHEA Grapalat"/>
                <w:sz w:val="20"/>
                <w:szCs w:val="20"/>
                <w:lang w:val="en-US" w:eastAsia="en-US" w:bidi="en-US"/>
              </w:rPr>
              <w:t>ccdo</w:t>
            </w:r>
          </w:p>
        </w:tc>
      </w:tr>
      <w:tr w:rsidR="006F1A3A" w:rsidRPr="002E416E" w:rsidTr="002E416E">
        <w:trPr>
          <w:jc w:val="center"/>
        </w:trPr>
        <w:tc>
          <w:tcPr>
            <w:tcW w:w="673" w:type="dxa"/>
            <w:tcBorders>
              <w:top w:val="single" w:sz="4" w:space="0" w:color="auto"/>
              <w:left w:val="single" w:sz="4" w:space="0" w:color="auto"/>
              <w:bottom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2</w:t>
            </w:r>
          </w:p>
        </w:tc>
        <w:tc>
          <w:tcPr>
            <w:tcW w:w="6469" w:type="dxa"/>
            <w:tcBorders>
              <w:top w:val="single" w:sz="4" w:space="0" w:color="auto"/>
              <w:left w:val="single" w:sz="4" w:space="0" w:color="auto"/>
              <w:bottom w:val="single" w:sz="4" w:space="0" w:color="auto"/>
            </w:tcBorders>
            <w:shd w:val="clear" w:color="auto" w:fill="FFFFFF"/>
            <w:vAlign w:val="center"/>
          </w:tcPr>
          <w:p w:rsidR="006F1A3A" w:rsidRPr="009B6A66" w:rsidRDefault="002E416E" w:rsidP="00F42304">
            <w:pPr>
              <w:pStyle w:val="Bodytext20"/>
              <w:shd w:val="clear" w:color="auto" w:fill="auto"/>
              <w:spacing w:before="0" w:after="120" w:line="240" w:lineRule="auto"/>
              <w:ind w:left="133" w:firstLine="0"/>
              <w:jc w:val="left"/>
              <w:rPr>
                <w:rFonts w:ascii="GHEA Grapalat" w:hAnsi="GHEA Grapalat"/>
                <w:sz w:val="20"/>
                <w:szCs w:val="20"/>
                <w:lang w:val="en-US"/>
              </w:rPr>
            </w:pPr>
            <w:r w:rsidRPr="009B6A66">
              <w:rPr>
                <w:rStyle w:val="Bodytext212pt"/>
                <w:rFonts w:ascii="GHEA Grapalat" w:hAnsi="GHEA Grapalat"/>
                <w:sz w:val="20"/>
                <w:szCs w:val="20"/>
                <w:lang w:val="en-US" w:eastAsia="en-US" w:bidi="en-US"/>
              </w:rPr>
              <w:t>urn</w:t>
            </w:r>
            <w:r w:rsidRPr="009B6A66">
              <w:rPr>
                <w:rStyle w:val="Bodytext212pt"/>
                <w:rFonts w:ascii="GHEA Grapalat" w:hAnsi="GHEA Grapalat"/>
                <w:sz w:val="20"/>
                <w:szCs w:val="20"/>
                <w:lang w:val="en-US"/>
              </w:rPr>
              <w:t xml:space="preserve">: </w:t>
            </w:r>
            <w:r w:rsidRPr="00F42304">
              <w:rPr>
                <w:rStyle w:val="Bodytext212pt1"/>
                <w:rFonts w:ascii="GHEA Grapalat" w:hAnsi="GHEA Grapalat"/>
                <w:sz w:val="20"/>
                <w:szCs w:val="20"/>
                <w:lang w:val="ru-RU" w:eastAsia="ru-RU" w:bidi="ru-RU"/>
              </w:rPr>
              <w:t>EEC</w:t>
            </w:r>
            <w:r w:rsidRPr="009B6A66">
              <w:rPr>
                <w:rStyle w:val="Bodytext212pt"/>
                <w:rFonts w:ascii="GHEA Grapalat" w:hAnsi="GHEA Grapalat"/>
                <w:sz w:val="20"/>
                <w:szCs w:val="20"/>
                <w:lang w:val="en-US"/>
              </w:rPr>
              <w:t>:</w:t>
            </w:r>
            <w:r w:rsidRPr="009B6A66">
              <w:rPr>
                <w:rStyle w:val="Bodytext212pt"/>
                <w:rFonts w:ascii="GHEA Grapalat" w:hAnsi="GHEA Grapalat"/>
                <w:sz w:val="20"/>
                <w:szCs w:val="20"/>
              </w:rPr>
              <w:t>М</w:t>
            </w:r>
            <w:r w:rsidRPr="009B6A66">
              <w:rPr>
                <w:rStyle w:val="Bodytext212pt"/>
                <w:rFonts w:ascii="GHEA Grapalat" w:hAnsi="GHEA Grapalat"/>
                <w:sz w:val="20"/>
                <w:szCs w:val="20"/>
                <w:lang w:val="en-US"/>
              </w:rPr>
              <w:t>:</w:t>
            </w:r>
            <w:r w:rsidRPr="009B6A66">
              <w:rPr>
                <w:rStyle w:val="Bodytext212pt"/>
                <w:rFonts w:ascii="GHEA Grapalat" w:hAnsi="GHEA Grapalat"/>
                <w:sz w:val="20"/>
                <w:szCs w:val="20"/>
                <w:lang w:val="en-US" w:eastAsia="en-US" w:bidi="en-US"/>
              </w:rPr>
              <w:t>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9B6A66" w:rsidRDefault="002E416E" w:rsidP="00F42304">
            <w:pPr>
              <w:pStyle w:val="Bodytext20"/>
              <w:shd w:val="clear" w:color="auto" w:fill="auto"/>
              <w:spacing w:before="0" w:after="120" w:line="240" w:lineRule="auto"/>
              <w:ind w:left="226" w:firstLine="0"/>
              <w:jc w:val="left"/>
              <w:rPr>
                <w:rFonts w:ascii="GHEA Grapalat" w:hAnsi="GHEA Grapalat"/>
                <w:sz w:val="20"/>
                <w:szCs w:val="20"/>
              </w:rPr>
            </w:pPr>
            <w:r w:rsidRPr="009B6A66">
              <w:rPr>
                <w:rStyle w:val="Bodytext212pt"/>
                <w:rFonts w:ascii="GHEA Grapalat" w:hAnsi="GHEA Grapalat"/>
                <w:sz w:val="20"/>
                <w:szCs w:val="20"/>
                <w:lang w:val="en-US" w:eastAsia="en-US" w:bidi="en-US"/>
              </w:rPr>
              <w:t>csdo</w:t>
            </w:r>
          </w:p>
        </w:tc>
      </w:tr>
    </w:tbl>
    <w:p w:rsidR="006F1A3A" w:rsidRPr="002E416E" w:rsidRDefault="006F1A3A" w:rsidP="002E416E">
      <w:pPr>
        <w:spacing w:after="120"/>
        <w:rPr>
          <w:rFonts w:ascii="GHEA Grapalat" w:hAnsi="GHEA Grapalat"/>
        </w:rPr>
      </w:pP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Символы «Х.Х.Х» в импортируемых пространствах имен соответствуют номеру версии базисной модели данных, использованной при разработке и утверждении технических схем структуры электронного документа (сведений) в соответствии с пунктом 2 Решения Коллегии Евразийской экономической комиссии от 28 сентября 2015 г. № 126.</w:t>
      </w:r>
    </w:p>
    <w:p w:rsidR="009B6A66" w:rsidRDefault="009B6A66" w:rsidP="009B6A66">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12. </w:t>
      </w:r>
      <w:r w:rsidR="002E416E" w:rsidRPr="002E416E">
        <w:rPr>
          <w:rFonts w:ascii="GHEA Grapalat" w:hAnsi="GHEA Grapalat"/>
          <w:sz w:val="24"/>
          <w:szCs w:val="24"/>
        </w:rPr>
        <w:t>Реквизитный состав структуры электронного документа (сведений) «Уведомление о результате обработки» (</w:t>
      </w:r>
      <w:r w:rsidR="002E416E" w:rsidRPr="002E416E">
        <w:rPr>
          <w:rFonts w:ascii="GHEA Grapalat" w:hAnsi="GHEA Grapalat"/>
          <w:sz w:val="24"/>
          <w:szCs w:val="24"/>
          <w:lang w:val="en-US" w:eastAsia="en-US" w:bidi="en-US"/>
        </w:rPr>
        <w:t>R</w:t>
      </w:r>
      <w:r w:rsidR="002E416E" w:rsidRPr="002E416E">
        <w:rPr>
          <w:rFonts w:ascii="GHEA Grapalat" w:hAnsi="GHEA Grapalat"/>
          <w:sz w:val="24"/>
          <w:szCs w:val="24"/>
        </w:rPr>
        <w:t>.006) приведен в таблице 4.</w:t>
      </w:r>
    </w:p>
    <w:p w:rsidR="009B6A66" w:rsidRPr="002E416E" w:rsidRDefault="009B6A66" w:rsidP="002E416E">
      <w:pPr>
        <w:pStyle w:val="Bodytext20"/>
        <w:shd w:val="clear" w:color="auto" w:fill="auto"/>
        <w:spacing w:before="0" w:after="120" w:line="240" w:lineRule="auto"/>
        <w:ind w:firstLine="0"/>
        <w:rPr>
          <w:rFonts w:ascii="GHEA Grapalat" w:hAnsi="GHEA Grapalat"/>
          <w:sz w:val="24"/>
          <w:szCs w:val="24"/>
        </w:rPr>
        <w:sectPr w:rsidR="009B6A66" w:rsidRPr="002E416E" w:rsidSect="002E416E">
          <w:headerReference w:type="even" r:id="rId70"/>
          <w:headerReference w:type="default" r:id="rId71"/>
          <w:type w:val="continuous"/>
          <w:pgSz w:w="11900" w:h="16840" w:code="9"/>
          <w:pgMar w:top="1418" w:right="1418" w:bottom="1418" w:left="1418" w:header="0" w:footer="6" w:gutter="0"/>
          <w:cols w:space="720"/>
          <w:noEndnote/>
          <w:docGrid w:linePitch="360"/>
        </w:sectPr>
      </w:pPr>
    </w:p>
    <w:p w:rsidR="009B6A66" w:rsidRPr="009B6A66" w:rsidRDefault="009B6A66" w:rsidP="009B6A66">
      <w:pPr>
        <w:pStyle w:val="Bodytext20"/>
        <w:shd w:val="clear" w:color="auto" w:fill="auto"/>
        <w:spacing w:before="0" w:after="120" w:line="240" w:lineRule="auto"/>
        <w:ind w:firstLine="0"/>
        <w:jc w:val="right"/>
        <w:rPr>
          <w:rFonts w:ascii="GHEA Grapalat" w:hAnsi="GHEA Grapalat"/>
          <w:sz w:val="24"/>
          <w:szCs w:val="24"/>
        </w:rPr>
      </w:pPr>
      <w:r w:rsidRPr="009B6A66">
        <w:rPr>
          <w:rFonts w:ascii="GHEA Grapalat" w:hAnsi="GHEA Grapalat"/>
          <w:sz w:val="24"/>
          <w:szCs w:val="24"/>
        </w:rPr>
        <w:lastRenderedPageBreak/>
        <w:t>Таблица 4</w:t>
      </w:r>
    </w:p>
    <w:p w:rsidR="009B6A66" w:rsidRDefault="009B6A66"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9B6A66"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9B6A66">
        <w:rPr>
          <w:rFonts w:ascii="GHEA Grapalat" w:hAnsi="GHEA Grapalat"/>
          <w:sz w:val="24"/>
          <w:szCs w:val="24"/>
        </w:rPr>
        <w:t>Реквизитный состав структуры электронного документа (сведений) «Уведомление о результате обработки» (11.006)</w:t>
      </w:r>
    </w:p>
    <w:tbl>
      <w:tblPr>
        <w:tblOverlap w:val="never"/>
        <w:tblW w:w="14612" w:type="dxa"/>
        <w:jc w:val="center"/>
        <w:tblLayout w:type="fixed"/>
        <w:tblCellMar>
          <w:left w:w="10" w:type="dxa"/>
          <w:right w:w="10" w:type="dxa"/>
        </w:tblCellMar>
        <w:tblLook w:val="0000" w:firstRow="0" w:lastRow="0" w:firstColumn="0" w:lastColumn="0" w:noHBand="0" w:noVBand="0"/>
      </w:tblPr>
      <w:tblGrid>
        <w:gridCol w:w="281"/>
        <w:gridCol w:w="3740"/>
        <w:gridCol w:w="3614"/>
        <w:gridCol w:w="2081"/>
        <w:gridCol w:w="4219"/>
        <w:gridCol w:w="677"/>
      </w:tblGrid>
      <w:tr w:rsidR="006F1A3A" w:rsidRPr="009B6A66" w:rsidTr="00E46FC1">
        <w:trPr>
          <w:jc w:val="center"/>
        </w:trPr>
        <w:tc>
          <w:tcPr>
            <w:tcW w:w="4021" w:type="dxa"/>
            <w:gridSpan w:val="2"/>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Имя реквизита</w:t>
            </w:r>
          </w:p>
        </w:tc>
        <w:tc>
          <w:tcPr>
            <w:tcW w:w="3614"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Мн.</w:t>
            </w:r>
          </w:p>
        </w:tc>
      </w:tr>
      <w:tr w:rsidR="006F1A3A" w:rsidRPr="009B6A66" w:rsidTr="00E46FC1">
        <w:trPr>
          <w:jc w:val="center"/>
        </w:trPr>
        <w:tc>
          <w:tcPr>
            <w:tcW w:w="4021" w:type="dxa"/>
            <w:gridSpan w:val="2"/>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 Заголовок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(ссdo:ЕDосНеаder)</w:t>
            </w:r>
          </w:p>
        </w:tc>
        <w:tc>
          <w:tcPr>
            <w:tcW w:w="3614"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совокупность технологических реквизитов электронного документа (сведений)</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М.СDЕ.90001</w:t>
            </w:r>
          </w:p>
        </w:tc>
        <w:tc>
          <w:tcPr>
            <w:tcW w:w="4219"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ссdo:EDocHeaderType (М.СDТ.90001) 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r>
      <w:tr w:rsidR="006F1A3A" w:rsidRPr="009B6A66" w:rsidTr="00E46FC1">
        <w:trPr>
          <w:jc w:val="center"/>
        </w:trPr>
        <w:tc>
          <w:tcPr>
            <w:tcW w:w="281" w:type="dxa"/>
            <w:vMerge w:val="restart"/>
            <w:tcBorders>
              <w:top w:val="single" w:sz="4" w:space="0" w:color="auto"/>
            </w:tcBorders>
            <w:shd w:val="clear" w:color="auto" w:fill="FFFFFF"/>
          </w:tcPr>
          <w:p w:rsidR="006F1A3A" w:rsidRPr="009B6A66" w:rsidRDefault="006F1A3A" w:rsidP="002E416E">
            <w:pPr>
              <w:spacing w:after="120"/>
              <w:rPr>
                <w:rFonts w:ascii="GHEA Grapalat" w:hAnsi="GHEA Grapalat"/>
                <w:sz w:val="20"/>
                <w:szCs w:val="20"/>
              </w:rPr>
            </w:pPr>
          </w:p>
        </w:tc>
        <w:tc>
          <w:tcPr>
            <w:tcW w:w="374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1.1. Код сообщения общего процесса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(сsdо:InfEnvelopeCode)</w:t>
            </w:r>
          </w:p>
        </w:tc>
        <w:tc>
          <w:tcPr>
            <w:tcW w:w="361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сообщения общего процесса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М.SDЕ.90010</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сsdo:InfEnvelopeCodeType (М.SDТ.90004)</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кода в соответствии с Регламентом информационного взаимодействия.</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Р\.[А-z]{2}\.[0-9] {2 }\.МSG\.[0-9] {3}</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r>
      <w:tr w:rsidR="006F1A3A" w:rsidRPr="009B6A66" w:rsidTr="00E46FC1">
        <w:trPr>
          <w:jc w:val="center"/>
        </w:trPr>
        <w:tc>
          <w:tcPr>
            <w:tcW w:w="281" w:type="dxa"/>
            <w:vMerge/>
            <w:shd w:val="clear" w:color="auto" w:fill="FFFFFF"/>
          </w:tcPr>
          <w:p w:rsidR="006F1A3A" w:rsidRPr="009B6A66" w:rsidRDefault="006F1A3A" w:rsidP="002E416E">
            <w:pPr>
              <w:spacing w:after="120"/>
              <w:rPr>
                <w:rFonts w:ascii="GHEA Grapalat" w:hAnsi="GHEA Grapalat"/>
                <w:sz w:val="20"/>
                <w:szCs w:val="20"/>
              </w:rPr>
            </w:pPr>
          </w:p>
        </w:tc>
        <w:tc>
          <w:tcPr>
            <w:tcW w:w="374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1.2. Код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(сsdo:EDoсСоdе)</w:t>
            </w:r>
          </w:p>
        </w:tc>
        <w:tc>
          <w:tcPr>
            <w:tcW w:w="361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электронного документа (сведений) в соответствии с реестром структур электронных документов и сведений</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М.SDЕ.90001</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сsdо:ЕDосСоdеТуре (М.SDТ.90001) Значение кода в соответствии с реестром структур электронных документов и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R(\.[А-Z] (2}\.[А-Z] {2}\.[0-9] {2})?\.[0-9] {3}</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r>
      <w:tr w:rsidR="006F1A3A" w:rsidRPr="009B6A66" w:rsidTr="00E46FC1">
        <w:trPr>
          <w:jc w:val="center"/>
        </w:trPr>
        <w:tc>
          <w:tcPr>
            <w:tcW w:w="281" w:type="dxa"/>
            <w:vMerge/>
            <w:shd w:val="clear" w:color="auto" w:fill="FFFFFF"/>
          </w:tcPr>
          <w:p w:rsidR="006F1A3A" w:rsidRPr="009B6A66" w:rsidRDefault="006F1A3A" w:rsidP="002E416E">
            <w:pPr>
              <w:spacing w:after="120"/>
              <w:rPr>
                <w:rFonts w:ascii="GHEA Grapalat" w:hAnsi="GHEA Grapalat"/>
                <w:sz w:val="20"/>
                <w:szCs w:val="20"/>
              </w:rPr>
            </w:pPr>
          </w:p>
        </w:tc>
        <w:tc>
          <w:tcPr>
            <w:tcW w:w="3740"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1.3. Идентификатор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(сsdо:ЕDосID)</w:t>
            </w:r>
          </w:p>
        </w:tc>
        <w:tc>
          <w:tcPr>
            <w:tcW w:w="3614"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строка символов, однозначно идентифицирующая электронный документ (сведения)</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М.SDЕ.90007</w:t>
            </w:r>
          </w:p>
        </w:tc>
        <w:tc>
          <w:tcPr>
            <w:tcW w:w="4219" w:type="dxa"/>
            <w:tcBorders>
              <w:top w:val="single" w:sz="4" w:space="0" w:color="auto"/>
              <w:left w:val="single" w:sz="4" w:space="0" w:color="auto"/>
              <w:bottom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сsdо:UniversallyUniqueIdТуре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(М.80Т.90003)</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идентификатора в соответствии со стандартом ISO/IEC 9834-8.</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[0-9а-fА-F]{8}-[0-9а-fА- F] {4}-[0-9а-fА-F] {4}-[0-9а-fА-F] {4}- [0-9а-fА-F] {12}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r>
    </w:tbl>
    <w:p w:rsidR="009B6A66" w:rsidRDefault="009B6A66">
      <w:pPr>
        <w:rPr>
          <w:rFonts w:ascii="GHEA Grapalat" w:hAnsi="GHEA Grapalat"/>
          <w:sz w:val="20"/>
          <w:szCs w:val="20"/>
        </w:rPr>
      </w:pPr>
      <w:r>
        <w:rPr>
          <w:rFonts w:ascii="GHEA Grapalat" w:hAnsi="GHEA Grapalat"/>
          <w:sz w:val="20"/>
          <w:szCs w:val="20"/>
        </w:rPr>
        <w:br w:type="page"/>
      </w:r>
    </w:p>
    <w:p w:rsidR="006F1A3A" w:rsidRPr="009B6A66" w:rsidRDefault="006F1A3A" w:rsidP="002E416E">
      <w:pPr>
        <w:spacing w:after="120"/>
        <w:rPr>
          <w:rFonts w:ascii="GHEA Grapalat" w:hAnsi="GHEA Grapalat"/>
          <w:sz w:val="20"/>
          <w:szCs w:val="20"/>
        </w:rPr>
      </w:pPr>
    </w:p>
    <w:tbl>
      <w:tblPr>
        <w:tblOverlap w:val="never"/>
        <w:tblW w:w="14613" w:type="dxa"/>
        <w:jc w:val="center"/>
        <w:tblLayout w:type="fixed"/>
        <w:tblCellMar>
          <w:left w:w="10" w:type="dxa"/>
          <w:right w:w="10" w:type="dxa"/>
        </w:tblCellMar>
        <w:tblLook w:val="0000" w:firstRow="0" w:lastRow="0" w:firstColumn="0" w:lastColumn="0" w:noHBand="0" w:noVBand="0"/>
      </w:tblPr>
      <w:tblGrid>
        <w:gridCol w:w="277"/>
        <w:gridCol w:w="3748"/>
        <w:gridCol w:w="3611"/>
        <w:gridCol w:w="2081"/>
        <w:gridCol w:w="4219"/>
        <w:gridCol w:w="677"/>
      </w:tblGrid>
      <w:tr w:rsidR="006F1A3A" w:rsidRPr="009B6A66" w:rsidTr="00E46FC1">
        <w:trPr>
          <w:jc w:val="center"/>
        </w:trPr>
        <w:tc>
          <w:tcPr>
            <w:tcW w:w="4025" w:type="dxa"/>
            <w:gridSpan w:val="2"/>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Мн.</w:t>
            </w:r>
          </w:p>
        </w:tc>
      </w:tr>
      <w:tr w:rsidR="006F1A3A" w:rsidRPr="009B6A66" w:rsidTr="00E46FC1">
        <w:trPr>
          <w:jc w:val="center"/>
        </w:trPr>
        <w:tc>
          <w:tcPr>
            <w:tcW w:w="277" w:type="dxa"/>
            <w:vMerge w:val="restart"/>
            <w:tcBorders>
              <w:top w:val="single" w:sz="4" w:space="0" w:color="auto"/>
            </w:tcBorders>
            <w:shd w:val="clear" w:color="auto" w:fill="FFFFFF"/>
          </w:tcPr>
          <w:p w:rsidR="006F1A3A" w:rsidRPr="009B6A66" w:rsidRDefault="006F1A3A" w:rsidP="002E416E">
            <w:pPr>
              <w:spacing w:after="120"/>
              <w:rPr>
                <w:rFonts w:ascii="GHEA Grapalat" w:hAnsi="GHEA Grapalat"/>
                <w:sz w:val="20"/>
                <w:szCs w:val="20"/>
              </w:rPr>
            </w:pPr>
          </w:p>
        </w:tc>
        <w:tc>
          <w:tcPr>
            <w:tcW w:w="3748"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1.4. Идентификатор исходного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mallCaps/>
                <w:sz w:val="20"/>
                <w:szCs w:val="20"/>
                <w:lang w:val="ru-RU" w:eastAsia="ru-RU" w:bidi="ru-RU"/>
              </w:rPr>
              <w:t>(</w:t>
            </w:r>
            <w:r w:rsidRPr="00F42304">
              <w:rPr>
                <w:rStyle w:val="Bodytext212pt1"/>
                <w:rFonts w:ascii="GHEA Grapalat" w:hAnsi="GHEA Grapalat"/>
                <w:sz w:val="20"/>
                <w:szCs w:val="20"/>
                <w:lang w:val="ru-RU" w:eastAsia="ru-RU" w:bidi="ru-RU"/>
              </w:rPr>
              <w:t>сsdо:</w:t>
            </w:r>
            <w:r w:rsidRPr="009B6A66">
              <w:rPr>
                <w:rStyle w:val="Bodytext212pt1"/>
                <w:rFonts w:ascii="GHEA Grapalat" w:hAnsi="GHEA Grapalat"/>
                <w:sz w:val="20"/>
                <w:szCs w:val="20"/>
                <w:lang w:val="ru-RU" w:eastAsia="ru-RU" w:bidi="ru-RU"/>
              </w:rPr>
              <w:t>Е</w:t>
            </w:r>
            <w:r w:rsidRPr="00F42304">
              <w:rPr>
                <w:rStyle w:val="Bodytext212pt1"/>
                <w:rFonts w:ascii="GHEA Grapalat" w:hAnsi="GHEA Grapalat"/>
                <w:sz w:val="20"/>
                <w:szCs w:val="20"/>
                <w:lang w:val="ru-RU" w:eastAsia="ru-RU" w:bidi="ru-RU"/>
              </w:rPr>
              <w:t>D</w:t>
            </w:r>
            <w:r w:rsidRPr="009B6A66">
              <w:rPr>
                <w:rStyle w:val="Bodytext212pt1"/>
                <w:rFonts w:ascii="GHEA Grapalat" w:hAnsi="GHEA Grapalat"/>
                <w:sz w:val="20"/>
                <w:szCs w:val="20"/>
                <w:lang w:val="ru-RU" w:eastAsia="ru-RU" w:bidi="ru-RU"/>
              </w:rPr>
              <w:t>ос</w:t>
            </w:r>
            <w:r w:rsidRPr="00F42304">
              <w:rPr>
                <w:rStyle w:val="Bodytext212pt1"/>
                <w:rFonts w:ascii="GHEA Grapalat" w:hAnsi="GHEA Grapalat"/>
                <w:sz w:val="20"/>
                <w:szCs w:val="20"/>
                <w:lang w:val="ru-RU" w:eastAsia="ru-RU" w:bidi="ru-RU"/>
              </w:rPr>
              <w:t>RefId</w:t>
            </w:r>
            <w:r w:rsidRPr="009B6A66">
              <w:rPr>
                <w:rStyle w:val="Bodytext212pt1"/>
                <w:rFonts w:ascii="GHEA Grapalat" w:hAnsi="GHEA Grapalat"/>
                <w:sz w:val="20"/>
                <w:szCs w:val="20"/>
                <w:lang w:val="ru-RU" w:eastAsia="ru-RU" w:bidi="ru-RU"/>
              </w:rPr>
              <w:t>)</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идентификатор электронного документа (сведений), в ответ на который был сформирован данный электронный документ (сведения)</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М.SDЕ.90008</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сsdо:UniversallyUniqueIdTуре (М.SDТ.90003)</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идентификатора в соответствии со стандартом</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ISO/IEC 9834-8.</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[0-9а-fА-F]{8}-[0-9а-fА- F] {4}-[0-9а-fА-F] {4}-[0-9а-fА-F] {4}- [0-9а-fА-F]{12}</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0..1</w:t>
            </w:r>
          </w:p>
        </w:tc>
      </w:tr>
      <w:tr w:rsidR="006F1A3A" w:rsidRPr="009B6A66" w:rsidTr="00E46FC1">
        <w:trPr>
          <w:jc w:val="center"/>
        </w:trPr>
        <w:tc>
          <w:tcPr>
            <w:tcW w:w="277" w:type="dxa"/>
            <w:vMerge/>
            <w:shd w:val="clear" w:color="auto" w:fill="FFFFFF"/>
          </w:tcPr>
          <w:p w:rsidR="006F1A3A" w:rsidRPr="009B6A66" w:rsidRDefault="006F1A3A" w:rsidP="002E416E">
            <w:pPr>
              <w:spacing w:after="120"/>
              <w:rPr>
                <w:rFonts w:ascii="GHEA Grapalat" w:hAnsi="GHEA Grapalat"/>
                <w:sz w:val="20"/>
                <w:szCs w:val="20"/>
              </w:rPr>
            </w:pPr>
          </w:p>
        </w:tc>
        <w:tc>
          <w:tcPr>
            <w:tcW w:w="3748"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1.5. Дата и время электронного документа (сведений) (сsdо:ЕDосDateTime)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дата и время создания электронного документа (сведений)</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М.SDЕ.90002</w:t>
            </w:r>
          </w:p>
        </w:tc>
        <w:tc>
          <w:tcPr>
            <w:tcW w:w="4219"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bdt:DateTimeType</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(М.ВDТ.00006)</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Обозначение даты и времени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r>
      <w:tr w:rsidR="006F1A3A" w:rsidRPr="009B6A66" w:rsidTr="00E46FC1">
        <w:trPr>
          <w:jc w:val="center"/>
        </w:trPr>
        <w:tc>
          <w:tcPr>
            <w:tcW w:w="277" w:type="dxa"/>
            <w:vMerge/>
            <w:shd w:val="clear" w:color="auto" w:fill="FFFFFF"/>
          </w:tcPr>
          <w:p w:rsidR="006F1A3A" w:rsidRPr="009B6A66" w:rsidRDefault="006F1A3A" w:rsidP="002E416E">
            <w:pPr>
              <w:spacing w:after="120"/>
              <w:rPr>
                <w:rFonts w:ascii="GHEA Grapalat" w:hAnsi="GHEA Grapalat"/>
                <w:sz w:val="20"/>
                <w:szCs w:val="20"/>
              </w:rPr>
            </w:pPr>
          </w:p>
        </w:tc>
        <w:tc>
          <w:tcPr>
            <w:tcW w:w="3748"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1.6. Код языка (csdo:LanguageCode)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естественного языка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М.SDЕ.00051</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сsdо:LanguageCodeTуре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(МSDТ.00051)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Двухбуквенный код языка в соответствии со стандартом</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ISO 639-1.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[а-z]{2}</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0..1</w:t>
            </w:r>
          </w:p>
        </w:tc>
      </w:tr>
      <w:tr w:rsidR="006F1A3A" w:rsidRPr="009B6A66" w:rsidTr="00E46FC1">
        <w:trPr>
          <w:jc w:val="center"/>
        </w:trPr>
        <w:tc>
          <w:tcPr>
            <w:tcW w:w="4025" w:type="dxa"/>
            <w:gridSpan w:val="2"/>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 Дата и время (csdo:EventDateTime)</w:t>
            </w:r>
          </w:p>
        </w:tc>
        <w:tc>
          <w:tcPr>
            <w:tcW w:w="3611"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дата и время окончания обработки электронного документа (сведений)</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М.SDЕ.00132</w:t>
            </w:r>
          </w:p>
        </w:tc>
        <w:tc>
          <w:tcPr>
            <w:tcW w:w="4219"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bdt:DateTimeType (М.ВDТ.00006) Обозначение даты и времени в соответствии с ГОСТ ИСО 8601-2001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r>
    </w:tbl>
    <w:p w:rsidR="006F1A3A" w:rsidRPr="009B6A66" w:rsidRDefault="006F1A3A" w:rsidP="002E416E">
      <w:pPr>
        <w:spacing w:after="120"/>
        <w:rPr>
          <w:rFonts w:ascii="GHEA Grapalat" w:hAnsi="GHEA Grapalat"/>
          <w:sz w:val="20"/>
          <w:szCs w:val="20"/>
        </w:rPr>
      </w:pPr>
    </w:p>
    <w:p w:rsidR="009B6A66" w:rsidRDefault="009B6A66">
      <w:pPr>
        <w:rPr>
          <w:rFonts w:ascii="GHEA Grapalat" w:hAnsi="GHEA Grapalat"/>
          <w:sz w:val="20"/>
          <w:szCs w:val="20"/>
        </w:rPr>
      </w:pPr>
      <w:r>
        <w:rPr>
          <w:rFonts w:ascii="GHEA Grapalat" w:hAnsi="GHEA Grapalat"/>
          <w:sz w:val="20"/>
          <w:szCs w:val="20"/>
        </w:rPr>
        <w:br w:type="page"/>
      </w:r>
    </w:p>
    <w:p w:rsidR="006F1A3A" w:rsidRPr="009B6A66" w:rsidRDefault="006F1A3A" w:rsidP="002E416E">
      <w:pPr>
        <w:spacing w:after="120"/>
        <w:rPr>
          <w:rFonts w:ascii="GHEA Grapalat" w:hAnsi="GHEA Grapalat"/>
          <w:sz w:val="20"/>
          <w:szCs w:val="20"/>
        </w:rPr>
      </w:pPr>
    </w:p>
    <w:tbl>
      <w:tblPr>
        <w:tblOverlap w:val="never"/>
        <w:tblW w:w="14609" w:type="dxa"/>
        <w:jc w:val="center"/>
        <w:tblLayout w:type="fixed"/>
        <w:tblCellMar>
          <w:left w:w="10" w:type="dxa"/>
          <w:right w:w="10" w:type="dxa"/>
        </w:tblCellMar>
        <w:tblLook w:val="0000" w:firstRow="0" w:lastRow="0" w:firstColumn="0" w:lastColumn="0" w:noHBand="0" w:noVBand="0"/>
      </w:tblPr>
      <w:tblGrid>
        <w:gridCol w:w="4018"/>
        <w:gridCol w:w="3614"/>
        <w:gridCol w:w="2081"/>
        <w:gridCol w:w="4219"/>
        <w:gridCol w:w="677"/>
      </w:tblGrid>
      <w:tr w:rsidR="006F1A3A" w:rsidRPr="009B6A66" w:rsidTr="00E46FC1">
        <w:trPr>
          <w:jc w:val="center"/>
        </w:trPr>
        <w:tc>
          <w:tcPr>
            <w:tcW w:w="4018"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Имя реквизита</w:t>
            </w:r>
          </w:p>
        </w:tc>
        <w:tc>
          <w:tcPr>
            <w:tcW w:w="3614"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Мн.</w:t>
            </w:r>
          </w:p>
        </w:tc>
      </w:tr>
      <w:tr w:rsidR="006F1A3A" w:rsidRPr="009B6A66" w:rsidTr="00E46FC1">
        <w:trPr>
          <w:jc w:val="center"/>
        </w:trPr>
        <w:tc>
          <w:tcPr>
            <w:tcW w:w="4018" w:type="dxa"/>
            <w:tcBorders>
              <w:top w:val="single" w:sz="4" w:space="0" w:color="auto"/>
              <w:left w:val="single" w:sz="4" w:space="0" w:color="auto"/>
            </w:tcBorders>
            <w:shd w:val="clear" w:color="auto" w:fill="FFFFFF"/>
          </w:tcPr>
          <w:p w:rsidR="00F42304" w:rsidRPr="00F42304" w:rsidRDefault="00F42304"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3. Код результата обработки</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(csdo:ProcessingResultCode)</w:t>
            </w:r>
          </w:p>
        </w:tc>
        <w:tc>
          <w:tcPr>
            <w:tcW w:w="361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результата обработки электронного документа (сведений)</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M.SDE.90013</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csdo:ProcessingResultCodeTуре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(М.SDТ.90005)</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Десятичная цифра.</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Возможные значения:</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w:t>
            </w:r>
            <w:r w:rsidR="009B6A66" w:rsidRPr="00F42304">
              <w:rPr>
                <w:rStyle w:val="Bodytext212pt1"/>
                <w:rFonts w:ascii="GHEA Grapalat" w:hAnsi="GHEA Grapalat"/>
                <w:sz w:val="20"/>
                <w:szCs w:val="20"/>
                <w:lang w:val="ru-RU" w:eastAsia="ru-RU" w:bidi="ru-RU"/>
              </w:rPr>
              <w:t xml:space="preserve"> </w:t>
            </w:r>
            <w:r w:rsidRPr="00F42304">
              <w:rPr>
                <w:rStyle w:val="Bodytext212pt1"/>
                <w:rFonts w:ascii="GHEA Grapalat" w:hAnsi="GHEA Grapalat"/>
                <w:sz w:val="20"/>
                <w:szCs w:val="20"/>
                <w:lang w:val="ru-RU" w:eastAsia="ru-RU" w:bidi="ru-RU"/>
              </w:rPr>
              <w:t>- сведения отсутствуют;</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w:t>
            </w:r>
            <w:r w:rsidR="009B6A66" w:rsidRPr="00F42304">
              <w:rPr>
                <w:rStyle w:val="Bodytext212pt1"/>
                <w:rFonts w:ascii="GHEA Grapalat" w:hAnsi="GHEA Grapalat"/>
                <w:sz w:val="20"/>
                <w:szCs w:val="20"/>
                <w:lang w:val="ru-RU" w:eastAsia="ru-RU" w:bidi="ru-RU"/>
              </w:rPr>
              <w:t xml:space="preserve"> </w:t>
            </w:r>
            <w:r w:rsidRPr="00F42304">
              <w:rPr>
                <w:rStyle w:val="Bodytext212pt1"/>
                <w:rFonts w:ascii="GHEA Grapalat" w:hAnsi="GHEA Grapalat"/>
                <w:sz w:val="20"/>
                <w:szCs w:val="20"/>
                <w:lang w:val="ru-RU" w:eastAsia="ru-RU" w:bidi="ru-RU"/>
              </w:rPr>
              <w:t>- сведения получены;</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3</w:t>
            </w:r>
            <w:r w:rsidR="009B6A66" w:rsidRPr="00F42304">
              <w:rPr>
                <w:rStyle w:val="Bodytext212pt1"/>
                <w:rFonts w:ascii="GHEA Grapalat" w:hAnsi="GHEA Grapalat"/>
                <w:sz w:val="20"/>
                <w:szCs w:val="20"/>
                <w:lang w:val="ru-RU" w:eastAsia="ru-RU" w:bidi="ru-RU"/>
              </w:rPr>
              <w:t xml:space="preserve"> </w:t>
            </w:r>
            <w:r w:rsidRPr="00F42304">
              <w:rPr>
                <w:rStyle w:val="Bodytext212pt1"/>
                <w:rFonts w:ascii="GHEA Grapalat" w:hAnsi="GHEA Grapalat"/>
                <w:sz w:val="20"/>
                <w:szCs w:val="20"/>
                <w:lang w:val="ru-RU" w:eastAsia="ru-RU" w:bidi="ru-RU"/>
              </w:rPr>
              <w:t>- сведения добавлены;</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4</w:t>
            </w:r>
            <w:r w:rsidR="009B6A66" w:rsidRPr="00F42304">
              <w:rPr>
                <w:rStyle w:val="Bodytext212pt1"/>
                <w:rFonts w:ascii="GHEA Grapalat" w:hAnsi="GHEA Grapalat"/>
                <w:sz w:val="20"/>
                <w:szCs w:val="20"/>
                <w:lang w:val="ru-RU" w:eastAsia="ru-RU" w:bidi="ru-RU"/>
              </w:rPr>
              <w:t xml:space="preserve"> </w:t>
            </w:r>
            <w:r w:rsidRPr="00F42304">
              <w:rPr>
                <w:rStyle w:val="Bodytext212pt1"/>
                <w:rFonts w:ascii="GHEA Grapalat" w:hAnsi="GHEA Grapalat"/>
                <w:sz w:val="20"/>
                <w:szCs w:val="20"/>
                <w:lang w:val="ru-RU" w:eastAsia="ru-RU" w:bidi="ru-RU"/>
              </w:rPr>
              <w:t>- сведения изменены;</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5</w:t>
            </w:r>
            <w:r w:rsidR="009B6A66" w:rsidRPr="00F42304">
              <w:rPr>
                <w:rStyle w:val="Bodytext212pt1"/>
                <w:rFonts w:ascii="GHEA Grapalat" w:hAnsi="GHEA Grapalat"/>
                <w:sz w:val="20"/>
                <w:szCs w:val="20"/>
                <w:lang w:val="ru-RU" w:eastAsia="ru-RU" w:bidi="ru-RU"/>
              </w:rPr>
              <w:t xml:space="preserve"> </w:t>
            </w:r>
            <w:r w:rsidRPr="00F42304">
              <w:rPr>
                <w:rStyle w:val="Bodytext212pt1"/>
                <w:rFonts w:ascii="GHEA Grapalat" w:hAnsi="GHEA Grapalat"/>
                <w:sz w:val="20"/>
                <w:szCs w:val="20"/>
                <w:lang w:val="ru-RU" w:eastAsia="ru-RU" w:bidi="ru-RU"/>
              </w:rPr>
              <w:t>- сведения удалены</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r>
      <w:tr w:rsidR="006F1A3A" w:rsidRPr="009B6A66" w:rsidTr="00E46FC1">
        <w:trPr>
          <w:jc w:val="center"/>
        </w:trPr>
        <w:tc>
          <w:tcPr>
            <w:tcW w:w="4018"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4. Описание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(csdo:DescriptionText)</w:t>
            </w:r>
          </w:p>
        </w:tc>
        <w:tc>
          <w:tcPr>
            <w:tcW w:w="3614"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описание результата обработки электронного документа (сведений) в произвольной форме</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M.SDE.00002</w:t>
            </w:r>
          </w:p>
        </w:tc>
        <w:tc>
          <w:tcPr>
            <w:tcW w:w="4219"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сsdо:Техt4000Туре (М.SDТ.00088) Строка символов.</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4000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0..1</w:t>
            </w:r>
          </w:p>
        </w:tc>
      </w:tr>
    </w:tbl>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sectPr w:rsidR="006F1A3A" w:rsidRPr="002E416E" w:rsidSect="009B6A66">
          <w:type w:val="continuous"/>
          <w:pgSz w:w="16840" w:h="11900" w:orient="landscape" w:code="9"/>
          <w:pgMar w:top="1418" w:right="1418" w:bottom="1418" w:left="1418" w:header="0" w:footer="6" w:gutter="0"/>
          <w:cols w:space="720"/>
          <w:noEndnote/>
          <w:docGrid w:linePitch="360"/>
        </w:sectPr>
      </w:pP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lastRenderedPageBreak/>
        <w:t>13.</w:t>
      </w:r>
      <w:r w:rsidR="009B6A66">
        <w:rPr>
          <w:rFonts w:ascii="GHEA Grapalat" w:hAnsi="GHEA Grapalat"/>
          <w:sz w:val="24"/>
          <w:szCs w:val="24"/>
        </w:rPr>
        <w:t xml:space="preserve"> </w:t>
      </w:r>
      <w:r w:rsidRPr="002E416E">
        <w:rPr>
          <w:rFonts w:ascii="GHEA Grapalat" w:hAnsi="GHEA Grapalat"/>
          <w:sz w:val="24"/>
          <w:szCs w:val="24"/>
        </w:rPr>
        <w:t>Описание структуры электронного документа (сведений) «Состояние актуализации общего ресурса» (</w:t>
      </w:r>
      <w:r w:rsidRPr="002E416E">
        <w:rPr>
          <w:rFonts w:ascii="GHEA Grapalat" w:hAnsi="GHEA Grapalat"/>
          <w:sz w:val="24"/>
          <w:szCs w:val="24"/>
          <w:lang w:val="en-US" w:eastAsia="en-US" w:bidi="en-US"/>
        </w:rPr>
        <w:t>R</w:t>
      </w:r>
      <w:r w:rsidRPr="002E416E">
        <w:rPr>
          <w:rFonts w:ascii="GHEA Grapalat" w:hAnsi="GHEA Grapalat"/>
          <w:sz w:val="24"/>
          <w:szCs w:val="24"/>
        </w:rPr>
        <w:t>.007) приведено в таблице 5.</w:t>
      </w:r>
    </w:p>
    <w:p w:rsidR="009B6A66" w:rsidRDefault="009B6A66" w:rsidP="002E416E">
      <w:pPr>
        <w:pStyle w:val="Bodytext20"/>
        <w:shd w:val="clear" w:color="auto" w:fill="auto"/>
        <w:spacing w:before="0" w:after="120" w:line="240" w:lineRule="auto"/>
        <w:ind w:firstLine="0"/>
        <w:jc w:val="center"/>
        <w:rPr>
          <w:rFonts w:ascii="GHEA Grapalat" w:hAnsi="GHEA Grapalat"/>
          <w:sz w:val="24"/>
          <w:szCs w:val="24"/>
        </w:rPr>
      </w:pPr>
    </w:p>
    <w:p w:rsidR="009B6A66" w:rsidRPr="002E416E" w:rsidRDefault="009B6A66" w:rsidP="009B6A66">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5</w:t>
      </w:r>
    </w:p>
    <w:p w:rsidR="009B6A66" w:rsidRDefault="009B6A66"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Описание структуры электронного документа (сведений) «Состояние актуализации общего ресурса» (</w:t>
      </w:r>
      <w:r w:rsidRPr="002E416E">
        <w:rPr>
          <w:rFonts w:ascii="GHEA Grapalat" w:hAnsi="GHEA Grapalat"/>
          <w:sz w:val="24"/>
          <w:szCs w:val="24"/>
          <w:lang w:val="en-US" w:eastAsia="en-US" w:bidi="en-US"/>
        </w:rPr>
        <w:t>R</w:t>
      </w:r>
      <w:r w:rsidRPr="002E416E">
        <w:rPr>
          <w:rFonts w:ascii="GHEA Grapalat" w:hAnsi="GHEA Grapalat"/>
          <w:sz w:val="24"/>
          <w:szCs w:val="24"/>
        </w:rPr>
        <w:t>.007)</w:t>
      </w:r>
    </w:p>
    <w:tbl>
      <w:tblPr>
        <w:tblOverlap w:val="neve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52"/>
        <w:gridCol w:w="2203"/>
        <w:gridCol w:w="6516"/>
      </w:tblGrid>
      <w:tr w:rsidR="006F1A3A" w:rsidRPr="009B6A66" w:rsidTr="009B6A66">
        <w:trPr>
          <w:jc w:val="center"/>
        </w:trPr>
        <w:tc>
          <w:tcPr>
            <w:tcW w:w="652" w:type="dxa"/>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w:t>
            </w:r>
          </w:p>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п/п</w:t>
            </w:r>
          </w:p>
        </w:tc>
        <w:tc>
          <w:tcPr>
            <w:tcW w:w="2203" w:type="dxa"/>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Обозначение</w:t>
            </w:r>
            <w:r w:rsidR="009B6A66" w:rsidRPr="009B6A66">
              <w:rPr>
                <w:rStyle w:val="Bodytext212pt"/>
                <w:rFonts w:ascii="GHEA Grapalat" w:hAnsi="GHEA Grapalat"/>
                <w:sz w:val="20"/>
                <w:szCs w:val="20"/>
              </w:rPr>
              <w:t xml:space="preserve"> </w:t>
            </w:r>
            <w:r w:rsidRPr="009B6A66">
              <w:rPr>
                <w:rStyle w:val="Bodytext212pt"/>
                <w:rFonts w:ascii="GHEA Grapalat" w:hAnsi="GHEA Grapalat"/>
                <w:sz w:val="20"/>
                <w:szCs w:val="20"/>
              </w:rPr>
              <w:t>элемента</w:t>
            </w:r>
          </w:p>
        </w:tc>
        <w:tc>
          <w:tcPr>
            <w:tcW w:w="6516" w:type="dxa"/>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Описание</w:t>
            </w:r>
          </w:p>
        </w:tc>
      </w:tr>
      <w:tr w:rsidR="006F1A3A" w:rsidRPr="009B6A66" w:rsidTr="009B6A66">
        <w:trPr>
          <w:jc w:val="center"/>
        </w:trPr>
        <w:tc>
          <w:tcPr>
            <w:tcW w:w="652" w:type="dxa"/>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c>
          <w:tcPr>
            <w:tcW w:w="2203" w:type="dxa"/>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2</w:t>
            </w:r>
          </w:p>
        </w:tc>
        <w:tc>
          <w:tcPr>
            <w:tcW w:w="6516" w:type="dxa"/>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3</w:t>
            </w:r>
          </w:p>
        </w:tc>
      </w:tr>
      <w:tr w:rsidR="006F1A3A" w:rsidRPr="009B6A66" w:rsidTr="009B6A66">
        <w:trPr>
          <w:jc w:val="center"/>
        </w:trPr>
        <w:tc>
          <w:tcPr>
            <w:tcW w:w="652"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1</w:t>
            </w:r>
          </w:p>
        </w:tc>
        <w:tc>
          <w:tcPr>
            <w:tcW w:w="2203"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Имя</w:t>
            </w:r>
          </w:p>
        </w:tc>
        <w:tc>
          <w:tcPr>
            <w:tcW w:w="6516" w:type="dxa"/>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состояние актуализации общего ресурса</w:t>
            </w:r>
          </w:p>
        </w:tc>
      </w:tr>
      <w:tr w:rsidR="006F1A3A" w:rsidRPr="009B6A66" w:rsidTr="009B6A66">
        <w:trPr>
          <w:jc w:val="center"/>
        </w:trPr>
        <w:tc>
          <w:tcPr>
            <w:tcW w:w="652"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2</w:t>
            </w:r>
          </w:p>
        </w:tc>
        <w:tc>
          <w:tcPr>
            <w:tcW w:w="2203"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Идентификатор</w:t>
            </w:r>
          </w:p>
        </w:tc>
        <w:tc>
          <w:tcPr>
            <w:tcW w:w="6516" w:type="dxa"/>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R.007</w:t>
            </w:r>
          </w:p>
        </w:tc>
      </w:tr>
      <w:tr w:rsidR="006F1A3A" w:rsidRPr="009B6A66" w:rsidTr="009B6A66">
        <w:trPr>
          <w:jc w:val="center"/>
        </w:trPr>
        <w:tc>
          <w:tcPr>
            <w:tcW w:w="652"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3</w:t>
            </w:r>
          </w:p>
        </w:tc>
        <w:tc>
          <w:tcPr>
            <w:tcW w:w="2203"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Версия</w:t>
            </w:r>
          </w:p>
        </w:tc>
        <w:tc>
          <w:tcPr>
            <w:tcW w:w="6516" w:type="dxa"/>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1.0.0</w:t>
            </w:r>
          </w:p>
        </w:tc>
      </w:tr>
      <w:tr w:rsidR="006F1A3A" w:rsidRPr="009B6A66" w:rsidTr="009B6A66">
        <w:trPr>
          <w:jc w:val="center"/>
        </w:trPr>
        <w:tc>
          <w:tcPr>
            <w:tcW w:w="652"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4</w:t>
            </w:r>
          </w:p>
        </w:tc>
        <w:tc>
          <w:tcPr>
            <w:tcW w:w="2203"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Определение</w:t>
            </w:r>
          </w:p>
        </w:tc>
        <w:tc>
          <w:tcPr>
            <w:tcW w:w="6516" w:type="dxa"/>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сведения для актуализации общего ресурса</w:t>
            </w:r>
          </w:p>
        </w:tc>
      </w:tr>
      <w:tr w:rsidR="006F1A3A" w:rsidRPr="009B6A66" w:rsidTr="009B6A66">
        <w:trPr>
          <w:jc w:val="center"/>
        </w:trPr>
        <w:tc>
          <w:tcPr>
            <w:tcW w:w="652" w:type="dxa"/>
            <w:shd w:val="clear" w:color="auto" w:fill="FFFFFF"/>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5</w:t>
            </w:r>
          </w:p>
        </w:tc>
        <w:tc>
          <w:tcPr>
            <w:tcW w:w="2203" w:type="dxa"/>
            <w:shd w:val="clear" w:color="auto" w:fill="FFFFFF"/>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Использование</w:t>
            </w:r>
          </w:p>
        </w:tc>
        <w:tc>
          <w:tcPr>
            <w:tcW w:w="6516" w:type="dxa"/>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rsidR="006F1A3A" w:rsidRPr="003A2A59" w:rsidTr="009B6A66">
        <w:trPr>
          <w:jc w:val="center"/>
        </w:trPr>
        <w:tc>
          <w:tcPr>
            <w:tcW w:w="652"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6</w:t>
            </w:r>
          </w:p>
        </w:tc>
        <w:tc>
          <w:tcPr>
            <w:tcW w:w="2203"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Идентификатор пространства имен</w:t>
            </w:r>
          </w:p>
        </w:tc>
        <w:tc>
          <w:tcPr>
            <w:tcW w:w="6516" w:type="dxa"/>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urn:ЕЕС:R:ResourceStatusDetails:v1.0.0</w:t>
            </w:r>
          </w:p>
        </w:tc>
      </w:tr>
      <w:tr w:rsidR="006F1A3A" w:rsidRPr="009B6A66" w:rsidTr="009B6A66">
        <w:trPr>
          <w:jc w:val="center"/>
        </w:trPr>
        <w:tc>
          <w:tcPr>
            <w:tcW w:w="652" w:type="dxa"/>
            <w:shd w:val="clear" w:color="auto" w:fill="FFFFFF"/>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7</w:t>
            </w:r>
          </w:p>
        </w:tc>
        <w:tc>
          <w:tcPr>
            <w:tcW w:w="2203"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Корневой элемент ХМ</w:t>
            </w:r>
            <w:r w:rsidRPr="009B6A66">
              <w:rPr>
                <w:rStyle w:val="Bodytext212pt"/>
                <w:rFonts w:ascii="GHEA Grapalat" w:hAnsi="GHEA Grapalat"/>
                <w:sz w:val="20"/>
                <w:szCs w:val="20"/>
                <w:lang w:val="en-US" w:eastAsia="en-US" w:bidi="en-US"/>
              </w:rPr>
              <w:t>L</w:t>
            </w:r>
            <w:r w:rsidRPr="009B6A66">
              <w:rPr>
                <w:rStyle w:val="Bodytext212pt"/>
                <w:rFonts w:ascii="GHEA Grapalat" w:hAnsi="GHEA Grapalat"/>
                <w:sz w:val="20"/>
                <w:szCs w:val="20"/>
              </w:rPr>
              <w:t>-документа</w:t>
            </w:r>
          </w:p>
        </w:tc>
        <w:tc>
          <w:tcPr>
            <w:tcW w:w="6516" w:type="dxa"/>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ResourceStatusDetails</w:t>
            </w:r>
          </w:p>
        </w:tc>
      </w:tr>
      <w:tr w:rsidR="006F1A3A" w:rsidRPr="003A2A59" w:rsidTr="009B6A66">
        <w:trPr>
          <w:jc w:val="center"/>
        </w:trPr>
        <w:tc>
          <w:tcPr>
            <w:tcW w:w="652"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8</w:t>
            </w:r>
          </w:p>
        </w:tc>
        <w:tc>
          <w:tcPr>
            <w:tcW w:w="2203" w:type="dxa"/>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Имя файла ХМ</w:t>
            </w:r>
            <w:r w:rsidRPr="009B6A66">
              <w:rPr>
                <w:rStyle w:val="Bodytext212pt"/>
                <w:rFonts w:ascii="GHEA Grapalat" w:hAnsi="GHEA Grapalat"/>
                <w:sz w:val="20"/>
                <w:szCs w:val="20"/>
                <w:lang w:val="en-US" w:eastAsia="en-US" w:bidi="en-US"/>
              </w:rPr>
              <w:t>L</w:t>
            </w:r>
            <w:r w:rsidRPr="009B6A66">
              <w:rPr>
                <w:rStyle w:val="Bodytext212pt"/>
                <w:rFonts w:ascii="GHEA Grapalat" w:hAnsi="GHEA Grapalat"/>
                <w:sz w:val="20"/>
                <w:szCs w:val="20"/>
              </w:rPr>
              <w:t>-схемы</w:t>
            </w:r>
          </w:p>
        </w:tc>
        <w:tc>
          <w:tcPr>
            <w:tcW w:w="6516" w:type="dxa"/>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eastAsia="ru-RU" w:bidi="ru-RU"/>
              </w:rPr>
            </w:pPr>
            <w:r w:rsidRPr="00F42304">
              <w:rPr>
                <w:rStyle w:val="Bodytext212pt1"/>
                <w:rFonts w:ascii="GHEA Grapalat" w:hAnsi="GHEA Grapalat"/>
                <w:sz w:val="20"/>
                <w:szCs w:val="20"/>
                <w:lang w:val="ru-RU" w:eastAsia="ru-RU" w:bidi="ru-RU"/>
              </w:rPr>
              <w:t>ЕЕС</w:t>
            </w:r>
            <w:r w:rsidRPr="00F42304">
              <w:rPr>
                <w:rStyle w:val="Bodytext212pt1"/>
                <w:rFonts w:ascii="GHEA Grapalat" w:hAnsi="GHEA Grapalat"/>
                <w:sz w:val="20"/>
                <w:szCs w:val="20"/>
                <w:lang w:eastAsia="ru-RU" w:bidi="ru-RU"/>
              </w:rPr>
              <w:t>_R_ResourceStatusDetails_v1.0.0.</w:t>
            </w:r>
            <w:r w:rsidRPr="00F42304">
              <w:rPr>
                <w:rStyle w:val="Bodytext212pt1"/>
                <w:rFonts w:ascii="GHEA Grapalat" w:hAnsi="GHEA Grapalat"/>
                <w:sz w:val="20"/>
                <w:szCs w:val="20"/>
                <w:lang w:val="ru-RU" w:eastAsia="ru-RU" w:bidi="ru-RU"/>
              </w:rPr>
              <w:t>х</w:t>
            </w:r>
            <w:r w:rsidRPr="00F42304">
              <w:rPr>
                <w:rStyle w:val="Bodytext212pt1"/>
                <w:rFonts w:ascii="GHEA Grapalat" w:hAnsi="GHEA Grapalat"/>
                <w:sz w:val="20"/>
                <w:szCs w:val="20"/>
                <w:lang w:eastAsia="ru-RU" w:bidi="ru-RU"/>
              </w:rPr>
              <w:t>sd</w:t>
            </w:r>
          </w:p>
        </w:tc>
      </w:tr>
    </w:tbl>
    <w:p w:rsidR="006F1A3A" w:rsidRPr="002E416E" w:rsidRDefault="006F1A3A" w:rsidP="002E416E">
      <w:pPr>
        <w:spacing w:after="120"/>
        <w:rPr>
          <w:rFonts w:ascii="GHEA Grapalat" w:hAnsi="GHEA Grapalat"/>
          <w:lang w:val="en-US"/>
        </w:rPr>
      </w:pPr>
    </w:p>
    <w:p w:rsidR="006F1A3A" w:rsidRPr="002E416E" w:rsidRDefault="009B6A66" w:rsidP="009B6A66">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14. </w:t>
      </w:r>
      <w:r w:rsidR="002E416E" w:rsidRPr="002E416E">
        <w:rPr>
          <w:rFonts w:ascii="GHEA Grapalat" w:hAnsi="GHEA Grapalat"/>
          <w:sz w:val="24"/>
          <w:szCs w:val="24"/>
        </w:rPr>
        <w:t>Импортируемые пространства имен приведены в таблице 6.</w:t>
      </w:r>
    </w:p>
    <w:p w:rsidR="009B6A66" w:rsidRDefault="009B6A66" w:rsidP="009B6A66">
      <w:pPr>
        <w:pStyle w:val="Tablecaption0"/>
        <w:shd w:val="clear" w:color="auto" w:fill="auto"/>
        <w:spacing w:after="120" w:line="240" w:lineRule="auto"/>
        <w:rPr>
          <w:rFonts w:ascii="GHEA Grapalat" w:hAnsi="GHEA Grapalat"/>
          <w:sz w:val="24"/>
          <w:szCs w:val="24"/>
        </w:rPr>
      </w:pPr>
    </w:p>
    <w:p w:rsidR="009B6A66" w:rsidRPr="002E416E" w:rsidRDefault="009B6A66" w:rsidP="009B6A66">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6</w:t>
      </w:r>
    </w:p>
    <w:p w:rsidR="009B6A66" w:rsidRDefault="009B6A66"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Импортируемые пространства имен</w:t>
      </w:r>
    </w:p>
    <w:tbl>
      <w:tblPr>
        <w:tblOverlap w:val="never"/>
        <w:tblW w:w="9350" w:type="dxa"/>
        <w:jc w:val="center"/>
        <w:tblLayout w:type="fixed"/>
        <w:tblCellMar>
          <w:left w:w="10" w:type="dxa"/>
          <w:right w:w="10" w:type="dxa"/>
        </w:tblCellMar>
        <w:tblLook w:val="0000" w:firstRow="0" w:lastRow="0" w:firstColumn="0" w:lastColumn="0" w:noHBand="0" w:noVBand="0"/>
      </w:tblPr>
      <w:tblGrid>
        <w:gridCol w:w="677"/>
        <w:gridCol w:w="6455"/>
        <w:gridCol w:w="2218"/>
      </w:tblGrid>
      <w:tr w:rsidR="006F1A3A" w:rsidRPr="002E416E" w:rsidTr="009B6A66">
        <w:trPr>
          <w:jc w:val="center"/>
        </w:trPr>
        <w:tc>
          <w:tcPr>
            <w:tcW w:w="677"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w:t>
            </w:r>
          </w:p>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п/п</w:t>
            </w:r>
          </w:p>
        </w:tc>
        <w:tc>
          <w:tcPr>
            <w:tcW w:w="6455"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Идентификатор пространства имен</w:t>
            </w:r>
          </w:p>
        </w:tc>
        <w:tc>
          <w:tcPr>
            <w:tcW w:w="2218" w:type="dxa"/>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Префикс</w:t>
            </w:r>
          </w:p>
        </w:tc>
      </w:tr>
      <w:tr w:rsidR="006F1A3A" w:rsidRPr="002E416E" w:rsidTr="009B6A66">
        <w:trPr>
          <w:jc w:val="center"/>
        </w:trPr>
        <w:tc>
          <w:tcPr>
            <w:tcW w:w="677"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1</w:t>
            </w:r>
          </w:p>
        </w:tc>
        <w:tc>
          <w:tcPr>
            <w:tcW w:w="6455" w:type="dxa"/>
            <w:tcBorders>
              <w:top w:val="single" w:sz="4" w:space="0" w:color="auto"/>
              <w:lef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0pt"/>
                <w:rFonts w:ascii="GHEA Grapalat" w:hAnsi="GHEA Grapalat"/>
                <w:spacing w:val="0"/>
                <w:lang w:val="ru-RU" w:eastAsia="ru-RU" w:bidi="ru-RU"/>
              </w:rPr>
              <w:t>2</w:t>
            </w:r>
          </w:p>
        </w:tc>
        <w:tc>
          <w:tcPr>
            <w:tcW w:w="2218" w:type="dxa"/>
            <w:tcBorders>
              <w:top w:val="single" w:sz="4" w:space="0" w:color="auto"/>
              <w:left w:val="single" w:sz="4" w:space="0" w:color="auto"/>
              <w:right w:val="single" w:sz="4" w:space="0" w:color="auto"/>
            </w:tcBorders>
            <w:shd w:val="clear" w:color="auto" w:fill="FFFFFF"/>
            <w:vAlign w:val="center"/>
          </w:tcPr>
          <w:p w:rsidR="006F1A3A" w:rsidRPr="009B6A66" w:rsidRDefault="002E416E" w:rsidP="009B6A66">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3</w:t>
            </w:r>
          </w:p>
        </w:tc>
      </w:tr>
      <w:tr w:rsidR="006F1A3A" w:rsidRPr="002E416E" w:rsidTr="009B6A66">
        <w:trPr>
          <w:jc w:val="center"/>
        </w:trPr>
        <w:tc>
          <w:tcPr>
            <w:tcW w:w="677" w:type="dxa"/>
            <w:tcBorders>
              <w:top w:val="single" w:sz="4" w:space="0" w:color="auto"/>
              <w:left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2pt"/>
                <w:rFonts w:ascii="GHEA Grapalat" w:hAnsi="GHEA Grapalat"/>
                <w:sz w:val="20"/>
                <w:szCs w:val="20"/>
              </w:rPr>
              <w:t>1</w:t>
            </w:r>
          </w:p>
        </w:tc>
        <w:tc>
          <w:tcPr>
            <w:tcW w:w="6455"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urn:ЕЕС:М:СоmplexDataObjects:vХ.Х.Х</w:t>
            </w:r>
          </w:p>
        </w:tc>
        <w:tc>
          <w:tcPr>
            <w:tcW w:w="2218" w:type="dxa"/>
            <w:tcBorders>
              <w:top w:val="single" w:sz="4" w:space="0" w:color="auto"/>
              <w:left w:val="single" w:sz="4" w:space="0" w:color="auto"/>
              <w:right w:val="single" w:sz="4" w:space="0" w:color="auto"/>
            </w:tcBorders>
            <w:shd w:val="clear" w:color="auto" w:fill="FFFFFF"/>
            <w:vAlign w:val="center"/>
          </w:tcPr>
          <w:p w:rsidR="006F1A3A" w:rsidRPr="009B6A66" w:rsidRDefault="002E416E" w:rsidP="00F42304">
            <w:pPr>
              <w:pStyle w:val="Bodytext20"/>
              <w:shd w:val="clear" w:color="auto" w:fill="auto"/>
              <w:spacing w:before="0" w:after="120" w:line="240" w:lineRule="auto"/>
              <w:ind w:left="231" w:firstLine="0"/>
              <w:jc w:val="left"/>
              <w:rPr>
                <w:rFonts w:ascii="GHEA Grapalat" w:hAnsi="GHEA Grapalat"/>
                <w:sz w:val="20"/>
                <w:szCs w:val="20"/>
              </w:rPr>
            </w:pPr>
            <w:r w:rsidRPr="009B6A66">
              <w:rPr>
                <w:rStyle w:val="Bodytext212pt"/>
                <w:rFonts w:ascii="GHEA Grapalat" w:hAnsi="GHEA Grapalat"/>
                <w:sz w:val="20"/>
                <w:szCs w:val="20"/>
              </w:rPr>
              <w:t>сс</w:t>
            </w:r>
            <w:r w:rsidRPr="009B6A66">
              <w:rPr>
                <w:rStyle w:val="Bodytext212pt"/>
                <w:rFonts w:ascii="GHEA Grapalat" w:hAnsi="GHEA Grapalat"/>
                <w:sz w:val="20"/>
                <w:szCs w:val="20"/>
                <w:lang w:val="en-US" w:eastAsia="en-US" w:bidi="en-US"/>
              </w:rPr>
              <w:t>do</w:t>
            </w:r>
          </w:p>
        </w:tc>
      </w:tr>
      <w:tr w:rsidR="006F1A3A" w:rsidRPr="002E416E" w:rsidTr="009B6A66">
        <w:trPr>
          <w:jc w:val="center"/>
        </w:trPr>
        <w:tc>
          <w:tcPr>
            <w:tcW w:w="677" w:type="dxa"/>
            <w:tcBorders>
              <w:top w:val="single" w:sz="4" w:space="0" w:color="auto"/>
              <w:left w:val="single" w:sz="4" w:space="0" w:color="auto"/>
              <w:bottom w:val="single" w:sz="4" w:space="0" w:color="auto"/>
            </w:tcBorders>
            <w:shd w:val="clear" w:color="auto" w:fill="FFFFFF"/>
            <w:vAlign w:val="center"/>
          </w:tcPr>
          <w:p w:rsidR="006F1A3A" w:rsidRPr="009B6A66"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9B6A66">
              <w:rPr>
                <w:rStyle w:val="Bodytext210pt"/>
                <w:rFonts w:ascii="GHEA Grapalat" w:hAnsi="GHEA Grapalat"/>
                <w:spacing w:val="0"/>
                <w:lang w:val="ru-RU" w:eastAsia="ru-RU" w:bidi="ru-RU"/>
              </w:rPr>
              <w:t>2</w:t>
            </w:r>
          </w:p>
        </w:tc>
        <w:tc>
          <w:tcPr>
            <w:tcW w:w="6455"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urn:ЕЕС:М:SimpleDataObjects:vХ.Х.Х</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9B6A66" w:rsidRDefault="002E416E" w:rsidP="00F42304">
            <w:pPr>
              <w:pStyle w:val="Bodytext20"/>
              <w:shd w:val="clear" w:color="auto" w:fill="auto"/>
              <w:spacing w:before="0" w:after="120" w:line="240" w:lineRule="auto"/>
              <w:ind w:left="231" w:firstLine="0"/>
              <w:jc w:val="left"/>
              <w:rPr>
                <w:rFonts w:ascii="GHEA Grapalat" w:hAnsi="GHEA Grapalat"/>
                <w:sz w:val="20"/>
                <w:szCs w:val="20"/>
              </w:rPr>
            </w:pPr>
            <w:r w:rsidRPr="009B6A66">
              <w:rPr>
                <w:rStyle w:val="Bodytext210pt"/>
                <w:rFonts w:ascii="GHEA Grapalat" w:hAnsi="GHEA Grapalat"/>
                <w:spacing w:val="0"/>
              </w:rPr>
              <w:t>csdo</w:t>
            </w:r>
          </w:p>
        </w:tc>
      </w:tr>
    </w:tbl>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pPr>
    </w:p>
    <w:p w:rsidR="006F1A3A" w:rsidRPr="002E416E" w:rsidRDefault="002E416E" w:rsidP="009B6A66">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lastRenderedPageBreak/>
        <w:t>Символы «Х.Х.Х» в импортируемых пространствах имен соответствуют номеру версии базисной модели данных, использованной при разработке и утверждении технических схем структуры электронного документа (сведений) в соответствии с пунктом 2 Решения Коллегии Евразийской экономической комиссии от 28 сентября 2015 г. № 126.</w:t>
      </w:r>
    </w:p>
    <w:p w:rsidR="006F1A3A" w:rsidRDefault="002E416E" w:rsidP="009B6A66">
      <w:pPr>
        <w:pStyle w:val="Bodytext20"/>
        <w:shd w:val="clear" w:color="auto" w:fill="auto"/>
        <w:spacing w:before="0" w:after="120" w:line="240" w:lineRule="auto"/>
        <w:ind w:firstLine="567"/>
        <w:rPr>
          <w:rFonts w:ascii="GHEA Grapalat" w:hAnsi="GHEA Grapalat"/>
          <w:sz w:val="24"/>
          <w:szCs w:val="24"/>
          <w:lang w:val="en-US"/>
        </w:rPr>
      </w:pPr>
      <w:r w:rsidRPr="002E416E">
        <w:rPr>
          <w:rFonts w:ascii="GHEA Grapalat" w:hAnsi="GHEA Grapalat"/>
          <w:sz w:val="24"/>
          <w:szCs w:val="24"/>
        </w:rPr>
        <w:t>15.</w:t>
      </w:r>
      <w:r w:rsidR="009B6A66">
        <w:rPr>
          <w:rFonts w:ascii="GHEA Grapalat" w:hAnsi="GHEA Grapalat"/>
          <w:sz w:val="24"/>
          <w:szCs w:val="24"/>
        </w:rPr>
        <w:t xml:space="preserve"> </w:t>
      </w:r>
      <w:r w:rsidRPr="002E416E">
        <w:rPr>
          <w:rFonts w:ascii="GHEA Grapalat" w:hAnsi="GHEA Grapalat"/>
          <w:sz w:val="24"/>
          <w:szCs w:val="24"/>
        </w:rPr>
        <w:t>Реквизитный состав структуры электронного документа (сведений) «Состояние актуализации общего ресурса» (</w:t>
      </w:r>
      <w:r w:rsidRPr="002E416E">
        <w:rPr>
          <w:rFonts w:ascii="GHEA Grapalat" w:hAnsi="GHEA Grapalat"/>
          <w:sz w:val="24"/>
          <w:szCs w:val="24"/>
          <w:lang w:val="en-US" w:eastAsia="en-US" w:bidi="en-US"/>
        </w:rPr>
        <w:t>R</w:t>
      </w:r>
      <w:r w:rsidRPr="002E416E">
        <w:rPr>
          <w:rFonts w:ascii="GHEA Grapalat" w:hAnsi="GHEA Grapalat"/>
          <w:sz w:val="24"/>
          <w:szCs w:val="24"/>
        </w:rPr>
        <w:t>.007) приведен в таблице 7.</w:t>
      </w:r>
    </w:p>
    <w:p w:rsidR="00F42304" w:rsidRDefault="00F42304" w:rsidP="009B6A66">
      <w:pPr>
        <w:pStyle w:val="Bodytext20"/>
        <w:shd w:val="clear" w:color="auto" w:fill="auto"/>
        <w:spacing w:before="0" w:after="120" w:line="240" w:lineRule="auto"/>
        <w:ind w:firstLine="567"/>
        <w:rPr>
          <w:rFonts w:ascii="GHEA Grapalat" w:hAnsi="GHEA Grapalat"/>
          <w:sz w:val="24"/>
          <w:szCs w:val="24"/>
          <w:lang w:val="en-US"/>
        </w:rPr>
      </w:pPr>
    </w:p>
    <w:p w:rsidR="00F42304" w:rsidRPr="00F42304" w:rsidRDefault="00F42304" w:rsidP="009B6A66">
      <w:pPr>
        <w:pStyle w:val="Bodytext20"/>
        <w:shd w:val="clear" w:color="auto" w:fill="auto"/>
        <w:spacing w:before="0" w:after="120" w:line="240" w:lineRule="auto"/>
        <w:ind w:firstLine="567"/>
        <w:rPr>
          <w:rFonts w:ascii="GHEA Grapalat" w:hAnsi="GHEA Grapalat"/>
          <w:sz w:val="24"/>
          <w:szCs w:val="24"/>
          <w:lang w:val="en-US"/>
        </w:rPr>
        <w:sectPr w:rsidR="00F42304" w:rsidRPr="00F42304" w:rsidSect="009B6A66">
          <w:pgSz w:w="11900" w:h="16840" w:code="9"/>
          <w:pgMar w:top="1418" w:right="1418" w:bottom="1418" w:left="1418" w:header="0" w:footer="6" w:gutter="0"/>
          <w:cols w:space="720"/>
          <w:noEndnote/>
          <w:docGrid w:linePitch="360"/>
        </w:sectPr>
      </w:pPr>
    </w:p>
    <w:p w:rsidR="006F1A3A" w:rsidRDefault="002E416E" w:rsidP="009B6A66">
      <w:pPr>
        <w:pStyle w:val="Bodytext20"/>
        <w:shd w:val="clear" w:color="auto" w:fill="auto"/>
        <w:spacing w:before="0" w:after="120" w:line="240" w:lineRule="auto"/>
        <w:ind w:firstLine="0"/>
        <w:jc w:val="right"/>
        <w:rPr>
          <w:rStyle w:val="Headerorfooter6"/>
          <w:rFonts w:ascii="GHEA Grapalat" w:hAnsi="GHEA Grapalat"/>
          <w:sz w:val="24"/>
          <w:szCs w:val="24"/>
        </w:rPr>
      </w:pPr>
      <w:r w:rsidRPr="002E416E">
        <w:rPr>
          <w:rStyle w:val="Headerorfooter6"/>
          <w:rFonts w:ascii="GHEA Grapalat" w:hAnsi="GHEA Grapalat"/>
          <w:sz w:val="24"/>
          <w:szCs w:val="24"/>
        </w:rPr>
        <w:lastRenderedPageBreak/>
        <w:t>Таблица 7</w:t>
      </w:r>
    </w:p>
    <w:p w:rsidR="009B6A66" w:rsidRPr="002E416E" w:rsidRDefault="009B6A66" w:rsidP="009B6A66">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9B6A66">
      <w:pPr>
        <w:pStyle w:val="Bodytext20"/>
        <w:shd w:val="clear" w:color="auto" w:fill="auto"/>
        <w:spacing w:before="0" w:after="120" w:line="240" w:lineRule="auto"/>
        <w:ind w:left="2268" w:right="2664" w:firstLine="0"/>
        <w:jc w:val="center"/>
        <w:rPr>
          <w:rFonts w:ascii="GHEA Grapalat" w:hAnsi="GHEA Grapalat"/>
          <w:sz w:val="24"/>
          <w:szCs w:val="24"/>
        </w:rPr>
      </w:pPr>
      <w:r w:rsidRPr="002E416E">
        <w:rPr>
          <w:rFonts w:ascii="GHEA Grapalat" w:hAnsi="GHEA Grapalat"/>
          <w:sz w:val="24"/>
          <w:szCs w:val="24"/>
        </w:rPr>
        <w:t xml:space="preserve">Реквизитный состав структуры электронного документа (сведений) «Состояние актуализации общего ресурса»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.007)</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7"/>
        <w:gridCol w:w="3744"/>
        <w:gridCol w:w="3611"/>
        <w:gridCol w:w="2081"/>
        <w:gridCol w:w="4219"/>
        <w:gridCol w:w="680"/>
      </w:tblGrid>
      <w:tr w:rsidR="006F1A3A" w:rsidRPr="009B6A66" w:rsidTr="00E46FC1">
        <w:trPr>
          <w:jc w:val="center"/>
        </w:trPr>
        <w:tc>
          <w:tcPr>
            <w:tcW w:w="4021" w:type="dxa"/>
            <w:gridSpan w:val="2"/>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Тип данных</w:t>
            </w:r>
          </w:p>
        </w:tc>
        <w:tc>
          <w:tcPr>
            <w:tcW w:w="680" w:type="dxa"/>
            <w:tcBorders>
              <w:top w:val="single" w:sz="4" w:space="0" w:color="auto"/>
              <w:left w:val="single" w:sz="4" w:space="0" w:color="auto"/>
              <w:righ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Мн.</w:t>
            </w:r>
          </w:p>
        </w:tc>
      </w:tr>
      <w:tr w:rsidR="006F1A3A" w:rsidRPr="009B6A66" w:rsidTr="00E46FC1">
        <w:trPr>
          <w:jc w:val="center"/>
        </w:trPr>
        <w:tc>
          <w:tcPr>
            <w:tcW w:w="4021" w:type="dxa"/>
            <w:gridSpan w:val="2"/>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 Заголовок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(ccdo:EDocHeader)</w:t>
            </w:r>
          </w:p>
        </w:tc>
        <w:tc>
          <w:tcPr>
            <w:tcW w:w="3611"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совокупность технологических реквизитов электронного документа (сведений)</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M.CDE.90001</w:t>
            </w:r>
          </w:p>
        </w:tc>
        <w:tc>
          <w:tcPr>
            <w:tcW w:w="4219" w:type="dxa"/>
            <w:tcBorders>
              <w:top w:val="single" w:sz="4" w:space="0" w:color="auto"/>
              <w:left w:val="single" w:sz="4" w:space="0" w:color="auto"/>
            </w:tcBorders>
            <w:shd w:val="clear" w:color="auto" w:fill="FFFFFF"/>
            <w:vAlign w:val="center"/>
          </w:tcPr>
          <w:p w:rsidR="00F42304"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ccdo:EDocHeaderType (M.CDT.90001)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80"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Fonts w:ascii="GHEA Grapalat" w:hAnsi="GHEA Grapalat"/>
                <w:sz w:val="20"/>
                <w:szCs w:val="20"/>
                <w:lang w:val="en-US" w:eastAsia="en-US" w:bidi="en-US"/>
              </w:rPr>
              <w:t>1</w:t>
            </w:r>
          </w:p>
        </w:tc>
      </w:tr>
      <w:tr w:rsidR="006F1A3A" w:rsidRPr="009B6A66" w:rsidTr="00E46FC1">
        <w:trPr>
          <w:jc w:val="center"/>
        </w:trPr>
        <w:tc>
          <w:tcPr>
            <w:tcW w:w="277" w:type="dxa"/>
            <w:vMerge w:val="restart"/>
            <w:tcBorders>
              <w:top w:val="single" w:sz="4" w:space="0" w:color="auto"/>
            </w:tcBorders>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74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1.1. Код сообщения общего процесса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(csdo:InfEnvelopeCode)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сообщения общего процесса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M.SDE.90010</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csdo:InfEnvelopeCodeTуре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(M.SDT.90004)</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кода в соответствии с Регламентом информационного взаимодействия.</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P\.[A-Z]{2}\.[0-9] {2}\.MSG\.[0-9] {3}</w:t>
            </w:r>
          </w:p>
        </w:tc>
        <w:tc>
          <w:tcPr>
            <w:tcW w:w="680"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Fonts w:ascii="GHEA Grapalat" w:hAnsi="GHEA Grapalat"/>
                <w:sz w:val="20"/>
                <w:szCs w:val="20"/>
                <w:lang w:val="en-US" w:eastAsia="en-US" w:bidi="en-US"/>
              </w:rPr>
              <w:t>1</w:t>
            </w:r>
          </w:p>
        </w:tc>
      </w:tr>
      <w:tr w:rsidR="006F1A3A" w:rsidRPr="009B6A66" w:rsidTr="00E46FC1">
        <w:trPr>
          <w:jc w:val="center"/>
        </w:trPr>
        <w:tc>
          <w:tcPr>
            <w:tcW w:w="277" w:type="dxa"/>
            <w:vMerge/>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74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1.2. Код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(csdo:EDocCode)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электронного документа (сведений) в соответствии с реестром структур электронных документов и сведений</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M.SDE.90001</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csdo:EDocCodeType (M.SDT.90001) Значение кода в соответствии с реестром структур электронных документов и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R(\.[A-Z]{2}\.[A-Z] {2}\. [0-9] {2})?\.[0-9] {3}</w:t>
            </w:r>
          </w:p>
        </w:tc>
        <w:tc>
          <w:tcPr>
            <w:tcW w:w="680"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Fonts w:ascii="GHEA Grapalat" w:hAnsi="GHEA Grapalat"/>
                <w:sz w:val="20"/>
                <w:szCs w:val="20"/>
                <w:lang w:val="en-US" w:eastAsia="en-US" w:bidi="en-US"/>
              </w:rPr>
              <w:t>1</w:t>
            </w:r>
          </w:p>
        </w:tc>
      </w:tr>
      <w:tr w:rsidR="006F1A3A" w:rsidRPr="009B6A66" w:rsidTr="00E46FC1">
        <w:trPr>
          <w:jc w:val="center"/>
        </w:trPr>
        <w:tc>
          <w:tcPr>
            <w:tcW w:w="277" w:type="dxa"/>
            <w:vMerge/>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744"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1.3. Идентификатор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(csdo:EDocId)</w:t>
            </w:r>
          </w:p>
        </w:tc>
        <w:tc>
          <w:tcPr>
            <w:tcW w:w="3611"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строка символов, однозначно идентифицирующая электронный документ (сведения)</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M.SDE.90007</w:t>
            </w:r>
          </w:p>
        </w:tc>
        <w:tc>
          <w:tcPr>
            <w:tcW w:w="4219" w:type="dxa"/>
            <w:tcBorders>
              <w:top w:val="single" w:sz="4" w:space="0" w:color="auto"/>
              <w:left w:val="single" w:sz="4" w:space="0" w:color="auto"/>
              <w:bottom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csdo:UniversallyUniqueldType (M.SDT.90003)</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идентификатора в соответствии со стандартом ISO/IEC 9834-8.</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[0-9a-fA-F]{8}-[0-9a-fA- F] {4}-[0-9a-fA-F] {4}-[0-9a-fA-F] {4}- [0-9a-fA-F]{12}</w:t>
            </w:r>
          </w:p>
        </w:tc>
        <w:tc>
          <w:tcPr>
            <w:tcW w:w="680" w:type="dxa"/>
            <w:tcBorders>
              <w:top w:val="single" w:sz="4" w:space="0" w:color="auto"/>
              <w:left w:val="single" w:sz="4" w:space="0" w:color="auto"/>
              <w:bottom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Fonts w:ascii="GHEA Grapalat" w:hAnsi="GHEA Grapalat"/>
                <w:sz w:val="20"/>
                <w:szCs w:val="20"/>
                <w:lang w:val="en-US" w:eastAsia="en-US" w:bidi="en-US"/>
              </w:rPr>
              <w:t>1</w:t>
            </w:r>
          </w:p>
        </w:tc>
      </w:tr>
    </w:tbl>
    <w:p w:rsidR="00433A07" w:rsidRDefault="00433A07">
      <w:pPr>
        <w:rPr>
          <w:rFonts w:ascii="GHEA Grapalat" w:hAnsi="GHEA Grapalat"/>
          <w:sz w:val="20"/>
          <w:szCs w:val="20"/>
        </w:rPr>
      </w:pPr>
    </w:p>
    <w:tbl>
      <w:tblPr>
        <w:tblOverlap w:val="never"/>
        <w:tblW w:w="14613" w:type="dxa"/>
        <w:jc w:val="center"/>
        <w:tblLayout w:type="fixed"/>
        <w:tblCellMar>
          <w:left w:w="10" w:type="dxa"/>
          <w:right w:w="10" w:type="dxa"/>
        </w:tblCellMar>
        <w:tblLook w:val="0000" w:firstRow="0" w:lastRow="0" w:firstColumn="0" w:lastColumn="0" w:noHBand="0" w:noVBand="0"/>
      </w:tblPr>
      <w:tblGrid>
        <w:gridCol w:w="274"/>
        <w:gridCol w:w="3751"/>
        <w:gridCol w:w="3611"/>
        <w:gridCol w:w="2081"/>
        <w:gridCol w:w="4219"/>
        <w:gridCol w:w="677"/>
      </w:tblGrid>
      <w:tr w:rsidR="006F1A3A" w:rsidRPr="009B6A66" w:rsidTr="00E46FC1">
        <w:trPr>
          <w:jc w:val="center"/>
        </w:trPr>
        <w:tc>
          <w:tcPr>
            <w:tcW w:w="4025" w:type="dxa"/>
            <w:gridSpan w:val="2"/>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9B6A66">
              <w:rPr>
                <w:rStyle w:val="Bodytext212pt"/>
                <w:rFonts w:ascii="GHEA Grapalat" w:hAnsi="GHEA Grapalat"/>
                <w:sz w:val="20"/>
                <w:szCs w:val="20"/>
              </w:rPr>
              <w:t>Мн.</w:t>
            </w:r>
          </w:p>
        </w:tc>
      </w:tr>
      <w:tr w:rsidR="006F1A3A" w:rsidRPr="009B6A66" w:rsidTr="00E46FC1">
        <w:trPr>
          <w:jc w:val="center"/>
        </w:trPr>
        <w:tc>
          <w:tcPr>
            <w:tcW w:w="274" w:type="dxa"/>
            <w:vMerge w:val="restart"/>
            <w:tcBorders>
              <w:top w:val="single" w:sz="4" w:space="0" w:color="auto"/>
            </w:tcBorders>
            <w:shd w:val="clear" w:color="auto" w:fill="FFFFFF"/>
          </w:tcPr>
          <w:p w:rsidR="006F1A3A" w:rsidRPr="009B6A66" w:rsidRDefault="006F1A3A" w:rsidP="002E416E">
            <w:pPr>
              <w:spacing w:after="120"/>
              <w:rPr>
                <w:rFonts w:ascii="GHEA Grapalat" w:hAnsi="GHEA Grapalat"/>
                <w:sz w:val="20"/>
                <w:szCs w:val="20"/>
              </w:rPr>
            </w:pPr>
          </w:p>
        </w:tc>
        <w:tc>
          <w:tcPr>
            <w:tcW w:w="375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1.4. Идентификатор исходного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(csdo:EDocRefId)</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идентификатор электронного документа (сведений), в ответ на который был сформирован данный электронный документ (сведения)</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M.SDE.90008</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csdo:UniversallyUniqueldType</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(M.SDT.90003)</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идентификатора в соответствии со стандартом ISO/IEC 9834-8.</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[0-9a-fA-F]{8}-[0-9a-fA- F] {4}-[0-9a-fA-F] {4}-[0-9a-fA-F] {4}- [0-9a-fA-F]{12}</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Fonts w:ascii="GHEA Grapalat" w:hAnsi="GHEA Grapalat"/>
                <w:sz w:val="20"/>
                <w:szCs w:val="20"/>
              </w:rPr>
              <w:t>0..1</w:t>
            </w:r>
          </w:p>
        </w:tc>
      </w:tr>
      <w:tr w:rsidR="006F1A3A" w:rsidRPr="009B6A66" w:rsidTr="00E46FC1">
        <w:trPr>
          <w:jc w:val="center"/>
        </w:trPr>
        <w:tc>
          <w:tcPr>
            <w:tcW w:w="274" w:type="dxa"/>
            <w:vMerge/>
            <w:shd w:val="clear" w:color="auto" w:fill="FFFFFF"/>
          </w:tcPr>
          <w:p w:rsidR="006F1A3A" w:rsidRPr="009B6A66" w:rsidRDefault="006F1A3A" w:rsidP="002E416E">
            <w:pPr>
              <w:spacing w:after="120"/>
              <w:rPr>
                <w:rFonts w:ascii="GHEA Grapalat" w:hAnsi="GHEA Grapalat"/>
                <w:sz w:val="20"/>
                <w:szCs w:val="20"/>
              </w:rPr>
            </w:pPr>
          </w:p>
        </w:tc>
        <w:tc>
          <w:tcPr>
            <w:tcW w:w="3751" w:type="dxa"/>
            <w:tcBorders>
              <w:top w:val="single" w:sz="4" w:space="0" w:color="auto"/>
              <w:left w:val="single" w:sz="4" w:space="0" w:color="auto"/>
            </w:tcBorders>
            <w:shd w:val="clear" w:color="auto" w:fill="FFFFFF"/>
            <w:vAlign w:val="center"/>
          </w:tcPr>
          <w:p w:rsidR="003A2A59"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1.5. Дата и время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(csdo:EDocDateTime)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дата и время создания электронного документа (сведений)</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M.SDE.90002</w:t>
            </w:r>
          </w:p>
        </w:tc>
        <w:tc>
          <w:tcPr>
            <w:tcW w:w="4219"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bdt:DateTimeType (M.BDT.00006) Обозначение даты и времени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Fonts w:ascii="GHEA Grapalat" w:hAnsi="GHEA Grapalat"/>
                <w:sz w:val="20"/>
                <w:szCs w:val="20"/>
              </w:rPr>
              <w:t>1</w:t>
            </w:r>
          </w:p>
        </w:tc>
      </w:tr>
      <w:tr w:rsidR="006F1A3A" w:rsidRPr="009B6A66" w:rsidTr="00E46FC1">
        <w:trPr>
          <w:jc w:val="center"/>
        </w:trPr>
        <w:tc>
          <w:tcPr>
            <w:tcW w:w="274" w:type="dxa"/>
            <w:vMerge/>
            <w:shd w:val="clear" w:color="auto" w:fill="FFFFFF"/>
          </w:tcPr>
          <w:p w:rsidR="006F1A3A" w:rsidRPr="009B6A66" w:rsidRDefault="006F1A3A" w:rsidP="002E416E">
            <w:pPr>
              <w:spacing w:after="120"/>
              <w:rPr>
                <w:rFonts w:ascii="GHEA Grapalat" w:hAnsi="GHEA Grapalat"/>
                <w:sz w:val="20"/>
                <w:szCs w:val="20"/>
              </w:rPr>
            </w:pPr>
          </w:p>
        </w:tc>
        <w:tc>
          <w:tcPr>
            <w:tcW w:w="3751" w:type="dxa"/>
            <w:tcBorders>
              <w:top w:val="single" w:sz="4" w:space="0" w:color="auto"/>
              <w:left w:val="single" w:sz="4" w:space="0" w:color="auto"/>
            </w:tcBorders>
            <w:shd w:val="clear" w:color="auto" w:fill="FFFFFF"/>
          </w:tcPr>
          <w:p w:rsidR="003A2A59"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1.6. Код языка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(csdo:LanguageCode)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естественного языка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M.SDE.00051</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csdo:LanguageCodeTуре (M.SDT.00051) Двухбуквенный код языка в соответствии со стандартом ISO 639-1.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[a-z]{2}</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Fonts w:ascii="GHEA Grapalat" w:hAnsi="GHEA Grapalat"/>
                <w:sz w:val="20"/>
                <w:szCs w:val="20"/>
              </w:rPr>
              <w:t>0..1</w:t>
            </w:r>
          </w:p>
        </w:tc>
      </w:tr>
      <w:tr w:rsidR="006F1A3A" w:rsidRPr="009B6A66" w:rsidTr="00E46FC1">
        <w:trPr>
          <w:jc w:val="center"/>
        </w:trPr>
        <w:tc>
          <w:tcPr>
            <w:tcW w:w="4025" w:type="dxa"/>
            <w:gridSpan w:val="2"/>
            <w:tcBorders>
              <w:top w:val="single" w:sz="4" w:space="0" w:color="auto"/>
              <w:left w:val="single" w:sz="4" w:space="0" w:color="auto"/>
            </w:tcBorders>
            <w:shd w:val="clear" w:color="auto" w:fill="FFFFFF"/>
          </w:tcPr>
          <w:p w:rsidR="003A2A59"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 Дата и время обновления</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(csdo:UpdateDateTime)</w:t>
            </w:r>
          </w:p>
        </w:tc>
        <w:tc>
          <w:tcPr>
            <w:tcW w:w="3611"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дата и время обновления общего ресурса (реестра, перечня, базы данных)</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M.SDE.00079</w:t>
            </w:r>
          </w:p>
        </w:tc>
        <w:tc>
          <w:tcPr>
            <w:tcW w:w="4219"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bdt:DateTimeType (M.BDT.00006) Обозначение даты и времени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Fonts w:ascii="GHEA Grapalat" w:hAnsi="GHEA Grapalat"/>
                <w:sz w:val="20"/>
                <w:szCs w:val="20"/>
              </w:rPr>
              <w:t>0..1</w:t>
            </w:r>
          </w:p>
        </w:tc>
      </w:tr>
      <w:tr w:rsidR="006F1A3A" w:rsidRPr="009B6A66" w:rsidTr="00E46FC1">
        <w:trPr>
          <w:jc w:val="center"/>
        </w:trPr>
        <w:tc>
          <w:tcPr>
            <w:tcW w:w="4025" w:type="dxa"/>
            <w:gridSpan w:val="2"/>
            <w:tcBorders>
              <w:top w:val="single" w:sz="4" w:space="0" w:color="auto"/>
              <w:left w:val="single" w:sz="4" w:space="0" w:color="auto"/>
              <w:bottom w:val="single" w:sz="4" w:space="0" w:color="auto"/>
            </w:tcBorders>
            <w:shd w:val="clear" w:color="auto" w:fill="FFFFFF"/>
          </w:tcPr>
          <w:p w:rsidR="003A2A59"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3. Код страны</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(csdo:CountryCode)</w:t>
            </w:r>
          </w:p>
        </w:tc>
        <w:tc>
          <w:tcPr>
            <w:tcW w:w="3611"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страны, представившей сведения в общий ресурс (реестр, перечень, базу данных)</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M.SDE.00001</w:t>
            </w:r>
          </w:p>
        </w:tc>
        <w:tc>
          <w:tcPr>
            <w:tcW w:w="4219"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csdo:CountryCodeTуре (М.SDT.00001)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9B6A66"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9B6A66">
              <w:rPr>
                <w:rFonts w:ascii="GHEA Grapalat" w:hAnsi="GHEA Grapalat"/>
                <w:sz w:val="20"/>
                <w:szCs w:val="20"/>
              </w:rPr>
              <w:t>0</w:t>
            </w:r>
            <w:r w:rsidRPr="009B6A66">
              <w:rPr>
                <w:rStyle w:val="Bodytext212pt"/>
                <w:rFonts w:ascii="GHEA Grapalat" w:hAnsi="GHEA Grapalat"/>
                <w:sz w:val="20"/>
                <w:szCs w:val="20"/>
              </w:rPr>
              <w:t>..*</w:t>
            </w:r>
          </w:p>
        </w:tc>
      </w:tr>
    </w:tbl>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sectPr w:rsidR="006F1A3A" w:rsidRPr="002E416E" w:rsidSect="009B6A66">
          <w:pgSz w:w="16840" w:h="11900" w:orient="landscape" w:code="9"/>
          <w:pgMar w:top="1418" w:right="1418" w:bottom="1418" w:left="1418" w:header="0" w:footer="6" w:gutter="0"/>
          <w:cols w:space="720"/>
          <w:noEndnote/>
          <w:docGrid w:linePitch="360"/>
        </w:sectPr>
      </w:pPr>
    </w:p>
    <w:p w:rsidR="006F1A3A" w:rsidRDefault="00433A07" w:rsidP="002E416E">
      <w:pPr>
        <w:pStyle w:val="Bodytext20"/>
        <w:shd w:val="clear" w:color="auto" w:fill="auto"/>
        <w:spacing w:before="0" w:after="120" w:line="240" w:lineRule="auto"/>
        <w:ind w:firstLine="0"/>
        <w:jc w:val="center"/>
        <w:rPr>
          <w:rFonts w:ascii="GHEA Grapalat" w:hAnsi="GHEA Grapalat"/>
          <w:sz w:val="24"/>
          <w:szCs w:val="24"/>
        </w:rPr>
      </w:pPr>
      <w:r>
        <w:rPr>
          <w:rFonts w:ascii="GHEA Grapalat" w:hAnsi="GHEA Grapalat"/>
          <w:sz w:val="24"/>
          <w:szCs w:val="24"/>
        </w:rPr>
        <w:lastRenderedPageBreak/>
        <w:t xml:space="preserve">2. </w:t>
      </w:r>
      <w:r w:rsidR="002E416E" w:rsidRPr="002E416E">
        <w:rPr>
          <w:rFonts w:ascii="GHEA Grapalat" w:hAnsi="GHEA Grapalat"/>
          <w:sz w:val="24"/>
          <w:szCs w:val="24"/>
        </w:rPr>
        <w:t>Структуры электронных документов и сведений в предметной области «Таможенное администрирование»</w:t>
      </w:r>
    </w:p>
    <w:p w:rsidR="00433A07" w:rsidRPr="002E416E" w:rsidRDefault="00433A07"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16.</w:t>
      </w:r>
      <w:r w:rsidR="00433A07">
        <w:rPr>
          <w:rFonts w:ascii="GHEA Grapalat" w:hAnsi="GHEA Grapalat"/>
          <w:sz w:val="24"/>
          <w:szCs w:val="24"/>
        </w:rPr>
        <w:t xml:space="preserve"> </w:t>
      </w:r>
      <w:r w:rsidRPr="002E416E">
        <w:rPr>
          <w:rFonts w:ascii="GHEA Grapalat" w:hAnsi="GHEA Grapalat"/>
          <w:sz w:val="24"/>
          <w:szCs w:val="24"/>
        </w:rPr>
        <w:t xml:space="preserve">Описание структуры электронного документа (сведений)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 xml:space="preserve">.08.001) </w:t>
      </w:r>
      <w:r w:rsidRPr="002E416E">
        <w:rPr>
          <w:rFonts w:ascii="GHEA Grapalat" w:hAnsi="GHEA Grapalat"/>
          <w:sz w:val="24"/>
          <w:szCs w:val="24"/>
        </w:rPr>
        <w:t>приведено в таблице 8.</w:t>
      </w:r>
    </w:p>
    <w:p w:rsidR="006F1A3A" w:rsidRDefault="002E416E" w:rsidP="002E416E">
      <w:pPr>
        <w:pStyle w:val="Bodytext20"/>
        <w:shd w:val="clear" w:color="auto" w:fill="auto"/>
        <w:spacing w:before="0" w:after="120" w:line="240" w:lineRule="auto"/>
        <w:ind w:firstLine="0"/>
        <w:jc w:val="right"/>
        <w:rPr>
          <w:rFonts w:ascii="GHEA Grapalat" w:hAnsi="GHEA Grapalat"/>
          <w:sz w:val="24"/>
          <w:szCs w:val="24"/>
        </w:rPr>
      </w:pPr>
      <w:r w:rsidRPr="002E416E">
        <w:rPr>
          <w:rFonts w:ascii="GHEA Grapalat" w:hAnsi="GHEA Grapalat"/>
          <w:sz w:val="24"/>
          <w:szCs w:val="24"/>
        </w:rPr>
        <w:t>Таблица 8</w:t>
      </w:r>
    </w:p>
    <w:p w:rsidR="00433A07" w:rsidRPr="002E416E" w:rsidRDefault="00433A07" w:rsidP="002E416E">
      <w:pPr>
        <w:pStyle w:val="Bodytext20"/>
        <w:shd w:val="clear" w:color="auto" w:fill="auto"/>
        <w:spacing w:before="0" w:after="120" w:line="240" w:lineRule="auto"/>
        <w:ind w:firstLine="0"/>
        <w:jc w:val="right"/>
        <w:rPr>
          <w:rFonts w:ascii="GHEA Grapalat" w:hAnsi="GHEA Grapalat"/>
          <w:sz w:val="24"/>
          <w:szCs w:val="24"/>
        </w:rPr>
      </w:pPr>
    </w:p>
    <w:p w:rsidR="006F1A3A" w:rsidRPr="002E416E"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 xml:space="preserve">Описание структуры электронного документа (сведений)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.08.001)</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4"/>
        <w:gridCol w:w="2768"/>
        <w:gridCol w:w="5962"/>
      </w:tblGrid>
      <w:tr w:rsidR="006F1A3A" w:rsidRPr="002E416E" w:rsidTr="00F42304">
        <w:trPr>
          <w:jc w:val="center"/>
        </w:trPr>
        <w:tc>
          <w:tcPr>
            <w:tcW w:w="64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w:t>
            </w:r>
          </w:p>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п/п</w:t>
            </w:r>
          </w:p>
        </w:tc>
        <w:tc>
          <w:tcPr>
            <w:tcW w:w="2768" w:type="dxa"/>
            <w:tcBorders>
              <w:top w:val="single" w:sz="4" w:space="0" w:color="auto"/>
              <w:left w:val="single" w:sz="4" w:space="0" w:color="auto"/>
            </w:tcBorders>
            <w:shd w:val="clear" w:color="auto" w:fill="FFFFFF"/>
            <w:vAlign w:val="center"/>
          </w:tcPr>
          <w:p w:rsidR="006F1A3A" w:rsidRPr="00433A07" w:rsidRDefault="002E416E" w:rsidP="00433A07">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Обозначение элемента</w:t>
            </w:r>
          </w:p>
        </w:tc>
        <w:tc>
          <w:tcPr>
            <w:tcW w:w="5962" w:type="dxa"/>
            <w:tcBorders>
              <w:top w:val="single" w:sz="4" w:space="0" w:color="auto"/>
              <w:left w:val="single" w:sz="4" w:space="0" w:color="auto"/>
              <w:right w:val="single" w:sz="4" w:space="0" w:color="auto"/>
            </w:tcBorders>
            <w:shd w:val="clear" w:color="auto" w:fill="FFFFFF"/>
            <w:vAlign w:val="center"/>
          </w:tcPr>
          <w:p w:rsidR="006F1A3A" w:rsidRPr="00433A07" w:rsidRDefault="002E416E" w:rsidP="00433A07">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w:t>
            </w:r>
          </w:p>
        </w:tc>
      </w:tr>
      <w:tr w:rsidR="006F1A3A" w:rsidRPr="002E416E" w:rsidTr="00F42304">
        <w:trPr>
          <w:jc w:val="center"/>
        </w:trPr>
        <w:tc>
          <w:tcPr>
            <w:tcW w:w="64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c>
          <w:tcPr>
            <w:tcW w:w="2768" w:type="dxa"/>
            <w:tcBorders>
              <w:top w:val="single" w:sz="4" w:space="0" w:color="auto"/>
              <w:left w:val="single" w:sz="4" w:space="0" w:color="auto"/>
            </w:tcBorders>
            <w:shd w:val="clear" w:color="auto" w:fill="FFFFFF"/>
            <w:vAlign w:val="center"/>
          </w:tcPr>
          <w:p w:rsidR="006F1A3A" w:rsidRPr="00433A07" w:rsidRDefault="002E416E" w:rsidP="00433A07">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2</w:t>
            </w:r>
          </w:p>
        </w:tc>
        <w:tc>
          <w:tcPr>
            <w:tcW w:w="5962" w:type="dxa"/>
            <w:tcBorders>
              <w:top w:val="single" w:sz="4" w:space="0" w:color="auto"/>
              <w:left w:val="single" w:sz="4" w:space="0" w:color="auto"/>
              <w:right w:val="single" w:sz="4" w:space="0" w:color="auto"/>
            </w:tcBorders>
            <w:shd w:val="clear" w:color="auto" w:fill="FFFFFF"/>
            <w:vAlign w:val="center"/>
          </w:tcPr>
          <w:p w:rsidR="006F1A3A" w:rsidRPr="00433A07" w:rsidRDefault="002E416E" w:rsidP="00433A07">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3</w:t>
            </w:r>
          </w:p>
        </w:tc>
      </w:tr>
      <w:tr w:rsidR="006F1A3A" w:rsidRPr="002E416E" w:rsidTr="00F42304">
        <w:trPr>
          <w:jc w:val="center"/>
        </w:trPr>
        <w:tc>
          <w:tcPr>
            <w:tcW w:w="64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c>
          <w:tcPr>
            <w:tcW w:w="2768"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Имя</w:t>
            </w:r>
          </w:p>
        </w:tc>
        <w:tc>
          <w:tcPr>
            <w:tcW w:w="5962" w:type="dxa"/>
            <w:tcBorders>
              <w:top w:val="single" w:sz="4" w:space="0" w:color="auto"/>
              <w:left w:val="single" w:sz="4" w:space="0" w:color="auto"/>
              <w:righ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реестр владельцев складов временного хранения</w:t>
            </w:r>
          </w:p>
        </w:tc>
      </w:tr>
      <w:tr w:rsidR="006F1A3A" w:rsidRPr="002E416E" w:rsidTr="00F42304">
        <w:trPr>
          <w:jc w:val="center"/>
        </w:trPr>
        <w:tc>
          <w:tcPr>
            <w:tcW w:w="64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2</w:t>
            </w:r>
          </w:p>
        </w:tc>
        <w:tc>
          <w:tcPr>
            <w:tcW w:w="2768"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Идентификатор</w:t>
            </w:r>
          </w:p>
        </w:tc>
        <w:tc>
          <w:tcPr>
            <w:tcW w:w="5962" w:type="dxa"/>
            <w:tcBorders>
              <w:top w:val="single" w:sz="4" w:space="0" w:color="auto"/>
              <w:left w:val="single" w:sz="4" w:space="0" w:color="auto"/>
              <w:righ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R.CA.CC.08.001</w:t>
            </w:r>
          </w:p>
        </w:tc>
      </w:tr>
      <w:tr w:rsidR="006F1A3A" w:rsidRPr="002E416E" w:rsidTr="00F42304">
        <w:trPr>
          <w:jc w:val="center"/>
        </w:trPr>
        <w:tc>
          <w:tcPr>
            <w:tcW w:w="64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3</w:t>
            </w:r>
          </w:p>
        </w:tc>
        <w:tc>
          <w:tcPr>
            <w:tcW w:w="2768"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Версия</w:t>
            </w:r>
          </w:p>
        </w:tc>
        <w:tc>
          <w:tcPr>
            <w:tcW w:w="5962" w:type="dxa"/>
            <w:tcBorders>
              <w:top w:val="single" w:sz="4" w:space="0" w:color="auto"/>
              <w:left w:val="single" w:sz="4" w:space="0" w:color="auto"/>
              <w:righ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1.0.0</w:t>
            </w:r>
          </w:p>
        </w:tc>
      </w:tr>
      <w:tr w:rsidR="006F1A3A" w:rsidRPr="002E416E" w:rsidTr="00F42304">
        <w:trPr>
          <w:jc w:val="center"/>
        </w:trPr>
        <w:tc>
          <w:tcPr>
            <w:tcW w:w="64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4</w:t>
            </w:r>
          </w:p>
        </w:tc>
        <w:tc>
          <w:tcPr>
            <w:tcW w:w="2768"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Определение</w:t>
            </w:r>
          </w:p>
        </w:tc>
        <w:tc>
          <w:tcPr>
            <w:tcW w:w="5962" w:type="dxa"/>
            <w:tcBorders>
              <w:top w:val="single" w:sz="4" w:space="0" w:color="auto"/>
              <w:left w:val="single" w:sz="4" w:space="0" w:color="auto"/>
              <w:righ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сведения из реестра владельцев складов временного хранения</w:t>
            </w:r>
          </w:p>
        </w:tc>
      </w:tr>
      <w:tr w:rsidR="006F1A3A" w:rsidRPr="002E416E" w:rsidTr="00F42304">
        <w:trPr>
          <w:jc w:val="center"/>
        </w:trPr>
        <w:tc>
          <w:tcPr>
            <w:tcW w:w="64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5</w:t>
            </w:r>
          </w:p>
        </w:tc>
        <w:tc>
          <w:tcPr>
            <w:tcW w:w="2768"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Использование</w:t>
            </w:r>
          </w:p>
        </w:tc>
        <w:tc>
          <w:tcPr>
            <w:tcW w:w="5962" w:type="dxa"/>
            <w:tcBorders>
              <w:top w:val="single" w:sz="4" w:space="0" w:color="auto"/>
              <w:left w:val="single" w:sz="4" w:space="0" w:color="auto"/>
              <w:righ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предназначен для передачи сведений о владельце складов временного хранения (владельцах складов временного хранения) при формировании и ведении реестра владельцев складов временного хранения</w:t>
            </w:r>
          </w:p>
        </w:tc>
      </w:tr>
      <w:tr w:rsidR="006F1A3A" w:rsidRPr="003A2A59" w:rsidTr="00F42304">
        <w:trPr>
          <w:jc w:val="center"/>
        </w:trPr>
        <w:tc>
          <w:tcPr>
            <w:tcW w:w="64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6</w:t>
            </w:r>
          </w:p>
        </w:tc>
        <w:tc>
          <w:tcPr>
            <w:tcW w:w="2768"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Идентификатор пространства имен</w:t>
            </w:r>
          </w:p>
        </w:tc>
        <w:tc>
          <w:tcPr>
            <w:tcW w:w="5962" w:type="dxa"/>
            <w:tcBorders>
              <w:top w:val="single" w:sz="4" w:space="0" w:color="auto"/>
              <w:left w:val="single" w:sz="4" w:space="0" w:color="auto"/>
              <w:righ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urn:EEC:R:CA:CC:08:RegisterTSW:vl.0.0</w:t>
            </w:r>
          </w:p>
        </w:tc>
      </w:tr>
      <w:tr w:rsidR="006F1A3A" w:rsidRPr="002E416E" w:rsidTr="00F42304">
        <w:trPr>
          <w:jc w:val="center"/>
        </w:trPr>
        <w:tc>
          <w:tcPr>
            <w:tcW w:w="64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7</w:t>
            </w:r>
          </w:p>
        </w:tc>
        <w:tc>
          <w:tcPr>
            <w:tcW w:w="2768"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Корневой элемент XML-документа</w:t>
            </w:r>
          </w:p>
        </w:tc>
        <w:tc>
          <w:tcPr>
            <w:tcW w:w="5962" w:type="dxa"/>
            <w:tcBorders>
              <w:top w:val="single" w:sz="4" w:space="0" w:color="auto"/>
              <w:left w:val="single" w:sz="4" w:space="0" w:color="auto"/>
              <w:righ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RegisterTSW</w:t>
            </w:r>
          </w:p>
        </w:tc>
      </w:tr>
      <w:tr w:rsidR="006F1A3A" w:rsidRPr="003A2A59" w:rsidTr="00F42304">
        <w:trPr>
          <w:jc w:val="center"/>
        </w:trPr>
        <w:tc>
          <w:tcPr>
            <w:tcW w:w="644" w:type="dxa"/>
            <w:tcBorders>
              <w:top w:val="single" w:sz="4" w:space="0" w:color="auto"/>
              <w:left w:val="single" w:sz="4" w:space="0" w:color="auto"/>
              <w:bottom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8</w:t>
            </w:r>
          </w:p>
        </w:tc>
        <w:tc>
          <w:tcPr>
            <w:tcW w:w="2768"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Имя файла XML-схемы</w:t>
            </w:r>
          </w:p>
        </w:tc>
        <w:tc>
          <w:tcPr>
            <w:tcW w:w="5962"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EEC_R_CA_CC_08_RegisterTSW_vl.0.0.xsd</w:t>
            </w:r>
          </w:p>
        </w:tc>
      </w:tr>
    </w:tbl>
    <w:p w:rsidR="006F1A3A" w:rsidRPr="002E416E" w:rsidRDefault="006F1A3A" w:rsidP="002E416E">
      <w:pPr>
        <w:spacing w:after="120"/>
        <w:rPr>
          <w:rFonts w:ascii="GHEA Grapalat" w:hAnsi="GHEA Grapalat"/>
          <w:lang w:val="en-US"/>
        </w:rPr>
      </w:pPr>
    </w:p>
    <w:p w:rsidR="00433A07" w:rsidRPr="003A2A59" w:rsidRDefault="00433A07">
      <w:pPr>
        <w:rPr>
          <w:rFonts w:ascii="GHEA Grapalat" w:eastAsia="Times New Roman" w:hAnsi="GHEA Grapalat" w:cs="Times New Roman"/>
          <w:lang w:val="en-US"/>
        </w:rPr>
      </w:pPr>
      <w:r w:rsidRPr="003A2A59">
        <w:rPr>
          <w:rFonts w:ascii="GHEA Grapalat" w:hAnsi="GHEA Grapalat"/>
          <w:lang w:val="en-US"/>
        </w:rPr>
        <w:br w:type="page"/>
      </w:r>
    </w:p>
    <w:p w:rsidR="006F1A3A" w:rsidRPr="002E416E" w:rsidRDefault="00433A07" w:rsidP="002E416E">
      <w:pPr>
        <w:pStyle w:val="Bodytext20"/>
        <w:shd w:val="clear" w:color="auto" w:fill="auto"/>
        <w:spacing w:before="0" w:after="120" w:line="240" w:lineRule="auto"/>
        <w:ind w:firstLine="0"/>
        <w:rPr>
          <w:rFonts w:ascii="GHEA Grapalat" w:hAnsi="GHEA Grapalat"/>
          <w:sz w:val="24"/>
          <w:szCs w:val="24"/>
        </w:rPr>
      </w:pPr>
      <w:r>
        <w:rPr>
          <w:rFonts w:ascii="GHEA Grapalat" w:hAnsi="GHEA Grapalat"/>
          <w:sz w:val="24"/>
          <w:szCs w:val="24"/>
        </w:rPr>
        <w:lastRenderedPageBreak/>
        <w:t xml:space="preserve">17. </w:t>
      </w:r>
      <w:r w:rsidR="002E416E" w:rsidRPr="002E416E">
        <w:rPr>
          <w:rFonts w:ascii="GHEA Grapalat" w:hAnsi="GHEA Grapalat"/>
          <w:sz w:val="24"/>
          <w:szCs w:val="24"/>
        </w:rPr>
        <w:t>Импортируемые пространства имен приведены в таблице 9.</w:t>
      </w:r>
    </w:p>
    <w:p w:rsidR="00433A07" w:rsidRDefault="00433A07" w:rsidP="002E416E">
      <w:pPr>
        <w:pStyle w:val="Tablecaption0"/>
        <w:shd w:val="clear" w:color="auto" w:fill="auto"/>
        <w:spacing w:after="120" w:line="240" w:lineRule="auto"/>
        <w:rPr>
          <w:rFonts w:ascii="GHEA Grapalat" w:hAnsi="GHEA Grapalat"/>
          <w:sz w:val="24"/>
          <w:szCs w:val="24"/>
        </w:rPr>
      </w:pPr>
    </w:p>
    <w:p w:rsidR="006F1A3A" w:rsidRDefault="002E416E" w:rsidP="002E416E">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9</w:t>
      </w:r>
    </w:p>
    <w:p w:rsidR="00433A07" w:rsidRPr="002E416E" w:rsidRDefault="00433A07" w:rsidP="002E416E">
      <w:pPr>
        <w:pStyle w:val="Tablecaption0"/>
        <w:shd w:val="clear" w:color="auto" w:fill="auto"/>
        <w:spacing w:after="120" w:line="240" w:lineRule="auto"/>
        <w:rPr>
          <w:rFonts w:ascii="GHEA Grapalat" w:hAnsi="GHEA Grapalat"/>
          <w:sz w:val="24"/>
          <w:szCs w:val="24"/>
        </w:rPr>
      </w:pPr>
    </w:p>
    <w:p w:rsidR="006F1A3A" w:rsidRPr="002E416E" w:rsidRDefault="002E416E" w:rsidP="00433A07">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Импортируемые пространства имен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0"/>
        <w:gridCol w:w="6466"/>
        <w:gridCol w:w="2225"/>
      </w:tblGrid>
      <w:tr w:rsidR="006F1A3A" w:rsidRPr="002E416E" w:rsidTr="00F42304">
        <w:trPr>
          <w:jc w:val="center"/>
        </w:trPr>
        <w:tc>
          <w:tcPr>
            <w:tcW w:w="67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w:t>
            </w:r>
          </w:p>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п/п</w:t>
            </w:r>
          </w:p>
        </w:tc>
        <w:tc>
          <w:tcPr>
            <w:tcW w:w="6466" w:type="dxa"/>
            <w:tcBorders>
              <w:top w:val="single" w:sz="4" w:space="0" w:color="auto"/>
              <w:left w:val="single" w:sz="4" w:space="0" w:color="auto"/>
            </w:tcBorders>
            <w:shd w:val="clear" w:color="auto" w:fill="FFFFFF"/>
            <w:vAlign w:val="center"/>
          </w:tcPr>
          <w:p w:rsidR="006F1A3A" w:rsidRPr="00433A07"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 пространства имен</w:t>
            </w:r>
          </w:p>
        </w:tc>
        <w:tc>
          <w:tcPr>
            <w:tcW w:w="2225" w:type="dxa"/>
            <w:tcBorders>
              <w:top w:val="single" w:sz="4" w:space="0" w:color="auto"/>
              <w:left w:val="single" w:sz="4" w:space="0" w:color="auto"/>
              <w:right w:val="single" w:sz="4" w:space="0" w:color="auto"/>
            </w:tcBorders>
            <w:shd w:val="clear" w:color="auto" w:fill="FFFFFF"/>
            <w:vAlign w:val="center"/>
          </w:tcPr>
          <w:p w:rsidR="006F1A3A" w:rsidRPr="00433A07"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Префикс</w:t>
            </w:r>
          </w:p>
        </w:tc>
      </w:tr>
      <w:tr w:rsidR="006F1A3A" w:rsidRPr="002E416E" w:rsidTr="00F42304">
        <w:trPr>
          <w:jc w:val="center"/>
        </w:trPr>
        <w:tc>
          <w:tcPr>
            <w:tcW w:w="67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c>
          <w:tcPr>
            <w:tcW w:w="6466" w:type="dxa"/>
            <w:tcBorders>
              <w:top w:val="single" w:sz="4" w:space="0" w:color="auto"/>
              <w:left w:val="single" w:sz="4" w:space="0" w:color="auto"/>
            </w:tcBorders>
            <w:shd w:val="clear" w:color="auto" w:fill="FFFFFF"/>
            <w:vAlign w:val="center"/>
          </w:tcPr>
          <w:p w:rsidR="006F1A3A" w:rsidRPr="00433A07"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2</w:t>
            </w:r>
          </w:p>
        </w:tc>
        <w:tc>
          <w:tcPr>
            <w:tcW w:w="2225" w:type="dxa"/>
            <w:tcBorders>
              <w:top w:val="single" w:sz="4" w:space="0" w:color="auto"/>
              <w:left w:val="single" w:sz="4" w:space="0" w:color="auto"/>
              <w:right w:val="single" w:sz="4" w:space="0" w:color="auto"/>
            </w:tcBorders>
            <w:shd w:val="clear" w:color="auto" w:fill="FFFFFF"/>
            <w:vAlign w:val="center"/>
          </w:tcPr>
          <w:p w:rsidR="006F1A3A" w:rsidRPr="00433A07"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3</w:t>
            </w:r>
          </w:p>
        </w:tc>
      </w:tr>
      <w:tr w:rsidR="006F1A3A" w:rsidRPr="002E416E" w:rsidTr="00F42304">
        <w:trPr>
          <w:jc w:val="center"/>
        </w:trPr>
        <w:tc>
          <w:tcPr>
            <w:tcW w:w="67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c>
          <w:tcPr>
            <w:tcW w:w="6466"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urn:EEC:M:CA:ComplexDataObjects:vX.X.X</w:t>
            </w:r>
          </w:p>
        </w:tc>
        <w:tc>
          <w:tcPr>
            <w:tcW w:w="2225" w:type="dxa"/>
            <w:tcBorders>
              <w:top w:val="single" w:sz="4" w:space="0" w:color="auto"/>
              <w:left w:val="single" w:sz="4" w:space="0" w:color="auto"/>
              <w:right w:val="single" w:sz="4" w:space="0" w:color="auto"/>
            </w:tcBorders>
            <w:shd w:val="clear" w:color="auto" w:fill="FFFFFF"/>
            <w:vAlign w:val="center"/>
          </w:tcPr>
          <w:p w:rsidR="006F1A3A" w:rsidRPr="00433A07" w:rsidRDefault="002E416E" w:rsidP="003A2A59">
            <w:pPr>
              <w:pStyle w:val="Bodytext20"/>
              <w:shd w:val="clear" w:color="auto" w:fill="auto"/>
              <w:spacing w:before="0" w:after="120" w:line="240" w:lineRule="auto"/>
              <w:ind w:left="91"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cacdo</w:t>
            </w:r>
          </w:p>
        </w:tc>
      </w:tr>
      <w:tr w:rsidR="006F1A3A" w:rsidRPr="002E416E" w:rsidTr="00F42304">
        <w:trPr>
          <w:jc w:val="center"/>
        </w:trPr>
        <w:tc>
          <w:tcPr>
            <w:tcW w:w="67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2</w:t>
            </w:r>
          </w:p>
        </w:tc>
        <w:tc>
          <w:tcPr>
            <w:tcW w:w="6466"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um:EEC:M:CA:SimpleDataObjects:vX.X.X</w:t>
            </w:r>
          </w:p>
        </w:tc>
        <w:tc>
          <w:tcPr>
            <w:tcW w:w="2225" w:type="dxa"/>
            <w:tcBorders>
              <w:top w:val="single" w:sz="4" w:space="0" w:color="auto"/>
              <w:left w:val="single" w:sz="4" w:space="0" w:color="auto"/>
              <w:right w:val="single" w:sz="4" w:space="0" w:color="auto"/>
            </w:tcBorders>
            <w:shd w:val="clear" w:color="auto" w:fill="FFFFFF"/>
            <w:vAlign w:val="center"/>
          </w:tcPr>
          <w:p w:rsidR="006F1A3A" w:rsidRPr="00433A07" w:rsidRDefault="002E416E" w:rsidP="003A2A59">
            <w:pPr>
              <w:pStyle w:val="Bodytext20"/>
              <w:shd w:val="clear" w:color="auto" w:fill="auto"/>
              <w:spacing w:before="0" w:after="120" w:line="240" w:lineRule="auto"/>
              <w:ind w:left="91"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casdo</w:t>
            </w:r>
          </w:p>
        </w:tc>
      </w:tr>
      <w:tr w:rsidR="006F1A3A" w:rsidRPr="002E416E" w:rsidTr="00F42304">
        <w:trPr>
          <w:jc w:val="center"/>
        </w:trPr>
        <w:tc>
          <w:tcPr>
            <w:tcW w:w="67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3</w:t>
            </w:r>
          </w:p>
        </w:tc>
        <w:tc>
          <w:tcPr>
            <w:tcW w:w="6466"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urn:EEC:M:ComplexDataObjects:vX.X.X</w:t>
            </w:r>
          </w:p>
        </w:tc>
        <w:tc>
          <w:tcPr>
            <w:tcW w:w="2225" w:type="dxa"/>
            <w:tcBorders>
              <w:top w:val="single" w:sz="4" w:space="0" w:color="auto"/>
              <w:left w:val="single" w:sz="4" w:space="0" w:color="auto"/>
              <w:right w:val="single" w:sz="4" w:space="0" w:color="auto"/>
            </w:tcBorders>
            <w:shd w:val="clear" w:color="auto" w:fill="FFFFFF"/>
            <w:vAlign w:val="center"/>
          </w:tcPr>
          <w:p w:rsidR="006F1A3A" w:rsidRPr="00433A07" w:rsidRDefault="002E416E" w:rsidP="003A2A59">
            <w:pPr>
              <w:pStyle w:val="Bodytext20"/>
              <w:shd w:val="clear" w:color="auto" w:fill="auto"/>
              <w:spacing w:before="0" w:after="120" w:line="240" w:lineRule="auto"/>
              <w:ind w:left="91"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ccdo</w:t>
            </w:r>
          </w:p>
        </w:tc>
      </w:tr>
      <w:tr w:rsidR="006F1A3A" w:rsidRPr="002E416E" w:rsidTr="00F42304">
        <w:trPr>
          <w:jc w:val="center"/>
        </w:trPr>
        <w:tc>
          <w:tcPr>
            <w:tcW w:w="670" w:type="dxa"/>
            <w:tcBorders>
              <w:top w:val="single" w:sz="4" w:space="0" w:color="auto"/>
              <w:left w:val="single" w:sz="4" w:space="0" w:color="auto"/>
              <w:bottom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4</w:t>
            </w:r>
          </w:p>
        </w:tc>
        <w:tc>
          <w:tcPr>
            <w:tcW w:w="6466"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um:EEC:M:SimpleDataObjects:vX.X.X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rsidR="006F1A3A" w:rsidRPr="00433A07" w:rsidRDefault="002E416E" w:rsidP="003A2A59">
            <w:pPr>
              <w:pStyle w:val="Bodytext20"/>
              <w:shd w:val="clear" w:color="auto" w:fill="auto"/>
              <w:spacing w:before="0" w:after="120" w:line="240" w:lineRule="auto"/>
              <w:ind w:left="91"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w:t>
            </w:r>
          </w:p>
        </w:tc>
      </w:tr>
    </w:tbl>
    <w:p w:rsidR="006F1A3A" w:rsidRPr="002E416E" w:rsidRDefault="006F1A3A" w:rsidP="002E416E">
      <w:pPr>
        <w:spacing w:after="120"/>
        <w:rPr>
          <w:rFonts w:ascii="GHEA Grapalat" w:hAnsi="GHEA Grapalat"/>
        </w:rPr>
      </w:pP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Символы «Х.Х.Х» в импортируемых пространствах имен соответствуют номерам версий базисной модели данных и модели данных предметной области, использованных при разработке и утверждении технических схем структуры электронного документа (сведений) в соответствии с пунктом 2 Решения Коллегии Евразийской экономической комиссии от 28 сентября 2015 г. № 126.</w:t>
      </w:r>
    </w:p>
    <w:p w:rsidR="006F1A3A"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18.</w:t>
      </w:r>
      <w:r w:rsidR="00433A07">
        <w:rPr>
          <w:rFonts w:ascii="GHEA Grapalat" w:hAnsi="GHEA Grapalat"/>
          <w:sz w:val="24"/>
          <w:szCs w:val="24"/>
        </w:rPr>
        <w:t xml:space="preserve"> </w:t>
      </w:r>
      <w:r w:rsidRPr="002E416E">
        <w:rPr>
          <w:rFonts w:ascii="GHEA Grapalat" w:hAnsi="GHEA Grapalat"/>
          <w:sz w:val="24"/>
          <w:szCs w:val="24"/>
        </w:rPr>
        <w:t xml:space="preserve">Реквизитный состав структуры электронного документа (сведений)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 xml:space="preserve">.08.001) </w:t>
      </w:r>
      <w:r w:rsidRPr="002E416E">
        <w:rPr>
          <w:rFonts w:ascii="GHEA Grapalat" w:hAnsi="GHEA Grapalat"/>
          <w:sz w:val="24"/>
          <w:szCs w:val="24"/>
        </w:rPr>
        <w:t>приведен в таблице 10.</w:t>
      </w:r>
    </w:p>
    <w:p w:rsidR="00433A07" w:rsidRDefault="00433A07" w:rsidP="00433A07">
      <w:pPr>
        <w:pStyle w:val="Bodytext20"/>
        <w:shd w:val="clear" w:color="auto" w:fill="auto"/>
        <w:spacing w:before="0" w:after="120" w:line="240" w:lineRule="auto"/>
        <w:ind w:firstLine="567"/>
        <w:rPr>
          <w:rFonts w:ascii="GHEA Grapalat" w:hAnsi="GHEA Grapalat"/>
          <w:sz w:val="24"/>
          <w:szCs w:val="24"/>
        </w:rPr>
      </w:pPr>
    </w:p>
    <w:p w:rsidR="00433A07" w:rsidRPr="002E416E" w:rsidRDefault="00433A07" w:rsidP="00433A07">
      <w:pPr>
        <w:pStyle w:val="Bodytext20"/>
        <w:shd w:val="clear" w:color="auto" w:fill="auto"/>
        <w:spacing w:before="0" w:after="120" w:line="240" w:lineRule="auto"/>
        <w:ind w:firstLine="567"/>
        <w:rPr>
          <w:rFonts w:ascii="GHEA Grapalat" w:hAnsi="GHEA Grapalat"/>
          <w:sz w:val="24"/>
          <w:szCs w:val="24"/>
        </w:rPr>
        <w:sectPr w:rsidR="00433A07" w:rsidRPr="002E416E" w:rsidSect="009B6A66">
          <w:pgSz w:w="11900" w:h="16840" w:code="9"/>
          <w:pgMar w:top="1418" w:right="1418" w:bottom="1418" w:left="1418" w:header="0" w:footer="6" w:gutter="0"/>
          <w:cols w:space="720"/>
          <w:noEndnote/>
          <w:docGrid w:linePitch="360"/>
        </w:sectPr>
      </w:pPr>
    </w:p>
    <w:p w:rsidR="00433A07" w:rsidRPr="00433A07" w:rsidRDefault="00433A07" w:rsidP="00433A07">
      <w:pPr>
        <w:pStyle w:val="Tablecaption0"/>
        <w:shd w:val="clear" w:color="auto" w:fill="auto"/>
        <w:spacing w:after="120" w:line="240" w:lineRule="auto"/>
        <w:rPr>
          <w:rFonts w:ascii="GHEA Grapalat" w:hAnsi="GHEA Grapalat"/>
          <w:sz w:val="24"/>
          <w:szCs w:val="24"/>
        </w:rPr>
      </w:pPr>
      <w:r w:rsidRPr="00433A07">
        <w:rPr>
          <w:rFonts w:ascii="GHEA Grapalat" w:hAnsi="GHEA Grapalat"/>
          <w:sz w:val="24"/>
          <w:szCs w:val="24"/>
        </w:rPr>
        <w:lastRenderedPageBreak/>
        <w:t>Таблица 10</w:t>
      </w:r>
    </w:p>
    <w:p w:rsidR="00433A07" w:rsidRDefault="00433A07">
      <w:pPr>
        <w:rPr>
          <w:rFonts w:ascii="GHEA Grapalat" w:eastAsia="Times New Roman" w:hAnsi="GHEA Grapalat" w:cs="Times New Roman"/>
        </w:rPr>
      </w:pPr>
    </w:p>
    <w:p w:rsidR="006F1A3A" w:rsidRPr="00433A07"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433A07">
        <w:rPr>
          <w:rFonts w:ascii="GHEA Grapalat" w:hAnsi="GHEA Grapalat"/>
          <w:sz w:val="24"/>
          <w:szCs w:val="24"/>
        </w:rPr>
        <w:t xml:space="preserve">Реквизитный состав структуры электронного документа (сведений) «Реестр владельцев складов временного хранения» </w:t>
      </w:r>
      <w:r w:rsidRPr="00433A07">
        <w:rPr>
          <w:rFonts w:ascii="GHEA Grapalat" w:hAnsi="GHEA Grapalat"/>
          <w:sz w:val="24"/>
          <w:szCs w:val="24"/>
          <w:lang w:eastAsia="en-US" w:bidi="en-US"/>
        </w:rPr>
        <w:t>(</w:t>
      </w:r>
      <w:r w:rsidRPr="00433A07">
        <w:rPr>
          <w:rFonts w:ascii="GHEA Grapalat" w:hAnsi="GHEA Grapalat"/>
          <w:sz w:val="24"/>
          <w:szCs w:val="24"/>
          <w:lang w:val="en-US" w:eastAsia="en-US" w:bidi="en-US"/>
        </w:rPr>
        <w:t>R</w:t>
      </w:r>
      <w:r w:rsidRPr="00433A07">
        <w:rPr>
          <w:rFonts w:ascii="GHEA Grapalat" w:hAnsi="GHEA Grapalat"/>
          <w:sz w:val="24"/>
          <w:szCs w:val="24"/>
          <w:lang w:eastAsia="en-US" w:bidi="en-US"/>
        </w:rPr>
        <w:t>.</w:t>
      </w:r>
      <w:r w:rsidRPr="00433A07">
        <w:rPr>
          <w:rFonts w:ascii="GHEA Grapalat" w:hAnsi="GHEA Grapalat"/>
          <w:sz w:val="24"/>
          <w:szCs w:val="24"/>
          <w:lang w:val="en-US" w:eastAsia="en-US" w:bidi="en-US"/>
        </w:rPr>
        <w:t>CA</w:t>
      </w:r>
      <w:r w:rsidRPr="00433A07">
        <w:rPr>
          <w:rFonts w:ascii="GHEA Grapalat" w:hAnsi="GHEA Grapalat"/>
          <w:sz w:val="24"/>
          <w:szCs w:val="24"/>
          <w:lang w:eastAsia="en-US" w:bidi="en-US"/>
        </w:rPr>
        <w:t>.</w:t>
      </w:r>
      <w:r w:rsidRPr="00433A07">
        <w:rPr>
          <w:rFonts w:ascii="GHEA Grapalat" w:hAnsi="GHEA Grapalat"/>
          <w:sz w:val="24"/>
          <w:szCs w:val="24"/>
          <w:lang w:val="en-US" w:eastAsia="en-US" w:bidi="en-US"/>
        </w:rPr>
        <w:t>CC</w:t>
      </w:r>
      <w:r w:rsidRPr="00433A07">
        <w:rPr>
          <w:rFonts w:ascii="GHEA Grapalat" w:hAnsi="GHEA Grapalat"/>
          <w:sz w:val="24"/>
          <w:szCs w:val="24"/>
          <w:lang w:eastAsia="en-US" w:bidi="en-US"/>
        </w:rPr>
        <w:t>.08.001)</w:t>
      </w:r>
    </w:p>
    <w:tbl>
      <w:tblPr>
        <w:tblOverlap w:val="never"/>
        <w:tblW w:w="14613" w:type="dxa"/>
        <w:jc w:val="center"/>
        <w:tblLayout w:type="fixed"/>
        <w:tblCellMar>
          <w:left w:w="10" w:type="dxa"/>
          <w:right w:w="10" w:type="dxa"/>
        </w:tblCellMar>
        <w:tblLook w:val="0000" w:firstRow="0" w:lastRow="0" w:firstColumn="0" w:lastColumn="0" w:noHBand="0" w:noVBand="0"/>
      </w:tblPr>
      <w:tblGrid>
        <w:gridCol w:w="274"/>
        <w:gridCol w:w="3748"/>
        <w:gridCol w:w="3611"/>
        <w:gridCol w:w="2084"/>
        <w:gridCol w:w="4219"/>
        <w:gridCol w:w="677"/>
      </w:tblGrid>
      <w:tr w:rsidR="006F1A3A" w:rsidRPr="00433A07" w:rsidTr="00F42304">
        <w:trPr>
          <w:jc w:val="center"/>
        </w:trPr>
        <w:tc>
          <w:tcPr>
            <w:tcW w:w="4022" w:type="dxa"/>
            <w:gridSpan w:val="2"/>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4"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4022" w:type="dxa"/>
            <w:gridSpan w:val="2"/>
            <w:tcBorders>
              <w:top w:val="single" w:sz="4" w:space="0" w:color="auto"/>
              <w:left w:val="single" w:sz="4" w:space="0" w:color="auto"/>
            </w:tcBorders>
            <w:shd w:val="clear" w:color="auto" w:fill="FFFFFF"/>
            <w:vAlign w:val="center"/>
          </w:tcPr>
          <w:p w:rsidR="003A2A59"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 Заголовок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(ccdo:EDocHeader)</w:t>
            </w:r>
          </w:p>
        </w:tc>
        <w:tc>
          <w:tcPr>
            <w:tcW w:w="3611"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совокупность технологических реквизитов электронного документа (сведений)</w:t>
            </w:r>
          </w:p>
        </w:tc>
        <w:tc>
          <w:tcPr>
            <w:tcW w:w="2084"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M.CDE.90001</w:t>
            </w:r>
          </w:p>
        </w:tc>
        <w:tc>
          <w:tcPr>
            <w:tcW w:w="4219"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ccdo:EDocHeaderType (M.CDT.90001)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lang w:val="en-US" w:eastAsia="en-US" w:bidi="en-US"/>
              </w:rPr>
              <w:t>1</w:t>
            </w:r>
          </w:p>
        </w:tc>
      </w:tr>
      <w:tr w:rsidR="006F1A3A" w:rsidRPr="00433A07" w:rsidTr="00E46FC1">
        <w:trPr>
          <w:jc w:val="center"/>
        </w:trPr>
        <w:tc>
          <w:tcPr>
            <w:tcW w:w="274" w:type="dxa"/>
            <w:vMerge w:val="restart"/>
            <w:tcBorders>
              <w:top w:val="single" w:sz="4" w:space="0" w:color="auto"/>
            </w:tcBorders>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748"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1.1. Код сообщения общего процесса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(csdo:InfEnvelopeCode)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сообщения общего процесса</w:t>
            </w:r>
          </w:p>
        </w:tc>
        <w:tc>
          <w:tcPr>
            <w:tcW w:w="2084"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M.SDE.90010</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csdo:InfEnvelopeCodeType</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(M.SDT.90004)</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кода в соответствии с Регламентом информационного взаимодействия.</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P\.[A-Z]{2}\. [0-9]{2}\.MSG\.[0-9]{3}</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lang w:val="en-US" w:eastAsia="en-US" w:bidi="en-US"/>
              </w:rPr>
              <w:t>1</w:t>
            </w:r>
          </w:p>
        </w:tc>
      </w:tr>
      <w:tr w:rsidR="006F1A3A" w:rsidRPr="00433A07" w:rsidTr="00E46FC1">
        <w:trPr>
          <w:jc w:val="center"/>
        </w:trPr>
        <w:tc>
          <w:tcPr>
            <w:tcW w:w="274" w:type="dxa"/>
            <w:vMerge/>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748"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1.2. Код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(csdo:EDocCode)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электронного документа (сведений) в соответствии с реестром структур электронных документов и сведений</w:t>
            </w:r>
          </w:p>
        </w:tc>
        <w:tc>
          <w:tcPr>
            <w:tcW w:w="2084"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M.SDE.90001</w:t>
            </w:r>
          </w:p>
        </w:tc>
        <w:tc>
          <w:tcPr>
            <w:tcW w:w="4219"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csdo:EDocCodeType (M.SDT.90001) Значение кода в соответствии с реестром структур электронных документов и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R(\.[A-Z] {2}\.[A-Z] {2}\. [0-9] {2})?\.[0-9]{3}</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lang w:val="en-US" w:eastAsia="en-US" w:bidi="en-US"/>
              </w:rPr>
              <w:t>1</w:t>
            </w:r>
          </w:p>
        </w:tc>
      </w:tr>
      <w:tr w:rsidR="006F1A3A" w:rsidRPr="00433A07" w:rsidTr="00E46FC1">
        <w:trPr>
          <w:jc w:val="center"/>
        </w:trPr>
        <w:tc>
          <w:tcPr>
            <w:tcW w:w="274" w:type="dxa"/>
            <w:vMerge/>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748"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1.3. Идентификатор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(csdo:EDocId)</w:t>
            </w:r>
          </w:p>
        </w:tc>
        <w:tc>
          <w:tcPr>
            <w:tcW w:w="3611"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строка символов, однозначно идентифицирующая электронный документ (сведения)</w:t>
            </w:r>
          </w:p>
        </w:tc>
        <w:tc>
          <w:tcPr>
            <w:tcW w:w="2084"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M.SDE.90007</w:t>
            </w:r>
          </w:p>
        </w:tc>
        <w:tc>
          <w:tcPr>
            <w:tcW w:w="4219" w:type="dxa"/>
            <w:tcBorders>
              <w:top w:val="single" w:sz="4" w:space="0" w:color="auto"/>
              <w:left w:val="single" w:sz="4" w:space="0" w:color="auto"/>
              <w:bottom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csdo:UniversallyUniqueIdType</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(M.SDT.90003)</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идентификатора в соответствии со стандартом ISO/IEC 9834-8.</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[0-9a-fA-F]{8}-[0-9a-fA- F] {4}-[0-9a-fA-F] {4}-[0-9a-fA-F] {4}- [0-9a-fA-F]{12}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lang w:val="en-US" w:eastAsia="en-US" w:bidi="en-US"/>
              </w:rPr>
              <w:t>1</w:t>
            </w:r>
          </w:p>
        </w:tc>
      </w:tr>
    </w:tbl>
    <w:p w:rsidR="00433A07" w:rsidRDefault="00433A07">
      <w:pPr>
        <w:rPr>
          <w:rFonts w:ascii="GHEA Grapalat" w:hAnsi="GHEA Grapalat"/>
          <w:sz w:val="20"/>
          <w:szCs w:val="20"/>
        </w:rPr>
      </w:pPr>
    </w:p>
    <w:tbl>
      <w:tblPr>
        <w:tblOverlap w:val="never"/>
        <w:tblW w:w="14613" w:type="dxa"/>
        <w:jc w:val="center"/>
        <w:tblLayout w:type="fixed"/>
        <w:tblCellMar>
          <w:left w:w="10" w:type="dxa"/>
          <w:right w:w="10" w:type="dxa"/>
        </w:tblCellMar>
        <w:tblLook w:val="0000" w:firstRow="0" w:lastRow="0" w:firstColumn="0" w:lastColumn="0" w:noHBand="0" w:noVBand="0"/>
      </w:tblPr>
      <w:tblGrid>
        <w:gridCol w:w="277"/>
        <w:gridCol w:w="3744"/>
        <w:gridCol w:w="3611"/>
        <w:gridCol w:w="2081"/>
        <w:gridCol w:w="4223"/>
        <w:gridCol w:w="677"/>
      </w:tblGrid>
      <w:tr w:rsidR="006F1A3A" w:rsidRPr="00433A07" w:rsidTr="00F42304">
        <w:trPr>
          <w:jc w:val="center"/>
        </w:trPr>
        <w:tc>
          <w:tcPr>
            <w:tcW w:w="4021" w:type="dxa"/>
            <w:gridSpan w:val="2"/>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3"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277" w:type="dxa"/>
            <w:vMerge w:val="restart"/>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74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1.4. Идентификатор исходного электронного документа (сведений)</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(csdo:EDocRefld)</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идентификатор электронного документа (сведений), в ответ на который был сформирован данный электронный документ (сведения)</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M.SDE.90008</w:t>
            </w:r>
          </w:p>
        </w:tc>
        <w:tc>
          <w:tcPr>
            <w:tcW w:w="4223"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csdo:UniversallyUniqueIdType</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(M.SDT.90003)</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идентификатора в соответствии со стандартом ISO/IEC 9834-8.</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[0-9a-fA-F]{8}-[0-9a-fA- F] {4}-[0-9a-fA-F] {4}-[0-9a-fA-F] {4}- [0-9a-fA-F] {12}</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277" w:type="dxa"/>
            <w:vMerge/>
            <w:shd w:val="clear" w:color="auto" w:fill="FFFFFF"/>
          </w:tcPr>
          <w:p w:rsidR="006F1A3A" w:rsidRPr="00433A07" w:rsidRDefault="006F1A3A" w:rsidP="002E416E">
            <w:pPr>
              <w:spacing w:after="120"/>
              <w:rPr>
                <w:rFonts w:ascii="GHEA Grapalat" w:hAnsi="GHEA Grapalat"/>
                <w:sz w:val="20"/>
                <w:szCs w:val="20"/>
              </w:rPr>
            </w:pPr>
          </w:p>
        </w:tc>
        <w:tc>
          <w:tcPr>
            <w:tcW w:w="3744"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1.5. Дата и время электронного документа (сведений) (csdo:EDocDateTime)</w:t>
            </w:r>
          </w:p>
        </w:tc>
        <w:tc>
          <w:tcPr>
            <w:tcW w:w="3611"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дата и время создания электронного документа (сведений)</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M.SDE.90002</w:t>
            </w:r>
          </w:p>
        </w:tc>
        <w:tc>
          <w:tcPr>
            <w:tcW w:w="4223"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bdt:DateTimeType (M.BDT.00006) Обозначение даты и времени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r w:rsidR="006F1A3A" w:rsidRPr="00433A07" w:rsidTr="00E46FC1">
        <w:trPr>
          <w:jc w:val="center"/>
        </w:trPr>
        <w:tc>
          <w:tcPr>
            <w:tcW w:w="277" w:type="dxa"/>
            <w:vMerge/>
            <w:shd w:val="clear" w:color="auto" w:fill="FFFFFF"/>
          </w:tcPr>
          <w:p w:rsidR="006F1A3A" w:rsidRPr="00433A07" w:rsidRDefault="006F1A3A" w:rsidP="002E416E">
            <w:pPr>
              <w:spacing w:after="120"/>
              <w:rPr>
                <w:rFonts w:ascii="GHEA Grapalat" w:hAnsi="GHEA Grapalat"/>
                <w:sz w:val="20"/>
                <w:szCs w:val="20"/>
              </w:rPr>
            </w:pPr>
          </w:p>
        </w:tc>
        <w:tc>
          <w:tcPr>
            <w:tcW w:w="374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w:t>
            </w:r>
            <w:r w:rsidRPr="00F42304">
              <w:rPr>
                <w:rStyle w:val="Bodytext212pt1"/>
                <w:rFonts w:ascii="GHEA Grapalat" w:hAnsi="GHEA Grapalat"/>
                <w:b/>
                <w:bCs/>
                <w:sz w:val="20"/>
                <w:szCs w:val="20"/>
                <w:lang w:val="ru-RU" w:eastAsia="ru-RU" w:bidi="ru-RU"/>
              </w:rPr>
              <w:t>.</w:t>
            </w:r>
            <w:r w:rsidRPr="00F42304">
              <w:rPr>
                <w:rStyle w:val="Bodytext212pt1"/>
                <w:rFonts w:ascii="GHEA Grapalat" w:hAnsi="GHEA Grapalat"/>
                <w:sz w:val="20"/>
                <w:szCs w:val="20"/>
                <w:lang w:val="ru-RU" w:eastAsia="ru-RU" w:bidi="ru-RU"/>
              </w:rPr>
              <w:t>6</w:t>
            </w:r>
            <w:r w:rsidRPr="00F42304">
              <w:rPr>
                <w:rStyle w:val="Bodytext212pt1"/>
                <w:rFonts w:ascii="GHEA Grapalat" w:hAnsi="GHEA Grapalat"/>
                <w:b/>
                <w:bCs/>
                <w:sz w:val="20"/>
                <w:szCs w:val="20"/>
                <w:lang w:val="ru-RU" w:eastAsia="ru-RU" w:bidi="ru-RU"/>
              </w:rPr>
              <w:t xml:space="preserve">. </w:t>
            </w:r>
            <w:r w:rsidRPr="00F42304">
              <w:rPr>
                <w:rStyle w:val="Bodytext212pt1"/>
                <w:rFonts w:ascii="GHEA Grapalat" w:hAnsi="GHEA Grapalat"/>
                <w:sz w:val="20"/>
                <w:szCs w:val="20"/>
                <w:lang w:val="ru-RU" w:eastAsia="ru-RU" w:bidi="ru-RU"/>
              </w:rPr>
              <w:t>Код языка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(csdo:LanguageCode)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естественного языка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M.SDE.00051</w:t>
            </w:r>
          </w:p>
        </w:tc>
        <w:tc>
          <w:tcPr>
            <w:tcW w:w="4223"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csdo:LanguageCodeTуре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(M.SDT.00051)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Двухбуквенный код языка в соответствии со стандартом ISO 639-1.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[a-z] {2}</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4021" w:type="dxa"/>
            <w:gridSpan w:val="2"/>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 Объект учета реестра владельцев складов временного хранения (cacdo:RegisterTSWDetails)</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сведения об объекте реестра складов временного хранения</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M.CA.CDE.00036</w:t>
            </w:r>
          </w:p>
        </w:tc>
        <w:tc>
          <w:tcPr>
            <w:tcW w:w="4223"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cacdo:RegisterTSWDetailsTуре (M.CA.CDT.00035)</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15pt0"/>
                <w:rFonts w:ascii="GHEA Grapalat" w:hAnsi="GHEA Grapalat"/>
                <w:sz w:val="20"/>
                <w:szCs w:val="20"/>
              </w:rPr>
              <w:t>1</w:t>
            </w:r>
            <w:r w:rsidRPr="00433A07">
              <w:rPr>
                <w:rStyle w:val="Bodytext2FranklinGothicDemi"/>
                <w:rFonts w:ascii="GHEA Grapalat" w:hAnsi="GHEA Grapalat"/>
                <w:b w:val="0"/>
                <w:bCs w:val="0"/>
                <w:sz w:val="20"/>
                <w:szCs w:val="20"/>
              </w:rPr>
              <w:t xml:space="preserve">. </w:t>
            </w:r>
            <w:r w:rsidRPr="00433A07">
              <w:rPr>
                <w:rStyle w:val="Bodytext212pt"/>
                <w:rFonts w:ascii="GHEA Grapalat" w:hAnsi="GHEA Grapalat"/>
                <w:sz w:val="20"/>
                <w:szCs w:val="20"/>
              </w:rPr>
              <w:t>*</w:t>
            </w:r>
          </w:p>
        </w:tc>
      </w:tr>
      <w:tr w:rsidR="006F1A3A" w:rsidRPr="00433A07" w:rsidTr="00E46FC1">
        <w:trPr>
          <w:jc w:val="center"/>
        </w:trPr>
        <w:tc>
          <w:tcPr>
            <w:tcW w:w="277"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744"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w:t>
            </w:r>
            <w:r w:rsidRPr="00F42304">
              <w:rPr>
                <w:rStyle w:val="Bodytext212pt1"/>
                <w:rFonts w:ascii="GHEA Grapalat" w:hAnsi="GHEA Grapalat"/>
                <w:b/>
                <w:bCs/>
                <w:sz w:val="20"/>
                <w:szCs w:val="20"/>
                <w:lang w:val="ru-RU" w:eastAsia="ru-RU" w:bidi="ru-RU"/>
              </w:rPr>
              <w:t>.</w:t>
            </w:r>
            <w:r w:rsidRPr="00F42304">
              <w:rPr>
                <w:rStyle w:val="Bodytext212pt1"/>
                <w:rFonts w:ascii="GHEA Grapalat" w:hAnsi="GHEA Grapalat"/>
                <w:sz w:val="20"/>
                <w:szCs w:val="20"/>
                <w:lang w:val="ru-RU" w:eastAsia="ru-RU" w:bidi="ru-RU"/>
              </w:rPr>
              <w:t>1</w:t>
            </w:r>
            <w:r w:rsidRPr="00F42304">
              <w:rPr>
                <w:rStyle w:val="Bodytext212pt1"/>
                <w:rFonts w:ascii="GHEA Grapalat" w:hAnsi="GHEA Grapalat"/>
                <w:b/>
                <w:bCs/>
                <w:sz w:val="20"/>
                <w:szCs w:val="20"/>
                <w:lang w:val="ru-RU" w:eastAsia="ru-RU" w:bidi="ru-RU"/>
              </w:rPr>
              <w:t xml:space="preserve">. </w:t>
            </w:r>
            <w:r w:rsidRPr="00F42304">
              <w:rPr>
                <w:rStyle w:val="Bodytext212pt1"/>
                <w:rFonts w:ascii="GHEA Grapalat" w:hAnsi="GHEA Grapalat"/>
                <w:sz w:val="20"/>
                <w:szCs w:val="20"/>
                <w:lang w:val="ru-RU" w:eastAsia="ru-RU" w:bidi="ru-RU"/>
              </w:rPr>
              <w:t>Код страны, представившей информацию в реестр</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(casdo:RegisterCountryCode)</w:t>
            </w:r>
          </w:p>
        </w:tc>
        <w:tc>
          <w:tcPr>
            <w:tcW w:w="3611"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страны, представившей информацию</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M.CA.SDE.00061</w:t>
            </w:r>
          </w:p>
        </w:tc>
        <w:tc>
          <w:tcPr>
            <w:tcW w:w="4223"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csdo:CountryCodeTуре (М. SDT.00001) Значение кода в соответствии с классификатором стран мира, применяемым согласно Решению Комиссии Таможенного союза от 20 сентября 2010 г. № 378.</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[A-Z]{2}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bl>
    <w:p w:rsidR="00433A07" w:rsidRDefault="00433A07">
      <w:pPr>
        <w:rPr>
          <w:rFonts w:ascii="GHEA Grapalat" w:hAnsi="GHEA Grapalat"/>
          <w:sz w:val="20"/>
          <w:szCs w:val="20"/>
        </w:rPr>
      </w:pPr>
      <w:r>
        <w:rPr>
          <w:rFonts w:ascii="GHEA Grapalat" w:hAnsi="GHEA Grapalat"/>
          <w:sz w:val="20"/>
          <w:szCs w:val="20"/>
        </w:rPr>
        <w:br w:type="page"/>
      </w:r>
    </w:p>
    <w:tbl>
      <w:tblPr>
        <w:tblOverlap w:val="never"/>
        <w:tblW w:w="14619" w:type="dxa"/>
        <w:jc w:val="center"/>
        <w:tblLayout w:type="fixed"/>
        <w:tblCellMar>
          <w:left w:w="10" w:type="dxa"/>
          <w:right w:w="10" w:type="dxa"/>
        </w:tblCellMar>
        <w:tblLook w:val="0000" w:firstRow="0" w:lastRow="0" w:firstColumn="0" w:lastColumn="0" w:noHBand="0" w:noVBand="0"/>
      </w:tblPr>
      <w:tblGrid>
        <w:gridCol w:w="268"/>
        <w:gridCol w:w="291"/>
        <w:gridCol w:w="3464"/>
        <w:gridCol w:w="3610"/>
        <w:gridCol w:w="2080"/>
        <w:gridCol w:w="4222"/>
        <w:gridCol w:w="684"/>
      </w:tblGrid>
      <w:tr w:rsidR="006F1A3A" w:rsidRPr="00433A07" w:rsidTr="00F42304">
        <w:trPr>
          <w:jc w:val="center"/>
        </w:trPr>
        <w:tc>
          <w:tcPr>
            <w:tcW w:w="4023" w:type="dxa"/>
            <w:gridSpan w:val="3"/>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lastRenderedPageBreak/>
              <w:t>Имя реквизита</w:t>
            </w:r>
          </w:p>
        </w:tc>
        <w:tc>
          <w:tcPr>
            <w:tcW w:w="361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2"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268"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755" w:type="dxa"/>
            <w:gridSpan w:val="2"/>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2.2. Документ, подтверждающий включение юридического лица в реестр</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(cacdo:RegisterDocumentDetails)</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сведения о документе, подтверждающем включение юридического лица в реестр</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M.CA.CDE.00078</w:t>
            </w:r>
          </w:p>
        </w:tc>
        <w:tc>
          <w:tcPr>
            <w:tcW w:w="4222"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cacdo:RegisterDocumentDetailsType</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(M.CA.CDT.00072)</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lang w:val="en-US" w:eastAsia="en-US" w:bidi="en-US"/>
              </w:rPr>
              <w:t>1</w:t>
            </w:r>
          </w:p>
        </w:tc>
      </w:tr>
      <w:tr w:rsidR="006F1A3A" w:rsidRPr="00433A07" w:rsidTr="00E46FC1">
        <w:trPr>
          <w:trHeight w:val="2405"/>
          <w:jc w:val="center"/>
        </w:trPr>
        <w:tc>
          <w:tcPr>
            <w:tcW w:w="559" w:type="dxa"/>
            <w:gridSpan w:val="2"/>
            <w:tcBorders>
              <w:top w:val="single" w:sz="4" w:space="0" w:color="auto"/>
            </w:tcBorders>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46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2.2.1. Регистрационный номер юридического лица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(casdo:RegistrationNumberIdentifier)</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регистрационный номер юридического лица согласно реестру</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M.CA.SDE.00062</w:t>
            </w:r>
          </w:p>
        </w:tc>
        <w:tc>
          <w:tcPr>
            <w:tcW w:w="4222"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casdo:Variable25IdentifierType</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(M.CA.SDT.00020)</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25</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lang w:val="en-US" w:eastAsia="en-US" w:bidi="en-US"/>
              </w:rPr>
              <w:t>1</w:t>
            </w:r>
          </w:p>
        </w:tc>
      </w:tr>
      <w:tr w:rsidR="006F1A3A" w:rsidRPr="00433A07" w:rsidTr="00E46FC1">
        <w:trPr>
          <w:jc w:val="center"/>
        </w:trPr>
        <w:tc>
          <w:tcPr>
            <w:tcW w:w="559" w:type="dxa"/>
            <w:gridSpan w:val="2"/>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46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2.2.2. Дата документа (csdo:DocCreationDate)</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дата подписания, утверждения или регистрации документа</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M.SDE.00045</w:t>
            </w:r>
          </w:p>
        </w:tc>
        <w:tc>
          <w:tcPr>
            <w:tcW w:w="4222"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bdt:DateType (M.BDT.00005)</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Обозначение даты в соответствии с ГОСТ ИСО 8601-2001</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lang w:val="en-US" w:eastAsia="en-US" w:bidi="en-US"/>
              </w:rPr>
              <w:t>1</w:t>
            </w:r>
          </w:p>
        </w:tc>
      </w:tr>
      <w:tr w:rsidR="006F1A3A" w:rsidRPr="00433A07" w:rsidTr="00E46FC1">
        <w:trPr>
          <w:jc w:val="center"/>
        </w:trPr>
        <w:tc>
          <w:tcPr>
            <w:tcW w:w="559" w:type="dxa"/>
            <w:gridSpan w:val="2"/>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464"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2.2.3. Тип документа, подтверждающего включение юридического лица в реестр</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(casdo:RegisterDocumentCode)</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тип документа, подтверждающего включение юридического лица в реестр</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0" w:line="240" w:lineRule="auto"/>
              <w:ind w:left="130"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M.CA.SDE.00152</w:t>
            </w:r>
          </w:p>
        </w:tc>
        <w:tc>
          <w:tcPr>
            <w:tcW w:w="4222"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casdo:CodelCodeType</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(M.CA.SDT.00019)</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Длина: 1</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lang w:val="en-US" w:eastAsia="en-US" w:bidi="en-US"/>
              </w:rPr>
              <w:t>0..1</w:t>
            </w:r>
          </w:p>
        </w:tc>
      </w:tr>
      <w:tr w:rsidR="006F1A3A" w:rsidRPr="00433A07" w:rsidTr="00E46FC1">
        <w:trPr>
          <w:jc w:val="center"/>
        </w:trPr>
        <w:tc>
          <w:tcPr>
            <w:tcW w:w="559" w:type="dxa"/>
            <w:gridSpan w:val="2"/>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464"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2.2.4. Признак перерегистрации</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(casdo:ReregistrationCode)</w:t>
            </w:r>
          </w:p>
        </w:tc>
        <w:tc>
          <w:tcPr>
            <w:tcW w:w="3610"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кодированное обозначение признака перерегистрации</w:t>
            </w:r>
          </w:p>
        </w:tc>
        <w:tc>
          <w:tcPr>
            <w:tcW w:w="2080"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0" w:line="240" w:lineRule="auto"/>
              <w:ind w:left="130"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M.CA.SDE.00001</w:t>
            </w:r>
          </w:p>
        </w:tc>
        <w:tc>
          <w:tcPr>
            <w:tcW w:w="4222"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casdo:ReregistrationCodeType</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(M.CA.SDT.00125)</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\d {1} |\d {2} |\d {3} | [A-Я] {1}</w:t>
            </w:r>
          </w:p>
        </w:tc>
        <w:tc>
          <w:tcPr>
            <w:tcW w:w="684"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lang w:val="en-US" w:eastAsia="en-US" w:bidi="en-US"/>
              </w:rPr>
              <w:t>0..1</w:t>
            </w:r>
          </w:p>
        </w:tc>
      </w:tr>
    </w:tbl>
    <w:p w:rsidR="00F42304" w:rsidRDefault="00F42304">
      <w:pPr>
        <w:rPr>
          <w:lang w:val="en-US"/>
        </w:rPr>
      </w:pPr>
    </w:p>
    <w:tbl>
      <w:tblPr>
        <w:tblOverlap w:val="never"/>
        <w:tblW w:w="14619" w:type="dxa"/>
        <w:jc w:val="center"/>
        <w:tblLayout w:type="fixed"/>
        <w:tblCellMar>
          <w:left w:w="10" w:type="dxa"/>
          <w:right w:w="10" w:type="dxa"/>
        </w:tblCellMar>
        <w:tblLook w:val="0000" w:firstRow="0" w:lastRow="0" w:firstColumn="0" w:lastColumn="0" w:noHBand="0" w:noVBand="0"/>
      </w:tblPr>
      <w:tblGrid>
        <w:gridCol w:w="268"/>
        <w:gridCol w:w="291"/>
        <w:gridCol w:w="284"/>
        <w:gridCol w:w="3180"/>
        <w:gridCol w:w="3610"/>
        <w:gridCol w:w="2080"/>
        <w:gridCol w:w="4222"/>
        <w:gridCol w:w="684"/>
      </w:tblGrid>
      <w:tr w:rsidR="006F1A3A" w:rsidRPr="00433A07" w:rsidTr="00F42304">
        <w:trPr>
          <w:jc w:val="center"/>
        </w:trPr>
        <w:tc>
          <w:tcPr>
            <w:tcW w:w="4023" w:type="dxa"/>
            <w:gridSpan w:val="4"/>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lastRenderedPageBreak/>
              <w:t>Имя реквизита</w:t>
            </w:r>
          </w:p>
        </w:tc>
        <w:tc>
          <w:tcPr>
            <w:tcW w:w="361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2"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268"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755" w:type="dxa"/>
            <w:gridSpan w:val="3"/>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2.3. Код таможенного органа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(casdo:CustomsOfficeCode)</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 таможенного органа в соответствии с</w:t>
            </w:r>
            <w:r w:rsidR="003A2A59" w:rsidRPr="00F42304">
              <w:rPr>
                <w:rStyle w:val="Bodytext212pt1"/>
                <w:rFonts w:ascii="GHEA Grapalat" w:hAnsi="GHEA Grapalat"/>
                <w:sz w:val="20"/>
                <w:szCs w:val="20"/>
                <w:lang w:val="ru-RU" w:eastAsia="ru-RU" w:bidi="ru-RU"/>
              </w:rPr>
              <w:t xml:space="preserve"> </w:t>
            </w:r>
            <w:r w:rsidRPr="00F42304">
              <w:rPr>
                <w:rStyle w:val="Bodytext212pt1"/>
                <w:rFonts w:ascii="GHEA Grapalat" w:hAnsi="GHEA Grapalat"/>
                <w:sz w:val="20"/>
                <w:szCs w:val="20"/>
                <w:lang w:val="ru-RU" w:eastAsia="ru-RU" w:bidi="ru-RU"/>
              </w:rPr>
              <w:t>классификаторами таможенных органов, применяемыми в государствах - членах Евразийского экономического союза</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M.CA.SDE.00034</w:t>
            </w:r>
          </w:p>
        </w:tc>
        <w:tc>
          <w:tcPr>
            <w:tcW w:w="4222"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casdo:CustomsOfficeCodeType</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(M.CA.SDT.00025)</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[0-9] {2}|[0-9] {5}|[0-9] {8}</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268" w:type="dxa"/>
            <w:shd w:val="clear" w:color="auto" w:fill="FFFFFF"/>
          </w:tcPr>
          <w:p w:rsidR="006F1A3A" w:rsidRPr="00433A07" w:rsidRDefault="006F1A3A" w:rsidP="002E416E">
            <w:pPr>
              <w:spacing w:after="120"/>
              <w:rPr>
                <w:rFonts w:ascii="GHEA Grapalat" w:hAnsi="GHEA Grapalat"/>
                <w:sz w:val="20"/>
                <w:szCs w:val="20"/>
              </w:rPr>
            </w:pPr>
          </w:p>
        </w:tc>
        <w:tc>
          <w:tcPr>
            <w:tcW w:w="3755" w:type="dxa"/>
            <w:gridSpan w:val="3"/>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2.4. Реквизиты организации</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(cacdo:RegisterOrganizationDetails)</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сведения о реквизитах юридического лица, включенного в реестр</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M.CA.CDE.00080</w:t>
            </w:r>
          </w:p>
        </w:tc>
        <w:tc>
          <w:tcPr>
            <w:tcW w:w="4222"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cacdo:RegisterOrganizationDetailsTуре</w:t>
            </w:r>
          </w:p>
          <w:p w:rsidR="006F1A3A" w:rsidRPr="00F42304" w:rsidRDefault="002E416E" w:rsidP="00F42304">
            <w:pPr>
              <w:pStyle w:val="Bodytext20"/>
              <w:shd w:val="clear" w:color="auto" w:fill="auto"/>
              <w:spacing w:before="0" w:after="120" w:line="240" w:lineRule="auto"/>
              <w:ind w:left="133" w:firstLine="0"/>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(M.CA.CDT.00073)</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r w:rsidR="006F1A3A" w:rsidRPr="00433A07" w:rsidTr="00E46FC1">
        <w:trPr>
          <w:jc w:val="center"/>
        </w:trPr>
        <w:tc>
          <w:tcPr>
            <w:tcW w:w="559" w:type="dxa"/>
            <w:gridSpan w:val="2"/>
            <w:tcBorders>
              <w:top w:val="single" w:sz="4" w:space="0" w:color="auto"/>
            </w:tcBorders>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464" w:type="dxa"/>
            <w:gridSpan w:val="2"/>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2.4.1. Реквизиты организации (ccdo:OrganizationDetails)</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совокупность основных реквизитов юридического лица</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M.CDE.00015</w:t>
            </w:r>
          </w:p>
        </w:tc>
        <w:tc>
          <w:tcPr>
            <w:tcW w:w="4222"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ccdo:OrganizationDetailsTуре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(M.CDT.00015)</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r w:rsidR="006F1A3A" w:rsidRPr="00433A07" w:rsidTr="00E46FC1">
        <w:trPr>
          <w:jc w:val="center"/>
        </w:trPr>
        <w:tc>
          <w:tcPr>
            <w:tcW w:w="559" w:type="dxa"/>
            <w:gridSpan w:val="2"/>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284" w:type="dxa"/>
            <w:tcBorders>
              <w:top w:val="single" w:sz="4" w:space="0" w:color="auto"/>
            </w:tcBorders>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18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 Код страны</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(csdo:CountryCode)</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страны регистрации юридического лица</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M.SDE.00001</w:t>
            </w:r>
          </w:p>
        </w:tc>
        <w:tc>
          <w:tcPr>
            <w:tcW w:w="4222"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[A-Z]{2}</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559" w:type="dxa"/>
            <w:gridSpan w:val="2"/>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284" w:type="dxa"/>
            <w:shd w:val="clear" w:color="auto" w:fill="FFFFFF"/>
          </w:tcPr>
          <w:p w:rsidR="006F1A3A" w:rsidRPr="00F42304" w:rsidRDefault="006F1A3A"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p>
        </w:tc>
        <w:tc>
          <w:tcPr>
            <w:tcW w:w="3180"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 Наименование организации</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(csdo:OrganizationName)</w:t>
            </w:r>
          </w:p>
        </w:tc>
        <w:tc>
          <w:tcPr>
            <w:tcW w:w="3610"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полное наименование юридического лица</w:t>
            </w:r>
          </w:p>
        </w:tc>
        <w:tc>
          <w:tcPr>
            <w:tcW w:w="2080"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M.SDE.00022</w:t>
            </w:r>
          </w:p>
        </w:tc>
        <w:tc>
          <w:tcPr>
            <w:tcW w:w="4222"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csdo:Name300Type (M.SDT.00056) 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300</w:t>
            </w:r>
          </w:p>
        </w:tc>
        <w:tc>
          <w:tcPr>
            <w:tcW w:w="684"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F42304" w:rsidRDefault="00F42304">
      <w:r>
        <w:br w:type="page"/>
      </w:r>
    </w:p>
    <w:tbl>
      <w:tblPr>
        <w:tblOverlap w:val="never"/>
        <w:tblW w:w="14619" w:type="dxa"/>
        <w:jc w:val="center"/>
        <w:tblLayout w:type="fixed"/>
        <w:tblCellMar>
          <w:left w:w="10" w:type="dxa"/>
          <w:right w:w="10" w:type="dxa"/>
        </w:tblCellMar>
        <w:tblLook w:val="0000" w:firstRow="0" w:lastRow="0" w:firstColumn="0" w:lastColumn="0" w:noHBand="0" w:noVBand="0"/>
      </w:tblPr>
      <w:tblGrid>
        <w:gridCol w:w="831"/>
        <w:gridCol w:w="3192"/>
        <w:gridCol w:w="3610"/>
        <w:gridCol w:w="2080"/>
        <w:gridCol w:w="4222"/>
        <w:gridCol w:w="684"/>
      </w:tblGrid>
      <w:tr w:rsidR="006F1A3A" w:rsidRPr="00433A07" w:rsidTr="00F42304">
        <w:trPr>
          <w:jc w:val="center"/>
        </w:trPr>
        <w:tc>
          <w:tcPr>
            <w:tcW w:w="831" w:type="dxa"/>
            <w:tcBorders>
              <w:top w:val="single" w:sz="4" w:space="0" w:color="auto"/>
              <w:left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2" w:type="dxa"/>
            <w:tcBorders>
              <w:top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Style w:val="Bodytext212pt"/>
                <w:rFonts w:ascii="GHEA Grapalat" w:hAnsi="GHEA Grapalat"/>
                <w:sz w:val="20"/>
                <w:szCs w:val="20"/>
              </w:rPr>
              <w:t>Имя реквизита</w:t>
            </w:r>
          </w:p>
        </w:tc>
        <w:tc>
          <w:tcPr>
            <w:tcW w:w="361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0"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2"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831"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2"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*.3. Краткое наименование организации</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(csdo:OrganizationBriefName)</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сокращенное наименование юридического лица</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M.SDE.00089</w:t>
            </w:r>
          </w:p>
        </w:tc>
        <w:tc>
          <w:tcPr>
            <w:tcW w:w="4222"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csdo:Name120Туре (M.SDT.00055) 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120</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1" w:type="dxa"/>
            <w:shd w:val="clear" w:color="auto" w:fill="FFFFFF"/>
          </w:tcPr>
          <w:p w:rsidR="006F1A3A" w:rsidRPr="00433A07" w:rsidRDefault="006F1A3A" w:rsidP="002E416E">
            <w:pPr>
              <w:spacing w:after="120"/>
              <w:rPr>
                <w:rFonts w:ascii="GHEA Grapalat" w:hAnsi="GHEA Grapalat"/>
                <w:sz w:val="20"/>
                <w:szCs w:val="20"/>
              </w:rPr>
            </w:pPr>
          </w:p>
        </w:tc>
        <w:tc>
          <w:tcPr>
            <w:tcW w:w="3192"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*.4. Наименование организационно-правовой формы</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(csdo:BusinessEntityTypeName)</w:t>
            </w:r>
          </w:p>
        </w:tc>
        <w:tc>
          <w:tcPr>
            <w:tcW w:w="361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наименование организационно-правовой формы, в которой зарегистрировано юридическое лицо</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M.SDE.00090</w:t>
            </w:r>
          </w:p>
        </w:tc>
        <w:tc>
          <w:tcPr>
            <w:tcW w:w="4222"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csdo:Name300Type (M.SDT.00056) 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300</w:t>
            </w:r>
          </w:p>
        </w:tc>
        <w:tc>
          <w:tcPr>
            <w:tcW w:w="684"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1" w:type="dxa"/>
            <w:shd w:val="clear" w:color="auto" w:fill="FFFFFF"/>
          </w:tcPr>
          <w:p w:rsidR="006F1A3A" w:rsidRPr="00433A07" w:rsidRDefault="006F1A3A" w:rsidP="002E416E">
            <w:pPr>
              <w:spacing w:after="120"/>
              <w:rPr>
                <w:rFonts w:ascii="GHEA Grapalat" w:hAnsi="GHEA Grapalat"/>
                <w:sz w:val="20"/>
                <w:szCs w:val="20"/>
              </w:rPr>
            </w:pPr>
          </w:p>
        </w:tc>
        <w:tc>
          <w:tcPr>
            <w:tcW w:w="3192"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*.5. Идентификатор</w:t>
            </w:r>
            <w:r w:rsidR="00433A07" w:rsidRPr="00F42304">
              <w:rPr>
                <w:rStyle w:val="Bodytext212pt1"/>
                <w:rFonts w:ascii="GHEA Grapalat" w:hAnsi="GHEA Grapalat"/>
                <w:sz w:val="20"/>
                <w:szCs w:val="20"/>
                <w:lang w:val="ru-RU" w:eastAsia="ru-RU" w:bidi="ru-RU"/>
              </w:rPr>
              <w:t xml:space="preserve"> </w:t>
            </w:r>
            <w:r w:rsidRPr="00F42304">
              <w:rPr>
                <w:rStyle w:val="Bodytext212pt1"/>
                <w:rFonts w:ascii="GHEA Grapalat" w:hAnsi="GHEA Grapalat"/>
                <w:sz w:val="20"/>
                <w:szCs w:val="20"/>
                <w:lang w:val="ru-RU" w:eastAsia="ru-RU" w:bidi="ru-RU"/>
              </w:rPr>
              <w:t>организации</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(csdo:OrganizationId)</w:t>
            </w:r>
          </w:p>
        </w:tc>
        <w:tc>
          <w:tcPr>
            <w:tcW w:w="3610"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уникальный идентификатор организации в реестре юридических лиц страны регистрации юридического лица</w:t>
            </w:r>
          </w:p>
        </w:tc>
        <w:tc>
          <w:tcPr>
            <w:tcW w:w="2080"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M.SDE.00024</w:t>
            </w:r>
          </w:p>
        </w:tc>
        <w:tc>
          <w:tcPr>
            <w:tcW w:w="4222"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csdo:OrganizationldTуре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(M.SDT.00024)</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идентификатора в соответствии с правилами учета юридических лиц, принятыми в стране регистрации юридического лица.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20</w:t>
            </w:r>
          </w:p>
        </w:tc>
        <w:tc>
          <w:tcPr>
            <w:tcW w:w="684"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433A07" w:rsidRDefault="00433A07">
      <w:pPr>
        <w:rPr>
          <w:rFonts w:ascii="GHEA Grapalat" w:hAnsi="GHEA Grapalat"/>
          <w:sz w:val="20"/>
          <w:szCs w:val="20"/>
        </w:rPr>
      </w:pPr>
      <w:r>
        <w:rPr>
          <w:rFonts w:ascii="GHEA Grapalat" w:hAnsi="GHEA Grapalat"/>
          <w:sz w:val="20"/>
          <w:szCs w:val="20"/>
        </w:rPr>
        <w:br w:type="page"/>
      </w:r>
    </w:p>
    <w:p w:rsidR="006F1A3A" w:rsidRPr="00433A07" w:rsidRDefault="006F1A3A" w:rsidP="002E416E">
      <w:pPr>
        <w:spacing w:after="120"/>
        <w:rPr>
          <w:rFonts w:ascii="GHEA Grapalat" w:hAnsi="GHEA Grapalat"/>
          <w:sz w:val="20"/>
          <w:szCs w:val="20"/>
        </w:rPr>
      </w:pPr>
    </w:p>
    <w:tbl>
      <w:tblPr>
        <w:tblOverlap w:val="never"/>
        <w:tblW w:w="14621" w:type="dxa"/>
        <w:jc w:val="center"/>
        <w:tblLayout w:type="fixed"/>
        <w:tblCellMar>
          <w:left w:w="10" w:type="dxa"/>
          <w:right w:w="10" w:type="dxa"/>
        </w:tblCellMar>
        <w:tblLook w:val="0000" w:firstRow="0" w:lastRow="0" w:firstColumn="0" w:lastColumn="0" w:noHBand="0" w:noVBand="0"/>
      </w:tblPr>
      <w:tblGrid>
        <w:gridCol w:w="562"/>
        <w:gridCol w:w="274"/>
        <w:gridCol w:w="3190"/>
        <w:gridCol w:w="3611"/>
        <w:gridCol w:w="2081"/>
        <w:gridCol w:w="4223"/>
        <w:gridCol w:w="680"/>
      </w:tblGrid>
      <w:tr w:rsidR="006F1A3A" w:rsidRPr="00433A07" w:rsidTr="00F42304">
        <w:trPr>
          <w:jc w:val="center"/>
        </w:trPr>
        <w:tc>
          <w:tcPr>
            <w:tcW w:w="4026" w:type="dxa"/>
            <w:gridSpan w:val="3"/>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3"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836"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*.6. Код организации (csdo:OrganizationCode)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классификационный код юридического лица, предназначенный для целей статистического учета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M.SDE.00032</w:t>
            </w:r>
          </w:p>
        </w:tc>
        <w:tc>
          <w:tcPr>
            <w:tcW w:w="4223"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csdo:OrganizationCodeTуре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(M.SDT.00032)</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Значение кода в соответствии с правилами формирования кодов предприятий и организаций, принятыми в стране регистрации юридического лица.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Длина: 8 или 10 символов.</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\d{8}|\d{10}</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6" w:type="dxa"/>
            <w:gridSpan w:val="2"/>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*.7. Код языка (csdo:LanguageCode)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язык заполнения реквизитов юридического лица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M.SDE.00051</w:t>
            </w:r>
          </w:p>
        </w:tc>
        <w:tc>
          <w:tcPr>
            <w:tcW w:w="4223"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csdo:LanguageCodeTуре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(M.SDT.00051)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Двухбуквенный код языка в соответствии со стандартом ISO 639-1.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[a-z] {2}</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562" w:type="dxa"/>
            <w:shd w:val="clear" w:color="auto" w:fill="FFFFFF"/>
          </w:tcPr>
          <w:p w:rsidR="006F1A3A" w:rsidRPr="00433A07" w:rsidRDefault="006F1A3A" w:rsidP="002E416E">
            <w:pPr>
              <w:spacing w:after="120"/>
              <w:rPr>
                <w:rFonts w:ascii="GHEA Grapalat" w:hAnsi="GHEA Grapalat"/>
                <w:sz w:val="20"/>
                <w:szCs w:val="20"/>
              </w:rPr>
            </w:pPr>
          </w:p>
        </w:tc>
        <w:tc>
          <w:tcPr>
            <w:tcW w:w="3464" w:type="dxa"/>
            <w:gridSpan w:val="2"/>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2.4.2. Налогоплательщик (ccdo:TaxpayerDetails)</w:t>
            </w:r>
          </w:p>
        </w:tc>
        <w:tc>
          <w:tcPr>
            <w:tcW w:w="3611"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совокупность реквизитов, присвоенных налоговой службой юридическому или физическому лицу</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M.CDE.00019</w:t>
            </w:r>
          </w:p>
        </w:tc>
        <w:tc>
          <w:tcPr>
            <w:tcW w:w="4223"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ccdo:TaxpayerDetailsTуре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(M.CDT.00019)</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r w:rsidR="006F1A3A" w:rsidRPr="00433A07" w:rsidTr="00E46FC1">
        <w:trPr>
          <w:jc w:val="center"/>
        </w:trPr>
        <w:tc>
          <w:tcPr>
            <w:tcW w:w="836"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 Идентификатор налогоплательщика (csdo:Тaxpayerld)</w:t>
            </w:r>
          </w:p>
        </w:tc>
        <w:tc>
          <w:tcPr>
            <w:tcW w:w="3611"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идентификатор юридического или физического лица в реестре налогоплательщиков страны регистрации налогоплательщика</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M.SDE.00025</w:t>
            </w:r>
          </w:p>
        </w:tc>
        <w:tc>
          <w:tcPr>
            <w:tcW w:w="4223"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csdo:TaxpayerIdType (M.SDT.00025) Значение идентификатора в соответствии с правилами регистрации юридических и физических лиц в налоговых органах, принятыми в стране регистрации налогоплательщика.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\d{8,13}</w:t>
            </w:r>
          </w:p>
        </w:tc>
        <w:tc>
          <w:tcPr>
            <w:tcW w:w="680"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bl>
    <w:p w:rsidR="006F1A3A" w:rsidRPr="00433A07" w:rsidRDefault="006F1A3A" w:rsidP="002E416E">
      <w:pPr>
        <w:spacing w:after="120"/>
        <w:rPr>
          <w:rFonts w:ascii="GHEA Grapalat" w:hAnsi="GHEA Grapalat"/>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4"/>
        <w:gridCol w:w="284"/>
        <w:gridCol w:w="3186"/>
        <w:gridCol w:w="3611"/>
        <w:gridCol w:w="2081"/>
        <w:gridCol w:w="4223"/>
        <w:gridCol w:w="677"/>
      </w:tblGrid>
      <w:tr w:rsidR="006F1A3A" w:rsidRPr="00433A07" w:rsidTr="00E46FC1">
        <w:trPr>
          <w:jc w:val="center"/>
        </w:trPr>
        <w:tc>
          <w:tcPr>
            <w:tcW w:w="4024" w:type="dxa"/>
            <w:gridSpan w:val="3"/>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3"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838"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86"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 Код причины постановки на учет</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(csdo:TaxRegistrationReasonCode)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 идентифицирующий причину постановки организации на налоговый учет</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M.SDE.00030</w:t>
            </w:r>
          </w:p>
        </w:tc>
        <w:tc>
          <w:tcPr>
            <w:tcW w:w="4223"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csdo:ТaxRegistrationReasonCodeTуре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(M.SDT.00030)</w:t>
            </w:r>
          </w:p>
          <w:p w:rsidR="00433A07"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w:t>
            </w:r>
            <w:r w:rsidR="00433A07" w:rsidRPr="00F42304">
              <w:rPr>
                <w:rStyle w:val="Bodytext212pt1"/>
                <w:rFonts w:ascii="GHEA Grapalat" w:hAnsi="GHEA Grapalat"/>
                <w:sz w:val="20"/>
                <w:szCs w:val="20"/>
                <w:lang w:val="ru-RU" w:eastAsia="ru-RU" w:bidi="ru-RU"/>
              </w:rPr>
              <w:t>ормализованная строка символов.</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\d {9}</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554" w:type="dxa"/>
            <w:shd w:val="clear" w:color="auto" w:fill="FFFFFF"/>
          </w:tcPr>
          <w:p w:rsidR="006F1A3A" w:rsidRPr="00433A07" w:rsidRDefault="006F1A3A" w:rsidP="002E416E">
            <w:pPr>
              <w:spacing w:after="120"/>
              <w:rPr>
                <w:rFonts w:ascii="GHEA Grapalat" w:hAnsi="GHEA Grapalat"/>
                <w:sz w:val="20"/>
                <w:szCs w:val="20"/>
              </w:rPr>
            </w:pPr>
          </w:p>
        </w:tc>
        <w:tc>
          <w:tcPr>
            <w:tcW w:w="3470" w:type="dxa"/>
            <w:gridSpan w:val="2"/>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2.4.3. Адрес (ccdo:AddressDetails)</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адрес регистрации юридического лица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M.CDE.00001</w:t>
            </w:r>
          </w:p>
        </w:tc>
        <w:tc>
          <w:tcPr>
            <w:tcW w:w="4223"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ccdo:AddressDetailsType</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(M.CDT.00001)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r w:rsidR="006F1A3A" w:rsidRPr="00433A07" w:rsidTr="00E46FC1">
        <w:trPr>
          <w:jc w:val="center"/>
        </w:trPr>
        <w:tc>
          <w:tcPr>
            <w:tcW w:w="838"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86"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 Код страны (csdo:CountryCode)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страны</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M.SDE.00001</w:t>
            </w:r>
          </w:p>
        </w:tc>
        <w:tc>
          <w:tcPr>
            <w:tcW w:w="4223"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[A-Z]{2}</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8" w:type="dxa"/>
            <w:gridSpan w:val="2"/>
            <w:shd w:val="clear" w:color="auto" w:fill="FFFFFF"/>
          </w:tcPr>
          <w:p w:rsidR="006F1A3A" w:rsidRPr="00433A07" w:rsidRDefault="006F1A3A" w:rsidP="002E416E">
            <w:pPr>
              <w:spacing w:after="120"/>
              <w:rPr>
                <w:rFonts w:ascii="GHEA Grapalat" w:hAnsi="GHEA Grapalat"/>
                <w:sz w:val="20"/>
                <w:szCs w:val="20"/>
              </w:rPr>
            </w:pPr>
          </w:p>
        </w:tc>
        <w:tc>
          <w:tcPr>
            <w:tcW w:w="3186"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 Код территории (csdo:TerritoryCode)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 единицы административно- территориального деления</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M.SDE.00031</w:t>
            </w:r>
          </w:p>
        </w:tc>
        <w:tc>
          <w:tcPr>
            <w:tcW w:w="4223"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csdo:TerritoryCodeType (M.SDT.00031) Значение кода в соответствии с правилами формирования кодов территорий, принятыми в стране нахождения.</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\d{2,17}</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8" w:type="dxa"/>
            <w:gridSpan w:val="2"/>
            <w:shd w:val="clear" w:color="auto" w:fill="FFFFFF"/>
          </w:tcPr>
          <w:p w:rsidR="006F1A3A" w:rsidRPr="00433A07" w:rsidRDefault="006F1A3A" w:rsidP="002E416E">
            <w:pPr>
              <w:spacing w:after="120"/>
              <w:rPr>
                <w:rFonts w:ascii="GHEA Grapalat" w:hAnsi="GHEA Grapalat"/>
                <w:sz w:val="20"/>
                <w:szCs w:val="20"/>
              </w:rPr>
            </w:pPr>
          </w:p>
        </w:tc>
        <w:tc>
          <w:tcPr>
            <w:tcW w:w="3186"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*.3. Почтовый индекс</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(csdo:PostCode)</w:t>
            </w:r>
          </w:p>
        </w:tc>
        <w:tc>
          <w:tcPr>
            <w:tcW w:w="3611"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M.SDE.00006</w:t>
            </w:r>
          </w:p>
        </w:tc>
        <w:tc>
          <w:tcPr>
            <w:tcW w:w="4223" w:type="dxa"/>
            <w:tcBorders>
              <w:top w:val="single" w:sz="4" w:space="0" w:color="auto"/>
              <w:left w:val="single" w:sz="4" w:space="0" w:color="auto"/>
              <w:bottom w:val="single" w:sz="4" w:space="0" w:color="auto"/>
            </w:tcBorders>
            <w:shd w:val="clear" w:color="auto" w:fill="FFFFFF"/>
          </w:tcPr>
          <w:p w:rsidR="00433A07"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csdo:PostCodeType (M.SDT.00006) Нормализованная строка символов.</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Шаблон: [A-Z0-9][A-Z0-9 -]{1,8}[А- Z0-9]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6F1A3A" w:rsidRPr="00433A07" w:rsidRDefault="006F1A3A" w:rsidP="002E416E">
      <w:pPr>
        <w:spacing w:after="120"/>
        <w:rPr>
          <w:rFonts w:ascii="GHEA Grapalat" w:hAnsi="GHEA Grapalat"/>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32"/>
        <w:gridCol w:w="3190"/>
        <w:gridCol w:w="3611"/>
        <w:gridCol w:w="2081"/>
        <w:gridCol w:w="4223"/>
        <w:gridCol w:w="677"/>
      </w:tblGrid>
      <w:tr w:rsidR="006F1A3A" w:rsidRPr="00433A07" w:rsidTr="00F42304">
        <w:trPr>
          <w:jc w:val="center"/>
        </w:trPr>
        <w:tc>
          <w:tcPr>
            <w:tcW w:w="832" w:type="dxa"/>
            <w:tcBorders>
              <w:top w:val="single" w:sz="4" w:space="0" w:color="auto"/>
              <w:left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3"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832"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*.4. Регион</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(csdo:RegionName)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наименование единицы административно- территориального деления первого уровня</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M.SDE.00007</w:t>
            </w:r>
          </w:p>
        </w:tc>
        <w:tc>
          <w:tcPr>
            <w:tcW w:w="4223"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120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2"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*.5. Район</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(csdo:DistrictName)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наименование единицы административно- территориального деления второго уровня</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M.SDE.00008</w:t>
            </w:r>
          </w:p>
        </w:tc>
        <w:tc>
          <w:tcPr>
            <w:tcW w:w="4223"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120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2"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*.6. Город</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(csdo:CityName)</w:t>
            </w:r>
          </w:p>
        </w:tc>
        <w:tc>
          <w:tcPr>
            <w:tcW w:w="3611"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наименование города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M.SDE.00009</w:t>
            </w:r>
          </w:p>
        </w:tc>
        <w:tc>
          <w:tcPr>
            <w:tcW w:w="4223"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120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2"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*.7. Населенный пункт (csdo:SettlementName)</w:t>
            </w:r>
          </w:p>
        </w:tc>
        <w:tc>
          <w:tcPr>
            <w:tcW w:w="3611"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наименование населенного пункта</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M.SDE.00057</w:t>
            </w:r>
          </w:p>
        </w:tc>
        <w:tc>
          <w:tcPr>
            <w:tcW w:w="4223"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120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6F1A3A" w:rsidRPr="00433A07" w:rsidRDefault="006F1A3A" w:rsidP="002E416E">
      <w:pPr>
        <w:spacing w:after="120"/>
        <w:rPr>
          <w:rFonts w:ascii="GHEA Grapalat" w:hAnsi="GHEA Grapalat"/>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65"/>
        <w:gridCol w:w="270"/>
        <w:gridCol w:w="3190"/>
        <w:gridCol w:w="3607"/>
        <w:gridCol w:w="2081"/>
        <w:gridCol w:w="4223"/>
        <w:gridCol w:w="677"/>
      </w:tblGrid>
      <w:tr w:rsidR="006F1A3A" w:rsidRPr="00433A07" w:rsidTr="00F42304">
        <w:trPr>
          <w:jc w:val="center"/>
        </w:trPr>
        <w:tc>
          <w:tcPr>
            <w:tcW w:w="4025" w:type="dxa"/>
            <w:gridSpan w:val="3"/>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Имя реквизита</w:t>
            </w:r>
          </w:p>
        </w:tc>
        <w:tc>
          <w:tcPr>
            <w:tcW w:w="3607"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3" w:type="dxa"/>
            <w:tcBorders>
              <w:top w:val="single" w:sz="4" w:space="0" w:color="auto"/>
              <w:lef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835"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*.8. Улица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(csdo:StreetName)</w:t>
            </w:r>
          </w:p>
        </w:tc>
        <w:tc>
          <w:tcPr>
            <w:tcW w:w="3607"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наименование элемента улично-дорожной сети городской инфраструктуры</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M.SDE.00010</w:t>
            </w:r>
          </w:p>
        </w:tc>
        <w:tc>
          <w:tcPr>
            <w:tcW w:w="4223"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120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gridSpan w:val="2"/>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*.9. Номер дома</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(csdo:BuildingNumberId)</w:t>
            </w:r>
          </w:p>
        </w:tc>
        <w:tc>
          <w:tcPr>
            <w:tcW w:w="3607"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обозначение дома, корпуса, строения</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M.SDE.00011</w:t>
            </w:r>
          </w:p>
        </w:tc>
        <w:tc>
          <w:tcPr>
            <w:tcW w:w="4223" w:type="dxa"/>
            <w:tcBorders>
              <w:top w:val="single" w:sz="4" w:space="0" w:color="auto"/>
              <w:left w:val="single" w:sz="4" w:space="0" w:color="auto"/>
            </w:tcBorders>
            <w:shd w:val="clear" w:color="auto" w:fill="FFFFFF"/>
            <w:vAlign w:val="center"/>
          </w:tcPr>
          <w:p w:rsidR="003A2A59"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csdo:Id20Type (M.SDT.00092) Н</w:t>
            </w:r>
            <w:r w:rsidR="003A2A59" w:rsidRPr="00F42304">
              <w:rPr>
                <w:rStyle w:val="Bodytext212pt1"/>
                <w:rFonts w:ascii="GHEA Grapalat" w:hAnsi="GHEA Grapalat"/>
                <w:sz w:val="20"/>
                <w:szCs w:val="20"/>
                <w:lang w:val="ru-RU" w:eastAsia="ru-RU" w:bidi="ru-RU"/>
              </w:rPr>
              <w:t>ормализованная строка символов.</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20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gridSpan w:val="2"/>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*.10. Номер помещения (csdo:RoomNumberld)</w:t>
            </w:r>
          </w:p>
        </w:tc>
        <w:tc>
          <w:tcPr>
            <w:tcW w:w="3607"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обозначение офиса или квартиры</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M.SDE.00012</w:t>
            </w:r>
          </w:p>
        </w:tc>
        <w:tc>
          <w:tcPr>
            <w:tcW w:w="4223" w:type="dxa"/>
            <w:tcBorders>
              <w:top w:val="single" w:sz="4" w:space="0" w:color="auto"/>
              <w:left w:val="single" w:sz="4" w:space="0" w:color="auto"/>
            </w:tcBorders>
            <w:shd w:val="clear" w:color="auto" w:fill="FFFFFF"/>
            <w:vAlign w:val="center"/>
          </w:tcPr>
          <w:p w:rsidR="003A2A59"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csdo:Id20Type (M.SDT.00092) Нормализованная строка символов.</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20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gridSpan w:val="2"/>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*.11. Адрес в свободной форме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(csdo:AddressText)</w:t>
            </w:r>
          </w:p>
        </w:tc>
        <w:tc>
          <w:tcPr>
            <w:tcW w:w="3607"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набор элементов адреса, представленных в свободной форме в виде текста</w:t>
            </w:r>
          </w:p>
        </w:tc>
        <w:tc>
          <w:tcPr>
            <w:tcW w:w="2081"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M.SDE.00005</w:t>
            </w:r>
          </w:p>
        </w:tc>
        <w:tc>
          <w:tcPr>
            <w:tcW w:w="4223"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csdo:Тext1000Туре (M.SDT.00071) Строка символов.</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1000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565" w:type="dxa"/>
            <w:shd w:val="clear" w:color="auto" w:fill="FFFFFF"/>
          </w:tcPr>
          <w:p w:rsidR="006F1A3A" w:rsidRPr="00433A07" w:rsidRDefault="006F1A3A" w:rsidP="002E416E">
            <w:pPr>
              <w:spacing w:after="120"/>
              <w:rPr>
                <w:rFonts w:ascii="GHEA Grapalat" w:hAnsi="GHEA Grapalat"/>
                <w:sz w:val="20"/>
                <w:szCs w:val="20"/>
              </w:rPr>
            </w:pPr>
          </w:p>
        </w:tc>
        <w:tc>
          <w:tcPr>
            <w:tcW w:w="3460" w:type="dxa"/>
            <w:gridSpan w:val="2"/>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2.4.4. Контактный реквизит</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(ccdo:CommunicationDetails)</w:t>
            </w:r>
          </w:p>
        </w:tc>
        <w:tc>
          <w:tcPr>
            <w:tcW w:w="3607"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контактный реквизит с указанием способа и идентификатора средства (канала) связи</w:t>
            </w:r>
          </w:p>
        </w:tc>
        <w:tc>
          <w:tcPr>
            <w:tcW w:w="2081"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M.CDE.00003</w:t>
            </w:r>
          </w:p>
        </w:tc>
        <w:tc>
          <w:tcPr>
            <w:tcW w:w="4223"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ccdo:CommunicationDetailsTуре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(M.CDT.00003)</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F42304">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w:t>
            </w:r>
            <w:r w:rsidRPr="00433A07">
              <w:rPr>
                <w:rStyle w:val="Bodytext212pt"/>
                <w:rFonts w:ascii="GHEA Grapalat" w:hAnsi="GHEA Grapalat"/>
                <w:sz w:val="20"/>
                <w:szCs w:val="20"/>
              </w:rPr>
              <w:t>..*</w:t>
            </w:r>
          </w:p>
        </w:tc>
      </w:tr>
    </w:tbl>
    <w:p w:rsidR="006F1A3A" w:rsidRPr="00433A07" w:rsidRDefault="006F1A3A" w:rsidP="002E416E">
      <w:pPr>
        <w:spacing w:after="120"/>
        <w:rPr>
          <w:rFonts w:ascii="GHEA Grapalat" w:hAnsi="GHEA Grapalat"/>
          <w:sz w:val="20"/>
          <w:szCs w:val="20"/>
        </w:rPr>
      </w:pPr>
    </w:p>
    <w:p w:rsidR="006F1A3A" w:rsidRPr="00433A07" w:rsidRDefault="006F1A3A" w:rsidP="002E416E">
      <w:pPr>
        <w:spacing w:after="120"/>
        <w:rPr>
          <w:rFonts w:ascii="GHEA Grapalat" w:hAnsi="GHEA Grapalat"/>
          <w:sz w:val="20"/>
          <w:szCs w:val="20"/>
        </w:rPr>
      </w:pPr>
    </w:p>
    <w:tbl>
      <w:tblPr>
        <w:tblOverlap w:val="never"/>
        <w:tblW w:w="14616" w:type="dxa"/>
        <w:jc w:val="center"/>
        <w:tblLayout w:type="fixed"/>
        <w:tblCellMar>
          <w:left w:w="10" w:type="dxa"/>
          <w:right w:w="10" w:type="dxa"/>
        </w:tblCellMar>
        <w:tblLook w:val="0000" w:firstRow="0" w:lastRow="0" w:firstColumn="0" w:lastColumn="0" w:noHBand="0" w:noVBand="0"/>
      </w:tblPr>
      <w:tblGrid>
        <w:gridCol w:w="562"/>
        <w:gridCol w:w="273"/>
        <w:gridCol w:w="3189"/>
        <w:gridCol w:w="3613"/>
        <w:gridCol w:w="2080"/>
        <w:gridCol w:w="4222"/>
        <w:gridCol w:w="677"/>
      </w:tblGrid>
      <w:tr w:rsidR="006F1A3A" w:rsidRPr="00433A07" w:rsidTr="000619D2">
        <w:trPr>
          <w:jc w:val="center"/>
        </w:trPr>
        <w:tc>
          <w:tcPr>
            <w:tcW w:w="4024" w:type="dxa"/>
            <w:gridSpan w:val="3"/>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Имя реквизита</w:t>
            </w:r>
          </w:p>
        </w:tc>
        <w:tc>
          <w:tcPr>
            <w:tcW w:w="3613"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0"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2"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835"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89"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*.1. Код вида связи</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(csdo:CommunicationChannelCode)</w:t>
            </w:r>
          </w:p>
        </w:tc>
        <w:tc>
          <w:tcPr>
            <w:tcW w:w="3613"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кодовое обозначение вида средства (канала) связи (телефон, факс, электронная почта и др.)</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M.SDE.00014</w:t>
            </w:r>
          </w:p>
        </w:tc>
        <w:tc>
          <w:tcPr>
            <w:tcW w:w="4222"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csdo:CommunicationChannelCodeTуре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(M.SDT.00014)</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Нормализованная строка символов. Возможные значения:</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АО - единый указатель ресурса всемирной паутины (URL);</w:t>
            </w:r>
          </w:p>
          <w:p w:rsidR="006F1A3A" w:rsidRPr="00F42304" w:rsidRDefault="002E416E" w:rsidP="000619D2">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ЕМ - электронная почта;</w:t>
            </w:r>
          </w:p>
          <w:p w:rsidR="006F1A3A" w:rsidRPr="00F42304" w:rsidRDefault="002E416E" w:rsidP="000619D2">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FX - телефакс;</w:t>
            </w:r>
          </w:p>
          <w:p w:rsidR="006F1A3A" w:rsidRPr="00F42304" w:rsidRDefault="002E416E" w:rsidP="000619D2">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ТЕ - телефон;</w:t>
            </w:r>
          </w:p>
          <w:p w:rsidR="006F1A3A" w:rsidRPr="00F42304" w:rsidRDefault="002E416E" w:rsidP="000619D2">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TG - телеграф;</w:t>
            </w:r>
          </w:p>
          <w:p w:rsidR="006F1A3A" w:rsidRPr="00F42304" w:rsidRDefault="002E416E" w:rsidP="000619D2">
            <w:pPr>
              <w:pStyle w:val="Bodytext20"/>
              <w:shd w:val="clear" w:color="auto" w:fill="auto"/>
              <w:spacing w:before="0" w:after="0" w:line="240" w:lineRule="auto"/>
              <w:ind w:left="130"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TL - телекс</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gridSpan w:val="2"/>
            <w:shd w:val="clear" w:color="auto" w:fill="FFFFFF"/>
          </w:tcPr>
          <w:p w:rsidR="006F1A3A" w:rsidRPr="00433A07" w:rsidRDefault="006F1A3A" w:rsidP="002E416E">
            <w:pPr>
              <w:spacing w:after="120"/>
              <w:rPr>
                <w:rFonts w:ascii="GHEA Grapalat" w:hAnsi="GHEA Grapalat"/>
                <w:sz w:val="20"/>
                <w:szCs w:val="20"/>
              </w:rPr>
            </w:pPr>
          </w:p>
        </w:tc>
        <w:tc>
          <w:tcPr>
            <w:tcW w:w="3189"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 Наименование вида связи</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(csdo:CommunicationChannelName)</w:t>
            </w:r>
          </w:p>
        </w:tc>
        <w:tc>
          <w:tcPr>
            <w:tcW w:w="3613"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наименование вида средства (канала) связи (телефон, факс, электронная почта и др.)</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M.SDE.00093</w:t>
            </w:r>
          </w:p>
        </w:tc>
        <w:tc>
          <w:tcPr>
            <w:tcW w:w="4222" w:type="dxa"/>
            <w:tcBorders>
              <w:top w:val="single" w:sz="4" w:space="0" w:color="auto"/>
              <w:left w:val="single" w:sz="4" w:space="0" w:color="auto"/>
            </w:tcBorders>
            <w:shd w:val="clear" w:color="auto" w:fill="FFFFFF"/>
            <w:vAlign w:val="center"/>
          </w:tcPr>
          <w:p w:rsidR="006F1A3A" w:rsidRPr="00F42304" w:rsidRDefault="002E416E" w:rsidP="00F42304">
            <w:pPr>
              <w:pStyle w:val="Bodytext20"/>
              <w:shd w:val="clear" w:color="auto" w:fill="auto"/>
              <w:spacing w:before="0" w:after="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F42304" w:rsidRDefault="002E416E" w:rsidP="00F42304">
            <w:pPr>
              <w:pStyle w:val="Bodytext20"/>
              <w:shd w:val="clear" w:color="auto" w:fill="auto"/>
              <w:spacing w:before="0" w:after="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120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gridSpan w:val="2"/>
            <w:shd w:val="clear" w:color="auto" w:fill="FFFFFF"/>
          </w:tcPr>
          <w:p w:rsidR="006F1A3A" w:rsidRPr="00433A07" w:rsidRDefault="006F1A3A" w:rsidP="002E416E">
            <w:pPr>
              <w:spacing w:after="120"/>
              <w:rPr>
                <w:rFonts w:ascii="GHEA Grapalat" w:hAnsi="GHEA Grapalat"/>
                <w:sz w:val="20"/>
                <w:szCs w:val="20"/>
              </w:rPr>
            </w:pPr>
          </w:p>
        </w:tc>
        <w:tc>
          <w:tcPr>
            <w:tcW w:w="3189" w:type="dxa"/>
            <w:tcBorders>
              <w:top w:val="single" w:sz="4" w:space="0" w:color="auto"/>
              <w:left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*.3. Идентификатор канала связи</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(csdo:CommunicationChannelId)</w:t>
            </w:r>
          </w:p>
        </w:tc>
        <w:tc>
          <w:tcPr>
            <w:tcW w:w="3613"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последовательность символов, идентифицирующая канал связи (указание номера телефона, факса, адреса электронной почты и др.)</w:t>
            </w:r>
          </w:p>
        </w:tc>
        <w:tc>
          <w:tcPr>
            <w:tcW w:w="2080" w:type="dxa"/>
            <w:tcBorders>
              <w:top w:val="single" w:sz="4" w:space="0" w:color="auto"/>
              <w:left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M.SDE.00015</w:t>
            </w:r>
          </w:p>
        </w:tc>
        <w:tc>
          <w:tcPr>
            <w:tcW w:w="4222" w:type="dxa"/>
            <w:tcBorders>
              <w:top w:val="single" w:sz="4" w:space="0" w:color="auto"/>
              <w:left w:val="single" w:sz="4" w:space="0" w:color="auto"/>
            </w:tcBorders>
            <w:shd w:val="clear" w:color="auto" w:fill="FFFFFF"/>
            <w:vAlign w:val="bottom"/>
          </w:tcPr>
          <w:p w:rsidR="006F1A3A" w:rsidRPr="00F42304" w:rsidRDefault="002E416E" w:rsidP="00F42304">
            <w:pPr>
              <w:pStyle w:val="Bodytext20"/>
              <w:shd w:val="clear" w:color="auto" w:fill="auto"/>
              <w:spacing w:before="0" w:after="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csdo:CommunicationChannelIdTуре</w:t>
            </w:r>
          </w:p>
          <w:p w:rsidR="006F1A3A" w:rsidRPr="00F42304" w:rsidRDefault="002E416E" w:rsidP="00F42304">
            <w:pPr>
              <w:pStyle w:val="Bodytext20"/>
              <w:shd w:val="clear" w:color="auto" w:fill="auto"/>
              <w:spacing w:before="0" w:after="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(M.SDT.00015)</w:t>
            </w:r>
          </w:p>
          <w:p w:rsidR="003A2A59" w:rsidRPr="00F42304" w:rsidRDefault="002E416E" w:rsidP="00F42304">
            <w:pPr>
              <w:pStyle w:val="Bodytext20"/>
              <w:shd w:val="clear" w:color="auto" w:fill="auto"/>
              <w:spacing w:before="0" w:after="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Н</w:t>
            </w:r>
            <w:r w:rsidR="003A2A59" w:rsidRPr="00F42304">
              <w:rPr>
                <w:rStyle w:val="Bodytext212pt1"/>
                <w:rFonts w:ascii="GHEA Grapalat" w:hAnsi="GHEA Grapalat"/>
                <w:sz w:val="20"/>
                <w:szCs w:val="20"/>
                <w:lang w:val="ru-RU" w:eastAsia="ru-RU" w:bidi="ru-RU"/>
              </w:rPr>
              <w:t>ормализованная строка символов.</w:t>
            </w:r>
          </w:p>
          <w:p w:rsidR="006F1A3A" w:rsidRPr="00F42304" w:rsidRDefault="002E416E" w:rsidP="00F42304">
            <w:pPr>
              <w:pStyle w:val="Bodytext20"/>
              <w:shd w:val="clear" w:color="auto" w:fill="auto"/>
              <w:spacing w:before="0" w:after="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Мин. длина: 1.</w:t>
            </w:r>
          </w:p>
          <w:p w:rsidR="006F1A3A" w:rsidRPr="00F42304" w:rsidRDefault="002E416E" w:rsidP="00F42304">
            <w:pPr>
              <w:pStyle w:val="Bodytext20"/>
              <w:shd w:val="clear" w:color="auto" w:fill="auto"/>
              <w:spacing w:before="0" w:after="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Макс. длина: 1000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r w:rsidRPr="00433A07">
              <w:rPr>
                <w:rStyle w:val="Bodytext212pt"/>
                <w:rFonts w:ascii="GHEA Grapalat" w:hAnsi="GHEA Grapalat"/>
                <w:sz w:val="20"/>
                <w:szCs w:val="20"/>
              </w:rPr>
              <w:t>..*</w:t>
            </w:r>
          </w:p>
        </w:tc>
      </w:tr>
      <w:tr w:rsidR="006F1A3A" w:rsidRPr="00433A07" w:rsidTr="00E46FC1">
        <w:trPr>
          <w:jc w:val="center"/>
        </w:trPr>
        <w:tc>
          <w:tcPr>
            <w:tcW w:w="562" w:type="dxa"/>
            <w:shd w:val="clear" w:color="auto" w:fill="FFFFFF"/>
          </w:tcPr>
          <w:p w:rsidR="006F1A3A" w:rsidRPr="00433A07" w:rsidRDefault="006F1A3A" w:rsidP="002E416E">
            <w:pPr>
              <w:spacing w:after="120"/>
              <w:rPr>
                <w:rFonts w:ascii="GHEA Grapalat" w:hAnsi="GHEA Grapalat"/>
                <w:sz w:val="20"/>
                <w:szCs w:val="20"/>
              </w:rPr>
            </w:pPr>
          </w:p>
        </w:tc>
        <w:tc>
          <w:tcPr>
            <w:tcW w:w="3462" w:type="dxa"/>
            <w:gridSpan w:val="2"/>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2.4.5. Почтовый адрес</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(cacdo:PostalAddressDetails)</w:t>
            </w:r>
          </w:p>
        </w:tc>
        <w:tc>
          <w:tcPr>
            <w:tcW w:w="3613" w:type="dxa"/>
            <w:tcBorders>
              <w:top w:val="single" w:sz="4" w:space="0" w:color="auto"/>
              <w:left w:val="single" w:sz="4" w:space="0" w:color="auto"/>
              <w:bottom w:val="single" w:sz="4" w:space="0" w:color="auto"/>
            </w:tcBorders>
            <w:shd w:val="clear" w:color="auto" w:fill="FFFFFF"/>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информация о почтовом адресе юридического лица</w:t>
            </w:r>
          </w:p>
        </w:tc>
        <w:tc>
          <w:tcPr>
            <w:tcW w:w="2080" w:type="dxa"/>
            <w:tcBorders>
              <w:top w:val="single" w:sz="4" w:space="0" w:color="auto"/>
              <w:left w:val="single" w:sz="4" w:space="0" w:color="auto"/>
              <w:bottom w:val="single" w:sz="4" w:space="0" w:color="auto"/>
            </w:tcBorders>
            <w:shd w:val="clear" w:color="auto" w:fill="FFFFFF"/>
          </w:tcPr>
          <w:p w:rsidR="006F1A3A" w:rsidRPr="00F42304"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M.CA.CDE.00079</w:t>
            </w:r>
          </w:p>
        </w:tc>
        <w:tc>
          <w:tcPr>
            <w:tcW w:w="4222" w:type="dxa"/>
            <w:tcBorders>
              <w:top w:val="single" w:sz="4" w:space="0" w:color="auto"/>
              <w:left w:val="single" w:sz="4" w:space="0" w:color="auto"/>
              <w:bottom w:val="single" w:sz="4" w:space="0" w:color="auto"/>
            </w:tcBorders>
            <w:shd w:val="clear" w:color="auto" w:fill="FFFFFF"/>
            <w:vAlign w:val="center"/>
          </w:tcPr>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ccdo:AddressDetailsTуре</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(M.CDT.00001)</w:t>
            </w:r>
          </w:p>
          <w:p w:rsidR="006F1A3A" w:rsidRPr="00F42304" w:rsidRDefault="002E416E" w:rsidP="00F42304">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F42304">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0619D2" w:rsidRDefault="000619D2">
      <w:r>
        <w:br w:type="page"/>
      </w:r>
    </w:p>
    <w:tbl>
      <w:tblPr>
        <w:tblOverlap w:val="never"/>
        <w:tblW w:w="14616" w:type="dxa"/>
        <w:jc w:val="center"/>
        <w:tblLayout w:type="fixed"/>
        <w:tblCellMar>
          <w:left w:w="10" w:type="dxa"/>
          <w:right w:w="10" w:type="dxa"/>
        </w:tblCellMar>
        <w:tblLook w:val="0000" w:firstRow="0" w:lastRow="0" w:firstColumn="0" w:lastColumn="0" w:noHBand="0" w:noVBand="0"/>
      </w:tblPr>
      <w:tblGrid>
        <w:gridCol w:w="835"/>
        <w:gridCol w:w="3189"/>
        <w:gridCol w:w="3613"/>
        <w:gridCol w:w="2080"/>
        <w:gridCol w:w="4222"/>
        <w:gridCol w:w="677"/>
      </w:tblGrid>
      <w:tr w:rsidR="006F1A3A" w:rsidRPr="00433A07" w:rsidTr="000619D2">
        <w:trPr>
          <w:jc w:val="center"/>
        </w:trPr>
        <w:tc>
          <w:tcPr>
            <w:tcW w:w="835" w:type="dxa"/>
            <w:tcBorders>
              <w:top w:val="single" w:sz="4" w:space="0" w:color="auto"/>
              <w:left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89" w:type="dxa"/>
            <w:tcBorders>
              <w:top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Style w:val="Bodytext212pt"/>
                <w:rFonts w:ascii="GHEA Grapalat" w:hAnsi="GHEA Grapalat"/>
                <w:sz w:val="20"/>
                <w:szCs w:val="20"/>
              </w:rPr>
              <w:t>Имя реквизита</w:t>
            </w:r>
          </w:p>
        </w:tc>
        <w:tc>
          <w:tcPr>
            <w:tcW w:w="3613"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0"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2"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835"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89"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*.1. Код страны</w:t>
            </w:r>
          </w:p>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(csdo:CountryCode)</w:t>
            </w:r>
          </w:p>
        </w:tc>
        <w:tc>
          <w:tcPr>
            <w:tcW w:w="3613"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кодовое обозначение страны</w:t>
            </w:r>
          </w:p>
        </w:tc>
        <w:tc>
          <w:tcPr>
            <w:tcW w:w="2080" w:type="dxa"/>
            <w:tcBorders>
              <w:top w:val="single" w:sz="4" w:space="0" w:color="auto"/>
              <w:left w:val="single" w:sz="4" w:space="0" w:color="auto"/>
            </w:tcBorders>
            <w:shd w:val="clear" w:color="auto" w:fill="FFFFFF"/>
          </w:tcPr>
          <w:p w:rsidR="006F1A3A" w:rsidRPr="000619D2"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M.SDE.00001</w:t>
            </w:r>
          </w:p>
        </w:tc>
        <w:tc>
          <w:tcPr>
            <w:tcW w:w="4222"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89"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 Код территории</w:t>
            </w:r>
          </w:p>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(csdo:TerritoryCode)</w:t>
            </w:r>
          </w:p>
        </w:tc>
        <w:tc>
          <w:tcPr>
            <w:tcW w:w="3613"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код единицы административно- территориального деления</w:t>
            </w:r>
          </w:p>
        </w:tc>
        <w:tc>
          <w:tcPr>
            <w:tcW w:w="2080" w:type="dxa"/>
            <w:tcBorders>
              <w:top w:val="single" w:sz="4" w:space="0" w:color="auto"/>
              <w:left w:val="single" w:sz="4" w:space="0" w:color="auto"/>
            </w:tcBorders>
            <w:shd w:val="clear" w:color="auto" w:fill="FFFFFF"/>
          </w:tcPr>
          <w:p w:rsidR="006F1A3A" w:rsidRPr="000619D2"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M.SDE.00031</w:t>
            </w:r>
          </w:p>
        </w:tc>
        <w:tc>
          <w:tcPr>
            <w:tcW w:w="4222"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csdo:TerritoryCodeTуре (М. SDT.00031) Значение кода в соответствии с правилами формирования кодов территорий, принятыми в стране нахождения.</w:t>
            </w:r>
          </w:p>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Шаблон: \d{2,17}</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89"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*.3. Почтовый индекс</w:t>
            </w:r>
          </w:p>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(csdo:PostCode)</w:t>
            </w:r>
          </w:p>
        </w:tc>
        <w:tc>
          <w:tcPr>
            <w:tcW w:w="3613"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080" w:type="dxa"/>
            <w:tcBorders>
              <w:top w:val="single" w:sz="4" w:space="0" w:color="auto"/>
              <w:left w:val="single" w:sz="4" w:space="0" w:color="auto"/>
            </w:tcBorders>
            <w:shd w:val="clear" w:color="auto" w:fill="FFFFFF"/>
          </w:tcPr>
          <w:p w:rsidR="006F1A3A" w:rsidRPr="000619D2"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M.SDE.00006</w:t>
            </w:r>
          </w:p>
        </w:tc>
        <w:tc>
          <w:tcPr>
            <w:tcW w:w="4222" w:type="dxa"/>
            <w:tcBorders>
              <w:top w:val="single" w:sz="4" w:space="0" w:color="auto"/>
              <w:left w:val="single" w:sz="4" w:space="0" w:color="auto"/>
            </w:tcBorders>
            <w:shd w:val="clear" w:color="auto" w:fill="FFFFFF"/>
            <w:vAlign w:val="center"/>
          </w:tcPr>
          <w:p w:rsidR="00433A07"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csdo:PostCodeType (M.SDT.00006) Нормализованная строка символов.</w:t>
            </w:r>
          </w:p>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Шаблон: [A-Z0-9][A-Z0-9 -]{1,8}[А- Z0-9]</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89"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*.4. Регион</w:t>
            </w:r>
          </w:p>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(csdo:RegionName)</w:t>
            </w:r>
          </w:p>
        </w:tc>
        <w:tc>
          <w:tcPr>
            <w:tcW w:w="3613"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наименование единицы административно- территориального деления первого уровня</w:t>
            </w:r>
          </w:p>
        </w:tc>
        <w:tc>
          <w:tcPr>
            <w:tcW w:w="2080" w:type="dxa"/>
            <w:tcBorders>
              <w:top w:val="single" w:sz="4" w:space="0" w:color="auto"/>
              <w:left w:val="single" w:sz="4" w:space="0" w:color="auto"/>
              <w:bottom w:val="single" w:sz="4" w:space="0" w:color="auto"/>
            </w:tcBorders>
            <w:shd w:val="clear" w:color="auto" w:fill="FFFFFF"/>
          </w:tcPr>
          <w:p w:rsidR="006F1A3A" w:rsidRPr="000619D2" w:rsidRDefault="002E416E" w:rsidP="00E46FC1">
            <w:pPr>
              <w:pStyle w:val="Bodytext20"/>
              <w:shd w:val="clear" w:color="auto" w:fill="auto"/>
              <w:spacing w:before="0" w:after="120" w:line="240" w:lineRule="auto"/>
              <w:ind w:left="133"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M.SDE.00007</w:t>
            </w:r>
          </w:p>
        </w:tc>
        <w:tc>
          <w:tcPr>
            <w:tcW w:w="4222" w:type="dxa"/>
            <w:tcBorders>
              <w:top w:val="single" w:sz="4" w:space="0" w:color="auto"/>
              <w:left w:val="single" w:sz="4" w:space="0" w:color="auto"/>
              <w:bottom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120" w:line="240" w:lineRule="auto"/>
              <w:ind w:left="133"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120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433A07" w:rsidRDefault="00433A07">
      <w:pPr>
        <w:rPr>
          <w:rFonts w:ascii="GHEA Grapalat" w:hAnsi="GHEA Grapalat"/>
          <w:sz w:val="20"/>
          <w:szCs w:val="20"/>
        </w:rPr>
      </w:pPr>
      <w:r>
        <w:rPr>
          <w:rFonts w:ascii="GHEA Grapalat" w:hAnsi="GHEA Grapalat"/>
          <w:sz w:val="20"/>
          <w:szCs w:val="20"/>
        </w:rPr>
        <w:br w:type="page"/>
      </w:r>
    </w:p>
    <w:p w:rsidR="006F1A3A" w:rsidRPr="00433A07" w:rsidRDefault="006F1A3A" w:rsidP="002E416E">
      <w:pPr>
        <w:spacing w:after="120"/>
        <w:rPr>
          <w:rFonts w:ascii="GHEA Grapalat" w:hAnsi="GHEA Grapalat"/>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32"/>
        <w:gridCol w:w="3190"/>
        <w:gridCol w:w="3614"/>
        <w:gridCol w:w="2081"/>
        <w:gridCol w:w="4219"/>
        <w:gridCol w:w="680"/>
      </w:tblGrid>
      <w:tr w:rsidR="006F1A3A" w:rsidRPr="00433A07" w:rsidTr="002E416E">
        <w:trPr>
          <w:jc w:val="center"/>
        </w:trPr>
        <w:tc>
          <w:tcPr>
            <w:tcW w:w="832" w:type="dxa"/>
            <w:tcBorders>
              <w:top w:val="single" w:sz="4" w:space="0" w:color="auto"/>
              <w:left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Style w:val="Bodytext212pt"/>
                <w:rFonts w:ascii="GHEA Grapalat" w:hAnsi="GHEA Grapalat"/>
                <w:sz w:val="20"/>
                <w:szCs w:val="20"/>
              </w:rPr>
              <w:t>Имя реквизита</w:t>
            </w:r>
          </w:p>
        </w:tc>
        <w:tc>
          <w:tcPr>
            <w:tcW w:w="3614" w:type="dxa"/>
            <w:tcBorders>
              <w:top w:val="single" w:sz="4" w:space="0" w:color="auto"/>
              <w:left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80" w:type="dxa"/>
            <w:tcBorders>
              <w:top w:val="single" w:sz="4" w:space="0" w:color="auto"/>
              <w:left w:val="single" w:sz="4" w:space="0" w:color="auto"/>
              <w:right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0619D2">
        <w:trPr>
          <w:jc w:val="center"/>
        </w:trPr>
        <w:tc>
          <w:tcPr>
            <w:tcW w:w="832"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left="173" w:firstLine="0"/>
              <w:jc w:val="left"/>
              <w:rPr>
                <w:rFonts w:ascii="GHEA Grapalat" w:hAnsi="GHEA Grapalat"/>
                <w:sz w:val="20"/>
                <w:szCs w:val="20"/>
              </w:rPr>
            </w:pPr>
            <w:r w:rsidRPr="00433A07">
              <w:rPr>
                <w:rStyle w:val="Bodytext212pt"/>
                <w:rFonts w:ascii="GHEA Grapalat" w:hAnsi="GHEA Grapalat"/>
                <w:sz w:val="20"/>
                <w:szCs w:val="20"/>
              </w:rPr>
              <w:t>*.5. Район</w:t>
            </w:r>
          </w:p>
          <w:p w:rsidR="006F1A3A" w:rsidRPr="00433A07" w:rsidRDefault="002E416E" w:rsidP="000619D2">
            <w:pPr>
              <w:pStyle w:val="Bodytext20"/>
              <w:shd w:val="clear" w:color="auto" w:fill="auto"/>
              <w:spacing w:before="0" w:after="120" w:line="240" w:lineRule="auto"/>
              <w:ind w:left="173"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(csdo:DistrictName)</w:t>
            </w:r>
          </w:p>
        </w:tc>
        <w:tc>
          <w:tcPr>
            <w:tcW w:w="361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left="102" w:firstLine="0"/>
              <w:jc w:val="left"/>
              <w:rPr>
                <w:rFonts w:ascii="GHEA Grapalat" w:hAnsi="GHEA Grapalat"/>
                <w:sz w:val="20"/>
                <w:szCs w:val="20"/>
              </w:rPr>
            </w:pPr>
            <w:r w:rsidRPr="00433A07">
              <w:rPr>
                <w:rStyle w:val="Bodytext212pt"/>
                <w:rFonts w:ascii="GHEA Grapalat" w:hAnsi="GHEA Grapalat"/>
                <w:sz w:val="20"/>
                <w:szCs w:val="20"/>
              </w:rPr>
              <w:t>наименование единицы административно- территориального деления второго уровня</w:t>
            </w:r>
          </w:p>
        </w:tc>
        <w:tc>
          <w:tcPr>
            <w:tcW w:w="208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M.SDE.00008</w:t>
            </w:r>
          </w:p>
        </w:tc>
        <w:tc>
          <w:tcPr>
            <w:tcW w:w="4219" w:type="dxa"/>
            <w:tcBorders>
              <w:top w:val="single" w:sz="4" w:space="0" w:color="auto"/>
              <w:left w:val="single" w:sz="4" w:space="0" w:color="auto"/>
            </w:tcBorders>
            <w:shd w:val="clear" w:color="auto" w:fill="FFFFFF"/>
            <w:vAlign w:val="center"/>
          </w:tcPr>
          <w:p w:rsidR="006F1A3A" w:rsidRPr="00433A07" w:rsidRDefault="002E416E" w:rsidP="000619D2">
            <w:pPr>
              <w:pStyle w:val="Bodytext20"/>
              <w:shd w:val="clear" w:color="auto" w:fill="auto"/>
              <w:spacing w:before="0" w:after="120" w:line="240" w:lineRule="auto"/>
              <w:ind w:left="77"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Name</w:t>
            </w:r>
            <w:r w:rsidRPr="00433A07">
              <w:rPr>
                <w:rStyle w:val="Bodytext212pt"/>
                <w:rFonts w:ascii="GHEA Grapalat" w:hAnsi="GHEA Grapalat"/>
                <w:sz w:val="20"/>
                <w:szCs w:val="20"/>
              </w:rPr>
              <w:t xml:space="preserve">120Туре </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M</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SDT</w:t>
            </w:r>
            <w:r w:rsidRPr="00433A07">
              <w:rPr>
                <w:rStyle w:val="Bodytext212pt"/>
                <w:rFonts w:ascii="GHEA Grapalat" w:hAnsi="GHEA Grapalat"/>
                <w:sz w:val="20"/>
                <w:szCs w:val="20"/>
                <w:lang w:eastAsia="en-US" w:bidi="en-US"/>
              </w:rPr>
              <w:t xml:space="preserve">.00055) </w:t>
            </w:r>
            <w:r w:rsidRPr="00433A07">
              <w:rPr>
                <w:rStyle w:val="Bodytext212pt"/>
                <w:rFonts w:ascii="GHEA Grapalat" w:hAnsi="GHEA Grapalat"/>
                <w:sz w:val="20"/>
                <w:szCs w:val="20"/>
              </w:rPr>
              <w:t>Нормализованная строка символов, не содержащая символов разрыва строки (#хА) и табуляции (#х9).</w:t>
            </w:r>
          </w:p>
          <w:p w:rsidR="006F1A3A" w:rsidRPr="00433A07" w:rsidRDefault="002E416E" w:rsidP="000619D2">
            <w:pPr>
              <w:pStyle w:val="Bodytext20"/>
              <w:shd w:val="clear" w:color="auto" w:fill="auto"/>
              <w:spacing w:before="0" w:after="12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Мин. длина: 1.</w:t>
            </w:r>
          </w:p>
          <w:p w:rsidR="006F1A3A" w:rsidRPr="00433A07" w:rsidRDefault="002E416E" w:rsidP="000619D2">
            <w:pPr>
              <w:pStyle w:val="Bodytext20"/>
              <w:shd w:val="clear" w:color="auto" w:fill="auto"/>
              <w:spacing w:before="0" w:after="12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Макс. длина: 120</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832"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left="173" w:firstLine="0"/>
              <w:jc w:val="left"/>
              <w:rPr>
                <w:rFonts w:ascii="GHEA Grapalat" w:hAnsi="GHEA Grapalat"/>
                <w:sz w:val="20"/>
                <w:szCs w:val="20"/>
              </w:rPr>
            </w:pPr>
            <w:r w:rsidRPr="00433A07">
              <w:rPr>
                <w:rStyle w:val="Bodytext212pt"/>
                <w:rFonts w:ascii="GHEA Grapalat" w:hAnsi="GHEA Grapalat"/>
                <w:sz w:val="20"/>
                <w:szCs w:val="20"/>
              </w:rPr>
              <w:t>*.6. Город</w:t>
            </w:r>
          </w:p>
          <w:p w:rsidR="006F1A3A" w:rsidRPr="00433A07" w:rsidRDefault="002E416E" w:rsidP="000619D2">
            <w:pPr>
              <w:pStyle w:val="Bodytext20"/>
              <w:shd w:val="clear" w:color="auto" w:fill="auto"/>
              <w:spacing w:before="0" w:after="0" w:line="240" w:lineRule="auto"/>
              <w:ind w:left="173"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(csdo:CityName)</w:t>
            </w:r>
          </w:p>
        </w:tc>
        <w:tc>
          <w:tcPr>
            <w:tcW w:w="361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left="102" w:firstLine="0"/>
              <w:jc w:val="left"/>
              <w:rPr>
                <w:rFonts w:ascii="GHEA Grapalat" w:hAnsi="GHEA Grapalat"/>
                <w:sz w:val="20"/>
                <w:szCs w:val="20"/>
              </w:rPr>
            </w:pPr>
            <w:r w:rsidRPr="00433A07">
              <w:rPr>
                <w:rStyle w:val="Bodytext212pt"/>
                <w:rFonts w:ascii="GHEA Grapalat" w:hAnsi="GHEA Grapalat"/>
                <w:sz w:val="20"/>
                <w:szCs w:val="20"/>
              </w:rPr>
              <w:t>наименование города</w:t>
            </w:r>
          </w:p>
        </w:tc>
        <w:tc>
          <w:tcPr>
            <w:tcW w:w="208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M.SDE.00009</w:t>
            </w:r>
          </w:p>
        </w:tc>
        <w:tc>
          <w:tcPr>
            <w:tcW w:w="4219" w:type="dxa"/>
            <w:tcBorders>
              <w:top w:val="single" w:sz="4" w:space="0" w:color="auto"/>
              <w:left w:val="single" w:sz="4" w:space="0" w:color="auto"/>
            </w:tcBorders>
            <w:shd w:val="clear" w:color="auto" w:fill="FFFFFF"/>
            <w:vAlign w:val="center"/>
          </w:tcPr>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Namel</w:t>
            </w:r>
            <w:r w:rsidRPr="00433A07">
              <w:rPr>
                <w:rStyle w:val="Bodytext212pt"/>
                <w:rFonts w:ascii="GHEA Grapalat" w:hAnsi="GHEA Grapalat"/>
                <w:sz w:val="20"/>
                <w:szCs w:val="20"/>
                <w:lang w:eastAsia="en-US" w:bidi="en-US"/>
              </w:rPr>
              <w:t>20</w:t>
            </w:r>
            <w:r w:rsidRPr="00433A07">
              <w:rPr>
                <w:rStyle w:val="Bodytext212pt"/>
                <w:rFonts w:ascii="GHEA Grapalat" w:hAnsi="GHEA Grapalat"/>
                <w:sz w:val="20"/>
                <w:szCs w:val="20"/>
                <w:lang w:val="en-US" w:eastAsia="en-US" w:bidi="en-US"/>
              </w:rPr>
              <w:t>Type</w:t>
            </w:r>
            <w:r w:rsidRPr="00433A07">
              <w:rPr>
                <w:rStyle w:val="Bodytext212pt"/>
                <w:rFonts w:ascii="GHEA Grapalat" w:hAnsi="GHEA Grapalat"/>
                <w:sz w:val="20"/>
                <w:szCs w:val="20"/>
                <w:lang w:eastAsia="en-US" w:bidi="en-US"/>
              </w:rPr>
              <w:t xml:space="preserve"> (</w:t>
            </w:r>
            <w:r w:rsidRPr="00433A07">
              <w:rPr>
                <w:rStyle w:val="Bodytext212pt"/>
                <w:rFonts w:ascii="GHEA Grapalat" w:hAnsi="GHEA Grapalat"/>
                <w:sz w:val="20"/>
                <w:szCs w:val="20"/>
                <w:lang w:val="en-US" w:eastAsia="en-US" w:bidi="en-US"/>
              </w:rPr>
              <w:t>M</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SDT</w:t>
            </w:r>
            <w:r w:rsidRPr="00433A07">
              <w:rPr>
                <w:rStyle w:val="Bodytext212pt"/>
                <w:rFonts w:ascii="GHEA Grapalat" w:hAnsi="GHEA Grapalat"/>
                <w:sz w:val="20"/>
                <w:szCs w:val="20"/>
                <w:lang w:eastAsia="en-US" w:bidi="en-US"/>
              </w:rPr>
              <w:t xml:space="preserve">.00055) </w:t>
            </w:r>
            <w:r w:rsidRPr="00433A07">
              <w:rPr>
                <w:rStyle w:val="Bodytext212pt"/>
                <w:rFonts w:ascii="GHEA Grapalat" w:hAnsi="GHEA Grapalat"/>
                <w:sz w:val="20"/>
                <w:szCs w:val="20"/>
              </w:rPr>
              <w:t>Нормализованная строка символов, не содержащая символов разрыва строки (#хА) и табуляции (#х9).</w:t>
            </w:r>
          </w:p>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Мин. длина: 1.</w:t>
            </w:r>
          </w:p>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Макс. длина: 120</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832"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left="173" w:firstLine="0"/>
              <w:jc w:val="left"/>
              <w:rPr>
                <w:rFonts w:ascii="GHEA Grapalat" w:hAnsi="GHEA Grapalat"/>
                <w:sz w:val="20"/>
                <w:szCs w:val="20"/>
              </w:rPr>
            </w:pPr>
            <w:r w:rsidRPr="00433A07">
              <w:rPr>
                <w:rStyle w:val="Bodytext212pt"/>
                <w:rFonts w:ascii="GHEA Grapalat" w:hAnsi="GHEA Grapalat"/>
                <w:sz w:val="20"/>
                <w:szCs w:val="20"/>
              </w:rPr>
              <w:t>*.7. Населенный пункт</w:t>
            </w:r>
          </w:p>
          <w:p w:rsidR="006F1A3A" w:rsidRPr="00433A07" w:rsidRDefault="002E416E" w:rsidP="000619D2">
            <w:pPr>
              <w:pStyle w:val="Bodytext20"/>
              <w:shd w:val="clear" w:color="auto" w:fill="auto"/>
              <w:spacing w:before="0" w:after="0" w:line="240" w:lineRule="auto"/>
              <w:ind w:left="173"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w:t>
            </w:r>
            <w:r w:rsidRPr="00433A07">
              <w:rPr>
                <w:rStyle w:val="Bodytext212pt"/>
                <w:rFonts w:ascii="GHEA Grapalat" w:hAnsi="GHEA Grapalat"/>
                <w:sz w:val="20"/>
                <w:szCs w:val="20"/>
              </w:rPr>
              <w:t>:</w:t>
            </w:r>
            <w:r w:rsidRPr="00433A07">
              <w:rPr>
                <w:rStyle w:val="Bodytext212pt"/>
                <w:rFonts w:ascii="GHEA Grapalat" w:hAnsi="GHEA Grapalat"/>
                <w:sz w:val="20"/>
                <w:szCs w:val="20"/>
                <w:lang w:val="en-US" w:eastAsia="en-US" w:bidi="en-US"/>
              </w:rPr>
              <w:t>SettlementName)</w:t>
            </w:r>
          </w:p>
        </w:tc>
        <w:tc>
          <w:tcPr>
            <w:tcW w:w="361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left="102" w:firstLine="0"/>
              <w:jc w:val="left"/>
              <w:rPr>
                <w:rFonts w:ascii="GHEA Grapalat" w:hAnsi="GHEA Grapalat"/>
                <w:sz w:val="20"/>
                <w:szCs w:val="20"/>
              </w:rPr>
            </w:pPr>
            <w:r w:rsidRPr="00433A07">
              <w:rPr>
                <w:rStyle w:val="Bodytext212pt"/>
                <w:rFonts w:ascii="GHEA Grapalat" w:hAnsi="GHEA Grapalat"/>
                <w:sz w:val="20"/>
                <w:szCs w:val="20"/>
              </w:rPr>
              <w:t>наименование населенного пункта</w:t>
            </w:r>
          </w:p>
        </w:tc>
        <w:tc>
          <w:tcPr>
            <w:tcW w:w="208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M.SDE.00057</w:t>
            </w:r>
          </w:p>
        </w:tc>
        <w:tc>
          <w:tcPr>
            <w:tcW w:w="4219" w:type="dxa"/>
            <w:tcBorders>
              <w:top w:val="single" w:sz="4" w:space="0" w:color="auto"/>
              <w:left w:val="single" w:sz="4" w:space="0" w:color="auto"/>
            </w:tcBorders>
            <w:shd w:val="clear" w:color="auto" w:fill="FFFFFF"/>
            <w:vAlign w:val="center"/>
          </w:tcPr>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Namel</w:t>
            </w:r>
            <w:r w:rsidRPr="00433A07">
              <w:rPr>
                <w:rStyle w:val="Bodytext212pt"/>
                <w:rFonts w:ascii="GHEA Grapalat" w:hAnsi="GHEA Grapalat"/>
                <w:sz w:val="20"/>
                <w:szCs w:val="20"/>
                <w:lang w:eastAsia="en-US" w:bidi="en-US"/>
              </w:rPr>
              <w:t>20</w:t>
            </w:r>
            <w:r w:rsidRPr="00433A07">
              <w:rPr>
                <w:rStyle w:val="Bodytext212pt"/>
                <w:rFonts w:ascii="GHEA Grapalat" w:hAnsi="GHEA Grapalat"/>
                <w:sz w:val="20"/>
                <w:szCs w:val="20"/>
                <w:lang w:val="en-US" w:eastAsia="en-US" w:bidi="en-US"/>
              </w:rPr>
              <w:t>Type</w:t>
            </w:r>
            <w:r w:rsidRPr="00433A07">
              <w:rPr>
                <w:rStyle w:val="Bodytext212pt"/>
                <w:rFonts w:ascii="GHEA Grapalat" w:hAnsi="GHEA Grapalat"/>
                <w:sz w:val="20"/>
                <w:szCs w:val="20"/>
                <w:lang w:eastAsia="en-US" w:bidi="en-US"/>
              </w:rPr>
              <w:t xml:space="preserve"> (</w:t>
            </w:r>
            <w:r w:rsidRPr="00433A07">
              <w:rPr>
                <w:rStyle w:val="Bodytext212pt"/>
                <w:rFonts w:ascii="GHEA Grapalat" w:hAnsi="GHEA Grapalat"/>
                <w:sz w:val="20"/>
                <w:szCs w:val="20"/>
                <w:lang w:val="en-US" w:eastAsia="en-US" w:bidi="en-US"/>
              </w:rPr>
              <w:t>M</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SDT</w:t>
            </w:r>
            <w:r w:rsidRPr="00433A07">
              <w:rPr>
                <w:rStyle w:val="Bodytext212pt"/>
                <w:rFonts w:ascii="GHEA Grapalat" w:hAnsi="GHEA Grapalat"/>
                <w:sz w:val="20"/>
                <w:szCs w:val="20"/>
                <w:lang w:eastAsia="en-US" w:bidi="en-US"/>
              </w:rPr>
              <w:t xml:space="preserve">.00055) </w:t>
            </w:r>
            <w:r w:rsidRPr="00433A07">
              <w:rPr>
                <w:rStyle w:val="Bodytext212pt"/>
                <w:rFonts w:ascii="GHEA Grapalat" w:hAnsi="GHEA Grapalat"/>
                <w:sz w:val="20"/>
                <w:szCs w:val="20"/>
              </w:rPr>
              <w:t>Нормализованная строка символов, не содержащая символов разрыва строки (#хА) и табуляции (#х9).</w:t>
            </w:r>
          </w:p>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Мин. длина: 1.</w:t>
            </w:r>
          </w:p>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Макс. длина: 120</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832"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left="173"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 xml:space="preserve">*.8. </w:t>
            </w:r>
            <w:r w:rsidRPr="00433A07">
              <w:rPr>
                <w:rStyle w:val="Bodytext212pt"/>
                <w:rFonts w:ascii="GHEA Grapalat" w:hAnsi="GHEA Grapalat"/>
                <w:sz w:val="20"/>
                <w:szCs w:val="20"/>
              </w:rPr>
              <w:t>Улица</w:t>
            </w:r>
          </w:p>
          <w:p w:rsidR="006F1A3A" w:rsidRPr="00433A07" w:rsidRDefault="002E416E" w:rsidP="000619D2">
            <w:pPr>
              <w:pStyle w:val="Bodytext20"/>
              <w:shd w:val="clear" w:color="auto" w:fill="auto"/>
              <w:spacing w:before="0" w:after="0" w:line="240" w:lineRule="auto"/>
              <w:ind w:left="173"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(csdo:StreetName)</w:t>
            </w:r>
          </w:p>
        </w:tc>
        <w:tc>
          <w:tcPr>
            <w:tcW w:w="361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left="102" w:firstLine="0"/>
              <w:jc w:val="left"/>
              <w:rPr>
                <w:rFonts w:ascii="GHEA Grapalat" w:hAnsi="GHEA Grapalat"/>
                <w:sz w:val="20"/>
                <w:szCs w:val="20"/>
              </w:rPr>
            </w:pPr>
            <w:r w:rsidRPr="00433A07">
              <w:rPr>
                <w:rStyle w:val="Bodytext212pt"/>
                <w:rFonts w:ascii="GHEA Grapalat" w:hAnsi="GHEA Grapalat"/>
                <w:sz w:val="20"/>
                <w:szCs w:val="20"/>
              </w:rPr>
              <w:t>наименование элемента улично-дорожной сети городской инфраструктуры</w:t>
            </w:r>
          </w:p>
        </w:tc>
        <w:tc>
          <w:tcPr>
            <w:tcW w:w="208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M.SDE.00010</w:t>
            </w:r>
          </w:p>
        </w:tc>
        <w:tc>
          <w:tcPr>
            <w:tcW w:w="4219" w:type="dxa"/>
            <w:tcBorders>
              <w:top w:val="single" w:sz="4" w:space="0" w:color="auto"/>
              <w:left w:val="single" w:sz="4" w:space="0" w:color="auto"/>
            </w:tcBorders>
            <w:shd w:val="clear" w:color="auto" w:fill="FFFFFF"/>
            <w:vAlign w:val="center"/>
          </w:tcPr>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Name</w:t>
            </w:r>
            <w:r w:rsidRPr="00433A07">
              <w:rPr>
                <w:rStyle w:val="Bodytext212pt"/>
                <w:rFonts w:ascii="GHEA Grapalat" w:hAnsi="GHEA Grapalat"/>
                <w:sz w:val="20"/>
                <w:szCs w:val="20"/>
              </w:rPr>
              <w:t xml:space="preserve">120Туре </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M</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SDT</w:t>
            </w:r>
            <w:r w:rsidRPr="00433A07">
              <w:rPr>
                <w:rStyle w:val="Bodytext212pt"/>
                <w:rFonts w:ascii="GHEA Grapalat" w:hAnsi="GHEA Grapalat"/>
                <w:sz w:val="20"/>
                <w:szCs w:val="20"/>
                <w:lang w:eastAsia="en-US" w:bidi="en-US"/>
              </w:rPr>
              <w:t xml:space="preserve">.00055) </w:t>
            </w:r>
            <w:r w:rsidRPr="00433A07">
              <w:rPr>
                <w:rStyle w:val="Bodytext212pt"/>
                <w:rFonts w:ascii="GHEA Grapalat" w:hAnsi="GHEA Grapalat"/>
                <w:sz w:val="20"/>
                <w:szCs w:val="20"/>
              </w:rPr>
              <w:t>Нормализованная строка символов, не содержащая символов разрыва строки (#хА) и табуляции (#х9).</w:t>
            </w:r>
          </w:p>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Мин. длина: 1.</w:t>
            </w:r>
          </w:p>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Макс. длина: 120</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832"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bottom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left="173"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 xml:space="preserve">*.9. </w:t>
            </w:r>
            <w:r w:rsidRPr="00433A07">
              <w:rPr>
                <w:rStyle w:val="Bodytext212pt"/>
                <w:rFonts w:ascii="GHEA Grapalat" w:hAnsi="GHEA Grapalat"/>
                <w:sz w:val="20"/>
                <w:szCs w:val="20"/>
              </w:rPr>
              <w:t xml:space="preserve">Номер дома </w:t>
            </w:r>
            <w:r w:rsidRPr="00433A07">
              <w:rPr>
                <w:rStyle w:val="Bodytext212pt"/>
                <w:rFonts w:ascii="GHEA Grapalat" w:hAnsi="GHEA Grapalat"/>
                <w:sz w:val="20"/>
                <w:szCs w:val="20"/>
                <w:lang w:val="en-US" w:eastAsia="en-US" w:bidi="en-US"/>
              </w:rPr>
              <w:t>(csdo:BuildingNumberld)</w:t>
            </w:r>
          </w:p>
        </w:tc>
        <w:tc>
          <w:tcPr>
            <w:tcW w:w="3614" w:type="dxa"/>
            <w:tcBorders>
              <w:top w:val="single" w:sz="4" w:space="0" w:color="auto"/>
              <w:left w:val="single" w:sz="4" w:space="0" w:color="auto"/>
              <w:bottom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left="102" w:firstLine="0"/>
              <w:jc w:val="left"/>
              <w:rPr>
                <w:rFonts w:ascii="GHEA Grapalat" w:hAnsi="GHEA Grapalat"/>
                <w:sz w:val="20"/>
                <w:szCs w:val="20"/>
              </w:rPr>
            </w:pPr>
            <w:r w:rsidRPr="00433A07">
              <w:rPr>
                <w:rStyle w:val="Bodytext212pt"/>
                <w:rFonts w:ascii="GHEA Grapalat" w:hAnsi="GHEA Grapalat"/>
                <w:sz w:val="20"/>
                <w:szCs w:val="20"/>
              </w:rPr>
              <w:t>обозначение дома, корпуса, строения</w:t>
            </w:r>
          </w:p>
        </w:tc>
        <w:tc>
          <w:tcPr>
            <w:tcW w:w="2081" w:type="dxa"/>
            <w:tcBorders>
              <w:top w:val="single" w:sz="4" w:space="0" w:color="auto"/>
              <w:left w:val="single" w:sz="4" w:space="0" w:color="auto"/>
              <w:bottom w:val="single" w:sz="4" w:space="0" w:color="auto"/>
            </w:tcBorders>
            <w:shd w:val="clear" w:color="auto" w:fill="FFFFFF"/>
          </w:tcPr>
          <w:p w:rsidR="006F1A3A" w:rsidRPr="00433A07" w:rsidRDefault="002E416E" w:rsidP="000619D2">
            <w:pPr>
              <w:pStyle w:val="Bodytext20"/>
              <w:shd w:val="clear" w:color="auto" w:fill="auto"/>
              <w:spacing w:before="0" w:after="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M.SDE.0001</w:t>
            </w:r>
            <w:r w:rsidRPr="00433A07">
              <w:rPr>
                <w:rStyle w:val="Bodytext212pt"/>
                <w:rFonts w:ascii="GHEA Grapalat" w:hAnsi="GHEA Grapalat"/>
                <w:sz w:val="20"/>
                <w:szCs w:val="20"/>
              </w:rPr>
              <w:t>1</w:t>
            </w:r>
          </w:p>
        </w:tc>
        <w:tc>
          <w:tcPr>
            <w:tcW w:w="4219" w:type="dxa"/>
            <w:tcBorders>
              <w:top w:val="single" w:sz="4" w:space="0" w:color="auto"/>
              <w:left w:val="single" w:sz="4" w:space="0" w:color="auto"/>
              <w:bottom w:val="single" w:sz="4" w:space="0" w:color="auto"/>
            </w:tcBorders>
            <w:shd w:val="clear" w:color="auto" w:fill="FFFFFF"/>
            <w:vAlign w:val="center"/>
          </w:tcPr>
          <w:p w:rsidR="003A2A59" w:rsidRPr="003A2A59" w:rsidRDefault="002E416E" w:rsidP="000619D2">
            <w:pPr>
              <w:pStyle w:val="Bodytext20"/>
              <w:shd w:val="clear" w:color="auto" w:fill="auto"/>
              <w:spacing w:before="0" w:after="0" w:line="240" w:lineRule="auto"/>
              <w:ind w:left="77" w:firstLine="0"/>
              <w:jc w:val="left"/>
              <w:rPr>
                <w:rStyle w:val="Bodytext212pt"/>
                <w:rFonts w:ascii="GHEA Grapalat" w:hAnsi="GHEA Grapalat"/>
                <w:sz w:val="20"/>
                <w:szCs w:val="20"/>
              </w:rPr>
            </w:pPr>
            <w:r w:rsidRPr="00433A07">
              <w:rPr>
                <w:rStyle w:val="Bodytext212pt"/>
                <w:rFonts w:ascii="GHEA Grapalat" w:hAnsi="GHEA Grapalat"/>
                <w:sz w:val="20"/>
                <w:szCs w:val="20"/>
                <w:lang w:val="en-US" w:eastAsia="en-US" w:bidi="en-US"/>
              </w:rPr>
              <w:t>csdo</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Id</w:t>
            </w:r>
            <w:r w:rsidRPr="00433A07">
              <w:rPr>
                <w:rStyle w:val="Bodytext212pt"/>
                <w:rFonts w:ascii="GHEA Grapalat" w:hAnsi="GHEA Grapalat"/>
                <w:sz w:val="20"/>
                <w:szCs w:val="20"/>
                <w:lang w:eastAsia="en-US" w:bidi="en-US"/>
              </w:rPr>
              <w:t>20</w:t>
            </w:r>
            <w:r w:rsidRPr="00433A07">
              <w:rPr>
                <w:rStyle w:val="Bodytext212pt"/>
                <w:rFonts w:ascii="GHEA Grapalat" w:hAnsi="GHEA Grapalat"/>
                <w:sz w:val="20"/>
                <w:szCs w:val="20"/>
                <w:lang w:val="en-US" w:eastAsia="en-US" w:bidi="en-US"/>
              </w:rPr>
              <w:t>Type</w:t>
            </w:r>
            <w:r w:rsidRPr="00433A07">
              <w:rPr>
                <w:rStyle w:val="Bodytext212pt"/>
                <w:rFonts w:ascii="GHEA Grapalat" w:hAnsi="GHEA Grapalat"/>
                <w:sz w:val="20"/>
                <w:szCs w:val="20"/>
                <w:lang w:eastAsia="en-US" w:bidi="en-US"/>
              </w:rPr>
              <w:t xml:space="preserve"> (</w:t>
            </w:r>
            <w:r w:rsidRPr="00433A07">
              <w:rPr>
                <w:rStyle w:val="Bodytext212pt"/>
                <w:rFonts w:ascii="GHEA Grapalat" w:hAnsi="GHEA Grapalat"/>
                <w:sz w:val="20"/>
                <w:szCs w:val="20"/>
                <w:lang w:val="en-US" w:eastAsia="en-US" w:bidi="en-US"/>
              </w:rPr>
              <w:t>M</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SDT</w:t>
            </w:r>
            <w:r w:rsidRPr="00433A07">
              <w:rPr>
                <w:rStyle w:val="Bodytext212pt"/>
                <w:rFonts w:ascii="GHEA Grapalat" w:hAnsi="GHEA Grapalat"/>
                <w:sz w:val="20"/>
                <w:szCs w:val="20"/>
                <w:lang w:eastAsia="en-US" w:bidi="en-US"/>
              </w:rPr>
              <w:t xml:space="preserve">.00092) </w:t>
            </w:r>
            <w:r w:rsidRPr="00433A07">
              <w:rPr>
                <w:rStyle w:val="Bodytext212pt"/>
                <w:rFonts w:ascii="GHEA Grapalat" w:hAnsi="GHEA Grapalat"/>
                <w:sz w:val="20"/>
                <w:szCs w:val="20"/>
              </w:rPr>
              <w:t>Н</w:t>
            </w:r>
            <w:r w:rsidR="003A2A59">
              <w:rPr>
                <w:rStyle w:val="Bodytext212pt"/>
                <w:rFonts w:ascii="GHEA Grapalat" w:hAnsi="GHEA Grapalat"/>
                <w:sz w:val="20"/>
                <w:szCs w:val="20"/>
              </w:rPr>
              <w:t>ормализованная строка символов.</w:t>
            </w:r>
          </w:p>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Мин. длина: 1.</w:t>
            </w:r>
          </w:p>
          <w:p w:rsidR="006F1A3A" w:rsidRPr="00433A07" w:rsidRDefault="002E416E" w:rsidP="000619D2">
            <w:pPr>
              <w:pStyle w:val="Bodytext20"/>
              <w:shd w:val="clear" w:color="auto" w:fill="auto"/>
              <w:spacing w:before="0" w:after="0" w:line="240" w:lineRule="auto"/>
              <w:ind w:left="77" w:firstLine="0"/>
              <w:jc w:val="left"/>
              <w:rPr>
                <w:rFonts w:ascii="GHEA Grapalat" w:hAnsi="GHEA Grapalat"/>
                <w:sz w:val="20"/>
                <w:szCs w:val="20"/>
              </w:rPr>
            </w:pPr>
            <w:r w:rsidRPr="00433A07">
              <w:rPr>
                <w:rStyle w:val="Bodytext212pt"/>
                <w:rFonts w:ascii="GHEA Grapalat" w:hAnsi="GHEA Grapalat"/>
                <w:sz w:val="20"/>
                <w:szCs w:val="20"/>
              </w:rPr>
              <w:t>Макс. длина: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6F1A3A" w:rsidRPr="00433A07" w:rsidRDefault="006F1A3A" w:rsidP="002E416E">
      <w:pPr>
        <w:spacing w:after="120"/>
        <w:rPr>
          <w:rFonts w:ascii="GHEA Grapalat" w:hAnsi="GHEA Grapalat"/>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7"/>
        <w:gridCol w:w="277"/>
        <w:gridCol w:w="274"/>
        <w:gridCol w:w="3193"/>
        <w:gridCol w:w="3611"/>
        <w:gridCol w:w="2084"/>
        <w:gridCol w:w="4219"/>
        <w:gridCol w:w="677"/>
      </w:tblGrid>
      <w:tr w:rsidR="006F1A3A" w:rsidRPr="00433A07" w:rsidTr="000619D2">
        <w:trPr>
          <w:jc w:val="center"/>
        </w:trPr>
        <w:tc>
          <w:tcPr>
            <w:tcW w:w="4021" w:type="dxa"/>
            <w:gridSpan w:val="4"/>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0619D2">
        <w:trPr>
          <w:jc w:val="center"/>
        </w:trPr>
        <w:tc>
          <w:tcPr>
            <w:tcW w:w="554"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274"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3"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left="175" w:firstLine="0"/>
              <w:jc w:val="left"/>
              <w:rPr>
                <w:rFonts w:ascii="GHEA Grapalat" w:hAnsi="GHEA Grapalat"/>
                <w:sz w:val="20"/>
                <w:szCs w:val="20"/>
              </w:rPr>
            </w:pPr>
            <w:r w:rsidRPr="00433A07">
              <w:rPr>
                <w:rStyle w:val="Bodytext212pt"/>
                <w:rFonts w:ascii="GHEA Grapalat" w:hAnsi="GHEA Grapalat"/>
                <w:sz w:val="20"/>
                <w:szCs w:val="20"/>
              </w:rPr>
              <w:t>*.10. Номер помещения</w:t>
            </w:r>
          </w:p>
          <w:p w:rsidR="006F1A3A" w:rsidRPr="00433A07" w:rsidRDefault="002E416E" w:rsidP="000619D2">
            <w:pPr>
              <w:pStyle w:val="Bodytext20"/>
              <w:shd w:val="clear" w:color="auto" w:fill="auto"/>
              <w:spacing w:before="0" w:after="120" w:line="240" w:lineRule="auto"/>
              <w:ind w:left="175"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(csdo</w:t>
            </w:r>
            <w:r w:rsidRPr="00433A07">
              <w:rPr>
                <w:rStyle w:val="Bodytext212pt"/>
                <w:rFonts w:ascii="GHEA Grapalat" w:hAnsi="GHEA Grapalat"/>
                <w:sz w:val="20"/>
                <w:szCs w:val="20"/>
              </w:rPr>
              <w:t>:</w:t>
            </w:r>
            <w:r w:rsidRPr="00433A07">
              <w:rPr>
                <w:rStyle w:val="Bodytext212pt"/>
                <w:rFonts w:ascii="GHEA Grapalat" w:hAnsi="GHEA Grapalat"/>
                <w:sz w:val="20"/>
                <w:szCs w:val="20"/>
                <w:lang w:val="en-US" w:eastAsia="en-US" w:bidi="en-US"/>
              </w:rPr>
              <w:t>RoomNumberld)</w:t>
            </w:r>
          </w:p>
        </w:tc>
        <w:tc>
          <w:tcPr>
            <w:tcW w:w="361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left="101" w:firstLine="0"/>
              <w:jc w:val="left"/>
              <w:rPr>
                <w:rFonts w:ascii="GHEA Grapalat" w:hAnsi="GHEA Grapalat"/>
                <w:sz w:val="20"/>
                <w:szCs w:val="20"/>
              </w:rPr>
            </w:pPr>
            <w:r w:rsidRPr="00433A07">
              <w:rPr>
                <w:rStyle w:val="Bodytext212pt"/>
                <w:rFonts w:ascii="GHEA Grapalat" w:hAnsi="GHEA Grapalat"/>
                <w:sz w:val="20"/>
                <w:szCs w:val="20"/>
              </w:rPr>
              <w:t>обозначение офиса или квартиры</w:t>
            </w:r>
          </w:p>
        </w:tc>
        <w:tc>
          <w:tcPr>
            <w:tcW w:w="208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w:t>
            </w:r>
            <w:r w:rsidRPr="00433A07">
              <w:rPr>
                <w:rStyle w:val="Bodytext212pt"/>
                <w:rFonts w:ascii="GHEA Grapalat" w:hAnsi="GHEA Grapalat"/>
                <w:sz w:val="20"/>
                <w:szCs w:val="20"/>
              </w:rPr>
              <w:t>00012</w:t>
            </w:r>
          </w:p>
        </w:tc>
        <w:tc>
          <w:tcPr>
            <w:tcW w:w="4219"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csdo:Id20Type (M.SDT.00092)</w:t>
            </w:r>
          </w:p>
          <w:p w:rsidR="003A2A59"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Нормализованная строка символов.</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20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554" w:type="dxa"/>
            <w:gridSpan w:val="2"/>
            <w:shd w:val="clear" w:color="auto" w:fill="FFFFFF"/>
          </w:tcPr>
          <w:p w:rsidR="006F1A3A" w:rsidRPr="00433A07" w:rsidRDefault="006F1A3A" w:rsidP="002E416E">
            <w:pPr>
              <w:spacing w:after="120"/>
              <w:rPr>
                <w:rFonts w:ascii="GHEA Grapalat" w:hAnsi="GHEA Grapalat"/>
                <w:sz w:val="20"/>
                <w:szCs w:val="20"/>
              </w:rPr>
            </w:pPr>
          </w:p>
        </w:tc>
        <w:tc>
          <w:tcPr>
            <w:tcW w:w="274" w:type="dxa"/>
            <w:shd w:val="clear" w:color="auto" w:fill="FFFFFF"/>
          </w:tcPr>
          <w:p w:rsidR="006F1A3A" w:rsidRPr="00433A07" w:rsidRDefault="006F1A3A" w:rsidP="002E416E">
            <w:pPr>
              <w:spacing w:after="120"/>
              <w:rPr>
                <w:rFonts w:ascii="GHEA Grapalat" w:hAnsi="GHEA Grapalat"/>
                <w:sz w:val="20"/>
                <w:szCs w:val="20"/>
              </w:rPr>
            </w:pPr>
          </w:p>
        </w:tc>
        <w:tc>
          <w:tcPr>
            <w:tcW w:w="3193"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left="175" w:firstLine="0"/>
              <w:jc w:val="left"/>
              <w:rPr>
                <w:rFonts w:ascii="GHEA Grapalat" w:hAnsi="GHEA Grapalat"/>
                <w:sz w:val="20"/>
                <w:szCs w:val="20"/>
              </w:rPr>
            </w:pPr>
            <w:r w:rsidRPr="00433A07">
              <w:rPr>
                <w:rStyle w:val="Bodytext212pt"/>
                <w:rFonts w:ascii="GHEA Grapalat" w:hAnsi="GHEA Grapalat"/>
                <w:sz w:val="20"/>
                <w:szCs w:val="20"/>
              </w:rPr>
              <w:t>*.11. Адрес в свободной форме</w:t>
            </w:r>
          </w:p>
          <w:p w:rsidR="006F1A3A" w:rsidRPr="00433A07" w:rsidRDefault="002E416E" w:rsidP="000619D2">
            <w:pPr>
              <w:pStyle w:val="Bodytext20"/>
              <w:shd w:val="clear" w:color="auto" w:fill="auto"/>
              <w:spacing w:before="0" w:after="120" w:line="240" w:lineRule="auto"/>
              <w:ind w:left="175" w:firstLine="0"/>
              <w:jc w:val="left"/>
              <w:rPr>
                <w:rFonts w:ascii="GHEA Grapalat" w:hAnsi="GHEA Grapalat"/>
                <w:sz w:val="20"/>
                <w:szCs w:val="20"/>
              </w:rPr>
            </w:pP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csdo</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AddressText</w:t>
            </w:r>
            <w:r w:rsidRPr="00433A07">
              <w:rPr>
                <w:rStyle w:val="Bodytext212pt"/>
                <w:rFonts w:ascii="GHEA Grapalat" w:hAnsi="GHEA Grapalat"/>
                <w:sz w:val="20"/>
                <w:szCs w:val="20"/>
                <w:lang w:eastAsia="en-US" w:bidi="en-US"/>
              </w:rPr>
              <w:t>)</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набор элементов адреса, представленных в свободной форме в виде текста</w:t>
            </w:r>
          </w:p>
        </w:tc>
        <w:tc>
          <w:tcPr>
            <w:tcW w:w="208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M.SDE.00005</w:t>
            </w:r>
          </w:p>
        </w:tc>
        <w:tc>
          <w:tcPr>
            <w:tcW w:w="4219"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csdo:Тext 1000Туре (M.SDT.00071) Строка символов.</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1000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554" w:type="dxa"/>
            <w:gridSpan w:val="2"/>
            <w:shd w:val="clear" w:color="auto" w:fill="FFFFFF"/>
          </w:tcPr>
          <w:p w:rsidR="006F1A3A" w:rsidRPr="00433A07" w:rsidRDefault="006F1A3A" w:rsidP="002E416E">
            <w:pPr>
              <w:spacing w:after="120"/>
              <w:rPr>
                <w:rFonts w:ascii="GHEA Grapalat" w:hAnsi="GHEA Grapalat"/>
                <w:sz w:val="20"/>
                <w:szCs w:val="20"/>
              </w:rPr>
            </w:pPr>
          </w:p>
        </w:tc>
        <w:tc>
          <w:tcPr>
            <w:tcW w:w="3467" w:type="dxa"/>
            <w:gridSpan w:val="2"/>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left="166" w:firstLine="0"/>
              <w:jc w:val="left"/>
              <w:rPr>
                <w:rFonts w:ascii="GHEA Grapalat" w:hAnsi="GHEA Grapalat"/>
                <w:sz w:val="20"/>
                <w:szCs w:val="20"/>
              </w:rPr>
            </w:pPr>
            <w:r w:rsidRPr="00433A07">
              <w:rPr>
                <w:rStyle w:val="Bodytext212pt"/>
                <w:rFonts w:ascii="GHEA Grapalat" w:hAnsi="GHEA Grapalat"/>
                <w:sz w:val="20"/>
                <w:szCs w:val="20"/>
              </w:rPr>
              <w:t>2.4.6. Признак филиала</w:t>
            </w:r>
            <w:r w:rsidRPr="00433A07">
              <w:rPr>
                <w:rStyle w:val="Bodytext212pt"/>
                <w:rFonts w:ascii="GHEA Grapalat" w:hAnsi="GHEA Grapalat"/>
                <w:sz w:val="20"/>
                <w:szCs w:val="20"/>
                <w:lang w:eastAsia="en-US" w:bidi="en-US"/>
              </w:rPr>
              <w:t xml:space="preserve"> </w:t>
            </w:r>
            <w:r w:rsidRPr="00433A07">
              <w:rPr>
                <w:rStyle w:val="Bodytext212pt"/>
                <w:rFonts w:ascii="GHEA Grapalat" w:hAnsi="GHEA Grapalat"/>
                <w:sz w:val="20"/>
                <w:szCs w:val="20"/>
              </w:rPr>
              <w:t>организации</w:t>
            </w:r>
          </w:p>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casdo</w:t>
            </w:r>
            <w:r w:rsidRPr="00433A07">
              <w:rPr>
                <w:rStyle w:val="Bodytext212pt"/>
                <w:rFonts w:ascii="GHEA Grapalat" w:hAnsi="GHEA Grapalat"/>
                <w:sz w:val="20"/>
                <w:szCs w:val="20"/>
              </w:rPr>
              <w:t>:</w:t>
            </w:r>
            <w:r w:rsidRPr="00433A07">
              <w:rPr>
                <w:rStyle w:val="Bodytext212pt"/>
                <w:rFonts w:ascii="GHEA Grapalat" w:hAnsi="GHEA Grapalat"/>
                <w:sz w:val="20"/>
                <w:szCs w:val="20"/>
                <w:lang w:val="en-US" w:eastAsia="en-US" w:bidi="en-US"/>
              </w:rPr>
              <w:t>BranchFlagCode</w:t>
            </w:r>
            <w:r w:rsidRPr="00433A07">
              <w:rPr>
                <w:rStyle w:val="Bodytext212pt"/>
                <w:rFonts w:ascii="GHEA Grapalat" w:hAnsi="GHEA Grapalat"/>
                <w:sz w:val="20"/>
                <w:szCs w:val="20"/>
                <w:lang w:eastAsia="en-US" w:bidi="en-US"/>
              </w:rPr>
              <w:t>)</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признак филиала организации:</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0</w:t>
            </w:r>
            <w:r w:rsidR="005C5F64" w:rsidRPr="000619D2">
              <w:rPr>
                <w:rStyle w:val="Bodytext212pt1"/>
                <w:rFonts w:ascii="GHEA Grapalat" w:hAnsi="GHEA Grapalat"/>
                <w:sz w:val="20"/>
                <w:szCs w:val="20"/>
                <w:lang w:val="ru-RU" w:eastAsia="ru-RU" w:bidi="ru-RU"/>
              </w:rPr>
              <w:t xml:space="preserve"> </w:t>
            </w:r>
            <w:r w:rsidRPr="000619D2">
              <w:rPr>
                <w:rStyle w:val="Bodytext212pt1"/>
                <w:rFonts w:ascii="GHEA Grapalat" w:hAnsi="GHEA Grapalat"/>
                <w:sz w:val="20"/>
                <w:szCs w:val="20"/>
                <w:lang w:val="ru-RU" w:eastAsia="ru-RU" w:bidi="ru-RU"/>
              </w:rPr>
              <w:t>- головная организация (основное подразделение);</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1</w:t>
            </w:r>
            <w:r w:rsidR="005C5F64" w:rsidRPr="000619D2">
              <w:rPr>
                <w:rStyle w:val="Bodytext212pt1"/>
                <w:rFonts w:ascii="GHEA Grapalat" w:hAnsi="GHEA Grapalat"/>
                <w:sz w:val="20"/>
                <w:szCs w:val="20"/>
                <w:lang w:val="ru-RU" w:eastAsia="ru-RU" w:bidi="ru-RU"/>
              </w:rPr>
              <w:t xml:space="preserve"> </w:t>
            </w:r>
            <w:r w:rsidRPr="000619D2">
              <w:rPr>
                <w:rStyle w:val="Bodytext212pt1"/>
                <w:rFonts w:ascii="GHEA Grapalat" w:hAnsi="GHEA Grapalat"/>
                <w:sz w:val="20"/>
                <w:szCs w:val="20"/>
                <w:lang w:val="ru-RU" w:eastAsia="ru-RU" w:bidi="ru-RU"/>
              </w:rPr>
              <w:t>- филиал организации (структурное подразделение)</w:t>
            </w:r>
          </w:p>
        </w:tc>
        <w:tc>
          <w:tcPr>
            <w:tcW w:w="208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M.CA.SDE.00158</w:t>
            </w:r>
          </w:p>
        </w:tc>
        <w:tc>
          <w:tcPr>
            <w:tcW w:w="4219"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casdo:Code1CodeType</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(M.CA.SDT.00019)</w:t>
            </w:r>
          </w:p>
          <w:p w:rsidR="006F1A3A" w:rsidRPr="000619D2" w:rsidRDefault="002E416E" w:rsidP="000619D2">
            <w:pPr>
              <w:pStyle w:val="Bodytext20"/>
              <w:shd w:val="clear" w:color="auto" w:fill="auto"/>
              <w:spacing w:before="0" w:after="120" w:line="240" w:lineRule="auto"/>
              <w:ind w:left="175"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Нормализованная строка символов, не содержащая символов разрыва строки (#хА) и табуляции (#х9).</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Длина: 1</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277" w:type="dxa"/>
            <w:shd w:val="clear" w:color="auto" w:fill="FFFFFF"/>
          </w:tcPr>
          <w:p w:rsidR="006F1A3A" w:rsidRPr="00433A07" w:rsidRDefault="006F1A3A" w:rsidP="002E416E">
            <w:pPr>
              <w:spacing w:after="120"/>
              <w:rPr>
                <w:rFonts w:ascii="GHEA Grapalat" w:hAnsi="GHEA Grapalat"/>
                <w:sz w:val="20"/>
                <w:szCs w:val="20"/>
              </w:rPr>
            </w:pPr>
          </w:p>
        </w:tc>
        <w:tc>
          <w:tcPr>
            <w:tcW w:w="3744" w:type="dxa"/>
            <w:gridSpan w:val="3"/>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left="159" w:firstLine="0"/>
              <w:jc w:val="left"/>
              <w:rPr>
                <w:rFonts w:ascii="GHEA Grapalat" w:hAnsi="GHEA Grapalat"/>
                <w:sz w:val="20"/>
                <w:szCs w:val="20"/>
              </w:rPr>
            </w:pPr>
            <w:r w:rsidRPr="00433A07">
              <w:rPr>
                <w:rStyle w:val="Bodytext212pt"/>
                <w:rFonts w:ascii="GHEA Grapalat" w:hAnsi="GHEA Grapalat"/>
                <w:sz w:val="20"/>
                <w:szCs w:val="20"/>
              </w:rPr>
              <w:t>2.5. Сведения о складе временного хранения</w:t>
            </w:r>
          </w:p>
          <w:p w:rsidR="006F1A3A" w:rsidRPr="00433A07" w:rsidRDefault="002E416E" w:rsidP="000619D2">
            <w:pPr>
              <w:pStyle w:val="Bodytext20"/>
              <w:shd w:val="clear" w:color="auto" w:fill="auto"/>
              <w:spacing w:before="0" w:after="120" w:line="240" w:lineRule="auto"/>
              <w:ind w:left="159" w:firstLine="0"/>
              <w:jc w:val="left"/>
              <w:rPr>
                <w:rFonts w:ascii="GHEA Grapalat" w:hAnsi="GHEA Grapalat"/>
                <w:sz w:val="20"/>
                <w:szCs w:val="20"/>
              </w:rPr>
            </w:pP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cacdo</w:t>
            </w:r>
            <w:r w:rsidRPr="00433A07">
              <w:rPr>
                <w:rStyle w:val="Bodytext212pt"/>
                <w:rFonts w:ascii="GHEA Grapalat" w:hAnsi="GHEA Grapalat"/>
                <w:sz w:val="20"/>
                <w:szCs w:val="20"/>
                <w:lang w:eastAsia="en-US" w:bidi="en-US"/>
              </w:rPr>
              <w:t>:</w:t>
            </w:r>
            <w:r w:rsidRPr="00433A07">
              <w:rPr>
                <w:rStyle w:val="Bodytext212pt"/>
                <w:rFonts w:ascii="GHEA Grapalat" w:hAnsi="GHEA Grapalat"/>
                <w:sz w:val="20"/>
                <w:szCs w:val="20"/>
                <w:lang w:val="en-US" w:eastAsia="en-US" w:bidi="en-US"/>
              </w:rPr>
              <w:t>TSWDetails</w:t>
            </w:r>
            <w:r w:rsidRPr="00433A07">
              <w:rPr>
                <w:rStyle w:val="Bodytext212pt"/>
                <w:rFonts w:ascii="GHEA Grapalat" w:hAnsi="GHEA Grapalat"/>
                <w:sz w:val="20"/>
                <w:szCs w:val="20"/>
                <w:lang w:eastAsia="en-US" w:bidi="en-US"/>
              </w:rPr>
              <w:t>)</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сведения о складе временного хранения</w:t>
            </w:r>
          </w:p>
        </w:tc>
        <w:tc>
          <w:tcPr>
            <w:tcW w:w="208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M.CA.CDE.00040</w:t>
            </w:r>
          </w:p>
        </w:tc>
        <w:tc>
          <w:tcPr>
            <w:tcW w:w="4219"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cacdo:WarehouseDetailsType</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(M.CA.CDT.00071)</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r w:rsidRPr="00433A07">
              <w:rPr>
                <w:rStyle w:val="Bodytext212pt"/>
                <w:rFonts w:ascii="GHEA Grapalat" w:hAnsi="GHEA Grapalat"/>
                <w:sz w:val="20"/>
                <w:szCs w:val="20"/>
              </w:rPr>
              <w:t>..*</w:t>
            </w:r>
          </w:p>
        </w:tc>
      </w:tr>
      <w:tr w:rsidR="006F1A3A" w:rsidRPr="00433A07" w:rsidTr="000619D2">
        <w:trPr>
          <w:jc w:val="center"/>
        </w:trPr>
        <w:tc>
          <w:tcPr>
            <w:tcW w:w="554"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467" w:type="dxa"/>
            <w:gridSpan w:val="2"/>
            <w:tcBorders>
              <w:top w:val="single" w:sz="4" w:space="0" w:color="auto"/>
              <w:left w:val="single" w:sz="4" w:space="0" w:color="auto"/>
              <w:bottom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left="166" w:firstLine="0"/>
              <w:jc w:val="left"/>
              <w:rPr>
                <w:rFonts w:ascii="GHEA Grapalat" w:hAnsi="GHEA Grapalat"/>
                <w:sz w:val="20"/>
                <w:szCs w:val="20"/>
              </w:rPr>
            </w:pPr>
            <w:r w:rsidRPr="00433A07">
              <w:rPr>
                <w:rStyle w:val="Bodytext212pt"/>
                <w:rFonts w:ascii="GHEA Grapalat" w:hAnsi="GHEA Grapalat"/>
                <w:sz w:val="20"/>
                <w:szCs w:val="20"/>
              </w:rPr>
              <w:t>2.5.1. Адрес</w:t>
            </w:r>
          </w:p>
          <w:p w:rsidR="006F1A3A" w:rsidRPr="00433A07" w:rsidRDefault="002E416E" w:rsidP="000619D2">
            <w:pPr>
              <w:pStyle w:val="Bodytext20"/>
              <w:shd w:val="clear" w:color="auto" w:fill="auto"/>
              <w:spacing w:before="0" w:after="120" w:line="240" w:lineRule="auto"/>
              <w:ind w:left="166" w:firstLine="0"/>
              <w:jc w:val="left"/>
              <w:rPr>
                <w:rFonts w:ascii="GHEA Grapalat" w:hAnsi="GHEA Grapalat"/>
                <w:sz w:val="20"/>
                <w:szCs w:val="20"/>
              </w:rPr>
            </w:pPr>
            <w:r w:rsidRPr="00433A07">
              <w:rPr>
                <w:rStyle w:val="Bodytext212pt"/>
                <w:rFonts w:ascii="GHEA Grapalat" w:hAnsi="GHEA Grapalat"/>
                <w:sz w:val="20"/>
                <w:szCs w:val="20"/>
                <w:lang w:val="en-US" w:eastAsia="en-US" w:bidi="en-US"/>
              </w:rPr>
              <w:t>(ccdo:AddressDetails)</w:t>
            </w:r>
          </w:p>
        </w:tc>
        <w:tc>
          <w:tcPr>
            <w:tcW w:w="3611"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адрес регистрации</w:t>
            </w:r>
          </w:p>
        </w:tc>
        <w:tc>
          <w:tcPr>
            <w:tcW w:w="2084" w:type="dxa"/>
            <w:tcBorders>
              <w:top w:val="single" w:sz="4" w:space="0" w:color="auto"/>
              <w:left w:val="single" w:sz="4" w:space="0" w:color="auto"/>
              <w:bottom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M.CDE.00001</w:t>
            </w:r>
          </w:p>
        </w:tc>
        <w:tc>
          <w:tcPr>
            <w:tcW w:w="4219" w:type="dxa"/>
            <w:tcBorders>
              <w:top w:val="single" w:sz="4" w:space="0" w:color="auto"/>
              <w:left w:val="single" w:sz="4" w:space="0" w:color="auto"/>
              <w:bottom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ccdo:AddressDetailsType</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(M.CDT.00001)</w:t>
            </w:r>
          </w:p>
          <w:p w:rsidR="006F1A3A" w:rsidRPr="000619D2" w:rsidRDefault="002E416E" w:rsidP="000619D2">
            <w:pPr>
              <w:pStyle w:val="Bodytext20"/>
              <w:shd w:val="clear" w:color="auto" w:fill="auto"/>
              <w:spacing w:before="0" w:after="120" w:line="240" w:lineRule="auto"/>
              <w:ind w:left="175"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bl>
    <w:p w:rsidR="006F1A3A" w:rsidRPr="00433A07" w:rsidRDefault="006F1A3A" w:rsidP="002E416E">
      <w:pPr>
        <w:spacing w:after="120"/>
        <w:rPr>
          <w:rFonts w:ascii="GHEA Grapalat" w:hAnsi="GHEA Grapalat"/>
          <w:sz w:val="20"/>
          <w:szCs w:val="20"/>
        </w:rPr>
      </w:pPr>
    </w:p>
    <w:p w:rsidR="006F1A3A" w:rsidRPr="00433A07" w:rsidRDefault="006F1A3A" w:rsidP="002E416E">
      <w:pPr>
        <w:spacing w:after="120"/>
        <w:rPr>
          <w:rFonts w:ascii="GHEA Grapalat" w:hAnsi="GHEA Grapalat"/>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3190"/>
        <w:gridCol w:w="3611"/>
        <w:gridCol w:w="2081"/>
        <w:gridCol w:w="4223"/>
        <w:gridCol w:w="673"/>
      </w:tblGrid>
      <w:tr w:rsidR="006F1A3A" w:rsidRPr="00433A07" w:rsidTr="000619D2">
        <w:trPr>
          <w:jc w:val="center"/>
        </w:trPr>
        <w:tc>
          <w:tcPr>
            <w:tcW w:w="835" w:type="dxa"/>
            <w:tcBorders>
              <w:top w:val="single" w:sz="4" w:space="0" w:color="auto"/>
              <w:left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Style w:val="Bodytext212pt"/>
                <w:rFonts w:ascii="GHEA Grapalat" w:hAnsi="GHEA Grapalat"/>
                <w:sz w:val="20"/>
                <w:szCs w:val="20"/>
              </w:rPr>
              <w:t>Имя реквизита</w:t>
            </w:r>
          </w:p>
        </w:tc>
        <w:tc>
          <w:tcPr>
            <w:tcW w:w="361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3"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3"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0619D2">
        <w:trPr>
          <w:jc w:val="center"/>
        </w:trPr>
        <w:tc>
          <w:tcPr>
            <w:tcW w:w="835"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*.1. Код страны</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(csdo:CountryCode)</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кодовое обозначение страны</w:t>
            </w:r>
          </w:p>
        </w:tc>
        <w:tc>
          <w:tcPr>
            <w:tcW w:w="208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firstLine="0"/>
              <w:jc w:val="center"/>
              <w:rPr>
                <w:rStyle w:val="Bodytext212pt1"/>
                <w:rFonts w:ascii="GHEA Grapalat" w:hAnsi="GHEA Grapalat"/>
                <w:sz w:val="20"/>
                <w:szCs w:val="20"/>
              </w:rPr>
            </w:pPr>
            <w:r w:rsidRPr="000619D2">
              <w:rPr>
                <w:rStyle w:val="Bodytext212pt1"/>
                <w:rFonts w:ascii="GHEA Grapalat" w:hAnsi="GHEA Grapalat"/>
                <w:sz w:val="20"/>
                <w:szCs w:val="20"/>
              </w:rPr>
              <w:t>M.SDE.00001</w:t>
            </w:r>
          </w:p>
        </w:tc>
        <w:tc>
          <w:tcPr>
            <w:tcW w:w="4223"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 Шаблон: [A-Z] {2}</w:t>
            </w:r>
          </w:p>
        </w:tc>
        <w:tc>
          <w:tcPr>
            <w:tcW w:w="673"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 Код территории</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(csdo:TerritoryCode)</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код единицы административно- территориального деления</w:t>
            </w:r>
          </w:p>
        </w:tc>
        <w:tc>
          <w:tcPr>
            <w:tcW w:w="208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firstLine="0"/>
              <w:jc w:val="center"/>
              <w:rPr>
                <w:rStyle w:val="Bodytext212pt1"/>
                <w:rFonts w:ascii="GHEA Grapalat" w:hAnsi="GHEA Grapalat"/>
                <w:sz w:val="20"/>
                <w:szCs w:val="20"/>
              </w:rPr>
            </w:pPr>
            <w:r w:rsidRPr="000619D2">
              <w:rPr>
                <w:rStyle w:val="Bodytext212pt1"/>
                <w:rFonts w:ascii="GHEA Grapalat" w:hAnsi="GHEA Grapalat"/>
                <w:sz w:val="20"/>
                <w:szCs w:val="20"/>
              </w:rPr>
              <w:t>M.SDE.00031</w:t>
            </w:r>
          </w:p>
        </w:tc>
        <w:tc>
          <w:tcPr>
            <w:tcW w:w="4223"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csdo:TerritoryCodeType (M.SDT.00031) Значение кода в соответствии с правилами формирования кодов территорий, принятыми в стране нахождения.</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Шаблон: \d{2,17}</w:t>
            </w:r>
          </w:p>
        </w:tc>
        <w:tc>
          <w:tcPr>
            <w:tcW w:w="673"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*.3. Почтовый индекс (csdo:PostCode)</w:t>
            </w:r>
          </w:p>
        </w:tc>
        <w:tc>
          <w:tcPr>
            <w:tcW w:w="3611"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08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firstLine="0"/>
              <w:jc w:val="center"/>
              <w:rPr>
                <w:rStyle w:val="Bodytext212pt1"/>
                <w:rFonts w:ascii="GHEA Grapalat" w:hAnsi="GHEA Grapalat"/>
                <w:sz w:val="20"/>
                <w:szCs w:val="20"/>
              </w:rPr>
            </w:pPr>
            <w:r w:rsidRPr="000619D2">
              <w:rPr>
                <w:rStyle w:val="Bodytext212pt1"/>
                <w:rFonts w:ascii="GHEA Grapalat" w:hAnsi="GHEA Grapalat"/>
                <w:sz w:val="20"/>
                <w:szCs w:val="20"/>
              </w:rPr>
              <w:t>M.SDE.00006</w:t>
            </w:r>
          </w:p>
        </w:tc>
        <w:tc>
          <w:tcPr>
            <w:tcW w:w="4223"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csdo:PostCodeType (M.SDT.00006) Нормализованная строка символов.</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Шаблон: [A-Z0-9][A-Z0-9 -]{1,8}[А- Z0-9]</w:t>
            </w:r>
          </w:p>
        </w:tc>
        <w:tc>
          <w:tcPr>
            <w:tcW w:w="673"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*.4. Регион</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(csdo:RegionName)</w:t>
            </w:r>
          </w:p>
        </w:tc>
        <w:tc>
          <w:tcPr>
            <w:tcW w:w="3611"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наименование единицы административно- территориального деления первого уровня</w:t>
            </w:r>
          </w:p>
        </w:tc>
        <w:tc>
          <w:tcPr>
            <w:tcW w:w="2081"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firstLine="0"/>
              <w:jc w:val="center"/>
              <w:rPr>
                <w:rStyle w:val="Bodytext212pt1"/>
                <w:rFonts w:ascii="GHEA Grapalat" w:hAnsi="GHEA Grapalat"/>
                <w:sz w:val="20"/>
                <w:szCs w:val="20"/>
              </w:rPr>
            </w:pPr>
            <w:r w:rsidRPr="000619D2">
              <w:rPr>
                <w:rStyle w:val="Bodytext212pt1"/>
                <w:rFonts w:ascii="GHEA Grapalat" w:hAnsi="GHEA Grapalat"/>
                <w:sz w:val="20"/>
                <w:szCs w:val="20"/>
              </w:rPr>
              <w:t>M.SDE.00007</w:t>
            </w:r>
          </w:p>
        </w:tc>
        <w:tc>
          <w:tcPr>
            <w:tcW w:w="4223" w:type="dxa"/>
            <w:tcBorders>
              <w:top w:val="single" w:sz="4" w:space="0" w:color="auto"/>
              <w:left w:val="single" w:sz="4" w:space="0" w:color="auto"/>
              <w:bottom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120</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433A07" w:rsidRDefault="00433A07">
      <w:pPr>
        <w:rPr>
          <w:rFonts w:ascii="GHEA Grapalat" w:hAnsi="GHEA Grapalat"/>
          <w:sz w:val="20"/>
          <w:szCs w:val="20"/>
        </w:rPr>
      </w:pPr>
      <w:r>
        <w:rPr>
          <w:rFonts w:ascii="GHEA Grapalat" w:hAnsi="GHEA Grapalat"/>
          <w:sz w:val="20"/>
          <w:szCs w:val="20"/>
        </w:rPr>
        <w:br w:type="page"/>
      </w:r>
    </w:p>
    <w:tbl>
      <w:tblPr>
        <w:tblOverlap w:val="never"/>
        <w:tblW w:w="14619" w:type="dxa"/>
        <w:jc w:val="center"/>
        <w:tblLayout w:type="fixed"/>
        <w:tblCellMar>
          <w:left w:w="10" w:type="dxa"/>
          <w:right w:w="10" w:type="dxa"/>
        </w:tblCellMar>
        <w:tblLook w:val="0000" w:firstRow="0" w:lastRow="0" w:firstColumn="0" w:lastColumn="0" w:noHBand="0" w:noVBand="0"/>
      </w:tblPr>
      <w:tblGrid>
        <w:gridCol w:w="835"/>
        <w:gridCol w:w="3190"/>
        <w:gridCol w:w="3614"/>
        <w:gridCol w:w="2081"/>
        <w:gridCol w:w="4219"/>
        <w:gridCol w:w="680"/>
      </w:tblGrid>
      <w:tr w:rsidR="006F1A3A" w:rsidRPr="00433A07" w:rsidTr="000619D2">
        <w:trPr>
          <w:jc w:val="center"/>
        </w:trPr>
        <w:tc>
          <w:tcPr>
            <w:tcW w:w="835" w:type="dxa"/>
            <w:tcBorders>
              <w:top w:val="single" w:sz="4" w:space="0" w:color="auto"/>
              <w:left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tcBorders>
            <w:shd w:val="clear" w:color="auto" w:fill="FFFFFF"/>
            <w:vAlign w:val="bottom"/>
          </w:tcPr>
          <w:p w:rsidR="006F1A3A" w:rsidRPr="00433A07"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433A07">
              <w:rPr>
                <w:rStyle w:val="Bodytext212pt"/>
                <w:rFonts w:ascii="GHEA Grapalat" w:hAnsi="GHEA Grapalat"/>
                <w:sz w:val="20"/>
                <w:szCs w:val="20"/>
              </w:rPr>
              <w:t>Имя реквизита</w:t>
            </w:r>
          </w:p>
        </w:tc>
        <w:tc>
          <w:tcPr>
            <w:tcW w:w="361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835"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*.5. Район</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(csdo:DistrictName)</w:t>
            </w:r>
          </w:p>
        </w:tc>
        <w:tc>
          <w:tcPr>
            <w:tcW w:w="361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наименование единицы административно- территориального деления второго уровня</w:t>
            </w:r>
          </w:p>
        </w:tc>
        <w:tc>
          <w:tcPr>
            <w:tcW w:w="2081"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M.SDE.00008</w:t>
            </w:r>
          </w:p>
        </w:tc>
        <w:tc>
          <w:tcPr>
            <w:tcW w:w="4219"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0" w:line="240" w:lineRule="auto"/>
              <w:ind w:left="102"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120</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*.6. Город</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(csdo:CityName)</w:t>
            </w:r>
          </w:p>
        </w:tc>
        <w:tc>
          <w:tcPr>
            <w:tcW w:w="361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наименование города</w:t>
            </w:r>
          </w:p>
        </w:tc>
        <w:tc>
          <w:tcPr>
            <w:tcW w:w="2081"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w:t>
            </w:r>
            <w:r w:rsidRPr="00433A07">
              <w:rPr>
                <w:rStyle w:val="Bodytext212pt"/>
                <w:rFonts w:ascii="GHEA Grapalat" w:hAnsi="GHEA Grapalat"/>
                <w:sz w:val="20"/>
                <w:szCs w:val="20"/>
              </w:rPr>
              <w:t>00009</w:t>
            </w:r>
          </w:p>
        </w:tc>
        <w:tc>
          <w:tcPr>
            <w:tcW w:w="4219"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0" w:line="240" w:lineRule="auto"/>
              <w:ind w:left="102"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csdo:Name120Туре (M.SDT.00055) Нормализованная строка символов, не содержащая символов разрыва строки (#хА) и табуляции (#х9).</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120</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*.7. Населенный пункт</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(csdo:SettlementName)</w:t>
            </w:r>
          </w:p>
        </w:tc>
        <w:tc>
          <w:tcPr>
            <w:tcW w:w="361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наименование населенного пункта</w:t>
            </w:r>
          </w:p>
        </w:tc>
        <w:tc>
          <w:tcPr>
            <w:tcW w:w="2081"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M.SDE.00057</w:t>
            </w:r>
          </w:p>
        </w:tc>
        <w:tc>
          <w:tcPr>
            <w:tcW w:w="4219"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0" w:line="240" w:lineRule="auto"/>
              <w:ind w:left="102"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120</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*.8. Улица</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(csdo:StreetName)</w:t>
            </w:r>
          </w:p>
        </w:tc>
        <w:tc>
          <w:tcPr>
            <w:tcW w:w="361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наименование элемента улично - дорожной сети городской инфраструктуры</w:t>
            </w:r>
          </w:p>
        </w:tc>
        <w:tc>
          <w:tcPr>
            <w:tcW w:w="2081"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M.SDE.00010</w:t>
            </w:r>
          </w:p>
        </w:tc>
        <w:tc>
          <w:tcPr>
            <w:tcW w:w="4219"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0" w:line="240" w:lineRule="auto"/>
              <w:ind w:left="102"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csdo:Namel20Type (M.SDT.00055) Нормализованная строка символов, не содержащая символов разрыва строки (#хА) и табуляции (#х9).</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120</w:t>
            </w:r>
          </w:p>
        </w:tc>
        <w:tc>
          <w:tcPr>
            <w:tcW w:w="680"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35" w:type="dxa"/>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*.9. Номер дома</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(csdo:BuildingNumberld)</w:t>
            </w:r>
          </w:p>
        </w:tc>
        <w:tc>
          <w:tcPr>
            <w:tcW w:w="3614"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обозначение дома, корпуса, строения</w:t>
            </w:r>
          </w:p>
        </w:tc>
        <w:tc>
          <w:tcPr>
            <w:tcW w:w="2081" w:type="dxa"/>
            <w:tcBorders>
              <w:top w:val="single" w:sz="4" w:space="0" w:color="auto"/>
              <w:left w:val="single" w:sz="4" w:space="0" w:color="auto"/>
              <w:bottom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M.SDE.0001</w:t>
            </w:r>
            <w:r w:rsidRPr="00433A07">
              <w:rPr>
                <w:rStyle w:val="Bodytext212pt"/>
                <w:rFonts w:ascii="GHEA Grapalat" w:hAnsi="GHEA Grapalat"/>
                <w:sz w:val="20"/>
                <w:szCs w:val="20"/>
              </w:rPr>
              <w:t>1</w:t>
            </w:r>
          </w:p>
        </w:tc>
        <w:tc>
          <w:tcPr>
            <w:tcW w:w="4219" w:type="dxa"/>
            <w:tcBorders>
              <w:top w:val="single" w:sz="4" w:space="0" w:color="auto"/>
              <w:left w:val="single" w:sz="4" w:space="0" w:color="auto"/>
              <w:bottom w:val="single" w:sz="4" w:space="0" w:color="auto"/>
            </w:tcBorders>
            <w:shd w:val="clear" w:color="auto" w:fill="FFFFFF"/>
            <w:vAlign w:val="center"/>
          </w:tcPr>
          <w:p w:rsidR="003A2A59" w:rsidRPr="000619D2" w:rsidRDefault="002E416E" w:rsidP="000619D2">
            <w:pPr>
              <w:pStyle w:val="Bodytext20"/>
              <w:shd w:val="clear" w:color="auto" w:fill="auto"/>
              <w:spacing w:before="0" w:after="0" w:line="240" w:lineRule="auto"/>
              <w:ind w:left="102"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csdo:Id20Type (M.SDT.00092) Н</w:t>
            </w:r>
            <w:r w:rsidR="003A2A59" w:rsidRPr="000619D2">
              <w:rPr>
                <w:rStyle w:val="Bodytext212pt1"/>
                <w:rFonts w:ascii="GHEA Grapalat" w:hAnsi="GHEA Grapalat"/>
                <w:sz w:val="20"/>
                <w:szCs w:val="20"/>
                <w:lang w:val="ru-RU" w:eastAsia="ru-RU" w:bidi="ru-RU"/>
              </w:rPr>
              <w:t>ормализованная строка символов.</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0619D2" w:rsidRDefault="000619D2">
      <w:r>
        <w:br w:type="page"/>
      </w:r>
    </w:p>
    <w:tbl>
      <w:tblPr>
        <w:tblOverlap w:val="never"/>
        <w:tblW w:w="14612" w:type="dxa"/>
        <w:jc w:val="center"/>
        <w:tblLayout w:type="fixed"/>
        <w:tblCellMar>
          <w:left w:w="10" w:type="dxa"/>
          <w:right w:w="10" w:type="dxa"/>
        </w:tblCellMar>
        <w:tblLook w:val="0000" w:firstRow="0" w:lastRow="0" w:firstColumn="0" w:lastColumn="0" w:noHBand="0" w:noVBand="0"/>
      </w:tblPr>
      <w:tblGrid>
        <w:gridCol w:w="558"/>
        <w:gridCol w:w="270"/>
        <w:gridCol w:w="3193"/>
        <w:gridCol w:w="3611"/>
        <w:gridCol w:w="2084"/>
        <w:gridCol w:w="4219"/>
        <w:gridCol w:w="677"/>
      </w:tblGrid>
      <w:tr w:rsidR="006F1A3A" w:rsidRPr="00433A07" w:rsidTr="000619D2">
        <w:trPr>
          <w:jc w:val="center"/>
        </w:trPr>
        <w:tc>
          <w:tcPr>
            <w:tcW w:w="4021" w:type="dxa"/>
            <w:gridSpan w:val="3"/>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lastRenderedPageBreak/>
              <w:t>Имя реквизита</w:t>
            </w:r>
          </w:p>
        </w:tc>
        <w:tc>
          <w:tcPr>
            <w:tcW w:w="361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E46FC1">
        <w:trPr>
          <w:jc w:val="center"/>
        </w:trPr>
        <w:tc>
          <w:tcPr>
            <w:tcW w:w="828"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3"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*.10. Номер помещения</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(csdo:RoomNumberId)</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обозначение офиса или квартиры</w:t>
            </w:r>
          </w:p>
        </w:tc>
        <w:tc>
          <w:tcPr>
            <w:tcW w:w="2084"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w:t>
            </w:r>
            <w:r w:rsidRPr="00433A07">
              <w:rPr>
                <w:rStyle w:val="Bodytext212pt"/>
                <w:rFonts w:ascii="GHEA Grapalat" w:hAnsi="GHEA Grapalat"/>
                <w:sz w:val="20"/>
                <w:szCs w:val="20"/>
              </w:rPr>
              <w:t>00012</w:t>
            </w:r>
          </w:p>
        </w:tc>
        <w:tc>
          <w:tcPr>
            <w:tcW w:w="4219" w:type="dxa"/>
            <w:tcBorders>
              <w:top w:val="single" w:sz="4" w:space="0" w:color="auto"/>
              <w:left w:val="single" w:sz="4" w:space="0" w:color="auto"/>
            </w:tcBorders>
            <w:shd w:val="clear" w:color="auto" w:fill="FFFFFF"/>
            <w:vAlign w:val="center"/>
          </w:tcPr>
          <w:p w:rsidR="003A2A59"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csdo:Id20Type (M.SDT.00092) Нормализованная строка символов.</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20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828" w:type="dxa"/>
            <w:gridSpan w:val="2"/>
            <w:shd w:val="clear" w:color="auto" w:fill="FFFFFF"/>
          </w:tcPr>
          <w:p w:rsidR="006F1A3A" w:rsidRPr="00433A07" w:rsidRDefault="006F1A3A" w:rsidP="002E416E">
            <w:pPr>
              <w:spacing w:after="120"/>
              <w:rPr>
                <w:rFonts w:ascii="GHEA Grapalat" w:hAnsi="GHEA Grapalat"/>
                <w:sz w:val="20"/>
                <w:szCs w:val="20"/>
              </w:rPr>
            </w:pPr>
          </w:p>
        </w:tc>
        <w:tc>
          <w:tcPr>
            <w:tcW w:w="3193"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*.11. Адрес в свободной форме</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(csdo:AddressText)</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набор элементов адреса, представленных в свободной форме в виде текста</w:t>
            </w:r>
          </w:p>
        </w:tc>
        <w:tc>
          <w:tcPr>
            <w:tcW w:w="2084"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M.SDE.</w:t>
            </w:r>
            <w:r w:rsidRPr="00433A07">
              <w:rPr>
                <w:rStyle w:val="Bodytext212pt"/>
                <w:rFonts w:ascii="GHEA Grapalat" w:hAnsi="GHEA Grapalat"/>
                <w:sz w:val="20"/>
                <w:szCs w:val="20"/>
              </w:rPr>
              <w:t>00005</w:t>
            </w:r>
          </w:p>
        </w:tc>
        <w:tc>
          <w:tcPr>
            <w:tcW w:w="4219"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csdo:Тext1000Туре (M.SDT.00071) Строка символов.</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1000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558" w:type="dxa"/>
            <w:shd w:val="clear" w:color="auto" w:fill="FFFFFF"/>
          </w:tcPr>
          <w:p w:rsidR="006F1A3A" w:rsidRPr="00433A07" w:rsidRDefault="006F1A3A" w:rsidP="002E416E">
            <w:pPr>
              <w:spacing w:after="120"/>
              <w:rPr>
                <w:rFonts w:ascii="GHEA Grapalat" w:hAnsi="GHEA Grapalat"/>
                <w:sz w:val="20"/>
                <w:szCs w:val="20"/>
              </w:rPr>
            </w:pPr>
          </w:p>
        </w:tc>
        <w:tc>
          <w:tcPr>
            <w:tcW w:w="3463" w:type="dxa"/>
            <w:gridSpan w:val="2"/>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2.5.2. Назначение склада</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(casdo:WarehouseKindCode)</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назначение склада:</w:t>
            </w:r>
          </w:p>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1</w:t>
            </w:r>
            <w:r w:rsidR="00433A07" w:rsidRPr="000619D2">
              <w:rPr>
                <w:rStyle w:val="Bodytext212pt1"/>
                <w:rFonts w:ascii="GHEA Grapalat" w:hAnsi="GHEA Grapalat"/>
                <w:sz w:val="20"/>
                <w:szCs w:val="20"/>
                <w:lang w:val="ru-RU" w:eastAsia="ru-RU" w:bidi="ru-RU"/>
              </w:rPr>
              <w:t xml:space="preserve"> </w:t>
            </w:r>
            <w:r w:rsidRPr="000619D2">
              <w:rPr>
                <w:rStyle w:val="Bodytext212pt1"/>
                <w:rFonts w:ascii="GHEA Grapalat" w:hAnsi="GHEA Grapalat"/>
                <w:sz w:val="20"/>
                <w:szCs w:val="20"/>
                <w:lang w:val="ru-RU" w:eastAsia="ru-RU" w:bidi="ru-RU"/>
              </w:rPr>
              <w:t>- склад временного хранения;</w:t>
            </w:r>
          </w:p>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w:t>
            </w:r>
            <w:r w:rsidR="00433A07" w:rsidRPr="000619D2">
              <w:rPr>
                <w:rStyle w:val="Bodytext212pt1"/>
                <w:rFonts w:ascii="GHEA Grapalat" w:hAnsi="GHEA Grapalat"/>
                <w:sz w:val="20"/>
                <w:szCs w:val="20"/>
                <w:lang w:val="ru-RU" w:eastAsia="ru-RU" w:bidi="ru-RU"/>
              </w:rPr>
              <w:t xml:space="preserve"> </w:t>
            </w:r>
            <w:r w:rsidRPr="000619D2">
              <w:rPr>
                <w:rStyle w:val="Bodytext212pt1"/>
                <w:rFonts w:ascii="GHEA Grapalat" w:hAnsi="GHEA Grapalat"/>
                <w:sz w:val="20"/>
                <w:szCs w:val="20"/>
                <w:lang w:val="ru-RU" w:eastAsia="ru-RU" w:bidi="ru-RU"/>
              </w:rPr>
              <w:t>- таможенный склад;</w:t>
            </w:r>
          </w:p>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3</w:t>
            </w:r>
            <w:r w:rsidR="00433A07" w:rsidRPr="000619D2">
              <w:rPr>
                <w:rStyle w:val="Bodytext212pt1"/>
                <w:rFonts w:ascii="GHEA Grapalat" w:hAnsi="GHEA Grapalat"/>
                <w:sz w:val="20"/>
                <w:szCs w:val="20"/>
                <w:lang w:val="ru-RU" w:eastAsia="ru-RU" w:bidi="ru-RU"/>
              </w:rPr>
              <w:t xml:space="preserve"> </w:t>
            </w:r>
            <w:r w:rsidRPr="000619D2">
              <w:rPr>
                <w:rStyle w:val="Bodytext212pt1"/>
                <w:rFonts w:ascii="GHEA Grapalat" w:hAnsi="GHEA Grapalat"/>
                <w:sz w:val="20"/>
                <w:szCs w:val="20"/>
                <w:lang w:val="ru-RU" w:eastAsia="ru-RU" w:bidi="ru-RU"/>
              </w:rPr>
              <w:t>- свободный склад</w:t>
            </w:r>
          </w:p>
        </w:tc>
        <w:tc>
          <w:tcPr>
            <w:tcW w:w="2084"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M.CA.SDE.00100</w:t>
            </w:r>
          </w:p>
        </w:tc>
        <w:tc>
          <w:tcPr>
            <w:tcW w:w="4219"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casdo:Codel CodeType (M.CA.SDT.00019)</w:t>
            </w:r>
          </w:p>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Нормализованная строка символов, не содержащая символов разрыва строки (#хА) и табуляции (#х9).</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Длина: 1</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r w:rsidR="006F1A3A" w:rsidRPr="00433A07" w:rsidTr="00E46FC1">
        <w:trPr>
          <w:jc w:val="center"/>
        </w:trPr>
        <w:tc>
          <w:tcPr>
            <w:tcW w:w="558" w:type="dxa"/>
            <w:shd w:val="clear" w:color="auto" w:fill="FFFFFF"/>
          </w:tcPr>
          <w:p w:rsidR="006F1A3A" w:rsidRPr="00433A07" w:rsidRDefault="006F1A3A" w:rsidP="002E416E">
            <w:pPr>
              <w:spacing w:after="120"/>
              <w:rPr>
                <w:rFonts w:ascii="GHEA Grapalat" w:hAnsi="GHEA Grapalat"/>
                <w:sz w:val="20"/>
                <w:szCs w:val="20"/>
              </w:rPr>
            </w:pPr>
          </w:p>
        </w:tc>
        <w:tc>
          <w:tcPr>
            <w:tcW w:w="3463" w:type="dxa"/>
            <w:gridSpan w:val="2"/>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2.5.3. Тип склада</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(casdo:TypeWarehouseIndicator)</w:t>
            </w:r>
          </w:p>
        </w:tc>
        <w:tc>
          <w:tcPr>
            <w:tcW w:w="3611"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тип склада:</w:t>
            </w:r>
          </w:p>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0</w:t>
            </w:r>
            <w:r w:rsidR="00433A07" w:rsidRPr="000619D2">
              <w:rPr>
                <w:rStyle w:val="Bodytext212pt1"/>
                <w:rFonts w:ascii="GHEA Grapalat" w:hAnsi="GHEA Grapalat"/>
                <w:sz w:val="20"/>
                <w:szCs w:val="20"/>
                <w:lang w:val="ru-RU" w:eastAsia="ru-RU" w:bidi="ru-RU"/>
              </w:rPr>
              <w:t xml:space="preserve"> </w:t>
            </w:r>
            <w:r w:rsidRPr="000619D2">
              <w:rPr>
                <w:rStyle w:val="Bodytext212pt1"/>
                <w:rFonts w:ascii="GHEA Grapalat" w:hAnsi="GHEA Grapalat"/>
                <w:sz w:val="20"/>
                <w:szCs w:val="20"/>
                <w:lang w:val="ru-RU" w:eastAsia="ru-RU" w:bidi="ru-RU"/>
              </w:rPr>
              <w:t xml:space="preserve"> - открытый;</w:t>
            </w:r>
          </w:p>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1</w:t>
            </w:r>
            <w:r w:rsidR="00433A07" w:rsidRPr="000619D2">
              <w:rPr>
                <w:rStyle w:val="Bodytext212pt1"/>
                <w:rFonts w:ascii="GHEA Grapalat" w:hAnsi="GHEA Grapalat"/>
                <w:sz w:val="20"/>
                <w:szCs w:val="20"/>
                <w:lang w:val="ru-RU" w:eastAsia="ru-RU" w:bidi="ru-RU"/>
              </w:rPr>
              <w:t xml:space="preserve"> </w:t>
            </w:r>
            <w:r w:rsidRPr="000619D2">
              <w:rPr>
                <w:rStyle w:val="Bodytext212pt1"/>
                <w:rFonts w:ascii="GHEA Grapalat" w:hAnsi="GHEA Grapalat"/>
                <w:sz w:val="20"/>
                <w:szCs w:val="20"/>
                <w:lang w:val="ru-RU" w:eastAsia="ru-RU" w:bidi="ru-RU"/>
              </w:rPr>
              <w:t xml:space="preserve"> - закрытый</w:t>
            </w:r>
          </w:p>
        </w:tc>
        <w:tc>
          <w:tcPr>
            <w:tcW w:w="2084" w:type="dxa"/>
            <w:tcBorders>
              <w:top w:val="single" w:sz="4" w:space="0" w:color="auto"/>
              <w:left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M.CA.SDE.</w:t>
            </w:r>
            <w:r w:rsidRPr="00433A07">
              <w:rPr>
                <w:rStyle w:val="Bodytext212pt"/>
                <w:rFonts w:ascii="GHEA Grapalat" w:hAnsi="GHEA Grapalat"/>
                <w:sz w:val="20"/>
                <w:szCs w:val="20"/>
              </w:rPr>
              <w:t>00080</w:t>
            </w:r>
          </w:p>
        </w:tc>
        <w:tc>
          <w:tcPr>
            <w:tcW w:w="4219"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bdt:IndicatorType (M.BDT.00013)</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Одно из двух значений:</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«true» (истина) или «false» (ложь)</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558" w:type="dxa"/>
            <w:shd w:val="clear" w:color="auto" w:fill="FFFFFF"/>
          </w:tcPr>
          <w:p w:rsidR="006F1A3A" w:rsidRPr="00433A07" w:rsidRDefault="006F1A3A" w:rsidP="002E416E">
            <w:pPr>
              <w:spacing w:after="120"/>
              <w:rPr>
                <w:rFonts w:ascii="GHEA Grapalat" w:hAnsi="GHEA Grapalat"/>
                <w:sz w:val="20"/>
                <w:szCs w:val="20"/>
              </w:rPr>
            </w:pPr>
          </w:p>
        </w:tc>
        <w:tc>
          <w:tcPr>
            <w:tcW w:w="3463" w:type="dxa"/>
            <w:gridSpan w:val="2"/>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2.5.4. Общая площадь (кв. м)</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(casdo:TotalAreaMeasure)</w:t>
            </w:r>
          </w:p>
        </w:tc>
        <w:tc>
          <w:tcPr>
            <w:tcW w:w="3611"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общая площадь (кв. м)</w:t>
            </w:r>
          </w:p>
        </w:tc>
        <w:tc>
          <w:tcPr>
            <w:tcW w:w="2084" w:type="dxa"/>
            <w:tcBorders>
              <w:top w:val="single" w:sz="4" w:space="0" w:color="auto"/>
              <w:left w:val="single" w:sz="4" w:space="0" w:color="auto"/>
              <w:bottom w:val="single" w:sz="4" w:space="0" w:color="auto"/>
            </w:tcBorders>
            <w:shd w:val="clear" w:color="auto" w:fill="FFFFFF"/>
          </w:tcPr>
          <w:p w:rsidR="006F1A3A" w:rsidRPr="00433A07" w:rsidRDefault="002E416E" w:rsidP="00E46FC1">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lang w:val="en-US" w:eastAsia="en-US" w:bidi="en-US"/>
              </w:rPr>
              <w:t>M.CA.SDE.00075</w:t>
            </w:r>
          </w:p>
        </w:tc>
        <w:tc>
          <w:tcPr>
            <w:tcW w:w="4219" w:type="dxa"/>
            <w:tcBorders>
              <w:top w:val="single" w:sz="4" w:space="0" w:color="auto"/>
              <w:left w:val="single" w:sz="4" w:space="0" w:color="auto"/>
              <w:bottom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casdo:FractionNumber10.1MeasureType</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(M.CA.SDT.00030)</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Число в десятичной системе счисления.</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количество цифр: 10.</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количество цифр в дробной части: 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6F1A3A" w:rsidRPr="00433A07" w:rsidRDefault="006F1A3A" w:rsidP="002E416E">
      <w:pPr>
        <w:spacing w:after="120"/>
        <w:rPr>
          <w:rFonts w:ascii="GHEA Grapalat" w:hAnsi="GHEA Grapalat"/>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8"/>
        <w:gridCol w:w="274"/>
        <w:gridCol w:w="3190"/>
        <w:gridCol w:w="3611"/>
        <w:gridCol w:w="2084"/>
        <w:gridCol w:w="4219"/>
        <w:gridCol w:w="677"/>
      </w:tblGrid>
      <w:tr w:rsidR="006F1A3A" w:rsidRPr="00433A07" w:rsidTr="000619D2">
        <w:trPr>
          <w:jc w:val="center"/>
        </w:trPr>
        <w:tc>
          <w:tcPr>
            <w:tcW w:w="4022" w:type="dxa"/>
            <w:gridSpan w:val="3"/>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lastRenderedPageBreak/>
              <w:t>Имя реквизита</w:t>
            </w:r>
          </w:p>
        </w:tc>
        <w:tc>
          <w:tcPr>
            <w:tcW w:w="3611"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19"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0619D2">
        <w:trPr>
          <w:jc w:val="center"/>
        </w:trPr>
        <w:tc>
          <w:tcPr>
            <w:tcW w:w="558"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274"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а) Единица измерения (атрибут measurementUnitCode)</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кодовое обозначение единицы измерения</w:t>
            </w:r>
          </w:p>
        </w:tc>
        <w:tc>
          <w:tcPr>
            <w:tcW w:w="2084" w:type="dxa"/>
            <w:tcBorders>
              <w:top w:val="single" w:sz="4" w:space="0" w:color="auto"/>
              <w:left w:val="single" w:sz="4" w:space="0" w:color="auto"/>
            </w:tcBorders>
            <w:shd w:val="clear" w:color="auto" w:fill="FFFFFF"/>
          </w:tcPr>
          <w:p w:rsidR="006F1A3A" w:rsidRPr="00E46FC1" w:rsidRDefault="00E46FC1" w:rsidP="000619D2">
            <w:pPr>
              <w:spacing w:after="120"/>
              <w:ind w:left="101"/>
              <w:jc w:val="both"/>
              <w:rPr>
                <w:rStyle w:val="Bodytext212pt1"/>
                <w:rFonts w:ascii="GHEA Grapalat" w:eastAsia="Sylfaen" w:hAnsi="GHEA Grapalat"/>
                <w:sz w:val="20"/>
                <w:szCs w:val="20"/>
                <w:lang w:eastAsia="ru-RU" w:bidi="ru-RU"/>
              </w:rPr>
            </w:pPr>
            <w:r>
              <w:rPr>
                <w:rStyle w:val="Bodytext212pt1"/>
                <w:rFonts w:ascii="GHEA Grapalat" w:eastAsia="Sylfaen" w:hAnsi="GHEA Grapalat"/>
                <w:sz w:val="20"/>
                <w:szCs w:val="20"/>
                <w:lang w:eastAsia="ru-RU" w:bidi="ru-RU"/>
              </w:rPr>
              <w:t>-</w:t>
            </w:r>
          </w:p>
        </w:tc>
        <w:tc>
          <w:tcPr>
            <w:tcW w:w="4219"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csdo:MeasurementUnitCodeType</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(M.SDT.00074)</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Шаблон: [0-9A-Z] {2,3}</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E46FC1">
        <w:trPr>
          <w:jc w:val="center"/>
        </w:trPr>
        <w:tc>
          <w:tcPr>
            <w:tcW w:w="558" w:type="dxa"/>
            <w:shd w:val="clear" w:color="auto" w:fill="FFFFFF"/>
          </w:tcPr>
          <w:p w:rsidR="006F1A3A" w:rsidRPr="00433A07" w:rsidRDefault="006F1A3A" w:rsidP="002E416E">
            <w:pPr>
              <w:spacing w:after="120"/>
              <w:rPr>
                <w:rFonts w:ascii="GHEA Grapalat" w:hAnsi="GHEA Grapalat"/>
                <w:sz w:val="20"/>
                <w:szCs w:val="20"/>
              </w:rPr>
            </w:pPr>
          </w:p>
        </w:tc>
        <w:tc>
          <w:tcPr>
            <w:tcW w:w="3464" w:type="dxa"/>
            <w:gridSpan w:val="2"/>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2.5.5. Объем помещения (куб. м)</w:t>
            </w:r>
          </w:p>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(casdo:CubageMeasure)</w:t>
            </w:r>
          </w:p>
        </w:tc>
        <w:tc>
          <w:tcPr>
            <w:tcW w:w="3611"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объем помещения (куб. м)</w:t>
            </w:r>
          </w:p>
        </w:tc>
        <w:tc>
          <w:tcPr>
            <w:tcW w:w="2084" w:type="dxa"/>
            <w:tcBorders>
              <w:top w:val="single" w:sz="4" w:space="0" w:color="auto"/>
              <w:left w:val="single" w:sz="4" w:space="0" w:color="auto"/>
            </w:tcBorders>
            <w:shd w:val="clear" w:color="auto" w:fill="FFFFFF"/>
          </w:tcPr>
          <w:p w:rsidR="006F1A3A" w:rsidRPr="000619D2" w:rsidRDefault="002E416E" w:rsidP="00E46FC1">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M.CA.SDE.00067</w:t>
            </w:r>
          </w:p>
        </w:tc>
        <w:tc>
          <w:tcPr>
            <w:tcW w:w="4219"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casdo:FractionNumber10.1MeasureType</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(M.CA.SDT.00030)</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Число в десятичной системе счисления.</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количество цифр: 10.</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количество цифр в дробной части: 1</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558" w:type="dxa"/>
            <w:shd w:val="clear" w:color="auto" w:fill="FFFFFF"/>
          </w:tcPr>
          <w:p w:rsidR="006F1A3A" w:rsidRPr="00433A07" w:rsidRDefault="006F1A3A" w:rsidP="002E416E">
            <w:pPr>
              <w:spacing w:after="120"/>
              <w:rPr>
                <w:rFonts w:ascii="GHEA Grapalat" w:hAnsi="GHEA Grapalat"/>
                <w:sz w:val="20"/>
                <w:szCs w:val="20"/>
              </w:rPr>
            </w:pPr>
          </w:p>
        </w:tc>
        <w:tc>
          <w:tcPr>
            <w:tcW w:w="274"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190"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а) Единица измерения (атрибут measurementUnitCode)</w:t>
            </w:r>
          </w:p>
        </w:tc>
        <w:tc>
          <w:tcPr>
            <w:tcW w:w="3611"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кодовое обозначение единицы измерения</w:t>
            </w:r>
          </w:p>
        </w:tc>
        <w:tc>
          <w:tcPr>
            <w:tcW w:w="2084" w:type="dxa"/>
            <w:tcBorders>
              <w:top w:val="single" w:sz="4" w:space="0" w:color="auto"/>
              <w:left w:val="single" w:sz="4" w:space="0" w:color="auto"/>
              <w:bottom w:val="single" w:sz="4" w:space="0" w:color="auto"/>
            </w:tcBorders>
            <w:shd w:val="clear" w:color="auto" w:fill="FFFFFF"/>
          </w:tcPr>
          <w:p w:rsidR="006F1A3A" w:rsidRPr="00E46FC1" w:rsidRDefault="00E46FC1" w:rsidP="000619D2">
            <w:pPr>
              <w:spacing w:after="120"/>
              <w:ind w:left="101"/>
              <w:jc w:val="both"/>
              <w:rPr>
                <w:rStyle w:val="Bodytext212pt1"/>
                <w:rFonts w:ascii="GHEA Grapalat" w:eastAsia="Sylfaen" w:hAnsi="GHEA Grapalat"/>
                <w:sz w:val="20"/>
                <w:szCs w:val="20"/>
                <w:lang w:eastAsia="ru-RU" w:bidi="ru-RU"/>
              </w:rPr>
            </w:pPr>
            <w:r>
              <w:rPr>
                <w:rStyle w:val="Bodytext212pt1"/>
                <w:rFonts w:ascii="GHEA Grapalat" w:eastAsia="Sylfaen" w:hAnsi="GHEA Grapalat"/>
                <w:sz w:val="20"/>
                <w:szCs w:val="20"/>
                <w:lang w:eastAsia="ru-RU" w:bidi="ru-RU"/>
              </w:rPr>
              <w:t>-</w:t>
            </w:r>
          </w:p>
        </w:tc>
        <w:tc>
          <w:tcPr>
            <w:tcW w:w="4219" w:type="dxa"/>
            <w:tcBorders>
              <w:top w:val="single" w:sz="4" w:space="0" w:color="auto"/>
              <w:left w:val="single" w:sz="4" w:space="0" w:color="auto"/>
              <w:bottom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csdo:MeasurementUnitCodeType</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(M.SDT.00074)</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Шаблон: [0-9A-Z] {2,3}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6F1A3A" w:rsidRPr="00433A07" w:rsidRDefault="006F1A3A" w:rsidP="002E416E">
      <w:pPr>
        <w:spacing w:after="120"/>
        <w:rPr>
          <w:rFonts w:ascii="GHEA Grapalat" w:hAnsi="GHEA Grapalat"/>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1"/>
        <w:gridCol w:w="270"/>
        <w:gridCol w:w="3474"/>
        <w:gridCol w:w="3607"/>
        <w:gridCol w:w="2084"/>
        <w:gridCol w:w="4223"/>
        <w:gridCol w:w="677"/>
      </w:tblGrid>
      <w:tr w:rsidR="006F1A3A" w:rsidRPr="00433A07" w:rsidTr="000619D2">
        <w:trPr>
          <w:jc w:val="center"/>
        </w:trPr>
        <w:tc>
          <w:tcPr>
            <w:tcW w:w="4025" w:type="dxa"/>
            <w:gridSpan w:val="3"/>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lastRenderedPageBreak/>
              <w:t>Имя реквизита</w:t>
            </w:r>
          </w:p>
        </w:tc>
        <w:tc>
          <w:tcPr>
            <w:tcW w:w="3607"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23"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0619D2">
        <w:trPr>
          <w:jc w:val="center"/>
        </w:trPr>
        <w:tc>
          <w:tcPr>
            <w:tcW w:w="551" w:type="dxa"/>
            <w:gridSpan w:val="2"/>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47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2.5.6. Код вида транспортного средства</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(casdo:TransportModeCode)</w:t>
            </w:r>
          </w:p>
        </w:tc>
        <w:tc>
          <w:tcPr>
            <w:tcW w:w="3607"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код вида транспортного средства в соответствии с классификатором видов транспорта и транспортировки товаров</w:t>
            </w:r>
          </w:p>
        </w:tc>
        <w:tc>
          <w:tcPr>
            <w:tcW w:w="208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M.CA.SDE.00077</w:t>
            </w:r>
          </w:p>
        </w:tc>
        <w:tc>
          <w:tcPr>
            <w:tcW w:w="4223"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casdo:ТransportModeCodeTуре</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(M.CA.SDT.00039)</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Нормализованная строка символов, не содержащая символов разрыва строки (#хА) и табуляции (#х9).</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Длина: 2</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w:t>
            </w:r>
            <w:r w:rsidRPr="00433A07">
              <w:rPr>
                <w:rStyle w:val="Bodytext212pt"/>
                <w:rFonts w:ascii="GHEA Grapalat" w:hAnsi="GHEA Grapalat"/>
                <w:sz w:val="20"/>
                <w:szCs w:val="20"/>
              </w:rPr>
              <w:t>..п</w:t>
            </w:r>
          </w:p>
        </w:tc>
      </w:tr>
      <w:tr w:rsidR="006F1A3A" w:rsidRPr="00433A07" w:rsidTr="000619D2">
        <w:trPr>
          <w:jc w:val="center"/>
        </w:trPr>
        <w:tc>
          <w:tcPr>
            <w:tcW w:w="551" w:type="dxa"/>
            <w:gridSpan w:val="2"/>
            <w:shd w:val="clear" w:color="auto" w:fill="FFFFFF"/>
          </w:tcPr>
          <w:p w:rsidR="006F1A3A" w:rsidRPr="00433A07" w:rsidRDefault="006F1A3A" w:rsidP="002E416E">
            <w:pPr>
              <w:spacing w:after="120"/>
              <w:rPr>
                <w:rFonts w:ascii="GHEA Grapalat" w:hAnsi="GHEA Grapalat"/>
                <w:sz w:val="20"/>
                <w:szCs w:val="20"/>
              </w:rPr>
            </w:pPr>
          </w:p>
        </w:tc>
        <w:tc>
          <w:tcPr>
            <w:tcW w:w="3474"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2.5.7. Описание вида деятельности, осуществляемой на территории склада</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(casdo:WarehouseActivityDescriptionText)</w:t>
            </w:r>
          </w:p>
        </w:tc>
        <w:tc>
          <w:tcPr>
            <w:tcW w:w="3607"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сведения о виде деятельности, осуществляемой на территории склада</w:t>
            </w:r>
          </w:p>
        </w:tc>
        <w:tc>
          <w:tcPr>
            <w:tcW w:w="208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M.CA.SDE.00154</w:t>
            </w:r>
          </w:p>
        </w:tc>
        <w:tc>
          <w:tcPr>
            <w:tcW w:w="4223" w:type="dxa"/>
            <w:tcBorders>
              <w:top w:val="single" w:sz="4" w:space="0" w:color="auto"/>
              <w:left w:val="single" w:sz="4" w:space="0" w:color="auto"/>
            </w:tcBorders>
            <w:shd w:val="clear" w:color="auto" w:fill="FFFFFF"/>
          </w:tcPr>
          <w:p w:rsidR="003A2A59"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csdo:Text250Type (M.SDT.00072)</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Строка символов.</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250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w:t>
            </w:r>
            <w:r w:rsidRPr="00433A07">
              <w:rPr>
                <w:rStyle w:val="Bodytext212pt"/>
                <w:rFonts w:ascii="GHEA Grapalat" w:hAnsi="GHEA Grapalat"/>
                <w:sz w:val="20"/>
                <w:szCs w:val="20"/>
              </w:rPr>
              <w:t>..*</w:t>
            </w:r>
          </w:p>
        </w:tc>
      </w:tr>
      <w:tr w:rsidR="006F1A3A" w:rsidRPr="00433A07" w:rsidTr="000619D2">
        <w:trPr>
          <w:jc w:val="center"/>
        </w:trPr>
        <w:tc>
          <w:tcPr>
            <w:tcW w:w="551" w:type="dxa"/>
            <w:gridSpan w:val="2"/>
            <w:shd w:val="clear" w:color="auto" w:fill="FFFFFF"/>
          </w:tcPr>
          <w:p w:rsidR="006F1A3A" w:rsidRPr="00433A07" w:rsidRDefault="006F1A3A" w:rsidP="002E416E">
            <w:pPr>
              <w:spacing w:after="120"/>
              <w:rPr>
                <w:rFonts w:ascii="GHEA Grapalat" w:hAnsi="GHEA Grapalat"/>
                <w:sz w:val="20"/>
                <w:szCs w:val="20"/>
              </w:rPr>
            </w:pPr>
          </w:p>
        </w:tc>
        <w:tc>
          <w:tcPr>
            <w:tcW w:w="347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2.5.8. Иные сведения</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(csdo:AdditionalInfoText)</w:t>
            </w:r>
          </w:p>
        </w:tc>
        <w:tc>
          <w:tcPr>
            <w:tcW w:w="3607"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дополнительная информация</w:t>
            </w:r>
          </w:p>
        </w:tc>
        <w:tc>
          <w:tcPr>
            <w:tcW w:w="208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M.SDE.00046</w:t>
            </w:r>
          </w:p>
        </w:tc>
        <w:tc>
          <w:tcPr>
            <w:tcW w:w="4223" w:type="dxa"/>
            <w:tcBorders>
              <w:top w:val="single" w:sz="4" w:space="0" w:color="auto"/>
              <w:left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csdo:Тext4000Tуре (M.SDT.00088) Строка символов.</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Мин. длина: 1.</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Макс. длина: 4000</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w:t>
            </w:r>
            <w:r w:rsidRPr="00433A07">
              <w:rPr>
                <w:rStyle w:val="Bodytext212pt"/>
                <w:rFonts w:ascii="GHEA Grapalat" w:hAnsi="GHEA Grapalat"/>
                <w:sz w:val="20"/>
                <w:szCs w:val="20"/>
              </w:rPr>
              <w:t>..*</w:t>
            </w:r>
          </w:p>
        </w:tc>
      </w:tr>
      <w:tr w:rsidR="006F1A3A" w:rsidRPr="00433A07" w:rsidTr="000619D2">
        <w:trPr>
          <w:jc w:val="center"/>
        </w:trPr>
        <w:tc>
          <w:tcPr>
            <w:tcW w:w="281" w:type="dxa"/>
            <w:shd w:val="clear" w:color="auto" w:fill="FFFFFF"/>
          </w:tcPr>
          <w:p w:rsidR="006F1A3A" w:rsidRPr="00433A07" w:rsidRDefault="006F1A3A" w:rsidP="002E416E">
            <w:pPr>
              <w:spacing w:after="120"/>
              <w:rPr>
                <w:rFonts w:ascii="GHEA Grapalat" w:hAnsi="GHEA Grapalat"/>
                <w:sz w:val="20"/>
                <w:szCs w:val="20"/>
              </w:rPr>
            </w:pPr>
          </w:p>
        </w:tc>
        <w:tc>
          <w:tcPr>
            <w:tcW w:w="3744" w:type="dxa"/>
            <w:gridSpan w:val="2"/>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2.6. Дата начала осуществления</w:t>
            </w:r>
            <w:r w:rsidR="00433A07" w:rsidRPr="000619D2">
              <w:rPr>
                <w:rStyle w:val="Bodytext212pt1"/>
                <w:rFonts w:ascii="GHEA Grapalat" w:hAnsi="GHEA Grapalat"/>
                <w:sz w:val="20"/>
                <w:szCs w:val="20"/>
                <w:lang w:val="ru-RU" w:eastAsia="ru-RU" w:bidi="ru-RU"/>
              </w:rPr>
              <w:t xml:space="preserve"> </w:t>
            </w:r>
            <w:r w:rsidRPr="000619D2">
              <w:rPr>
                <w:rStyle w:val="Bodytext212pt1"/>
                <w:rFonts w:ascii="GHEA Grapalat" w:hAnsi="GHEA Grapalat"/>
                <w:sz w:val="20"/>
                <w:szCs w:val="20"/>
                <w:lang w:val="ru-RU" w:eastAsia="ru-RU" w:bidi="ru-RU"/>
              </w:rPr>
              <w:t>деятельности</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(casdo:StartActivityDate)</w:t>
            </w:r>
          </w:p>
        </w:tc>
        <w:tc>
          <w:tcPr>
            <w:tcW w:w="3607" w:type="dxa"/>
            <w:tcBorders>
              <w:top w:val="single" w:sz="4" w:space="0" w:color="auto"/>
              <w:left w:val="single" w:sz="4" w:space="0" w:color="auto"/>
            </w:tcBorders>
            <w:shd w:val="clear" w:color="auto" w:fill="FFFFFF"/>
            <w:vAlign w:val="bottom"/>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дата начала осуществления деятельности (1-й день действия, в том числе после временного прекращения (приостановления, пр.))</w:t>
            </w:r>
          </w:p>
        </w:tc>
        <w:tc>
          <w:tcPr>
            <w:tcW w:w="208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M.CA.SDE.00068</w:t>
            </w:r>
          </w:p>
        </w:tc>
        <w:tc>
          <w:tcPr>
            <w:tcW w:w="4223"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bdt:DateType (M.BDT.00005)</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Обозначение даты в соответствии с ГОСТ ИСО 8601-2001</w:t>
            </w:r>
          </w:p>
        </w:tc>
        <w:tc>
          <w:tcPr>
            <w:tcW w:w="677"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r w:rsidR="006F1A3A" w:rsidRPr="00433A07" w:rsidTr="000619D2">
        <w:trPr>
          <w:jc w:val="center"/>
        </w:trPr>
        <w:tc>
          <w:tcPr>
            <w:tcW w:w="281" w:type="dxa"/>
            <w:shd w:val="clear" w:color="auto" w:fill="FFFFFF"/>
          </w:tcPr>
          <w:p w:rsidR="006F1A3A" w:rsidRPr="00433A07" w:rsidRDefault="006F1A3A" w:rsidP="002E416E">
            <w:pPr>
              <w:spacing w:after="120"/>
              <w:rPr>
                <w:rFonts w:ascii="GHEA Grapalat" w:hAnsi="GHEA Grapalat"/>
                <w:sz w:val="20"/>
                <w:szCs w:val="20"/>
              </w:rPr>
            </w:pPr>
          </w:p>
        </w:tc>
        <w:tc>
          <w:tcPr>
            <w:tcW w:w="3744" w:type="dxa"/>
            <w:gridSpan w:val="2"/>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2.7. Дата окончания осуществления деятельности</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(casdo:EndActivityDate)</w:t>
            </w:r>
          </w:p>
        </w:tc>
        <w:tc>
          <w:tcPr>
            <w:tcW w:w="3607" w:type="dxa"/>
            <w:tcBorders>
              <w:top w:val="single" w:sz="4" w:space="0" w:color="auto"/>
              <w:left w:val="single" w:sz="4" w:space="0" w:color="auto"/>
              <w:bottom w:val="single" w:sz="4" w:space="0" w:color="auto"/>
            </w:tcBorders>
            <w:shd w:val="clear" w:color="auto" w:fill="FFFFFF"/>
            <w:vAlign w:val="center"/>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дата окончания осуществления деятельности (последний день действия, в том числе по причине временного прекращения)</w:t>
            </w:r>
          </w:p>
        </w:tc>
        <w:tc>
          <w:tcPr>
            <w:tcW w:w="2084"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M.CA.SDE.00040</w:t>
            </w:r>
          </w:p>
        </w:tc>
        <w:tc>
          <w:tcPr>
            <w:tcW w:w="4223"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bdt:DateType (M.BDT.00005)</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Обозначение даты в соответствии с ГОСТ ИСО 8601-2001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6F1A3A" w:rsidRPr="00433A07" w:rsidRDefault="006F1A3A" w:rsidP="002E416E">
      <w:pPr>
        <w:spacing w:after="120"/>
        <w:rPr>
          <w:rFonts w:ascii="GHEA Grapalat" w:hAnsi="GHEA Grapalat"/>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1"/>
        <w:gridCol w:w="270"/>
        <w:gridCol w:w="284"/>
        <w:gridCol w:w="3197"/>
        <w:gridCol w:w="3604"/>
        <w:gridCol w:w="2088"/>
        <w:gridCol w:w="4230"/>
        <w:gridCol w:w="662"/>
      </w:tblGrid>
      <w:tr w:rsidR="006F1A3A" w:rsidRPr="00433A07" w:rsidTr="000619D2">
        <w:trPr>
          <w:jc w:val="center"/>
        </w:trPr>
        <w:tc>
          <w:tcPr>
            <w:tcW w:w="3992" w:type="dxa"/>
            <w:gridSpan w:val="4"/>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lastRenderedPageBreak/>
              <w:t>Имя реквизита</w:t>
            </w:r>
          </w:p>
        </w:tc>
        <w:tc>
          <w:tcPr>
            <w:tcW w:w="3604"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Описание реквизита</w:t>
            </w:r>
          </w:p>
        </w:tc>
        <w:tc>
          <w:tcPr>
            <w:tcW w:w="2088"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Идентификатор</w:t>
            </w:r>
          </w:p>
        </w:tc>
        <w:tc>
          <w:tcPr>
            <w:tcW w:w="4230" w:type="dxa"/>
            <w:tcBorders>
              <w:top w:val="single" w:sz="4" w:space="0" w:color="auto"/>
              <w:lef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Тип данных</w:t>
            </w:r>
          </w:p>
        </w:tc>
        <w:tc>
          <w:tcPr>
            <w:tcW w:w="662"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Style w:val="Bodytext212pt"/>
                <w:rFonts w:ascii="GHEA Grapalat" w:hAnsi="GHEA Grapalat"/>
                <w:sz w:val="20"/>
                <w:szCs w:val="20"/>
              </w:rPr>
              <w:t>Мн.</w:t>
            </w:r>
          </w:p>
        </w:tc>
      </w:tr>
      <w:tr w:rsidR="006F1A3A" w:rsidRPr="00433A07" w:rsidTr="000619D2">
        <w:trPr>
          <w:jc w:val="center"/>
        </w:trPr>
        <w:tc>
          <w:tcPr>
            <w:tcW w:w="241" w:type="dxa"/>
            <w:tcBorders>
              <w:top w:val="single" w:sz="4" w:space="0" w:color="auto"/>
            </w:tcBorders>
            <w:shd w:val="clear" w:color="auto" w:fill="FFFFFF"/>
          </w:tcPr>
          <w:p w:rsidR="006F1A3A" w:rsidRPr="00433A07" w:rsidRDefault="006F1A3A" w:rsidP="002E416E">
            <w:pPr>
              <w:spacing w:after="120"/>
              <w:rPr>
                <w:rFonts w:ascii="GHEA Grapalat" w:hAnsi="GHEA Grapalat"/>
                <w:sz w:val="20"/>
                <w:szCs w:val="20"/>
              </w:rPr>
            </w:pPr>
          </w:p>
        </w:tc>
        <w:tc>
          <w:tcPr>
            <w:tcW w:w="3751" w:type="dxa"/>
            <w:gridSpan w:val="3"/>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2.8. Состояние записи общего ресурса</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(ccdo:ResourceltemStatusDetails)</w:t>
            </w:r>
          </w:p>
        </w:tc>
        <w:tc>
          <w:tcPr>
            <w:tcW w:w="360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совокупность технологических сведений о записи общего ресурса</w:t>
            </w:r>
          </w:p>
        </w:tc>
        <w:tc>
          <w:tcPr>
            <w:tcW w:w="2088"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M.CDE.00032</w:t>
            </w:r>
          </w:p>
        </w:tc>
        <w:tc>
          <w:tcPr>
            <w:tcW w:w="423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ccdo:ResourceltemStatusDetailsTуре</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(M.CDT.00033)</w:t>
            </w:r>
          </w:p>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Определяется областями значений вложенных элементов</w:t>
            </w:r>
          </w:p>
        </w:tc>
        <w:tc>
          <w:tcPr>
            <w:tcW w:w="662"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1</w:t>
            </w:r>
          </w:p>
        </w:tc>
      </w:tr>
      <w:tr w:rsidR="006F1A3A" w:rsidRPr="00433A07" w:rsidTr="000619D2">
        <w:trPr>
          <w:jc w:val="center"/>
        </w:trPr>
        <w:tc>
          <w:tcPr>
            <w:tcW w:w="241" w:type="dxa"/>
            <w:shd w:val="clear" w:color="auto" w:fill="FFFFFF"/>
          </w:tcPr>
          <w:p w:rsidR="006F1A3A" w:rsidRPr="00433A07" w:rsidRDefault="006F1A3A" w:rsidP="002E416E">
            <w:pPr>
              <w:spacing w:after="120"/>
              <w:rPr>
                <w:rFonts w:ascii="GHEA Grapalat" w:hAnsi="GHEA Grapalat"/>
                <w:sz w:val="20"/>
                <w:szCs w:val="20"/>
              </w:rPr>
            </w:pPr>
          </w:p>
        </w:tc>
        <w:tc>
          <w:tcPr>
            <w:tcW w:w="270" w:type="dxa"/>
            <w:tcBorders>
              <w:top w:val="single" w:sz="4" w:space="0" w:color="auto"/>
            </w:tcBorders>
            <w:shd w:val="clear" w:color="auto" w:fill="FFFFFF"/>
          </w:tcPr>
          <w:p w:rsidR="006F1A3A" w:rsidRPr="000619D2" w:rsidRDefault="006F1A3A"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p>
        </w:tc>
        <w:tc>
          <w:tcPr>
            <w:tcW w:w="3481" w:type="dxa"/>
            <w:gridSpan w:val="2"/>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2.8.1. Период действия (ccdo:ValidityPeriodDetails)</w:t>
            </w:r>
          </w:p>
        </w:tc>
        <w:tc>
          <w:tcPr>
            <w:tcW w:w="360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период действия записи общего ресурса (реестра, перечня, базы данных)</w:t>
            </w:r>
          </w:p>
        </w:tc>
        <w:tc>
          <w:tcPr>
            <w:tcW w:w="2088"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M.CDE.00033</w:t>
            </w:r>
          </w:p>
        </w:tc>
        <w:tc>
          <w:tcPr>
            <w:tcW w:w="423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ccdo:PeriodDetailsType (M.CDT.00026) Определяется областями значений вложенных элементов</w:t>
            </w:r>
          </w:p>
        </w:tc>
        <w:tc>
          <w:tcPr>
            <w:tcW w:w="662"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241" w:type="dxa"/>
            <w:shd w:val="clear" w:color="auto" w:fill="FFFFFF"/>
          </w:tcPr>
          <w:p w:rsidR="006F1A3A" w:rsidRPr="00433A07" w:rsidRDefault="006F1A3A" w:rsidP="002E416E">
            <w:pPr>
              <w:spacing w:after="120"/>
              <w:rPr>
                <w:rFonts w:ascii="GHEA Grapalat" w:hAnsi="GHEA Grapalat"/>
                <w:sz w:val="20"/>
                <w:szCs w:val="20"/>
              </w:rPr>
            </w:pPr>
          </w:p>
        </w:tc>
        <w:tc>
          <w:tcPr>
            <w:tcW w:w="270" w:type="dxa"/>
            <w:shd w:val="clear" w:color="auto" w:fill="FFFFFF"/>
          </w:tcPr>
          <w:p w:rsidR="006F1A3A" w:rsidRPr="000619D2" w:rsidRDefault="006F1A3A"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p>
        </w:tc>
        <w:tc>
          <w:tcPr>
            <w:tcW w:w="284" w:type="dxa"/>
            <w:tcBorders>
              <w:top w:val="single" w:sz="4" w:space="0" w:color="auto"/>
            </w:tcBorders>
            <w:shd w:val="clear" w:color="auto" w:fill="FFFFFF"/>
          </w:tcPr>
          <w:p w:rsidR="006F1A3A" w:rsidRPr="000619D2" w:rsidRDefault="006F1A3A"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p>
        </w:tc>
        <w:tc>
          <w:tcPr>
            <w:tcW w:w="3197"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 1. Начальная дата и время (csdo:StartDateTime)</w:t>
            </w:r>
          </w:p>
        </w:tc>
        <w:tc>
          <w:tcPr>
            <w:tcW w:w="360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дата и время начала действия</w:t>
            </w:r>
          </w:p>
        </w:tc>
        <w:tc>
          <w:tcPr>
            <w:tcW w:w="2088"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M.SDE.00133</w:t>
            </w:r>
          </w:p>
        </w:tc>
        <w:tc>
          <w:tcPr>
            <w:tcW w:w="423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bdt:DateTimeType (M.BDT.00006) Обозначение даты и времени в соответствии с ГОСТ ИСО 8601-2001</w:t>
            </w:r>
          </w:p>
        </w:tc>
        <w:tc>
          <w:tcPr>
            <w:tcW w:w="662"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241" w:type="dxa"/>
            <w:shd w:val="clear" w:color="auto" w:fill="FFFFFF"/>
          </w:tcPr>
          <w:p w:rsidR="006F1A3A" w:rsidRPr="00433A07" w:rsidRDefault="006F1A3A" w:rsidP="002E416E">
            <w:pPr>
              <w:spacing w:after="120"/>
              <w:rPr>
                <w:rFonts w:ascii="GHEA Grapalat" w:hAnsi="GHEA Grapalat"/>
                <w:sz w:val="20"/>
                <w:szCs w:val="20"/>
              </w:rPr>
            </w:pPr>
          </w:p>
        </w:tc>
        <w:tc>
          <w:tcPr>
            <w:tcW w:w="270" w:type="dxa"/>
            <w:shd w:val="clear" w:color="auto" w:fill="FFFFFF"/>
          </w:tcPr>
          <w:p w:rsidR="006F1A3A" w:rsidRPr="000619D2" w:rsidRDefault="006F1A3A"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p>
        </w:tc>
        <w:tc>
          <w:tcPr>
            <w:tcW w:w="284" w:type="dxa"/>
            <w:shd w:val="clear" w:color="auto" w:fill="FFFFFF"/>
          </w:tcPr>
          <w:p w:rsidR="006F1A3A" w:rsidRPr="000619D2" w:rsidRDefault="006F1A3A"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p>
        </w:tc>
        <w:tc>
          <w:tcPr>
            <w:tcW w:w="3197"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 Конечная дата и время (csdo:EndDateTime)</w:t>
            </w:r>
          </w:p>
        </w:tc>
        <w:tc>
          <w:tcPr>
            <w:tcW w:w="3604"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дата и время окончания действия</w:t>
            </w:r>
          </w:p>
        </w:tc>
        <w:tc>
          <w:tcPr>
            <w:tcW w:w="2088"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M.SDE.00134</w:t>
            </w:r>
          </w:p>
        </w:tc>
        <w:tc>
          <w:tcPr>
            <w:tcW w:w="4230" w:type="dxa"/>
            <w:tcBorders>
              <w:top w:val="single" w:sz="4" w:space="0" w:color="auto"/>
              <w:left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bdt:DateTimeType (M.BDT.00006) Обозначение даты и времени в соответствии с ГОСТ ИСО 8601-2001</w:t>
            </w:r>
          </w:p>
        </w:tc>
        <w:tc>
          <w:tcPr>
            <w:tcW w:w="662" w:type="dxa"/>
            <w:tcBorders>
              <w:top w:val="single" w:sz="4" w:space="0" w:color="auto"/>
              <w:left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r w:rsidR="006F1A3A" w:rsidRPr="00433A07" w:rsidTr="000619D2">
        <w:trPr>
          <w:jc w:val="center"/>
        </w:trPr>
        <w:tc>
          <w:tcPr>
            <w:tcW w:w="241" w:type="dxa"/>
            <w:shd w:val="clear" w:color="auto" w:fill="FFFFFF"/>
          </w:tcPr>
          <w:p w:rsidR="006F1A3A" w:rsidRPr="00433A07" w:rsidRDefault="006F1A3A" w:rsidP="002E416E">
            <w:pPr>
              <w:spacing w:after="120"/>
              <w:rPr>
                <w:rFonts w:ascii="GHEA Grapalat" w:hAnsi="GHEA Grapalat"/>
                <w:sz w:val="20"/>
                <w:szCs w:val="20"/>
              </w:rPr>
            </w:pPr>
          </w:p>
        </w:tc>
        <w:tc>
          <w:tcPr>
            <w:tcW w:w="270" w:type="dxa"/>
            <w:shd w:val="clear" w:color="auto" w:fill="FFFFFF"/>
          </w:tcPr>
          <w:p w:rsidR="006F1A3A" w:rsidRPr="000619D2" w:rsidRDefault="006F1A3A"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p>
        </w:tc>
        <w:tc>
          <w:tcPr>
            <w:tcW w:w="3481" w:type="dxa"/>
            <w:gridSpan w:val="2"/>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2.8.2. Дата и время обновления (csdo:UpdateDateTime)</w:t>
            </w:r>
          </w:p>
        </w:tc>
        <w:tc>
          <w:tcPr>
            <w:tcW w:w="3604"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дата и время обновления записи общего ресурса (реестра, перечня, базы данных)</w:t>
            </w:r>
          </w:p>
        </w:tc>
        <w:tc>
          <w:tcPr>
            <w:tcW w:w="2088"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center"/>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M.SDE.00079</w:t>
            </w:r>
          </w:p>
        </w:tc>
        <w:tc>
          <w:tcPr>
            <w:tcW w:w="4230" w:type="dxa"/>
            <w:tcBorders>
              <w:top w:val="single" w:sz="4" w:space="0" w:color="auto"/>
              <w:left w:val="single" w:sz="4" w:space="0" w:color="auto"/>
              <w:bottom w:val="single" w:sz="4" w:space="0" w:color="auto"/>
            </w:tcBorders>
            <w:shd w:val="clear" w:color="auto" w:fill="FFFFFF"/>
          </w:tcPr>
          <w:p w:rsidR="006F1A3A" w:rsidRPr="000619D2" w:rsidRDefault="002E416E" w:rsidP="000619D2">
            <w:pPr>
              <w:pStyle w:val="Bodytext20"/>
              <w:shd w:val="clear" w:color="auto" w:fill="auto"/>
              <w:spacing w:before="0" w:after="120" w:line="240" w:lineRule="auto"/>
              <w:ind w:left="101" w:firstLine="0"/>
              <w:jc w:val="left"/>
              <w:rPr>
                <w:rStyle w:val="Bodytext212pt1"/>
                <w:rFonts w:ascii="GHEA Grapalat" w:hAnsi="GHEA Grapalat"/>
                <w:sz w:val="20"/>
                <w:szCs w:val="20"/>
                <w:lang w:val="ru-RU" w:eastAsia="ru-RU" w:bidi="ru-RU"/>
              </w:rPr>
            </w:pPr>
            <w:r w:rsidRPr="000619D2">
              <w:rPr>
                <w:rStyle w:val="Bodytext212pt1"/>
                <w:rFonts w:ascii="GHEA Grapalat" w:hAnsi="GHEA Grapalat"/>
                <w:sz w:val="20"/>
                <w:szCs w:val="20"/>
                <w:lang w:val="ru-RU" w:eastAsia="ru-RU" w:bidi="ru-RU"/>
              </w:rPr>
              <w:t>bdt:DateTimeType (M.BDT.00006) Обозначение даты и времени в соответствии с ГОСТ ИСО 8601-2001</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F1A3A" w:rsidRPr="00433A07" w:rsidRDefault="002E416E" w:rsidP="000619D2">
            <w:pPr>
              <w:pStyle w:val="Bodytext20"/>
              <w:shd w:val="clear" w:color="auto" w:fill="auto"/>
              <w:spacing w:before="0" w:after="120" w:line="240" w:lineRule="auto"/>
              <w:ind w:firstLine="0"/>
              <w:jc w:val="center"/>
              <w:rPr>
                <w:rFonts w:ascii="GHEA Grapalat" w:hAnsi="GHEA Grapalat"/>
                <w:sz w:val="20"/>
                <w:szCs w:val="20"/>
              </w:rPr>
            </w:pPr>
            <w:r w:rsidRPr="00433A07">
              <w:rPr>
                <w:rFonts w:ascii="GHEA Grapalat" w:hAnsi="GHEA Grapalat"/>
                <w:sz w:val="20"/>
                <w:szCs w:val="20"/>
              </w:rPr>
              <w:t>0..1</w:t>
            </w:r>
          </w:p>
        </w:tc>
      </w:tr>
    </w:tbl>
    <w:p w:rsidR="006F1A3A" w:rsidRPr="00433A07" w:rsidRDefault="006F1A3A" w:rsidP="002E416E">
      <w:pPr>
        <w:spacing w:after="120"/>
        <w:rPr>
          <w:rFonts w:ascii="GHEA Grapalat" w:hAnsi="GHEA Grapalat"/>
          <w:sz w:val="20"/>
          <w:szCs w:val="20"/>
        </w:rPr>
      </w:pPr>
    </w:p>
    <w:p w:rsidR="006F1A3A" w:rsidRPr="002E416E" w:rsidRDefault="006F1A3A" w:rsidP="002E416E">
      <w:pPr>
        <w:spacing w:after="120"/>
        <w:rPr>
          <w:rFonts w:ascii="GHEA Grapalat" w:hAnsi="GHEA Grapalat"/>
        </w:rPr>
      </w:pPr>
    </w:p>
    <w:p w:rsidR="006F1A3A" w:rsidRPr="002E416E" w:rsidRDefault="006F1A3A" w:rsidP="002E416E">
      <w:pPr>
        <w:spacing w:after="120"/>
        <w:rPr>
          <w:rFonts w:ascii="GHEA Grapalat" w:hAnsi="GHEA Grapalat"/>
        </w:rPr>
        <w:sectPr w:rsidR="006F1A3A" w:rsidRPr="002E416E" w:rsidSect="00433A07">
          <w:type w:val="continuous"/>
          <w:pgSz w:w="16840" w:h="11900" w:orient="landscape" w:code="9"/>
          <w:pgMar w:top="1418" w:right="1418" w:bottom="1418" w:left="1418" w:header="0" w:footer="6" w:gutter="0"/>
          <w:cols w:space="720"/>
          <w:noEndnote/>
          <w:docGrid w:linePitch="360"/>
        </w:sectPr>
      </w:pPr>
    </w:p>
    <w:p w:rsidR="006F1A3A" w:rsidRPr="002E416E" w:rsidRDefault="002E416E" w:rsidP="00433A07">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lastRenderedPageBreak/>
        <w:t>УТВЕРЖДЕН</w:t>
      </w:r>
    </w:p>
    <w:p w:rsidR="006F1A3A" w:rsidRPr="002E416E" w:rsidRDefault="002E416E" w:rsidP="00433A07">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Решением Коллегии</w:t>
      </w:r>
    </w:p>
    <w:p w:rsidR="006F1A3A" w:rsidRPr="002E416E" w:rsidRDefault="002E416E" w:rsidP="00433A07">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Евразийской экономической комиссии</w:t>
      </w:r>
    </w:p>
    <w:p w:rsidR="006F1A3A" w:rsidRDefault="002E416E" w:rsidP="00433A07">
      <w:pPr>
        <w:pStyle w:val="Bodytext20"/>
        <w:shd w:val="clear" w:color="auto" w:fill="auto"/>
        <w:spacing w:before="0" w:after="120" w:line="240" w:lineRule="auto"/>
        <w:ind w:left="4536" w:firstLine="0"/>
        <w:jc w:val="center"/>
        <w:rPr>
          <w:rFonts w:ascii="GHEA Grapalat" w:hAnsi="GHEA Grapalat"/>
          <w:sz w:val="24"/>
          <w:szCs w:val="24"/>
        </w:rPr>
      </w:pPr>
      <w:r w:rsidRPr="002E416E">
        <w:rPr>
          <w:rFonts w:ascii="GHEA Grapalat" w:hAnsi="GHEA Grapalat"/>
          <w:sz w:val="24"/>
          <w:szCs w:val="24"/>
        </w:rPr>
        <w:t>от 28 сентября 2015 г. № 126</w:t>
      </w:r>
    </w:p>
    <w:p w:rsidR="00433A07" w:rsidRPr="002E416E" w:rsidRDefault="00433A07" w:rsidP="00433A07">
      <w:pPr>
        <w:pStyle w:val="Bodytext20"/>
        <w:shd w:val="clear" w:color="auto" w:fill="auto"/>
        <w:spacing w:before="0" w:after="120" w:line="240" w:lineRule="auto"/>
        <w:ind w:left="4536" w:firstLine="0"/>
        <w:jc w:val="center"/>
        <w:rPr>
          <w:rFonts w:ascii="GHEA Grapalat" w:hAnsi="GHEA Grapalat"/>
          <w:sz w:val="24"/>
          <w:szCs w:val="24"/>
        </w:rPr>
      </w:pPr>
    </w:p>
    <w:p w:rsidR="006F1A3A" w:rsidRPr="002E416E" w:rsidRDefault="002E416E" w:rsidP="00433A07">
      <w:pPr>
        <w:pStyle w:val="Heading50"/>
        <w:keepNext/>
        <w:keepLines/>
        <w:shd w:val="clear" w:color="auto" w:fill="auto"/>
        <w:spacing w:after="120" w:line="240" w:lineRule="auto"/>
        <w:rPr>
          <w:rFonts w:ascii="GHEA Grapalat" w:hAnsi="GHEA Grapalat"/>
          <w:sz w:val="24"/>
          <w:szCs w:val="24"/>
        </w:rPr>
      </w:pPr>
      <w:bookmarkStart w:id="4" w:name="bookmark5"/>
      <w:r w:rsidRPr="002E416E">
        <w:rPr>
          <w:rStyle w:val="Heading5Spacing2pt"/>
          <w:rFonts w:ascii="GHEA Grapalat" w:hAnsi="GHEA Grapalat"/>
          <w:b/>
          <w:bCs/>
          <w:spacing w:val="0"/>
          <w:sz w:val="24"/>
          <w:szCs w:val="24"/>
        </w:rPr>
        <w:t>ПОРЯДОК</w:t>
      </w:r>
      <w:bookmarkEnd w:id="4"/>
    </w:p>
    <w:p w:rsidR="006F1A3A" w:rsidRPr="002E416E" w:rsidRDefault="002E416E" w:rsidP="00433A07">
      <w:pPr>
        <w:pStyle w:val="Bodytext30"/>
        <w:shd w:val="clear" w:color="auto" w:fill="auto"/>
        <w:spacing w:line="240" w:lineRule="auto"/>
        <w:rPr>
          <w:rFonts w:ascii="GHEA Grapalat" w:hAnsi="GHEA Grapalat"/>
          <w:sz w:val="24"/>
          <w:szCs w:val="24"/>
        </w:rPr>
      </w:pPr>
      <w:r w:rsidRPr="002E416E">
        <w:rPr>
          <w:rFonts w:ascii="GHEA Grapalat" w:hAnsi="GHEA Grapalat"/>
          <w:sz w:val="24"/>
          <w:szCs w:val="24"/>
        </w:rPr>
        <w:t>присоединения к общему процессу «Формирование, ведение и использование общего реестра владельцев складов временного</w:t>
      </w:r>
      <w:bookmarkStart w:id="5" w:name="bookmark6"/>
      <w:r w:rsidR="00433A07">
        <w:rPr>
          <w:rFonts w:ascii="GHEA Grapalat" w:hAnsi="GHEA Grapalat"/>
          <w:sz w:val="24"/>
          <w:szCs w:val="24"/>
        </w:rPr>
        <w:t xml:space="preserve"> </w:t>
      </w:r>
      <w:r w:rsidRPr="002E416E">
        <w:rPr>
          <w:rFonts w:ascii="GHEA Grapalat" w:hAnsi="GHEA Grapalat"/>
          <w:sz w:val="24"/>
          <w:szCs w:val="24"/>
        </w:rPr>
        <w:t>хранения»</w:t>
      </w:r>
      <w:bookmarkEnd w:id="5"/>
    </w:p>
    <w:p w:rsidR="00433A07" w:rsidRDefault="00433A07" w:rsidP="002E416E">
      <w:pPr>
        <w:pStyle w:val="Bodytext20"/>
        <w:shd w:val="clear" w:color="auto" w:fill="auto"/>
        <w:spacing w:before="0" w:after="120" w:line="240" w:lineRule="auto"/>
        <w:ind w:firstLine="0"/>
        <w:rPr>
          <w:rFonts w:ascii="GHEA Grapalat" w:hAnsi="GHEA Grapalat"/>
          <w:sz w:val="24"/>
          <w:szCs w:val="24"/>
          <w:lang w:eastAsia="en-US" w:bidi="en-US"/>
        </w:rPr>
      </w:pPr>
    </w:p>
    <w:p w:rsidR="006F1A3A" w:rsidRDefault="002E416E" w:rsidP="00433A07">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lang w:val="en-US" w:eastAsia="en-US" w:bidi="en-US"/>
        </w:rPr>
        <w:t>I</w:t>
      </w:r>
      <w:r w:rsidR="00433A07">
        <w:rPr>
          <w:rFonts w:ascii="GHEA Grapalat" w:hAnsi="GHEA Grapalat"/>
          <w:sz w:val="24"/>
          <w:szCs w:val="24"/>
          <w:lang w:eastAsia="en-US" w:bidi="en-US"/>
        </w:rPr>
        <w:t xml:space="preserve">. </w:t>
      </w:r>
      <w:r w:rsidRPr="002E416E">
        <w:rPr>
          <w:rFonts w:ascii="GHEA Grapalat" w:hAnsi="GHEA Grapalat"/>
          <w:sz w:val="24"/>
          <w:szCs w:val="24"/>
        </w:rPr>
        <w:t>Общие положения</w:t>
      </w:r>
    </w:p>
    <w:p w:rsidR="00433A07" w:rsidRPr="002E416E" w:rsidRDefault="00433A07" w:rsidP="00433A07">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1. Настоящий Порядок разработан в соответствии со следующими актами, входящими в право Евразийского экономического союза:</w:t>
      </w: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Договор о Евразийском экономическом союзе от 29 мая 2014 года;</w:t>
      </w: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w:t>
      </w:r>
      <w:r w:rsidRPr="002E416E">
        <w:rPr>
          <w:rFonts w:ascii="GHEA Grapalat" w:hAnsi="GHEA Grapalat"/>
          <w:sz w:val="24"/>
          <w:szCs w:val="24"/>
          <w:lang w:eastAsia="en-US" w:bidi="en-US"/>
        </w:rPr>
        <w:t xml:space="preserve"> </w:t>
      </w:r>
      <w:r w:rsidRPr="002E416E">
        <w:rPr>
          <w:rFonts w:ascii="GHEA Grapalat" w:hAnsi="GHEA Grapalat"/>
          <w:sz w:val="24"/>
          <w:szCs w:val="24"/>
        </w:rPr>
        <w:t>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w:t>
      </w:r>
      <w:r w:rsidRPr="002E416E">
        <w:rPr>
          <w:rFonts w:ascii="GHEA Grapalat" w:hAnsi="GHEA Grapalat"/>
          <w:sz w:val="24"/>
          <w:szCs w:val="24"/>
          <w:lang w:eastAsia="en-US" w:bidi="en-US"/>
        </w:rPr>
        <w:t xml:space="preserve"> </w:t>
      </w:r>
      <w:r w:rsidRPr="002E416E">
        <w:rPr>
          <w:rFonts w:ascii="GHEA Grapalat" w:hAnsi="GHEA Grapalat"/>
          <w:sz w:val="24"/>
          <w:szCs w:val="24"/>
        </w:rPr>
        <w:t>от 14 апреля 2015 г. № 29 «О перечне общих процессов в рамках Евразийского экономического союза и внесении изменения</w:t>
      </w:r>
      <w:r w:rsidRPr="002E416E">
        <w:rPr>
          <w:rFonts w:ascii="GHEA Grapalat" w:hAnsi="GHEA Grapalat"/>
          <w:sz w:val="24"/>
          <w:szCs w:val="24"/>
          <w:lang w:eastAsia="en-US" w:bidi="en-US"/>
        </w:rPr>
        <w:t xml:space="preserve"> </w:t>
      </w:r>
      <w:r w:rsidRPr="002E416E">
        <w:rPr>
          <w:rFonts w:ascii="GHEA Grapalat" w:hAnsi="GHEA Grapalat"/>
          <w:sz w:val="24"/>
          <w:szCs w:val="24"/>
        </w:rPr>
        <w:t>в Решение Коллегии Евразийской экономической комиссии от 19 августа 2014 г. № 132»;</w:t>
      </w:r>
    </w:p>
    <w:p w:rsidR="006F1A3A"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Решение Коллегии Евразийской экономической комиссии</w:t>
      </w:r>
      <w:r w:rsidRPr="002E416E">
        <w:rPr>
          <w:rFonts w:ascii="GHEA Grapalat" w:hAnsi="GHEA Grapalat"/>
          <w:sz w:val="24"/>
          <w:szCs w:val="24"/>
          <w:lang w:eastAsia="en-US" w:bidi="en-US"/>
        </w:rPr>
        <w:t xml:space="preserve"> </w:t>
      </w:r>
      <w:r w:rsidRPr="002E416E">
        <w:rPr>
          <w:rFonts w:ascii="GHEA Grapalat" w:hAnsi="GHEA Grapalat"/>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433A07" w:rsidRPr="002E416E" w:rsidRDefault="00433A07" w:rsidP="00433A07">
      <w:pPr>
        <w:pStyle w:val="Bodytext20"/>
        <w:shd w:val="clear" w:color="auto" w:fill="auto"/>
        <w:spacing w:before="0" w:after="120" w:line="240" w:lineRule="auto"/>
        <w:ind w:firstLine="567"/>
        <w:rPr>
          <w:rFonts w:ascii="GHEA Grapalat" w:hAnsi="GHEA Grapalat"/>
          <w:sz w:val="24"/>
          <w:szCs w:val="24"/>
        </w:rPr>
      </w:pPr>
    </w:p>
    <w:p w:rsidR="006F1A3A" w:rsidRDefault="002E416E" w:rsidP="00433A07">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lang w:val="en-US" w:eastAsia="en-US" w:bidi="en-US"/>
        </w:rPr>
        <w:t>II</w:t>
      </w:r>
      <w:r w:rsidRPr="002E416E">
        <w:rPr>
          <w:rFonts w:ascii="GHEA Grapalat" w:hAnsi="GHEA Grapalat"/>
          <w:sz w:val="24"/>
          <w:szCs w:val="24"/>
          <w:lang w:eastAsia="en-US" w:bidi="en-US"/>
        </w:rPr>
        <w:t>.</w:t>
      </w:r>
      <w:r w:rsidR="00433A07">
        <w:rPr>
          <w:rFonts w:ascii="GHEA Grapalat" w:hAnsi="GHEA Grapalat"/>
          <w:sz w:val="24"/>
          <w:szCs w:val="24"/>
          <w:lang w:eastAsia="en-US" w:bidi="en-US"/>
        </w:rPr>
        <w:t xml:space="preserve"> </w:t>
      </w:r>
      <w:r w:rsidRPr="002E416E">
        <w:rPr>
          <w:rFonts w:ascii="GHEA Grapalat" w:hAnsi="GHEA Grapalat"/>
          <w:sz w:val="24"/>
          <w:szCs w:val="24"/>
        </w:rPr>
        <w:t>Область применения</w:t>
      </w:r>
    </w:p>
    <w:p w:rsidR="00433A07" w:rsidRPr="002E416E" w:rsidRDefault="00433A07" w:rsidP="00433A07">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2.</w:t>
      </w:r>
      <w:r w:rsidR="00433A07">
        <w:rPr>
          <w:rFonts w:ascii="GHEA Grapalat" w:hAnsi="GHEA Grapalat"/>
          <w:sz w:val="24"/>
          <w:szCs w:val="24"/>
          <w:lang w:eastAsia="en-US" w:bidi="en-US"/>
        </w:rPr>
        <w:t xml:space="preserve"> </w:t>
      </w:r>
      <w:r w:rsidRPr="002E416E">
        <w:rPr>
          <w:rFonts w:ascii="GHEA Grapalat" w:hAnsi="GHEA Grapalat"/>
          <w:sz w:val="24"/>
          <w:szCs w:val="24"/>
        </w:rPr>
        <w:t>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владельцев складов временного хранения» (Р.СС.08) (далее - общий процесс).</w:t>
      </w:r>
    </w:p>
    <w:p w:rsidR="006F1A3A"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3.</w:t>
      </w:r>
      <w:r w:rsidR="00433A07">
        <w:rPr>
          <w:rFonts w:ascii="GHEA Grapalat" w:hAnsi="GHEA Grapalat"/>
          <w:sz w:val="24"/>
          <w:szCs w:val="24"/>
          <w:lang w:eastAsia="en-US" w:bidi="en-US"/>
        </w:rPr>
        <w:t xml:space="preserve"> </w:t>
      </w:r>
      <w:r w:rsidRPr="002E416E">
        <w:rPr>
          <w:rFonts w:ascii="GHEA Grapalat" w:hAnsi="GHEA Grapalat"/>
          <w:sz w:val="24"/>
          <w:szCs w:val="24"/>
        </w:rPr>
        <w:t>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p w:rsidR="00433A07" w:rsidRPr="002E416E" w:rsidRDefault="00433A07" w:rsidP="00433A07">
      <w:pPr>
        <w:pStyle w:val="Bodytext20"/>
        <w:shd w:val="clear" w:color="auto" w:fill="auto"/>
        <w:spacing w:before="0" w:after="120" w:line="240" w:lineRule="auto"/>
        <w:ind w:firstLine="567"/>
        <w:rPr>
          <w:rFonts w:ascii="GHEA Grapalat" w:hAnsi="GHEA Grapalat"/>
          <w:sz w:val="24"/>
          <w:szCs w:val="24"/>
        </w:rPr>
      </w:pPr>
    </w:p>
    <w:p w:rsidR="006F1A3A" w:rsidRDefault="002E416E" w:rsidP="00433A07">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lang w:val="en-US" w:eastAsia="en-US" w:bidi="en-US"/>
        </w:rPr>
        <w:lastRenderedPageBreak/>
        <w:t>III</w:t>
      </w:r>
      <w:r w:rsidR="00433A07">
        <w:rPr>
          <w:rFonts w:ascii="GHEA Grapalat" w:hAnsi="GHEA Grapalat"/>
          <w:sz w:val="24"/>
          <w:szCs w:val="24"/>
          <w:lang w:eastAsia="en-US" w:bidi="en-US"/>
        </w:rPr>
        <w:t xml:space="preserve">. </w:t>
      </w:r>
      <w:r w:rsidRPr="002E416E">
        <w:rPr>
          <w:rFonts w:ascii="GHEA Grapalat" w:hAnsi="GHEA Grapalat"/>
          <w:sz w:val="24"/>
          <w:szCs w:val="24"/>
        </w:rPr>
        <w:t>Основные понятия</w:t>
      </w:r>
    </w:p>
    <w:p w:rsidR="00433A07" w:rsidRPr="002E416E" w:rsidRDefault="00433A07" w:rsidP="00433A07">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433A07" w:rsidP="00433A07">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lang w:eastAsia="en-US" w:bidi="en-US"/>
        </w:rPr>
        <w:t xml:space="preserve">4. </w:t>
      </w:r>
      <w:r w:rsidR="002E416E" w:rsidRPr="002E416E">
        <w:rPr>
          <w:rFonts w:ascii="GHEA Grapalat" w:hAnsi="GHEA Grapalat"/>
          <w:sz w:val="24"/>
          <w:szCs w:val="24"/>
        </w:rPr>
        <w:t>Для целей настоящего Порядка используются понятия, которые означают следующее:</w:t>
      </w: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«документы, применяемые при обеспечении функционирования интегрированной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«технологические документы, регламентирующие</w:t>
      </w:r>
      <w:r w:rsidRPr="002E416E">
        <w:rPr>
          <w:rFonts w:ascii="GHEA Grapalat" w:hAnsi="GHEA Grapalat"/>
          <w:sz w:val="24"/>
          <w:szCs w:val="24"/>
          <w:lang w:eastAsia="en-US" w:bidi="en-US"/>
        </w:rPr>
        <w:t xml:space="preserve"> </w:t>
      </w:r>
      <w:r w:rsidRPr="002E416E">
        <w:rPr>
          <w:rFonts w:ascii="GHEA Grapalat" w:hAnsi="GHEA Grapalat"/>
          <w:sz w:val="24"/>
          <w:szCs w:val="24"/>
        </w:rPr>
        <w:t>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w:t>
      </w:r>
    </w:p>
    <w:p w:rsidR="006F1A3A" w:rsidRPr="002E416E" w:rsidRDefault="002E416E" w:rsidP="00433A07">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утвержденных Решением Коллегии Евразийской экономической комиссии от 28 сентября 2015 г. № 126 (далее - Правила информационного взаимодействия).</w:t>
      </w:r>
    </w:p>
    <w:p w:rsidR="00433A07" w:rsidRDefault="00433A07" w:rsidP="002E416E">
      <w:pPr>
        <w:pStyle w:val="Bodytext20"/>
        <w:shd w:val="clear" w:color="auto" w:fill="auto"/>
        <w:spacing w:before="0" w:after="120" w:line="240" w:lineRule="auto"/>
        <w:ind w:firstLine="0"/>
        <w:rPr>
          <w:rFonts w:ascii="GHEA Grapalat" w:hAnsi="GHEA Grapalat"/>
          <w:sz w:val="24"/>
          <w:szCs w:val="24"/>
          <w:lang w:eastAsia="en-US" w:bidi="en-US"/>
        </w:rPr>
      </w:pPr>
    </w:p>
    <w:p w:rsidR="006F1A3A" w:rsidRPr="002E416E" w:rsidRDefault="002E416E" w:rsidP="00433A07">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lang w:val="en-US" w:eastAsia="en-US" w:bidi="en-US"/>
        </w:rPr>
        <w:t>IV</w:t>
      </w:r>
      <w:r w:rsidR="00433A07">
        <w:rPr>
          <w:rFonts w:ascii="GHEA Grapalat" w:hAnsi="GHEA Grapalat"/>
          <w:sz w:val="24"/>
          <w:szCs w:val="24"/>
          <w:lang w:eastAsia="en-US" w:bidi="en-US"/>
        </w:rPr>
        <w:t xml:space="preserve">. </w:t>
      </w:r>
      <w:r w:rsidRPr="002E416E">
        <w:rPr>
          <w:rFonts w:ascii="GHEA Grapalat" w:hAnsi="GHEA Grapalat"/>
          <w:sz w:val="24"/>
          <w:szCs w:val="24"/>
        </w:rPr>
        <w:t>Участники взаимодействия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5.</w:t>
      </w:r>
      <w:r w:rsidR="005C5F64">
        <w:rPr>
          <w:rFonts w:ascii="GHEA Grapalat" w:hAnsi="GHEA Grapalat"/>
          <w:sz w:val="24"/>
          <w:szCs w:val="24"/>
          <w:lang w:eastAsia="en-US" w:bidi="en-US"/>
        </w:rPr>
        <w:t xml:space="preserve"> </w:t>
      </w:r>
      <w:r w:rsidRPr="002E416E">
        <w:rPr>
          <w:rFonts w:ascii="GHEA Grapalat" w:hAnsi="GHEA Grapalat"/>
          <w:sz w:val="24"/>
          <w:szCs w:val="24"/>
        </w:rPr>
        <w:t>Роли участников взаимодействия при выполнении ими процедур присоединения к общему процессу приведены в таблице 1.</w:t>
      </w:r>
    </w:p>
    <w:p w:rsidR="005C5F64" w:rsidRDefault="005C5F64" w:rsidP="002E416E">
      <w:pPr>
        <w:pStyle w:val="Tablecaption0"/>
        <w:shd w:val="clear" w:color="auto" w:fill="auto"/>
        <w:spacing w:after="120" w:line="240" w:lineRule="auto"/>
        <w:rPr>
          <w:rFonts w:ascii="GHEA Grapalat" w:hAnsi="GHEA Grapalat"/>
          <w:sz w:val="24"/>
          <w:szCs w:val="24"/>
        </w:rPr>
      </w:pPr>
    </w:p>
    <w:p w:rsidR="006F1A3A" w:rsidRPr="002E416E" w:rsidRDefault="002E416E" w:rsidP="002E416E">
      <w:pPr>
        <w:pStyle w:val="Tablecaption0"/>
        <w:shd w:val="clear" w:color="auto" w:fill="auto"/>
        <w:spacing w:after="120" w:line="240" w:lineRule="auto"/>
        <w:rPr>
          <w:rFonts w:ascii="GHEA Grapalat" w:hAnsi="GHEA Grapalat"/>
          <w:sz w:val="24"/>
          <w:szCs w:val="24"/>
        </w:rPr>
      </w:pPr>
      <w:r w:rsidRPr="002E416E">
        <w:rPr>
          <w:rFonts w:ascii="GHEA Grapalat" w:hAnsi="GHEA Grapalat"/>
          <w:sz w:val="24"/>
          <w:szCs w:val="24"/>
        </w:rPr>
        <w:t>Таблица 1</w:t>
      </w:r>
    </w:p>
    <w:p w:rsidR="005C5F64" w:rsidRDefault="005C5F64" w:rsidP="002E416E">
      <w:pPr>
        <w:pStyle w:val="Tablecaption0"/>
        <w:shd w:val="clear" w:color="auto" w:fill="auto"/>
        <w:spacing w:after="120" w:line="240" w:lineRule="auto"/>
        <w:jc w:val="left"/>
        <w:rPr>
          <w:rFonts w:ascii="GHEA Grapalat" w:hAnsi="GHEA Grapalat"/>
          <w:sz w:val="24"/>
          <w:szCs w:val="24"/>
        </w:rPr>
      </w:pPr>
    </w:p>
    <w:p w:rsidR="006F1A3A" w:rsidRPr="002E416E" w:rsidRDefault="002E416E" w:rsidP="005C5F64">
      <w:pPr>
        <w:pStyle w:val="Tablecaption0"/>
        <w:shd w:val="clear" w:color="auto" w:fill="auto"/>
        <w:spacing w:after="120" w:line="240" w:lineRule="auto"/>
        <w:jc w:val="center"/>
        <w:rPr>
          <w:rFonts w:ascii="GHEA Grapalat" w:hAnsi="GHEA Grapalat"/>
          <w:sz w:val="24"/>
          <w:szCs w:val="24"/>
        </w:rPr>
      </w:pPr>
      <w:r w:rsidRPr="002E416E">
        <w:rPr>
          <w:rFonts w:ascii="GHEA Grapalat" w:hAnsi="GHEA Grapalat"/>
          <w:sz w:val="24"/>
          <w:szCs w:val="24"/>
        </w:rPr>
        <w:t>Роли участников взаимодействия</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8"/>
        <w:gridCol w:w="2466"/>
        <w:gridCol w:w="3956"/>
        <w:gridCol w:w="2300"/>
      </w:tblGrid>
      <w:tr w:rsidR="006F1A3A" w:rsidRPr="002E416E" w:rsidTr="005C5F64">
        <w:trPr>
          <w:tblHeader/>
          <w:jc w:val="center"/>
        </w:trPr>
        <w:tc>
          <w:tcPr>
            <w:tcW w:w="698" w:type="dxa"/>
            <w:shd w:val="clear" w:color="auto" w:fill="FFFFFF"/>
          </w:tcPr>
          <w:p w:rsidR="006F1A3A" w:rsidRPr="005C5F64" w:rsidRDefault="002E416E" w:rsidP="005C5F64">
            <w:pPr>
              <w:pStyle w:val="Bodytext20"/>
              <w:shd w:val="clear" w:color="auto" w:fill="auto"/>
              <w:spacing w:before="0" w:after="120" w:line="240" w:lineRule="auto"/>
              <w:ind w:firstLine="0"/>
              <w:jc w:val="center"/>
              <w:rPr>
                <w:rFonts w:ascii="GHEA Grapalat" w:hAnsi="GHEA Grapalat"/>
                <w:sz w:val="20"/>
                <w:szCs w:val="20"/>
              </w:rPr>
            </w:pPr>
            <w:r w:rsidRPr="005C5F64">
              <w:rPr>
                <w:rStyle w:val="Bodytext212pt"/>
                <w:rFonts w:ascii="GHEA Grapalat" w:hAnsi="GHEA Grapalat"/>
                <w:sz w:val="20"/>
                <w:szCs w:val="20"/>
              </w:rPr>
              <w:t>№</w:t>
            </w:r>
          </w:p>
          <w:p w:rsidR="006F1A3A" w:rsidRPr="005C5F64" w:rsidRDefault="002E416E" w:rsidP="005C5F64">
            <w:pPr>
              <w:pStyle w:val="Bodytext20"/>
              <w:shd w:val="clear" w:color="auto" w:fill="auto"/>
              <w:spacing w:before="0" w:after="120" w:line="240" w:lineRule="auto"/>
              <w:ind w:firstLine="0"/>
              <w:jc w:val="center"/>
              <w:rPr>
                <w:rFonts w:ascii="GHEA Grapalat" w:hAnsi="GHEA Grapalat"/>
                <w:sz w:val="20"/>
                <w:szCs w:val="20"/>
              </w:rPr>
            </w:pPr>
            <w:r w:rsidRPr="005C5F64">
              <w:rPr>
                <w:rStyle w:val="Bodytext212pt"/>
                <w:rFonts w:ascii="GHEA Grapalat" w:hAnsi="GHEA Grapalat"/>
                <w:sz w:val="20"/>
                <w:szCs w:val="20"/>
              </w:rPr>
              <w:t>п/п</w:t>
            </w:r>
          </w:p>
        </w:tc>
        <w:tc>
          <w:tcPr>
            <w:tcW w:w="2466" w:type="dxa"/>
            <w:shd w:val="clear" w:color="auto" w:fill="FFFFFF"/>
          </w:tcPr>
          <w:p w:rsidR="006F1A3A" w:rsidRPr="005C5F64" w:rsidRDefault="002E416E" w:rsidP="005C5F64">
            <w:pPr>
              <w:pStyle w:val="Bodytext20"/>
              <w:shd w:val="clear" w:color="auto" w:fill="auto"/>
              <w:spacing w:before="0" w:after="120" w:line="240" w:lineRule="auto"/>
              <w:ind w:firstLine="0"/>
              <w:jc w:val="center"/>
              <w:rPr>
                <w:rFonts w:ascii="GHEA Grapalat" w:hAnsi="GHEA Grapalat"/>
                <w:sz w:val="20"/>
                <w:szCs w:val="20"/>
              </w:rPr>
            </w:pPr>
            <w:r w:rsidRPr="005C5F64">
              <w:rPr>
                <w:rStyle w:val="Bodytext212pt"/>
                <w:rFonts w:ascii="GHEA Grapalat" w:hAnsi="GHEA Grapalat"/>
                <w:sz w:val="20"/>
                <w:szCs w:val="20"/>
              </w:rPr>
              <w:t>Наименование роли</w:t>
            </w:r>
          </w:p>
        </w:tc>
        <w:tc>
          <w:tcPr>
            <w:tcW w:w="3956" w:type="dxa"/>
            <w:shd w:val="clear" w:color="auto" w:fill="FFFFFF"/>
          </w:tcPr>
          <w:p w:rsidR="006F1A3A" w:rsidRPr="005C5F64" w:rsidRDefault="002E416E" w:rsidP="005C5F64">
            <w:pPr>
              <w:pStyle w:val="Bodytext20"/>
              <w:shd w:val="clear" w:color="auto" w:fill="auto"/>
              <w:spacing w:before="0" w:after="120" w:line="240" w:lineRule="auto"/>
              <w:ind w:firstLine="0"/>
              <w:jc w:val="center"/>
              <w:rPr>
                <w:rFonts w:ascii="GHEA Grapalat" w:hAnsi="GHEA Grapalat"/>
                <w:sz w:val="20"/>
                <w:szCs w:val="20"/>
              </w:rPr>
            </w:pPr>
            <w:r w:rsidRPr="005C5F64">
              <w:rPr>
                <w:rStyle w:val="Bodytext212pt"/>
                <w:rFonts w:ascii="GHEA Grapalat" w:hAnsi="GHEA Grapalat"/>
                <w:sz w:val="20"/>
                <w:szCs w:val="20"/>
              </w:rPr>
              <w:t>Описание роли</w:t>
            </w:r>
          </w:p>
        </w:tc>
        <w:tc>
          <w:tcPr>
            <w:tcW w:w="2300" w:type="dxa"/>
            <w:shd w:val="clear" w:color="auto" w:fill="FFFFFF"/>
          </w:tcPr>
          <w:p w:rsidR="006F1A3A" w:rsidRPr="005C5F64" w:rsidRDefault="002E416E" w:rsidP="005C5F64">
            <w:pPr>
              <w:pStyle w:val="Bodytext20"/>
              <w:shd w:val="clear" w:color="auto" w:fill="auto"/>
              <w:spacing w:before="0" w:after="120" w:line="240" w:lineRule="auto"/>
              <w:ind w:firstLine="0"/>
              <w:jc w:val="center"/>
              <w:rPr>
                <w:rFonts w:ascii="GHEA Grapalat" w:hAnsi="GHEA Grapalat"/>
                <w:sz w:val="20"/>
                <w:szCs w:val="20"/>
              </w:rPr>
            </w:pPr>
            <w:r w:rsidRPr="005C5F64">
              <w:rPr>
                <w:rStyle w:val="Bodytext212pt"/>
                <w:rFonts w:ascii="GHEA Grapalat" w:hAnsi="GHEA Grapalat"/>
                <w:sz w:val="20"/>
                <w:szCs w:val="20"/>
              </w:rPr>
              <w:t>Участник, выполняющий роль</w:t>
            </w:r>
          </w:p>
        </w:tc>
      </w:tr>
      <w:tr w:rsidR="006F1A3A" w:rsidRPr="002E416E" w:rsidTr="005C5F64">
        <w:trPr>
          <w:jc w:val="center"/>
        </w:trPr>
        <w:tc>
          <w:tcPr>
            <w:tcW w:w="698" w:type="dxa"/>
            <w:shd w:val="clear" w:color="auto" w:fill="FFFFFF"/>
          </w:tcPr>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Fonts w:ascii="GHEA Grapalat" w:hAnsi="GHEA Grapalat"/>
                <w:sz w:val="20"/>
                <w:szCs w:val="20"/>
              </w:rPr>
              <w:t>1</w:t>
            </w:r>
          </w:p>
        </w:tc>
        <w:tc>
          <w:tcPr>
            <w:tcW w:w="2466" w:type="dxa"/>
            <w:shd w:val="clear" w:color="auto" w:fill="FFFFFF"/>
          </w:tcPr>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Style w:val="Bodytext212pt"/>
                <w:rFonts w:ascii="GHEA Grapalat" w:hAnsi="GHEA Grapalat"/>
                <w:sz w:val="20"/>
                <w:szCs w:val="20"/>
              </w:rPr>
              <w:t>Присоединяющийся участник общего процесса</w:t>
            </w:r>
          </w:p>
        </w:tc>
        <w:tc>
          <w:tcPr>
            <w:tcW w:w="3956" w:type="dxa"/>
            <w:shd w:val="clear" w:color="auto" w:fill="FFFFFF"/>
            <w:vAlign w:val="center"/>
          </w:tcPr>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Style w:val="Bodytext212pt"/>
                <w:rFonts w:ascii="GHEA Grapalat" w:hAnsi="GHEA Grapalat"/>
                <w:sz w:val="20"/>
                <w:szCs w:val="20"/>
              </w:rPr>
              <w:t xml:space="preserve">присоединяется к общему процессу и осуществляет ведение и представление в Евразийскую экономическую комиссию национальных реестров для формирования общего реестра </w:t>
            </w:r>
            <w:r w:rsidRPr="005C5F64">
              <w:rPr>
                <w:rStyle w:val="Bodytext212pt"/>
                <w:rFonts w:ascii="GHEA Grapalat" w:hAnsi="GHEA Grapalat"/>
                <w:sz w:val="20"/>
                <w:szCs w:val="20"/>
              </w:rPr>
              <w:lastRenderedPageBreak/>
              <w:t>владельцев складов временного хранения</w:t>
            </w:r>
          </w:p>
        </w:tc>
        <w:tc>
          <w:tcPr>
            <w:tcW w:w="2300" w:type="dxa"/>
            <w:shd w:val="clear" w:color="auto" w:fill="FFFFFF"/>
          </w:tcPr>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Style w:val="Bodytext212pt"/>
                <w:rFonts w:ascii="GHEA Grapalat" w:hAnsi="GHEA Grapalat"/>
                <w:sz w:val="20"/>
                <w:szCs w:val="20"/>
              </w:rPr>
              <w:lastRenderedPageBreak/>
              <w:t>уполномоченный</w:t>
            </w:r>
            <w:r w:rsidRPr="005C5F64">
              <w:rPr>
                <w:rStyle w:val="Bodytext212pt"/>
                <w:rFonts w:ascii="GHEA Grapalat" w:hAnsi="GHEA Grapalat"/>
                <w:sz w:val="20"/>
                <w:szCs w:val="20"/>
                <w:lang w:eastAsia="en-US" w:bidi="en-US"/>
              </w:rPr>
              <w:t xml:space="preserve"> </w:t>
            </w:r>
            <w:r w:rsidRPr="005C5F64">
              <w:rPr>
                <w:rStyle w:val="Bodytext212pt"/>
                <w:rFonts w:ascii="GHEA Grapalat" w:hAnsi="GHEA Grapalat"/>
                <w:sz w:val="20"/>
                <w:szCs w:val="20"/>
              </w:rPr>
              <w:t>орган</w:t>
            </w:r>
            <w:r w:rsidRPr="005C5F64">
              <w:rPr>
                <w:rStyle w:val="Bodytext212pt"/>
                <w:rFonts w:ascii="GHEA Grapalat" w:hAnsi="GHEA Grapalat"/>
                <w:sz w:val="20"/>
                <w:szCs w:val="20"/>
                <w:lang w:eastAsia="en-US" w:bidi="en-US"/>
              </w:rPr>
              <w:t xml:space="preserve"> </w:t>
            </w:r>
            <w:r w:rsidRPr="005C5F64">
              <w:rPr>
                <w:rStyle w:val="Bodytext212pt"/>
                <w:rFonts w:ascii="GHEA Grapalat" w:hAnsi="GHEA Grapalat"/>
                <w:sz w:val="20"/>
                <w:szCs w:val="20"/>
              </w:rPr>
              <w:t>государства - члена Евразийского экономического союза</w:t>
            </w:r>
          </w:p>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Style w:val="Bodytext212pt"/>
                <w:rFonts w:ascii="GHEA Grapalat" w:hAnsi="GHEA Grapalat"/>
                <w:sz w:val="20"/>
                <w:szCs w:val="20"/>
              </w:rPr>
              <w:t>(Р.СС.08.АСТ.001)</w:t>
            </w:r>
          </w:p>
        </w:tc>
      </w:tr>
      <w:tr w:rsidR="006F1A3A" w:rsidRPr="002E416E" w:rsidTr="005C5F64">
        <w:trPr>
          <w:jc w:val="center"/>
        </w:trPr>
        <w:tc>
          <w:tcPr>
            <w:tcW w:w="698" w:type="dxa"/>
            <w:shd w:val="clear" w:color="auto" w:fill="FFFFFF"/>
          </w:tcPr>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Fonts w:ascii="GHEA Grapalat" w:hAnsi="GHEA Grapalat"/>
                <w:sz w:val="20"/>
                <w:szCs w:val="20"/>
              </w:rPr>
              <w:lastRenderedPageBreak/>
              <w:t>2</w:t>
            </w:r>
          </w:p>
        </w:tc>
        <w:tc>
          <w:tcPr>
            <w:tcW w:w="2466" w:type="dxa"/>
            <w:shd w:val="clear" w:color="auto" w:fill="FFFFFF"/>
          </w:tcPr>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Style w:val="Bodytext212pt"/>
                <w:rFonts w:ascii="GHEA Grapalat" w:hAnsi="GHEA Grapalat"/>
                <w:sz w:val="20"/>
                <w:szCs w:val="20"/>
              </w:rPr>
              <w:t>Владелец общего реестра владельцев складов временного хранения</w:t>
            </w:r>
          </w:p>
        </w:tc>
        <w:tc>
          <w:tcPr>
            <w:tcW w:w="3956" w:type="dxa"/>
            <w:shd w:val="clear" w:color="auto" w:fill="FFFFFF"/>
            <w:vAlign w:val="center"/>
          </w:tcPr>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Style w:val="Bodytext212pt"/>
                <w:rFonts w:ascii="GHEA Grapalat" w:hAnsi="GHEA Grapalat"/>
                <w:sz w:val="20"/>
                <w:szCs w:val="20"/>
              </w:rPr>
              <w:t>отвечает за обеспечение процесса формирования, ведения и использования общего реестра владельцев складов временного хранения</w:t>
            </w:r>
          </w:p>
        </w:tc>
        <w:tc>
          <w:tcPr>
            <w:tcW w:w="2300" w:type="dxa"/>
            <w:shd w:val="clear" w:color="auto" w:fill="FFFFFF"/>
          </w:tcPr>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Style w:val="Bodytext212pt"/>
                <w:rFonts w:ascii="GHEA Grapalat" w:hAnsi="GHEA Grapalat"/>
                <w:sz w:val="20"/>
                <w:szCs w:val="20"/>
              </w:rPr>
              <w:t>Евразийская</w:t>
            </w:r>
            <w:r w:rsidRPr="005C5F64">
              <w:rPr>
                <w:rStyle w:val="Bodytext212pt"/>
                <w:rFonts w:ascii="GHEA Grapalat" w:hAnsi="GHEA Grapalat"/>
                <w:sz w:val="20"/>
                <w:szCs w:val="20"/>
                <w:lang w:eastAsia="en-US" w:bidi="en-US"/>
              </w:rPr>
              <w:t xml:space="preserve"> </w:t>
            </w:r>
            <w:r w:rsidRPr="005C5F64">
              <w:rPr>
                <w:rStyle w:val="Bodytext212pt"/>
                <w:rFonts w:ascii="GHEA Grapalat" w:hAnsi="GHEA Grapalat"/>
                <w:sz w:val="20"/>
                <w:szCs w:val="20"/>
              </w:rPr>
              <w:t>экономическая</w:t>
            </w:r>
            <w:r w:rsidRPr="005C5F64">
              <w:rPr>
                <w:rStyle w:val="Bodytext212pt"/>
                <w:rFonts w:ascii="GHEA Grapalat" w:hAnsi="GHEA Grapalat"/>
                <w:sz w:val="20"/>
                <w:szCs w:val="20"/>
                <w:lang w:eastAsia="en-US" w:bidi="en-US"/>
              </w:rPr>
              <w:t xml:space="preserve"> </w:t>
            </w:r>
            <w:r w:rsidRPr="005C5F64">
              <w:rPr>
                <w:rStyle w:val="Bodytext212pt"/>
                <w:rFonts w:ascii="GHEA Grapalat" w:hAnsi="GHEA Grapalat"/>
                <w:sz w:val="20"/>
                <w:szCs w:val="20"/>
              </w:rPr>
              <w:t>комиссия</w:t>
            </w:r>
            <w:r w:rsidRPr="005C5F64">
              <w:rPr>
                <w:rStyle w:val="Bodytext212pt"/>
                <w:rFonts w:ascii="GHEA Grapalat" w:hAnsi="GHEA Grapalat"/>
                <w:sz w:val="20"/>
                <w:szCs w:val="20"/>
                <w:lang w:eastAsia="en-US" w:bidi="en-US"/>
              </w:rPr>
              <w:t xml:space="preserve"> </w:t>
            </w:r>
          </w:p>
          <w:p w:rsidR="006F1A3A" w:rsidRPr="005C5F64" w:rsidRDefault="002E416E" w:rsidP="002E416E">
            <w:pPr>
              <w:pStyle w:val="Bodytext20"/>
              <w:shd w:val="clear" w:color="auto" w:fill="auto"/>
              <w:spacing w:before="0" w:after="120" w:line="240" w:lineRule="auto"/>
              <w:ind w:firstLine="0"/>
              <w:jc w:val="left"/>
              <w:rPr>
                <w:rFonts w:ascii="GHEA Grapalat" w:hAnsi="GHEA Grapalat"/>
                <w:sz w:val="20"/>
                <w:szCs w:val="20"/>
              </w:rPr>
            </w:pPr>
            <w:r w:rsidRPr="005C5F64">
              <w:rPr>
                <w:rStyle w:val="Bodytext212pt"/>
                <w:rFonts w:ascii="GHEA Grapalat" w:hAnsi="GHEA Grapalat"/>
                <w:sz w:val="20"/>
                <w:szCs w:val="20"/>
              </w:rPr>
              <w:t>(Р.АСТ.001)</w:t>
            </w:r>
          </w:p>
        </w:tc>
      </w:tr>
    </w:tbl>
    <w:p w:rsidR="006F1A3A" w:rsidRPr="002E416E" w:rsidRDefault="006F1A3A" w:rsidP="002E416E">
      <w:pPr>
        <w:spacing w:after="120"/>
        <w:rPr>
          <w:rFonts w:ascii="GHEA Grapalat" w:hAnsi="GHEA Grapalat"/>
        </w:rPr>
      </w:pP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lang w:val="en-US" w:eastAsia="en-US" w:bidi="en-US"/>
        </w:rPr>
        <w:t>V</w:t>
      </w:r>
      <w:r w:rsidRPr="003A2A59">
        <w:rPr>
          <w:rFonts w:ascii="GHEA Grapalat" w:hAnsi="GHEA Grapalat"/>
          <w:sz w:val="24"/>
          <w:szCs w:val="24"/>
          <w:lang w:eastAsia="en-US" w:bidi="en-US"/>
        </w:rPr>
        <w:t>.</w:t>
      </w:r>
      <w:r w:rsidR="005C5F64" w:rsidRPr="003A2A59">
        <w:rPr>
          <w:rFonts w:ascii="GHEA Grapalat" w:hAnsi="GHEA Grapalat"/>
          <w:sz w:val="24"/>
          <w:szCs w:val="24"/>
          <w:lang w:eastAsia="en-US" w:bidi="en-US"/>
        </w:rPr>
        <w:t xml:space="preserve"> </w:t>
      </w:r>
      <w:r w:rsidRPr="002E416E">
        <w:rPr>
          <w:rFonts w:ascii="GHEA Grapalat" w:hAnsi="GHEA Grapalat"/>
          <w:sz w:val="24"/>
          <w:szCs w:val="24"/>
        </w:rPr>
        <w:t>Описание процедуры присоединения 1. Общие требования</w:t>
      </w:r>
    </w:p>
    <w:p w:rsidR="005C5F64" w:rsidRPr="002E416E" w:rsidRDefault="005C5F64"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6.</w:t>
      </w:r>
      <w:r w:rsidR="005C5F64">
        <w:rPr>
          <w:rFonts w:ascii="GHEA Grapalat" w:hAnsi="GHEA Grapalat"/>
          <w:sz w:val="24"/>
          <w:szCs w:val="24"/>
          <w:lang w:eastAsia="en-US" w:bidi="en-US"/>
        </w:rPr>
        <w:t xml:space="preserve"> </w:t>
      </w:r>
      <w:r w:rsidRPr="002E416E">
        <w:rPr>
          <w:rFonts w:ascii="GHEA Grapalat" w:hAnsi="GHEA Grapalat"/>
          <w:sz w:val="24"/>
          <w:szCs w:val="24"/>
        </w:rPr>
        <w:t>До выполнения процедуры присоединения к общему процессу</w:t>
      </w:r>
      <w:r w:rsidR="005C5F64">
        <w:rPr>
          <w:rFonts w:ascii="GHEA Grapalat" w:hAnsi="GHEA Grapalat"/>
          <w:sz w:val="24"/>
          <w:szCs w:val="24"/>
        </w:rPr>
        <w:t xml:space="preserve"> </w:t>
      </w:r>
      <w:r w:rsidRPr="002E416E">
        <w:rPr>
          <w:rFonts w:ascii="GHEA Grapalat" w:hAnsi="GHEA Grapalat"/>
          <w:sz w:val="24"/>
          <w:szCs w:val="24"/>
        </w:rPr>
        <w:t>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Евразийского экономического союза (далее - государство-член), регламентирующие информационное</w:t>
      </w:r>
      <w:r w:rsidRPr="002E416E">
        <w:rPr>
          <w:rFonts w:ascii="GHEA Grapalat" w:hAnsi="GHEA Grapalat"/>
          <w:sz w:val="24"/>
          <w:szCs w:val="24"/>
          <w:lang w:eastAsia="en-US" w:bidi="en-US"/>
        </w:rPr>
        <w:t xml:space="preserve"> </w:t>
      </w:r>
      <w:r w:rsidRPr="002E416E">
        <w:rPr>
          <w:rFonts w:ascii="GHEA Grapalat" w:hAnsi="GHEA Grapalat"/>
          <w:sz w:val="24"/>
          <w:szCs w:val="24"/>
        </w:rPr>
        <w:t>взаимодействие в рамках национального сегмента.</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7.</w:t>
      </w:r>
      <w:r w:rsidR="005C5F64">
        <w:rPr>
          <w:rFonts w:ascii="GHEA Grapalat" w:hAnsi="GHEA Grapalat"/>
          <w:sz w:val="24"/>
          <w:szCs w:val="24"/>
          <w:lang w:eastAsia="en-US" w:bidi="en-US"/>
        </w:rPr>
        <w:t xml:space="preserve"> </w:t>
      </w:r>
      <w:r w:rsidRPr="002E416E">
        <w:rPr>
          <w:rFonts w:ascii="GHEA Grapalat" w:hAnsi="GHEA Grapalat"/>
          <w:sz w:val="24"/>
          <w:szCs w:val="24"/>
        </w:rPr>
        <w:t>Выполнение процедуры присоединения к общему процессу осуществляется в следующем порядке:</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а) назначение уполномоченного органа государства-члена, ответственного за обеспечение информационного взаимодействия в рамках общего процесса;</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б) синхронизация информации справочников и классификаторов, указанных в Правилах информационного взаимодействия;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в) подготовка и передача сведений национального реестра присоединяющимся участником общего процесса в Евразийскую экономическую комиссию (далее - Комиссия);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г) подтверждение владельцем общего реестра владельцев складов временного хранения факта получения и успешной обработки сведений национального реестра.</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8.</w:t>
      </w:r>
      <w:r w:rsidR="005C5F64">
        <w:rPr>
          <w:rFonts w:ascii="GHEA Grapalat" w:hAnsi="GHEA Grapalat"/>
          <w:sz w:val="24"/>
          <w:szCs w:val="24"/>
          <w:lang w:eastAsia="en-US" w:bidi="en-US"/>
        </w:rPr>
        <w:t xml:space="preserve"> </w:t>
      </w:r>
      <w:r w:rsidRPr="002E416E">
        <w:rPr>
          <w:rFonts w:ascii="GHEA Grapalat" w:hAnsi="GHEA Grapalat"/>
          <w:sz w:val="24"/>
          <w:szCs w:val="24"/>
        </w:rPr>
        <w:t>Получение присоединяющимся участником общего процесса справочников и классификаторов, указанных в Правилах</w:t>
      </w:r>
      <w:r w:rsidRPr="002E416E">
        <w:rPr>
          <w:rFonts w:ascii="GHEA Grapalat" w:hAnsi="GHEA Grapalat"/>
          <w:sz w:val="24"/>
          <w:szCs w:val="24"/>
          <w:lang w:eastAsia="en-US" w:bidi="en-US"/>
        </w:rPr>
        <w:t xml:space="preserve"> </w:t>
      </w:r>
      <w:r w:rsidRPr="002E416E">
        <w:rPr>
          <w:rFonts w:ascii="GHEA Grapalat" w:hAnsi="GHEA Grapalat"/>
          <w:sz w:val="24"/>
          <w:szCs w:val="24"/>
        </w:rPr>
        <w:t>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9.</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Присоединяющийся участник общего процесса формирует и передает владельцу общего реестра владельцев складов временного хранения актуальные сведения национального реестра для первоначального включения в общий реестр </w:t>
      </w:r>
      <w:r w:rsidRPr="002E416E">
        <w:rPr>
          <w:rFonts w:ascii="GHEA Grapalat" w:hAnsi="GHEA Grapalat"/>
          <w:sz w:val="24"/>
          <w:szCs w:val="24"/>
        </w:rPr>
        <w:lastRenderedPageBreak/>
        <w:t>владельцев складов временного хранения.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10.</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Сведения национального реестра представляются в виде </w:t>
      </w:r>
      <w:r w:rsidRPr="002E416E">
        <w:rPr>
          <w:rFonts w:ascii="GHEA Grapalat" w:hAnsi="GHEA Grapalat"/>
          <w:sz w:val="24"/>
          <w:szCs w:val="24"/>
          <w:lang w:val="en-US" w:eastAsia="en-US" w:bidi="en-US"/>
        </w:rPr>
        <w:t>XML</w:t>
      </w:r>
      <w:r w:rsidRPr="002E416E">
        <w:rPr>
          <w:rFonts w:ascii="GHEA Grapalat" w:hAnsi="GHEA Grapalat"/>
          <w:sz w:val="24"/>
          <w:szCs w:val="24"/>
        </w:rPr>
        <w:t xml:space="preserve">-документа. Структура и реквизитный состав передаваемого </w:t>
      </w:r>
      <w:r w:rsidRPr="002E416E">
        <w:rPr>
          <w:rFonts w:ascii="GHEA Grapalat" w:hAnsi="GHEA Grapalat"/>
          <w:sz w:val="24"/>
          <w:szCs w:val="24"/>
          <w:lang w:val="en-US" w:eastAsia="en-US" w:bidi="en-US"/>
        </w:rPr>
        <w:t>XML</w:t>
      </w:r>
      <w:r w:rsidRPr="002E416E">
        <w:rPr>
          <w:rFonts w:ascii="GHEA Grapalat" w:hAnsi="GHEA Grapalat"/>
          <w:sz w:val="24"/>
          <w:szCs w:val="24"/>
        </w:rPr>
        <w:t xml:space="preserve">-документа, содержащего сведения национального реестра, должны соответствовать структуре электронного документа (сведений)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 xml:space="preserve">.08.001), </w:t>
      </w:r>
      <w:r w:rsidRPr="002E416E">
        <w:rPr>
          <w:rFonts w:ascii="GHEA Grapalat" w:hAnsi="GHEA Grapalat"/>
          <w:sz w:val="24"/>
          <w:szCs w:val="24"/>
        </w:rPr>
        <w:t>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утвержденном Решением Коллегии Евразийской экономической комиссии от 28 сентября 2015 г. № 126 (далее - Описание форматов и структур электронных документов и сведений).</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11.</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При заполнении отдельных реквизитов </w:t>
      </w:r>
      <w:r w:rsidRPr="002E416E">
        <w:rPr>
          <w:rFonts w:ascii="GHEA Grapalat" w:hAnsi="GHEA Grapalat"/>
          <w:sz w:val="24"/>
          <w:szCs w:val="24"/>
          <w:lang w:val="en-US" w:eastAsia="en-US" w:bidi="en-US"/>
        </w:rPr>
        <w:t>XML</w:t>
      </w:r>
      <w:r w:rsidRPr="002E416E">
        <w:rPr>
          <w:rFonts w:ascii="GHEA Grapalat" w:hAnsi="GHEA Grapalat"/>
          <w:sz w:val="24"/>
          <w:szCs w:val="24"/>
        </w:rPr>
        <w:t>-документа,</w:t>
      </w:r>
      <w:r w:rsidRPr="002E416E">
        <w:rPr>
          <w:rFonts w:ascii="GHEA Grapalat" w:hAnsi="GHEA Grapalat"/>
          <w:sz w:val="24"/>
          <w:szCs w:val="24"/>
          <w:lang w:eastAsia="en-US" w:bidi="en-US"/>
        </w:rPr>
        <w:t xml:space="preserve"> </w:t>
      </w:r>
      <w:r w:rsidRPr="002E416E">
        <w:rPr>
          <w:rFonts w:ascii="GHEA Grapalat" w:hAnsi="GHEA Grapalat"/>
          <w:sz w:val="24"/>
          <w:szCs w:val="24"/>
        </w:rPr>
        <w:t>содержащего сведения национального реестра, соблюдаются требования, установленные Регламентом информационного взаимодействия между уполномоченными органами</w:t>
      </w:r>
      <w:r w:rsidRPr="002E416E">
        <w:rPr>
          <w:rFonts w:ascii="GHEA Grapalat" w:hAnsi="GHEA Grapalat"/>
          <w:sz w:val="24"/>
          <w:szCs w:val="24"/>
          <w:lang w:eastAsia="en-US" w:bidi="en-US"/>
        </w:rPr>
        <w:t xml:space="preserve"> </w:t>
      </w:r>
      <w:r w:rsidRPr="002E416E">
        <w:rPr>
          <w:rFonts w:ascii="GHEA Grapalat" w:hAnsi="GHEA Grapalat"/>
          <w:sz w:val="24"/>
          <w:szCs w:val="24"/>
        </w:rPr>
        <w:t>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процесса «Формирование, ведение и использование общего реестра владельцев складов временного хранения», утвержденным Решением Коллегии Евразийской экономической комиссии от 28 сентября 2015 г. № 126 (далее - Регламент информационного взаимодействия), в отношении сведений, передаваемых в сообщении «Сведения для включения в общий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P</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w:t>
      </w:r>
      <w:r w:rsidRPr="002E416E">
        <w:rPr>
          <w:rFonts w:ascii="GHEA Grapalat" w:hAnsi="GHEA Grapalat"/>
          <w:sz w:val="24"/>
          <w:szCs w:val="24"/>
          <w:lang w:val="en-US" w:eastAsia="en-US" w:bidi="en-US"/>
        </w:rPr>
        <w:t>MSG</w:t>
      </w:r>
      <w:r w:rsidRPr="002E416E">
        <w:rPr>
          <w:rFonts w:ascii="GHEA Grapalat" w:hAnsi="GHEA Grapalat"/>
          <w:sz w:val="24"/>
          <w:szCs w:val="24"/>
          <w:lang w:eastAsia="en-US" w:bidi="en-US"/>
        </w:rPr>
        <w:t xml:space="preserve">.001), </w:t>
      </w:r>
      <w:r w:rsidRPr="002E416E">
        <w:rPr>
          <w:rFonts w:ascii="GHEA Grapalat" w:hAnsi="GHEA Grapalat"/>
          <w:sz w:val="24"/>
          <w:szCs w:val="24"/>
        </w:rPr>
        <w:t>с учетом следующих особенностей:</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а) к заполнению отдельных реквизитов </w:t>
      </w:r>
      <w:r w:rsidRPr="002E416E">
        <w:rPr>
          <w:rFonts w:ascii="GHEA Grapalat" w:hAnsi="GHEA Grapalat"/>
          <w:sz w:val="24"/>
          <w:szCs w:val="24"/>
          <w:lang w:val="en-US" w:eastAsia="en-US" w:bidi="en-US"/>
        </w:rPr>
        <w:t>XML</w:t>
      </w:r>
      <w:r w:rsidRPr="002E416E">
        <w:rPr>
          <w:rFonts w:ascii="GHEA Grapalat" w:hAnsi="GHEA Grapalat"/>
          <w:sz w:val="24"/>
          <w:szCs w:val="24"/>
        </w:rPr>
        <w:t>-документа, содержащего сведения национального реестра, не применяются требования, имеющие коды 1, 7 и 8;</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б) для реквизита «Код электронного документа (сведений)»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csdo</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EDocCode</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устанавливается значение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.08.001»;</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в) для реквизита «Код сообщения общего процесса»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csdo</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InfEnvelopeCode</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устанавливается значение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P</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w:t>
      </w:r>
      <w:r w:rsidRPr="002E416E">
        <w:rPr>
          <w:rFonts w:ascii="GHEA Grapalat" w:hAnsi="GHEA Grapalat"/>
          <w:sz w:val="24"/>
          <w:szCs w:val="24"/>
          <w:lang w:val="en-US" w:eastAsia="en-US" w:bidi="en-US"/>
        </w:rPr>
        <w:t>MSG</w:t>
      </w:r>
      <w:r w:rsidRPr="002E416E">
        <w:rPr>
          <w:rFonts w:ascii="GHEA Grapalat" w:hAnsi="GHEA Grapalat"/>
          <w:sz w:val="24"/>
          <w:szCs w:val="24"/>
          <w:lang w:eastAsia="en-US" w:bidi="en-US"/>
        </w:rPr>
        <w:t>.000»;</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г) в случае если заполняется реквизит «Конечная дата и время»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csdo</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EndDateTime</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его значение должно быть больше или равно значению реквизита «Начальная дата и время»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csdo</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StartDateTime</w:t>
      </w:r>
      <w:r w:rsidRPr="002E416E">
        <w:rPr>
          <w:rFonts w:ascii="GHEA Grapalat" w:hAnsi="GHEA Grapalat"/>
          <w:sz w:val="24"/>
          <w:szCs w:val="24"/>
          <w:lang w:eastAsia="en-US" w:bidi="en-US"/>
        </w:rPr>
        <w:t>).</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12.</w:t>
      </w:r>
      <w:r w:rsidR="005C5F64">
        <w:rPr>
          <w:rFonts w:ascii="GHEA Grapalat" w:hAnsi="GHEA Grapalat"/>
          <w:sz w:val="24"/>
          <w:szCs w:val="24"/>
          <w:lang w:eastAsia="en-US" w:bidi="en-US"/>
        </w:rPr>
        <w:t xml:space="preserve"> </w:t>
      </w:r>
      <w:r w:rsidRPr="002E416E">
        <w:rPr>
          <w:rFonts w:ascii="GHEA Grapalat" w:hAnsi="GHEA Grapalat"/>
          <w:sz w:val="24"/>
          <w:szCs w:val="24"/>
        </w:rPr>
        <w:t>Владелец общего реестра владельцев складов временного хранения подтверждает получение и успешную обработку сведений национального реестра. В случае отсутствия ошибок владелец общего реестра владельцев складов временного хранения вносит указанные сведения в общий реестр владельцев складов временного хранения.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13.</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При получении протокола обработки, содержащего описание ошибок, </w:t>
      </w:r>
      <w:r w:rsidRPr="002E416E">
        <w:rPr>
          <w:rFonts w:ascii="GHEA Grapalat" w:hAnsi="GHEA Grapalat"/>
          <w:sz w:val="24"/>
          <w:szCs w:val="24"/>
        </w:rPr>
        <w:lastRenderedPageBreak/>
        <w:t xml:space="preserve">присоединяющийся участник общего процесса устраняет ошибки и повторяет процесс передачи </w:t>
      </w:r>
      <w:r w:rsidRPr="002E416E">
        <w:rPr>
          <w:rFonts w:ascii="GHEA Grapalat" w:hAnsi="GHEA Grapalat"/>
          <w:sz w:val="24"/>
          <w:szCs w:val="24"/>
          <w:lang w:val="en-US" w:eastAsia="en-US" w:bidi="en-US"/>
        </w:rPr>
        <w:t>XML</w:t>
      </w:r>
      <w:r w:rsidRPr="002E416E">
        <w:rPr>
          <w:rFonts w:ascii="GHEA Grapalat" w:hAnsi="GHEA Grapalat"/>
          <w:sz w:val="24"/>
          <w:szCs w:val="24"/>
        </w:rPr>
        <w:t>-документа, содержащего сведения национального реестра, владельцу общего реестра владельцев складов временного хранения.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14.</w:t>
      </w:r>
      <w:r w:rsidR="005C5F64">
        <w:rPr>
          <w:rFonts w:ascii="GHEA Grapalat" w:hAnsi="GHEA Grapalat"/>
          <w:sz w:val="24"/>
          <w:szCs w:val="24"/>
          <w:lang w:eastAsia="en-US" w:bidi="en-US"/>
        </w:rPr>
        <w:t xml:space="preserve"> </w:t>
      </w:r>
      <w:r w:rsidRPr="002E416E">
        <w:rPr>
          <w:rFonts w:ascii="GHEA Grapalat" w:hAnsi="GHEA Grapalat"/>
          <w:sz w:val="24"/>
          <w:szCs w:val="24"/>
        </w:rPr>
        <w:t>Протокол обработки формируется владельцем общего реестра владельцев складов временного хранения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15.</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При условии соблюдения требований и успешном выполнении действий в соответствии с пунктами </w:t>
      </w:r>
      <w:r w:rsidRPr="002E416E">
        <w:rPr>
          <w:rStyle w:val="Bodytext2Spacing5pt"/>
          <w:rFonts w:ascii="GHEA Grapalat" w:hAnsi="GHEA Grapalat"/>
          <w:spacing w:val="0"/>
          <w:sz w:val="24"/>
          <w:szCs w:val="24"/>
        </w:rPr>
        <w:t>6-14</w:t>
      </w:r>
      <w:r w:rsidRPr="002E416E">
        <w:rPr>
          <w:rFonts w:ascii="GHEA Grapalat" w:hAnsi="GHEA Grapalat"/>
          <w:sz w:val="24"/>
          <w:szCs w:val="24"/>
        </w:rPr>
        <w:t xml:space="preserve"> настоящего Порядка последующий обмен сведениями между присоединяющимся участником общего процесса и владельцем общего реестра владельцев складов временного хранения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16.</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До выполнения присоединяющимся участником общего процесса требований, установленных пунктом 6 настоящего Порядка, и при условии успешного выполнения действий, предусмотренных пунктами </w:t>
      </w:r>
      <w:r w:rsidRPr="002E416E">
        <w:rPr>
          <w:rStyle w:val="Bodytext2Spacing5pt"/>
          <w:rFonts w:ascii="GHEA Grapalat" w:hAnsi="GHEA Grapalat"/>
          <w:spacing w:val="0"/>
          <w:sz w:val="24"/>
          <w:szCs w:val="24"/>
        </w:rPr>
        <w:t>7-14</w:t>
      </w:r>
      <w:r w:rsidRPr="002E416E">
        <w:rPr>
          <w:rFonts w:ascii="GHEA Grapalat" w:hAnsi="GHEA Grapalat"/>
          <w:sz w:val="24"/>
          <w:szCs w:val="24"/>
        </w:rPr>
        <w:t xml:space="preserve"> настоящего Порядка, дальнейшее информационное взаимодействие обеспечивается в соответствии с требованиями, указанными в подразделе 2 раздела V настоящего Порядка (далее - взаимодействие по временной схеме).</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17.</w:t>
      </w:r>
      <w:r w:rsidR="005C5F64">
        <w:rPr>
          <w:rFonts w:ascii="GHEA Grapalat" w:hAnsi="GHEA Grapalat"/>
          <w:sz w:val="24"/>
          <w:szCs w:val="24"/>
          <w:lang w:eastAsia="en-US" w:bidi="en-US"/>
        </w:rPr>
        <w:t xml:space="preserve"> </w:t>
      </w:r>
      <w:r w:rsidRPr="002E416E">
        <w:rPr>
          <w:rFonts w:ascii="GHEA Grapalat" w:hAnsi="GHEA Grapalat"/>
          <w:sz w:val="24"/>
          <w:szCs w:val="24"/>
        </w:rPr>
        <w:t>Взаимодействие по временной схеме осуществляется</w:t>
      </w:r>
      <w:r w:rsidRPr="002E416E">
        <w:rPr>
          <w:rFonts w:ascii="GHEA Grapalat" w:hAnsi="GHEA Grapalat"/>
          <w:sz w:val="24"/>
          <w:szCs w:val="24"/>
          <w:lang w:eastAsia="en-US" w:bidi="en-US"/>
        </w:rPr>
        <w:t xml:space="preserve"> </w:t>
      </w:r>
      <w:r w:rsidRPr="002E416E">
        <w:rPr>
          <w:rFonts w:ascii="GHEA Grapalat" w:hAnsi="GHEA Grapalat"/>
          <w:sz w:val="24"/>
          <w:szCs w:val="24"/>
        </w:rPr>
        <w:t>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w:t>
      </w:r>
      <w:r w:rsidRPr="002E416E">
        <w:rPr>
          <w:rFonts w:ascii="GHEA Grapalat" w:hAnsi="GHEA Grapalat"/>
          <w:sz w:val="24"/>
          <w:szCs w:val="24"/>
          <w:lang w:eastAsia="en-US" w:bidi="en-US"/>
        </w:rPr>
        <w:t xml:space="preserve"> </w:t>
      </w:r>
      <w:r w:rsidRPr="002E416E">
        <w:rPr>
          <w:rFonts w:ascii="GHEA Grapalat" w:hAnsi="GHEA Grapalat"/>
          <w:sz w:val="24"/>
          <w:szCs w:val="24"/>
        </w:rPr>
        <w:t>пунктом 6 настоящего Порядка. Решение о продлении срока взаимодействия по временной схеме в целях выполнения присоединяющимся участником общего процесса требований, установленных пунктом 6 настоящего Порядка, принимается Коллегией</w:t>
      </w:r>
      <w:r w:rsidRPr="002E416E">
        <w:rPr>
          <w:rFonts w:ascii="GHEA Grapalat" w:hAnsi="GHEA Grapalat"/>
          <w:sz w:val="24"/>
          <w:szCs w:val="24"/>
          <w:lang w:eastAsia="en-US" w:bidi="en-US"/>
        </w:rPr>
        <w:t xml:space="preserve"> </w:t>
      </w:r>
      <w:r w:rsidRPr="002E416E">
        <w:rPr>
          <w:rFonts w:ascii="GHEA Grapalat" w:hAnsi="GHEA Grapalat"/>
          <w:sz w:val="24"/>
          <w:szCs w:val="24"/>
        </w:rPr>
        <w:t>Комиссии на основании обращения присоединяющегося участника общего процесса.</w:t>
      </w:r>
    </w:p>
    <w:p w:rsidR="005C5F64" w:rsidRDefault="005C5F64" w:rsidP="002E416E">
      <w:pPr>
        <w:pStyle w:val="Bodytext20"/>
        <w:shd w:val="clear" w:color="auto" w:fill="auto"/>
        <w:spacing w:before="0" w:after="120" w:line="240" w:lineRule="auto"/>
        <w:ind w:firstLine="0"/>
        <w:jc w:val="center"/>
        <w:rPr>
          <w:rFonts w:ascii="GHEA Grapalat" w:hAnsi="GHEA Grapalat"/>
          <w:sz w:val="24"/>
          <w:szCs w:val="24"/>
        </w:rPr>
      </w:pPr>
    </w:p>
    <w:p w:rsidR="006F1A3A" w:rsidRDefault="002E416E" w:rsidP="002E416E">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2. Взаимодействие по временной схеме</w:t>
      </w:r>
    </w:p>
    <w:p w:rsidR="005C5F64" w:rsidRPr="002E416E" w:rsidRDefault="005C5F64" w:rsidP="002E416E">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18.</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При внесении изменений в национальный реестр (включение (исключение) юридических лиц, приостановление (возобновление) деятельности юридического лица в качестве владельца склада временного хранения, а также при изменении сведений о юридических лицах) присоединяющийся участник общего процесса передает измененные сведения в Комиссию в виде </w:t>
      </w:r>
      <w:r w:rsidRPr="002E416E">
        <w:rPr>
          <w:rFonts w:ascii="GHEA Grapalat" w:hAnsi="GHEA Grapalat"/>
          <w:sz w:val="24"/>
          <w:szCs w:val="24"/>
          <w:lang w:val="en-US" w:eastAsia="en-US" w:bidi="en-US"/>
        </w:rPr>
        <w:t>XML</w:t>
      </w:r>
      <w:r w:rsidRPr="002E416E">
        <w:rPr>
          <w:rFonts w:ascii="GHEA Grapalat" w:hAnsi="GHEA Grapalat"/>
          <w:sz w:val="24"/>
          <w:szCs w:val="24"/>
        </w:rPr>
        <w:t>-документа (далее - электронное извещение об изменении сведений), структура которого должна соответствовать требованиям, указанным в подразделе 1 раздела V настоящего Порядка.</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lastRenderedPageBreak/>
        <w:t>19.</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общий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P</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w:t>
      </w:r>
      <w:r w:rsidRPr="002E416E">
        <w:rPr>
          <w:rFonts w:ascii="GHEA Grapalat" w:hAnsi="GHEA Grapalat"/>
          <w:sz w:val="24"/>
          <w:szCs w:val="24"/>
          <w:lang w:val="en-US" w:eastAsia="en-US" w:bidi="en-US"/>
        </w:rPr>
        <w:t>MSG</w:t>
      </w:r>
      <w:r w:rsidRPr="002E416E">
        <w:rPr>
          <w:rFonts w:ascii="GHEA Grapalat" w:hAnsi="GHEA Grapalat"/>
          <w:sz w:val="24"/>
          <w:szCs w:val="24"/>
          <w:lang w:eastAsia="en-US" w:bidi="en-US"/>
        </w:rPr>
        <w:t xml:space="preserve">.001), </w:t>
      </w:r>
      <w:r w:rsidRPr="002E416E">
        <w:rPr>
          <w:rFonts w:ascii="GHEA Grapalat" w:hAnsi="GHEA Grapalat"/>
          <w:sz w:val="24"/>
          <w:szCs w:val="24"/>
        </w:rPr>
        <w:t xml:space="preserve">«Сведения для внесения изменений в общий реестр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P</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w:t>
      </w:r>
      <w:r w:rsidRPr="002E416E">
        <w:rPr>
          <w:rFonts w:ascii="GHEA Grapalat" w:hAnsi="GHEA Grapalat"/>
          <w:sz w:val="24"/>
          <w:szCs w:val="24"/>
          <w:lang w:val="en-US" w:eastAsia="en-US" w:bidi="en-US"/>
        </w:rPr>
        <w:t>MSG</w:t>
      </w:r>
      <w:r w:rsidRPr="002E416E">
        <w:rPr>
          <w:rFonts w:ascii="GHEA Grapalat" w:hAnsi="GHEA Grapalat"/>
          <w:sz w:val="24"/>
          <w:szCs w:val="24"/>
          <w:lang w:eastAsia="en-US" w:bidi="en-US"/>
        </w:rPr>
        <w:t xml:space="preserve">.003) </w:t>
      </w:r>
      <w:r w:rsidRPr="002E416E">
        <w:rPr>
          <w:rFonts w:ascii="GHEA Grapalat" w:hAnsi="GHEA Grapalat"/>
          <w:sz w:val="24"/>
          <w:szCs w:val="24"/>
        </w:rPr>
        <w:t xml:space="preserve">и «Сведения для исключения из общего реестра владельцев складов временного хранения»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P</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w:t>
      </w:r>
      <w:r w:rsidRPr="002E416E">
        <w:rPr>
          <w:rFonts w:ascii="GHEA Grapalat" w:hAnsi="GHEA Grapalat"/>
          <w:sz w:val="24"/>
          <w:szCs w:val="24"/>
          <w:lang w:val="en-US" w:eastAsia="en-US" w:bidi="en-US"/>
        </w:rPr>
        <w:t>MSG</w:t>
      </w:r>
      <w:r w:rsidRPr="002E416E">
        <w:rPr>
          <w:rFonts w:ascii="GHEA Grapalat" w:hAnsi="GHEA Grapalat"/>
          <w:sz w:val="24"/>
          <w:szCs w:val="24"/>
          <w:lang w:eastAsia="en-US" w:bidi="en-US"/>
        </w:rPr>
        <w:t xml:space="preserve">.004), </w:t>
      </w:r>
      <w:r w:rsidRPr="002E416E">
        <w:rPr>
          <w:rFonts w:ascii="GHEA Grapalat" w:hAnsi="GHEA Grapalat"/>
          <w:sz w:val="24"/>
          <w:szCs w:val="24"/>
        </w:rPr>
        <w:t>с учетом следующих особенностей:</w:t>
      </w:r>
    </w:p>
    <w:p w:rsidR="006F1A3A" w:rsidRPr="002E416E" w:rsidRDefault="002E416E" w:rsidP="005C5F64">
      <w:pPr>
        <w:pStyle w:val="Bodytext20"/>
        <w:shd w:val="clear" w:color="auto" w:fill="auto"/>
        <w:spacing w:before="0" w:after="120" w:line="240" w:lineRule="auto"/>
        <w:ind w:firstLine="567"/>
        <w:jc w:val="left"/>
        <w:rPr>
          <w:rFonts w:ascii="GHEA Grapalat" w:hAnsi="GHEA Grapalat"/>
          <w:sz w:val="24"/>
          <w:szCs w:val="24"/>
        </w:rPr>
      </w:pPr>
      <w:r w:rsidRPr="002E416E">
        <w:rPr>
          <w:rFonts w:ascii="GHEA Grapalat" w:hAnsi="GHEA Grapalat"/>
          <w:sz w:val="24"/>
          <w:szCs w:val="24"/>
        </w:rPr>
        <w:t xml:space="preserve">а) для реквизита «Код электронного документа (сведений)»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csdo</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EDocCode</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устанавливается значение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.08.001»;</w:t>
      </w:r>
    </w:p>
    <w:p w:rsidR="006F1A3A" w:rsidRPr="002E416E" w:rsidRDefault="002E416E" w:rsidP="005C5F64">
      <w:pPr>
        <w:pStyle w:val="Bodytext20"/>
        <w:shd w:val="clear" w:color="auto" w:fill="auto"/>
        <w:spacing w:before="0" w:after="120" w:line="240" w:lineRule="auto"/>
        <w:ind w:firstLine="567"/>
        <w:jc w:val="left"/>
        <w:rPr>
          <w:rFonts w:ascii="GHEA Grapalat" w:hAnsi="GHEA Grapalat"/>
          <w:sz w:val="24"/>
          <w:szCs w:val="24"/>
        </w:rPr>
      </w:pPr>
      <w:r w:rsidRPr="002E416E">
        <w:rPr>
          <w:rFonts w:ascii="GHEA Grapalat" w:hAnsi="GHEA Grapalat"/>
          <w:sz w:val="24"/>
          <w:szCs w:val="24"/>
        </w:rPr>
        <w:t xml:space="preserve">б) для реквизита «Код сообщения общего процесса»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csdo</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InfEnvelopeCode</w:t>
      </w:r>
      <w:r w:rsidRPr="002E416E">
        <w:rPr>
          <w:rFonts w:ascii="GHEA Grapalat" w:hAnsi="GHEA Grapalat"/>
          <w:sz w:val="24"/>
          <w:szCs w:val="24"/>
          <w:lang w:eastAsia="en-US" w:bidi="en-US"/>
        </w:rPr>
        <w:t xml:space="preserve">) </w:t>
      </w:r>
      <w:r w:rsidRPr="002E416E">
        <w:rPr>
          <w:rFonts w:ascii="GHEA Grapalat" w:hAnsi="GHEA Grapalat"/>
          <w:sz w:val="24"/>
          <w:szCs w:val="24"/>
        </w:rPr>
        <w:t>в соответствии с видом вносимых изменений</w:t>
      </w:r>
      <w:r w:rsidRPr="002E416E">
        <w:rPr>
          <w:rFonts w:ascii="GHEA Grapalat" w:hAnsi="GHEA Grapalat"/>
          <w:sz w:val="24"/>
          <w:szCs w:val="24"/>
          <w:lang w:eastAsia="en-US" w:bidi="en-US"/>
        </w:rPr>
        <w:t xml:space="preserve"> </w:t>
      </w:r>
      <w:r w:rsidRPr="002E416E">
        <w:rPr>
          <w:rFonts w:ascii="GHEA Grapalat" w:hAnsi="GHEA Grapalat"/>
          <w:sz w:val="24"/>
          <w:szCs w:val="24"/>
        </w:rPr>
        <w:t>(включение, исключение, изменение сведений) устанавливается значение кода соответствующего сообщения.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20.</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Обработка электронного извещения об изменении сведений в Комиссии осуществляется в соответствии с пунктами </w:t>
      </w:r>
      <w:r w:rsidRPr="002E416E">
        <w:rPr>
          <w:rStyle w:val="Bodytext2Spacing1pt"/>
          <w:rFonts w:ascii="GHEA Grapalat" w:hAnsi="GHEA Grapalat"/>
          <w:spacing w:val="0"/>
          <w:sz w:val="24"/>
          <w:szCs w:val="24"/>
        </w:rPr>
        <w:t xml:space="preserve">12-14 </w:t>
      </w:r>
      <w:r w:rsidRPr="002E416E">
        <w:rPr>
          <w:rFonts w:ascii="GHEA Grapalat" w:hAnsi="GHEA Grapalat"/>
          <w:sz w:val="24"/>
          <w:szCs w:val="24"/>
        </w:rPr>
        <w:t>подраздела 1 раздела V настоящего Порядка.</w:t>
      </w:r>
    </w:p>
    <w:p w:rsidR="005C5F64" w:rsidRDefault="005C5F64" w:rsidP="002E416E">
      <w:pPr>
        <w:pStyle w:val="Bodytext20"/>
        <w:shd w:val="clear" w:color="auto" w:fill="auto"/>
        <w:spacing w:before="0" w:after="120" w:line="240" w:lineRule="auto"/>
        <w:ind w:firstLine="0"/>
        <w:rPr>
          <w:rFonts w:ascii="GHEA Grapalat" w:hAnsi="GHEA Grapalat"/>
          <w:sz w:val="24"/>
          <w:szCs w:val="24"/>
        </w:rPr>
      </w:pPr>
    </w:p>
    <w:p w:rsidR="006F1A3A" w:rsidRDefault="002E416E" w:rsidP="005C5F64">
      <w:pPr>
        <w:pStyle w:val="Bodytext20"/>
        <w:shd w:val="clear" w:color="auto" w:fill="auto"/>
        <w:spacing w:before="0" w:after="120" w:line="240" w:lineRule="auto"/>
        <w:ind w:firstLine="0"/>
        <w:jc w:val="center"/>
        <w:rPr>
          <w:rFonts w:ascii="GHEA Grapalat" w:hAnsi="GHEA Grapalat"/>
          <w:sz w:val="24"/>
          <w:szCs w:val="24"/>
        </w:rPr>
      </w:pPr>
      <w:r w:rsidRPr="002E416E">
        <w:rPr>
          <w:rFonts w:ascii="GHEA Grapalat" w:hAnsi="GHEA Grapalat"/>
          <w:sz w:val="24"/>
          <w:szCs w:val="24"/>
        </w:rPr>
        <w:t>3.</w:t>
      </w:r>
      <w:r w:rsidR="005C5F64">
        <w:rPr>
          <w:rFonts w:ascii="GHEA Grapalat" w:hAnsi="GHEA Grapalat"/>
          <w:sz w:val="24"/>
          <w:szCs w:val="24"/>
        </w:rPr>
        <w:t xml:space="preserve"> </w:t>
      </w:r>
      <w:r w:rsidRPr="002E416E">
        <w:rPr>
          <w:rFonts w:ascii="GHEA Grapalat" w:hAnsi="GHEA Grapalat"/>
          <w:sz w:val="24"/>
          <w:szCs w:val="24"/>
        </w:rPr>
        <w:t>Требования к параметрам передачи</w:t>
      </w:r>
    </w:p>
    <w:p w:rsidR="005C5F64" w:rsidRPr="002E416E" w:rsidRDefault="005C5F64" w:rsidP="005C5F64">
      <w:pPr>
        <w:pStyle w:val="Bodytext20"/>
        <w:shd w:val="clear" w:color="auto" w:fill="auto"/>
        <w:spacing w:before="0" w:after="120" w:line="240" w:lineRule="auto"/>
        <w:ind w:firstLine="0"/>
        <w:jc w:val="center"/>
        <w:rPr>
          <w:rFonts w:ascii="GHEA Grapalat" w:hAnsi="GHEA Grapalat"/>
          <w:sz w:val="24"/>
          <w:szCs w:val="24"/>
        </w:rPr>
      </w:pP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21.</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Передача </w:t>
      </w:r>
      <w:r w:rsidRPr="002E416E">
        <w:rPr>
          <w:rFonts w:ascii="GHEA Grapalat" w:hAnsi="GHEA Grapalat"/>
          <w:sz w:val="24"/>
          <w:szCs w:val="24"/>
          <w:lang w:val="en-US" w:eastAsia="en-US" w:bidi="en-US"/>
        </w:rPr>
        <w:t>XML</w:t>
      </w:r>
      <w:r w:rsidRPr="002E416E">
        <w:rPr>
          <w:rFonts w:ascii="GHEA Grapalat" w:hAnsi="GHEA Grapalat"/>
          <w:sz w:val="24"/>
          <w:szCs w:val="24"/>
        </w:rPr>
        <w:t xml:space="preserve">-документа, содержащего сведения национального реестра, и электронного извещения об изменении сведений осуществляется по электронной почте на адрес </w:t>
      </w:r>
      <w:hyperlink r:id="rId72" w:history="1">
        <w:r w:rsidRPr="002E416E">
          <w:rPr>
            <w:rStyle w:val="Hyperlink"/>
            <w:rFonts w:ascii="GHEA Grapalat" w:hAnsi="GHEA Grapalat"/>
            <w:sz w:val="24"/>
            <w:szCs w:val="24"/>
            <w:lang w:val="en-US" w:eastAsia="en-US" w:bidi="en-US"/>
          </w:rPr>
          <w:t>CIS</w:t>
        </w:r>
        <w:r w:rsidRPr="002E416E">
          <w:rPr>
            <w:rStyle w:val="Hyperlink"/>
            <w:rFonts w:ascii="GHEA Grapalat" w:hAnsi="GHEA Grapalat"/>
            <w:sz w:val="24"/>
            <w:szCs w:val="24"/>
            <w:lang w:eastAsia="en-US" w:bidi="en-US"/>
          </w:rPr>
          <w:t>@</w:t>
        </w:r>
        <w:r w:rsidRPr="002E416E">
          <w:rPr>
            <w:rStyle w:val="Hyperlink"/>
            <w:rFonts w:ascii="GHEA Grapalat" w:hAnsi="GHEA Grapalat"/>
            <w:sz w:val="24"/>
            <w:szCs w:val="24"/>
            <w:lang w:val="en-US" w:eastAsia="en-US" w:bidi="en-US"/>
          </w:rPr>
          <w:t>eecommission</w:t>
        </w:r>
        <w:r w:rsidRPr="002E416E">
          <w:rPr>
            <w:rStyle w:val="Hyperlink"/>
            <w:rFonts w:ascii="GHEA Grapalat" w:hAnsi="GHEA Grapalat"/>
            <w:sz w:val="24"/>
            <w:szCs w:val="24"/>
            <w:lang w:eastAsia="en-US" w:bidi="en-US"/>
          </w:rPr>
          <w:t>.</w:t>
        </w:r>
        <w:r w:rsidRPr="002E416E">
          <w:rPr>
            <w:rStyle w:val="Hyperlink"/>
            <w:rFonts w:ascii="GHEA Grapalat" w:hAnsi="GHEA Grapalat"/>
            <w:sz w:val="24"/>
            <w:szCs w:val="24"/>
            <w:lang w:val="en-US" w:eastAsia="en-US" w:bidi="en-US"/>
          </w:rPr>
          <w:t>org</w:t>
        </w:r>
      </w:hyperlink>
      <w:r w:rsidRPr="002E416E">
        <w:rPr>
          <w:rFonts w:ascii="GHEA Grapalat" w:hAnsi="GHEA Grapalat"/>
          <w:sz w:val="24"/>
          <w:szCs w:val="24"/>
          <w:lang w:eastAsia="en-US" w:bidi="en-US"/>
        </w:rPr>
        <w:t>.</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22.</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При формировании </w:t>
      </w:r>
      <w:r w:rsidRPr="002E416E">
        <w:rPr>
          <w:rFonts w:ascii="GHEA Grapalat" w:hAnsi="GHEA Grapalat"/>
          <w:sz w:val="24"/>
          <w:szCs w:val="24"/>
          <w:lang w:val="en-US" w:eastAsia="en-US" w:bidi="en-US"/>
        </w:rPr>
        <w:t>XML</w:t>
      </w:r>
      <w:r w:rsidRPr="002E416E">
        <w:rPr>
          <w:rFonts w:ascii="GHEA Grapalat" w:hAnsi="GHEA Grapalat"/>
          <w:sz w:val="24"/>
          <w:szCs w:val="24"/>
        </w:rPr>
        <w:t xml:space="preserve">-документа, содержащего сведения национального реестра, электронного извещения об изменении сведений и протоколов их обработки используется кодировка </w:t>
      </w:r>
      <w:r w:rsidRPr="002E416E">
        <w:rPr>
          <w:rFonts w:ascii="GHEA Grapalat" w:hAnsi="GHEA Grapalat"/>
          <w:sz w:val="24"/>
          <w:szCs w:val="24"/>
          <w:lang w:val="en-US" w:eastAsia="en-US" w:bidi="en-US"/>
        </w:rPr>
        <w:t>UTF</w:t>
      </w:r>
      <w:r w:rsidRPr="002E416E">
        <w:rPr>
          <w:rFonts w:ascii="GHEA Grapalat" w:hAnsi="GHEA Grapalat"/>
          <w:sz w:val="24"/>
          <w:szCs w:val="24"/>
          <w:lang w:eastAsia="en-US" w:bidi="en-US"/>
        </w:rPr>
        <w:t>-8.</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23.</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Структура наименования </w:t>
      </w:r>
      <w:r w:rsidRPr="002E416E">
        <w:rPr>
          <w:rFonts w:ascii="GHEA Grapalat" w:hAnsi="GHEA Grapalat"/>
          <w:sz w:val="24"/>
          <w:szCs w:val="24"/>
          <w:lang w:val="en-US" w:eastAsia="en-US" w:bidi="en-US"/>
        </w:rPr>
        <w:t>XML</w:t>
      </w:r>
      <w:r w:rsidRPr="002E416E">
        <w:rPr>
          <w:rFonts w:ascii="GHEA Grapalat" w:hAnsi="GHEA Grapalat"/>
          <w:sz w:val="24"/>
          <w:szCs w:val="24"/>
        </w:rPr>
        <w:t>-документа, содержащего</w:t>
      </w:r>
      <w:r w:rsidRPr="002E416E">
        <w:rPr>
          <w:rFonts w:ascii="GHEA Grapalat" w:hAnsi="GHEA Grapalat"/>
          <w:sz w:val="24"/>
          <w:szCs w:val="24"/>
          <w:lang w:eastAsia="en-US" w:bidi="en-US"/>
        </w:rPr>
        <w:t xml:space="preserve"> </w:t>
      </w:r>
      <w:r w:rsidRPr="002E416E">
        <w:rPr>
          <w:rFonts w:ascii="GHEA Grapalat" w:hAnsi="GHEA Grapalat"/>
          <w:sz w:val="24"/>
          <w:szCs w:val="24"/>
        </w:rPr>
        <w:t>сведения национального реестра, должна иметь</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вид </w:t>
      </w:r>
      <w:r w:rsidRPr="002E416E">
        <w:rPr>
          <w:rFonts w:ascii="GHEA Grapalat" w:hAnsi="GHEA Grapalat"/>
          <w:sz w:val="24"/>
          <w:szCs w:val="24"/>
          <w:lang w:val="en-US" w:eastAsia="en-US" w:bidi="en-US"/>
        </w:rPr>
        <w:t>RCC</w:t>
      </w:r>
      <w:r w:rsidRPr="002E416E">
        <w:rPr>
          <w:rFonts w:ascii="GHEA Grapalat" w:hAnsi="GHEA Grapalat"/>
          <w:sz w:val="24"/>
          <w:szCs w:val="24"/>
          <w:lang w:eastAsia="en-US" w:bidi="en-US"/>
        </w:rPr>
        <w:t>08_</w:t>
      </w:r>
      <w:r w:rsidRPr="002E416E">
        <w:rPr>
          <w:rFonts w:ascii="GHEA Grapalat" w:hAnsi="GHEA Grapalat"/>
          <w:sz w:val="24"/>
          <w:szCs w:val="24"/>
          <w:lang w:val="en-US" w:eastAsia="en-US" w:bidi="en-US"/>
        </w:rPr>
        <w:t>XXYYYYMMDDhhmm</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xml</w:t>
      </w:r>
      <w:r w:rsidRPr="002E416E">
        <w:rPr>
          <w:rFonts w:ascii="GHEA Grapalat" w:hAnsi="GHEA Grapalat"/>
          <w:sz w:val="24"/>
          <w:szCs w:val="24"/>
          <w:lang w:eastAsia="en-US" w:bidi="en-US"/>
        </w:rPr>
        <w:t xml:space="preserve">, </w:t>
      </w:r>
      <w:r w:rsidRPr="002E416E">
        <w:rPr>
          <w:rFonts w:ascii="GHEA Grapalat" w:hAnsi="GHEA Grapalat"/>
          <w:sz w:val="24"/>
          <w:szCs w:val="24"/>
        </w:rPr>
        <w:t>где:</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 xml:space="preserve">а) </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 xml:space="preserve"> </w:t>
      </w:r>
      <w:r w:rsidRPr="002E416E">
        <w:rPr>
          <w:rFonts w:ascii="GHEA Grapalat" w:hAnsi="GHEA Grapalat"/>
          <w:sz w:val="24"/>
          <w:szCs w:val="24"/>
        </w:rPr>
        <w:t>- фиксированное значение, обозначающее представление сведений реестра для первоначальной загрузки;</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б) СС08 - фиксированное значение, обозначающее код общего процесса;</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в) XX - буквенный код государства-члена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 уполномоченный орган которого представляет сведения;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г) </w:t>
      </w:r>
      <w:r w:rsidRPr="002E416E">
        <w:rPr>
          <w:rFonts w:ascii="GHEA Grapalat" w:hAnsi="GHEA Grapalat"/>
          <w:sz w:val="24"/>
          <w:szCs w:val="24"/>
          <w:lang w:val="en-US" w:eastAsia="en-US" w:bidi="en-US"/>
        </w:rPr>
        <w:t>YYYYMMDD</w:t>
      </w:r>
      <w:r w:rsidRPr="002E416E">
        <w:rPr>
          <w:rFonts w:ascii="GHEA Grapalat" w:hAnsi="GHEA Grapalat"/>
          <w:sz w:val="24"/>
          <w:szCs w:val="24"/>
          <w:lang w:eastAsia="en-US" w:bidi="en-US"/>
        </w:rPr>
        <w:t xml:space="preserve"> </w:t>
      </w:r>
      <w:r w:rsidRPr="002E416E">
        <w:rPr>
          <w:rFonts w:ascii="GHEA Grapalat" w:hAnsi="GHEA Grapalat"/>
          <w:sz w:val="24"/>
          <w:szCs w:val="24"/>
        </w:rPr>
        <w:t>- дата формирования файла (год, месяц, день);</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д) </w:t>
      </w:r>
      <w:r w:rsidRPr="002E416E">
        <w:rPr>
          <w:rFonts w:ascii="GHEA Grapalat" w:hAnsi="GHEA Grapalat"/>
          <w:sz w:val="24"/>
          <w:szCs w:val="24"/>
          <w:lang w:val="en-US" w:eastAsia="en-US" w:bidi="en-US"/>
        </w:rPr>
        <w:t>hhmm</w:t>
      </w:r>
      <w:r w:rsidRPr="002E416E">
        <w:rPr>
          <w:rFonts w:ascii="GHEA Grapalat" w:hAnsi="GHEA Grapalat"/>
          <w:sz w:val="24"/>
          <w:szCs w:val="24"/>
          <w:lang w:eastAsia="en-US" w:bidi="en-US"/>
        </w:rPr>
        <w:t xml:space="preserve"> </w:t>
      </w:r>
      <w:r w:rsidRPr="002E416E">
        <w:rPr>
          <w:rFonts w:ascii="GHEA Grapalat" w:hAnsi="GHEA Grapalat"/>
          <w:sz w:val="24"/>
          <w:szCs w:val="24"/>
        </w:rPr>
        <w:t>- время формирования файла (часы, минуты).</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lastRenderedPageBreak/>
        <w:t>24.</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Структура наименования файла, содержащего сведения электронного извещения об изменении сведений, имеет следующий вид - </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08_</w:t>
      </w:r>
      <w:r w:rsidRPr="002E416E">
        <w:rPr>
          <w:rFonts w:ascii="GHEA Grapalat" w:hAnsi="GHEA Grapalat"/>
          <w:sz w:val="24"/>
          <w:szCs w:val="24"/>
          <w:lang w:val="en-US" w:eastAsia="en-US" w:bidi="en-US"/>
        </w:rPr>
        <w:t>XXYYYYMMDDhhmm</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xml</w:t>
      </w:r>
      <w:r w:rsidRPr="002E416E">
        <w:rPr>
          <w:rFonts w:ascii="GHEA Grapalat" w:hAnsi="GHEA Grapalat"/>
          <w:sz w:val="24"/>
          <w:szCs w:val="24"/>
          <w:lang w:eastAsia="en-US" w:bidi="en-US"/>
        </w:rPr>
        <w:t xml:space="preserve">, </w:t>
      </w:r>
      <w:r w:rsidRPr="002E416E">
        <w:rPr>
          <w:rFonts w:ascii="GHEA Grapalat" w:hAnsi="GHEA Grapalat"/>
          <w:sz w:val="24"/>
          <w:szCs w:val="24"/>
        </w:rPr>
        <w:t>где:</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а) СС08 - фиксированное значение, обозначающее код общего процесса;</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б) XX - буквенный код государства-члена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 уполномоченный орган которого представляет сведения;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в) </w:t>
      </w:r>
      <w:r w:rsidRPr="002E416E">
        <w:rPr>
          <w:rFonts w:ascii="GHEA Grapalat" w:hAnsi="GHEA Grapalat"/>
          <w:sz w:val="24"/>
          <w:szCs w:val="24"/>
          <w:lang w:val="en-US" w:eastAsia="en-US" w:bidi="en-US"/>
        </w:rPr>
        <w:t>YYYYMMDD</w:t>
      </w:r>
      <w:r w:rsidRPr="002E416E">
        <w:rPr>
          <w:rFonts w:ascii="GHEA Grapalat" w:hAnsi="GHEA Grapalat"/>
          <w:sz w:val="24"/>
          <w:szCs w:val="24"/>
          <w:lang w:eastAsia="en-US" w:bidi="en-US"/>
        </w:rPr>
        <w:t xml:space="preserve"> </w:t>
      </w:r>
      <w:r w:rsidRPr="002E416E">
        <w:rPr>
          <w:rFonts w:ascii="GHEA Grapalat" w:hAnsi="GHEA Grapalat"/>
          <w:sz w:val="24"/>
          <w:szCs w:val="24"/>
        </w:rPr>
        <w:t>- дата формирования файла (год, месяц, день);</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rPr>
        <w:t xml:space="preserve">г) </w:t>
      </w:r>
      <w:r w:rsidRPr="002E416E">
        <w:rPr>
          <w:rFonts w:ascii="GHEA Grapalat" w:hAnsi="GHEA Grapalat"/>
          <w:sz w:val="24"/>
          <w:szCs w:val="24"/>
          <w:lang w:val="en-US" w:eastAsia="en-US" w:bidi="en-US"/>
        </w:rPr>
        <w:t>hhmm</w:t>
      </w:r>
      <w:r w:rsidRPr="002E416E">
        <w:rPr>
          <w:rFonts w:ascii="GHEA Grapalat" w:hAnsi="GHEA Grapalat"/>
          <w:sz w:val="24"/>
          <w:szCs w:val="24"/>
          <w:lang w:eastAsia="en-US" w:bidi="en-US"/>
        </w:rPr>
        <w:t xml:space="preserve"> </w:t>
      </w:r>
      <w:r w:rsidRPr="002E416E">
        <w:rPr>
          <w:rFonts w:ascii="GHEA Grapalat" w:hAnsi="GHEA Grapalat"/>
          <w:sz w:val="24"/>
          <w:szCs w:val="24"/>
        </w:rPr>
        <w:t>- время формирования файла (часы, минуты).</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25.</w:t>
      </w:r>
      <w:r w:rsidR="005C5F64">
        <w:rPr>
          <w:rFonts w:ascii="GHEA Grapalat" w:hAnsi="GHEA Grapalat"/>
          <w:sz w:val="24"/>
          <w:szCs w:val="24"/>
          <w:lang w:eastAsia="en-US" w:bidi="en-US"/>
        </w:rPr>
        <w:t xml:space="preserve"> </w:t>
      </w:r>
      <w:r w:rsidRPr="002E416E">
        <w:rPr>
          <w:rFonts w:ascii="GHEA Grapalat" w:hAnsi="GHEA Grapalat"/>
          <w:sz w:val="24"/>
          <w:szCs w:val="24"/>
        </w:rPr>
        <w:t xml:space="preserve">Передача файлов по электронной почте осуществляется в виде архивного файла в формате </w:t>
      </w:r>
      <w:r w:rsidRPr="002E416E">
        <w:rPr>
          <w:rFonts w:ascii="GHEA Grapalat" w:hAnsi="GHEA Grapalat"/>
          <w:sz w:val="24"/>
          <w:szCs w:val="24"/>
          <w:lang w:val="en-US" w:eastAsia="en-US" w:bidi="en-US"/>
        </w:rPr>
        <w:t>ZIP</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(версия алгоритма должна быть не ниже 2.0, расширение файла: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zip</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Наименование архивного файла в зависимости от характера передаваемых сведений должно соответствовать требованиям, установленным пунктами 23 и 24 настоящего Порядка (например, архив </w:t>
      </w:r>
      <w:r w:rsidRPr="002E416E">
        <w:rPr>
          <w:rFonts w:ascii="GHEA Grapalat" w:hAnsi="GHEA Grapalat"/>
          <w:sz w:val="24"/>
          <w:szCs w:val="24"/>
          <w:lang w:val="en-US" w:eastAsia="en-US" w:bidi="en-US"/>
        </w:rPr>
        <w:t>RCC</w:t>
      </w:r>
      <w:r w:rsidRPr="002E416E">
        <w:rPr>
          <w:rFonts w:ascii="GHEA Grapalat" w:hAnsi="GHEA Grapalat"/>
          <w:sz w:val="24"/>
          <w:szCs w:val="24"/>
          <w:lang w:eastAsia="en-US" w:bidi="en-US"/>
        </w:rPr>
        <w:t>08_</w:t>
      </w:r>
      <w:r w:rsidRPr="002E416E">
        <w:rPr>
          <w:rFonts w:ascii="GHEA Grapalat" w:hAnsi="GHEA Grapalat"/>
          <w:sz w:val="24"/>
          <w:szCs w:val="24"/>
          <w:lang w:val="en-US" w:eastAsia="en-US" w:bidi="en-US"/>
        </w:rPr>
        <w:t>BY</w:t>
      </w:r>
      <w:r w:rsidRPr="002E416E">
        <w:rPr>
          <w:rFonts w:ascii="GHEA Grapalat" w:hAnsi="GHEA Grapalat"/>
          <w:sz w:val="24"/>
          <w:szCs w:val="24"/>
          <w:lang w:eastAsia="en-US" w:bidi="en-US"/>
        </w:rPr>
        <w:t>201410061733.</w:t>
      </w:r>
      <w:r w:rsidRPr="002E416E">
        <w:rPr>
          <w:rFonts w:ascii="GHEA Grapalat" w:hAnsi="GHEA Grapalat"/>
          <w:sz w:val="24"/>
          <w:szCs w:val="24"/>
          <w:lang w:val="en-US" w:eastAsia="en-US" w:bidi="en-US"/>
        </w:rPr>
        <w:t>zip</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должен содержать файл </w:t>
      </w:r>
      <w:r w:rsidRPr="002E416E">
        <w:rPr>
          <w:rFonts w:ascii="GHEA Grapalat" w:hAnsi="GHEA Grapalat"/>
          <w:sz w:val="24"/>
          <w:szCs w:val="24"/>
          <w:lang w:val="en-US" w:eastAsia="en-US" w:bidi="en-US"/>
        </w:rPr>
        <w:t>RCC</w:t>
      </w:r>
      <w:r w:rsidRPr="002E416E">
        <w:rPr>
          <w:rFonts w:ascii="GHEA Grapalat" w:hAnsi="GHEA Grapalat"/>
          <w:sz w:val="24"/>
          <w:szCs w:val="24"/>
          <w:lang w:eastAsia="en-US" w:bidi="en-US"/>
        </w:rPr>
        <w:t>08_</w:t>
      </w:r>
      <w:r w:rsidRPr="002E416E">
        <w:rPr>
          <w:rFonts w:ascii="GHEA Grapalat" w:hAnsi="GHEA Grapalat"/>
          <w:sz w:val="24"/>
          <w:szCs w:val="24"/>
          <w:lang w:val="en-US" w:eastAsia="en-US" w:bidi="en-US"/>
        </w:rPr>
        <w:t>BY</w:t>
      </w:r>
      <w:r w:rsidRPr="002E416E">
        <w:rPr>
          <w:rFonts w:ascii="GHEA Grapalat" w:hAnsi="GHEA Grapalat"/>
          <w:sz w:val="24"/>
          <w:szCs w:val="24"/>
          <w:lang w:eastAsia="en-US" w:bidi="en-US"/>
        </w:rPr>
        <w:t>20</w:t>
      </w:r>
      <w:r w:rsidRPr="002E416E">
        <w:rPr>
          <w:rFonts w:ascii="GHEA Grapalat" w:hAnsi="GHEA Grapalat"/>
          <w:sz w:val="24"/>
          <w:szCs w:val="24"/>
        </w:rPr>
        <w:t>1410061733.</w:t>
      </w:r>
      <w:r w:rsidRPr="002E416E">
        <w:rPr>
          <w:rFonts w:ascii="GHEA Grapalat" w:hAnsi="GHEA Grapalat"/>
          <w:sz w:val="24"/>
          <w:szCs w:val="24"/>
          <w:lang w:val="en-US" w:eastAsia="en-US" w:bidi="en-US"/>
        </w:rPr>
        <w:t>xml</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w:t>
      </w:r>
      <w:r w:rsidRPr="002E416E">
        <w:rPr>
          <w:rFonts w:ascii="GHEA Grapalat" w:hAnsi="GHEA Grapalat"/>
          <w:sz w:val="24"/>
          <w:szCs w:val="24"/>
          <w:lang w:val="en-US" w:eastAsia="en-US" w:bidi="en-US"/>
        </w:rPr>
        <w:t>R</w:t>
      </w:r>
      <w:r w:rsidRPr="002E416E">
        <w:rPr>
          <w:rFonts w:ascii="GHEA Grapalat" w:hAnsi="GHEA Grapalat"/>
          <w:sz w:val="24"/>
          <w:szCs w:val="24"/>
          <w:lang w:eastAsia="en-US" w:bidi="en-US"/>
        </w:rPr>
        <w:t>_</w:t>
      </w:r>
      <w:r w:rsidRPr="002E416E">
        <w:rPr>
          <w:rFonts w:ascii="GHEA Grapalat" w:hAnsi="GHEA Grapalat"/>
          <w:sz w:val="24"/>
          <w:szCs w:val="24"/>
          <w:lang w:val="en-US" w:eastAsia="en-US" w:bidi="en-US"/>
        </w:rPr>
        <w:t>CA</w:t>
      </w:r>
      <w:r w:rsidRPr="002E416E">
        <w:rPr>
          <w:rFonts w:ascii="GHEA Grapalat" w:hAnsi="GHEA Grapalat"/>
          <w:sz w:val="24"/>
          <w:szCs w:val="24"/>
          <w:lang w:eastAsia="en-US" w:bidi="en-US"/>
        </w:rPr>
        <w:t>_</w:t>
      </w:r>
      <w:r w:rsidRPr="002E416E">
        <w:rPr>
          <w:rFonts w:ascii="GHEA Grapalat" w:hAnsi="GHEA Grapalat"/>
          <w:sz w:val="24"/>
          <w:szCs w:val="24"/>
          <w:lang w:val="en-US" w:eastAsia="en-US" w:bidi="en-US"/>
        </w:rPr>
        <w:t>CC</w:t>
      </w:r>
      <w:r w:rsidRPr="002E416E">
        <w:rPr>
          <w:rFonts w:ascii="GHEA Grapalat" w:hAnsi="GHEA Grapalat"/>
          <w:sz w:val="24"/>
          <w:szCs w:val="24"/>
          <w:lang w:eastAsia="en-US" w:bidi="en-US"/>
        </w:rPr>
        <w:t>_08_001_</w:t>
      </w:r>
      <w:r w:rsidRPr="002E416E">
        <w:rPr>
          <w:rFonts w:ascii="GHEA Grapalat" w:hAnsi="GHEA Grapalat"/>
          <w:sz w:val="24"/>
          <w:szCs w:val="24"/>
          <w:lang w:val="en-US" w:eastAsia="en-US" w:bidi="en-US"/>
        </w:rPr>
        <w:t>V</w:t>
      </w:r>
      <w:r w:rsidRPr="002E416E">
        <w:rPr>
          <w:rFonts w:ascii="GHEA Grapalat" w:hAnsi="GHEA Grapalat"/>
          <w:sz w:val="24"/>
          <w:szCs w:val="24"/>
          <w:lang w:eastAsia="en-US" w:bidi="en-US"/>
        </w:rPr>
        <w:t>_</w:t>
      </w:r>
      <w:r w:rsidRPr="002E416E">
        <w:rPr>
          <w:rFonts w:ascii="GHEA Grapalat" w:hAnsi="GHEA Grapalat"/>
          <w:sz w:val="24"/>
          <w:szCs w:val="24"/>
          <w:lang w:val="en-US" w:eastAsia="en-US" w:bidi="en-US"/>
        </w:rPr>
        <w:t>x</w:t>
      </w:r>
      <w:r w:rsidRPr="002E416E">
        <w:rPr>
          <w:rFonts w:ascii="GHEA Grapalat" w:hAnsi="GHEA Grapalat"/>
          <w:sz w:val="24"/>
          <w:szCs w:val="24"/>
          <w:lang w:eastAsia="en-US" w:bidi="en-US"/>
        </w:rPr>
        <w:t>_</w:t>
      </w:r>
      <w:r w:rsidRPr="002E416E">
        <w:rPr>
          <w:rFonts w:ascii="GHEA Grapalat" w:hAnsi="GHEA Grapalat"/>
          <w:sz w:val="24"/>
          <w:szCs w:val="24"/>
          <w:lang w:val="en-US" w:eastAsia="en-US" w:bidi="en-US"/>
        </w:rPr>
        <w:t>y</w:t>
      </w:r>
      <w:r w:rsidRPr="002E416E">
        <w:rPr>
          <w:rFonts w:ascii="GHEA Grapalat" w:hAnsi="GHEA Grapalat"/>
          <w:sz w:val="24"/>
          <w:szCs w:val="24"/>
          <w:lang w:eastAsia="en-US" w:bidi="en-US"/>
        </w:rPr>
        <w:t>_</w:t>
      </w:r>
      <w:r w:rsidRPr="002E416E">
        <w:rPr>
          <w:rFonts w:ascii="GHEA Grapalat" w:hAnsi="GHEA Grapalat"/>
          <w:sz w:val="24"/>
          <w:szCs w:val="24"/>
          <w:lang w:val="en-US" w:eastAsia="en-US" w:bidi="en-US"/>
        </w:rPr>
        <w:t>z</w:t>
      </w:r>
      <w:r w:rsidRPr="002E416E">
        <w:rPr>
          <w:rFonts w:ascii="GHEA Grapalat" w:hAnsi="GHEA Grapalat"/>
          <w:sz w:val="24"/>
          <w:szCs w:val="24"/>
          <w:lang w:eastAsia="en-US" w:bidi="en-US"/>
        </w:rPr>
        <w:t xml:space="preserve">, </w:t>
      </w:r>
      <w:r w:rsidRPr="002E416E">
        <w:rPr>
          <w:rFonts w:ascii="GHEA Grapalat" w:hAnsi="GHEA Grapalat"/>
          <w:sz w:val="24"/>
          <w:szCs w:val="24"/>
        </w:rPr>
        <w:t xml:space="preserve">где </w:t>
      </w:r>
      <w:r w:rsidRPr="002E416E">
        <w:rPr>
          <w:rFonts w:ascii="GHEA Grapalat" w:hAnsi="GHEA Grapalat"/>
          <w:sz w:val="24"/>
          <w:szCs w:val="24"/>
          <w:lang w:eastAsia="en-US" w:bidi="en-US"/>
        </w:rPr>
        <w:t>«</w:t>
      </w:r>
      <w:r w:rsidRPr="002E416E">
        <w:rPr>
          <w:rFonts w:ascii="GHEA Grapalat" w:hAnsi="GHEA Grapalat"/>
          <w:sz w:val="24"/>
          <w:szCs w:val="24"/>
          <w:lang w:val="en-US" w:eastAsia="en-US" w:bidi="en-US"/>
        </w:rPr>
        <w:t>x</w:t>
      </w:r>
      <w:r w:rsidRPr="002E416E">
        <w:rPr>
          <w:rFonts w:ascii="GHEA Grapalat" w:hAnsi="GHEA Grapalat"/>
          <w:sz w:val="24"/>
          <w:szCs w:val="24"/>
          <w:lang w:eastAsia="en-US" w:bidi="en-US"/>
        </w:rPr>
        <w:t>_</w:t>
      </w:r>
      <w:r w:rsidRPr="002E416E">
        <w:rPr>
          <w:rFonts w:ascii="GHEA Grapalat" w:hAnsi="GHEA Grapalat"/>
          <w:sz w:val="24"/>
          <w:szCs w:val="24"/>
          <w:lang w:val="en-US" w:eastAsia="en-US" w:bidi="en-US"/>
        </w:rPr>
        <w:t>y</w:t>
      </w:r>
      <w:r w:rsidRPr="002E416E">
        <w:rPr>
          <w:rFonts w:ascii="GHEA Grapalat" w:hAnsi="GHEA Grapalat"/>
          <w:sz w:val="24"/>
          <w:szCs w:val="24"/>
          <w:lang w:eastAsia="en-US" w:bidi="en-US"/>
        </w:rPr>
        <w:t>_</w:t>
      </w:r>
      <w:r w:rsidRPr="002E416E">
        <w:rPr>
          <w:rFonts w:ascii="GHEA Grapalat" w:hAnsi="GHEA Grapalat"/>
          <w:sz w:val="24"/>
          <w:szCs w:val="24"/>
          <w:lang w:val="en-US" w:eastAsia="en-US" w:bidi="en-US"/>
        </w:rPr>
        <w:t>z</w:t>
      </w:r>
      <w:r w:rsidRPr="002E416E">
        <w:rPr>
          <w:rFonts w:ascii="GHEA Grapalat" w:hAnsi="GHEA Grapalat"/>
          <w:sz w:val="24"/>
          <w:szCs w:val="24"/>
          <w:lang w:eastAsia="en-US" w:bidi="en-US"/>
        </w:rPr>
        <w:t xml:space="preserve">» </w:t>
      </w:r>
      <w:r w:rsidRPr="002E416E">
        <w:rPr>
          <w:rFonts w:ascii="GHEA Grapalat" w:hAnsi="GHEA Grapalat"/>
          <w:sz w:val="24"/>
          <w:szCs w:val="24"/>
        </w:rPr>
        <w:t>- помер версии структуры электронного документа), а также наименование реестра - «Реестр владельцев складов временного хранения».</w:t>
      </w:r>
    </w:p>
    <w:p w:rsidR="006F1A3A" w:rsidRPr="002E416E" w:rsidRDefault="002E416E" w:rsidP="005C5F64">
      <w:pPr>
        <w:pStyle w:val="Bodytext20"/>
        <w:shd w:val="clear" w:color="auto" w:fill="auto"/>
        <w:spacing w:before="0" w:after="120" w:line="240" w:lineRule="auto"/>
        <w:ind w:firstLine="567"/>
        <w:rPr>
          <w:rFonts w:ascii="GHEA Grapalat" w:hAnsi="GHEA Grapalat"/>
          <w:sz w:val="24"/>
          <w:szCs w:val="24"/>
        </w:rPr>
      </w:pPr>
      <w:r w:rsidRPr="002E416E">
        <w:rPr>
          <w:rFonts w:ascii="GHEA Grapalat" w:hAnsi="GHEA Grapalat"/>
          <w:sz w:val="24"/>
          <w:szCs w:val="24"/>
          <w:lang w:eastAsia="en-US" w:bidi="en-US"/>
        </w:rPr>
        <w:t>26.</w:t>
      </w:r>
      <w:r w:rsidR="005C5F64">
        <w:rPr>
          <w:rFonts w:ascii="GHEA Grapalat" w:hAnsi="GHEA Grapalat"/>
          <w:sz w:val="24"/>
          <w:szCs w:val="24"/>
          <w:lang w:eastAsia="en-US" w:bidi="en-US"/>
        </w:rPr>
        <w:t xml:space="preserve"> </w:t>
      </w:r>
      <w:r w:rsidRPr="002E416E">
        <w:rPr>
          <w:rFonts w:ascii="GHEA Grapalat" w:hAnsi="GHEA Grapalat"/>
          <w:sz w:val="24"/>
          <w:szCs w:val="24"/>
        </w:rPr>
        <w:t>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w:t>
      </w:r>
      <w:r w:rsidRPr="002E416E">
        <w:rPr>
          <w:rFonts w:ascii="GHEA Grapalat" w:hAnsi="GHEA Grapalat"/>
          <w:sz w:val="24"/>
          <w:szCs w:val="24"/>
          <w:lang w:val="en-US" w:eastAsia="en-US" w:bidi="en-US"/>
        </w:rPr>
        <w:t xml:space="preserve"> </w:t>
      </w:r>
      <w:r w:rsidRPr="002E416E">
        <w:rPr>
          <w:rFonts w:ascii="GHEA Grapalat" w:hAnsi="GHEA Grapalat"/>
          <w:sz w:val="24"/>
          <w:szCs w:val="24"/>
        </w:rPr>
        <w:t xml:space="preserve">должно иметь значение </w:t>
      </w:r>
      <w:r w:rsidRPr="002E416E">
        <w:rPr>
          <w:rFonts w:ascii="GHEA Grapalat" w:hAnsi="GHEA Grapalat"/>
          <w:sz w:val="24"/>
          <w:szCs w:val="24"/>
          <w:lang w:val="en-US" w:eastAsia="en-US" w:bidi="en-US"/>
        </w:rPr>
        <w:t>«.txt».</w:t>
      </w:r>
      <w:bookmarkStart w:id="6" w:name="bookmark7"/>
      <w:bookmarkEnd w:id="6"/>
    </w:p>
    <w:sectPr w:rsidR="006F1A3A" w:rsidRPr="002E416E" w:rsidSect="002E416E">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F52" w:rsidRDefault="00F50F52" w:rsidP="006F1A3A">
      <w:r>
        <w:separator/>
      </w:r>
    </w:p>
  </w:endnote>
  <w:endnote w:type="continuationSeparator" w:id="0">
    <w:p w:rsidR="00F50F52" w:rsidRDefault="00F50F52" w:rsidP="006F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Demi">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F52" w:rsidRDefault="00F50F52"/>
  </w:footnote>
  <w:footnote w:type="continuationSeparator" w:id="0">
    <w:p w:rsidR="00F50F52" w:rsidRDefault="00F50F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9D2" w:rsidRDefault="00F50F52">
    <w:pPr>
      <w:rPr>
        <w:sz w:val="2"/>
        <w:szCs w:val="2"/>
      </w:rPr>
    </w:pPr>
    <w:r>
      <w:pict>
        <v:shapetype id="_x0000_t202" coordsize="21600,21600" o:spt="202" path="m,l,21600r21600,l21600,xe">
          <v:stroke joinstyle="miter"/>
          <v:path gradientshapeok="t" o:connecttype="rect"/>
        </v:shapetype>
        <v:shape id="_x0000_s2054" type="#_x0000_t202" style="position:absolute;margin-left:86.05pt;margin-top:71.4pt;width:466pt;height:62.3pt;z-index:-188744058;mso-wrap-style:none;mso-wrap-distance-left:5pt;mso-wrap-distance-right:5pt;mso-position-horizontal-relative:page;mso-position-vertical-relative:page" wrapcoords="0 0" filled="f" stroked="f">
          <v:textbox style="mso-fit-shape-to-text:t" inset="0,0,0,0">
            <w:txbxContent>
              <w:p w:rsidR="000619D2" w:rsidRDefault="000619D2">
                <w:pPr>
                  <w:pStyle w:val="Headerorfooter60"/>
                  <w:shd w:val="clear" w:color="auto" w:fill="auto"/>
                  <w:spacing w:line="240" w:lineRule="auto"/>
                </w:pPr>
                <w:r>
                  <w:rPr>
                    <w:rStyle w:val="Headerorfooter7"/>
                  </w:rPr>
                  <w:t>операциями, промежуточными и результирующими состояниями информационных объектов общего процесса и транзакциями общего процесса.</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9D2" w:rsidRDefault="00F50F52">
    <w:pPr>
      <w:rPr>
        <w:sz w:val="2"/>
        <w:szCs w:val="2"/>
      </w:rPr>
    </w:pPr>
    <w:r>
      <w:pict>
        <v:shapetype id="_x0000_t202" coordsize="21600,21600" o:spt="202" path="m,l,21600r21600,l21600,xe">
          <v:stroke joinstyle="miter"/>
          <v:path gradientshapeok="t" o:connecttype="rect"/>
        </v:shapetype>
        <v:shape id="_x0000_s2053" type="#_x0000_t202" style="position:absolute;margin-left:86.05pt;margin-top:71.4pt;width:466pt;height:62.3pt;z-index:-188744057;mso-wrap-style:none;mso-wrap-distance-left:5pt;mso-wrap-distance-right:5pt;mso-position-horizontal-relative:page;mso-position-vertical-relative:page" wrapcoords="0 0" filled="f" stroked="f">
          <v:textbox style="mso-fit-shape-to-text:t" inset="0,0,0,0">
            <w:txbxContent>
              <w:p w:rsidR="000619D2" w:rsidRPr="00E77C4F" w:rsidRDefault="000619D2" w:rsidP="00E77C4F"/>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9D2" w:rsidRDefault="000619D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9D2" w:rsidRDefault="000619D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9D2" w:rsidRDefault="000619D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9D2" w:rsidRDefault="000619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F4AD2"/>
    <w:multiLevelType w:val="multilevel"/>
    <w:tmpl w:val="3FA619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1D6394"/>
    <w:multiLevelType w:val="multilevel"/>
    <w:tmpl w:val="00D671D0"/>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954E42"/>
    <w:multiLevelType w:val="multilevel"/>
    <w:tmpl w:val="0C68378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814AB0"/>
    <w:multiLevelType w:val="multilevel"/>
    <w:tmpl w:val="057269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A926D1"/>
    <w:multiLevelType w:val="multilevel"/>
    <w:tmpl w:val="C994ABC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916A20"/>
    <w:multiLevelType w:val="multilevel"/>
    <w:tmpl w:val="33ACA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486EC5"/>
    <w:multiLevelType w:val="multilevel"/>
    <w:tmpl w:val="BC5A40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52471C"/>
    <w:multiLevelType w:val="multilevel"/>
    <w:tmpl w:val="8F3EA7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903640"/>
    <w:multiLevelType w:val="multilevel"/>
    <w:tmpl w:val="CCDE130C"/>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1010A5"/>
    <w:multiLevelType w:val="multilevel"/>
    <w:tmpl w:val="5F84B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EE66BC"/>
    <w:multiLevelType w:val="multilevel"/>
    <w:tmpl w:val="F6F84D4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264958"/>
    <w:multiLevelType w:val="multilevel"/>
    <w:tmpl w:val="F0826AE0"/>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E7184D"/>
    <w:multiLevelType w:val="multilevel"/>
    <w:tmpl w:val="F6B63266"/>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241A4F"/>
    <w:multiLevelType w:val="multilevel"/>
    <w:tmpl w:val="54443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37468E"/>
    <w:multiLevelType w:val="multilevel"/>
    <w:tmpl w:val="FD54072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B06674"/>
    <w:multiLevelType w:val="multilevel"/>
    <w:tmpl w:val="9A983C2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765A3A"/>
    <w:multiLevelType w:val="multilevel"/>
    <w:tmpl w:val="4D541D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AF0339"/>
    <w:multiLevelType w:val="multilevel"/>
    <w:tmpl w:val="8FA070D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5F5D8E"/>
    <w:multiLevelType w:val="multilevel"/>
    <w:tmpl w:val="C79AF7A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BC162A"/>
    <w:multiLevelType w:val="multilevel"/>
    <w:tmpl w:val="00F04B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1410C6"/>
    <w:multiLevelType w:val="multilevel"/>
    <w:tmpl w:val="4FEA2E9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2F0CE9"/>
    <w:multiLevelType w:val="multilevel"/>
    <w:tmpl w:val="D4AA3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61237F"/>
    <w:multiLevelType w:val="multilevel"/>
    <w:tmpl w:val="DBB8B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DF3EC4"/>
    <w:multiLevelType w:val="multilevel"/>
    <w:tmpl w:val="48E62EB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5139DF"/>
    <w:multiLevelType w:val="multilevel"/>
    <w:tmpl w:val="CA7207E8"/>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3F704F"/>
    <w:multiLevelType w:val="multilevel"/>
    <w:tmpl w:val="9DA650EC"/>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3A256A"/>
    <w:multiLevelType w:val="multilevel"/>
    <w:tmpl w:val="16868564"/>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47119E"/>
    <w:multiLevelType w:val="multilevel"/>
    <w:tmpl w:val="34D646F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5358EF"/>
    <w:multiLevelType w:val="multilevel"/>
    <w:tmpl w:val="0202567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DC12EB"/>
    <w:multiLevelType w:val="multilevel"/>
    <w:tmpl w:val="F5B49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BE97DEB"/>
    <w:multiLevelType w:val="multilevel"/>
    <w:tmpl w:val="FEBE86D0"/>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305CF8"/>
    <w:multiLevelType w:val="multilevel"/>
    <w:tmpl w:val="AC803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9"/>
  </w:num>
  <w:num w:numId="3">
    <w:abstractNumId w:val="9"/>
  </w:num>
  <w:num w:numId="4">
    <w:abstractNumId w:val="3"/>
  </w:num>
  <w:num w:numId="5">
    <w:abstractNumId w:val="25"/>
  </w:num>
  <w:num w:numId="6">
    <w:abstractNumId w:val="29"/>
  </w:num>
  <w:num w:numId="7">
    <w:abstractNumId w:val="11"/>
  </w:num>
  <w:num w:numId="8">
    <w:abstractNumId w:val="8"/>
  </w:num>
  <w:num w:numId="9">
    <w:abstractNumId w:val="0"/>
  </w:num>
  <w:num w:numId="10">
    <w:abstractNumId w:val="24"/>
  </w:num>
  <w:num w:numId="11">
    <w:abstractNumId w:val="12"/>
  </w:num>
  <w:num w:numId="12">
    <w:abstractNumId w:val="30"/>
  </w:num>
  <w:num w:numId="13">
    <w:abstractNumId w:val="4"/>
  </w:num>
  <w:num w:numId="14">
    <w:abstractNumId w:val="6"/>
  </w:num>
  <w:num w:numId="15">
    <w:abstractNumId w:val="28"/>
  </w:num>
  <w:num w:numId="16">
    <w:abstractNumId w:val="10"/>
  </w:num>
  <w:num w:numId="17">
    <w:abstractNumId w:val="22"/>
  </w:num>
  <w:num w:numId="18">
    <w:abstractNumId w:val="26"/>
  </w:num>
  <w:num w:numId="19">
    <w:abstractNumId w:val="27"/>
  </w:num>
  <w:num w:numId="20">
    <w:abstractNumId w:val="21"/>
  </w:num>
  <w:num w:numId="21">
    <w:abstractNumId w:val="17"/>
  </w:num>
  <w:num w:numId="22">
    <w:abstractNumId w:val="20"/>
  </w:num>
  <w:num w:numId="23">
    <w:abstractNumId w:val="2"/>
  </w:num>
  <w:num w:numId="24">
    <w:abstractNumId w:val="23"/>
  </w:num>
  <w:num w:numId="25">
    <w:abstractNumId w:val="5"/>
  </w:num>
  <w:num w:numId="26">
    <w:abstractNumId w:val="7"/>
  </w:num>
  <w:num w:numId="27">
    <w:abstractNumId w:val="1"/>
  </w:num>
  <w:num w:numId="28">
    <w:abstractNumId w:val="18"/>
  </w:num>
  <w:num w:numId="29">
    <w:abstractNumId w:val="31"/>
  </w:num>
  <w:num w:numId="30">
    <w:abstractNumId w:val="15"/>
  </w:num>
  <w:num w:numId="31">
    <w:abstractNumId w:val="14"/>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6F1A3A"/>
    <w:rsid w:val="000619D2"/>
    <w:rsid w:val="00121FF6"/>
    <w:rsid w:val="001453B4"/>
    <w:rsid w:val="00177630"/>
    <w:rsid w:val="001A489D"/>
    <w:rsid w:val="001A62F1"/>
    <w:rsid w:val="00257165"/>
    <w:rsid w:val="002A020C"/>
    <w:rsid w:val="002E416E"/>
    <w:rsid w:val="00387D51"/>
    <w:rsid w:val="003A2A59"/>
    <w:rsid w:val="003E7294"/>
    <w:rsid w:val="00433A07"/>
    <w:rsid w:val="00482A0B"/>
    <w:rsid w:val="004D79E5"/>
    <w:rsid w:val="005546BA"/>
    <w:rsid w:val="005934FF"/>
    <w:rsid w:val="005B3D25"/>
    <w:rsid w:val="005C5F64"/>
    <w:rsid w:val="00606A8F"/>
    <w:rsid w:val="00622C58"/>
    <w:rsid w:val="00676F96"/>
    <w:rsid w:val="006D30A7"/>
    <w:rsid w:val="006E3F7A"/>
    <w:rsid w:val="006F1A3A"/>
    <w:rsid w:val="00721E1F"/>
    <w:rsid w:val="007D3D44"/>
    <w:rsid w:val="008027FF"/>
    <w:rsid w:val="00933B1D"/>
    <w:rsid w:val="009B3BBB"/>
    <w:rsid w:val="009B6A66"/>
    <w:rsid w:val="00A5645A"/>
    <w:rsid w:val="00AC6980"/>
    <w:rsid w:val="00C951A4"/>
    <w:rsid w:val="00D11832"/>
    <w:rsid w:val="00D90DCD"/>
    <w:rsid w:val="00DE66C5"/>
    <w:rsid w:val="00E46FC1"/>
    <w:rsid w:val="00E77C4F"/>
    <w:rsid w:val="00EA46B6"/>
    <w:rsid w:val="00EF24CF"/>
    <w:rsid w:val="00F42304"/>
    <w:rsid w:val="00F50F52"/>
    <w:rsid w:val="00F6001D"/>
    <w:rsid w:val="00F87EEA"/>
    <w:rsid w:val="00FC3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F1A3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F1A3A"/>
    <w:rPr>
      <w:color w:val="0066CC"/>
      <w:u w:val="single"/>
    </w:rPr>
  </w:style>
  <w:style w:type="character" w:customStyle="1" w:styleId="Bodytext3">
    <w:name w:val="Body text (3)_"/>
    <w:basedOn w:val="DefaultParagraphFont"/>
    <w:link w:val="Bodytext30"/>
    <w:rsid w:val="006F1A3A"/>
    <w:rPr>
      <w:rFonts w:ascii="Times New Roman" w:eastAsia="Times New Roman" w:hAnsi="Times New Roman" w:cs="Times New Roman"/>
      <w:b/>
      <w:bCs/>
      <w:i w:val="0"/>
      <w:iCs w:val="0"/>
      <w:smallCaps w:val="0"/>
      <w:strike w:val="0"/>
      <w:sz w:val="30"/>
      <w:szCs w:val="30"/>
      <w:u w:val="none"/>
    </w:rPr>
  </w:style>
  <w:style w:type="character" w:customStyle="1" w:styleId="Heading22">
    <w:name w:val="Heading #2 (2)_"/>
    <w:basedOn w:val="DefaultParagraphFont"/>
    <w:link w:val="Heading220"/>
    <w:rsid w:val="006F1A3A"/>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6F1A3A"/>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6F1A3A"/>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6F1A3A"/>
    <w:rPr>
      <w:rFonts w:ascii="Times New Roman" w:eastAsia="Times New Roman" w:hAnsi="Times New Roman" w:cs="Times New Roman"/>
      <w:b w:val="0"/>
      <w:bCs w:val="0"/>
      <w:i w:val="0"/>
      <w:iCs w:val="0"/>
      <w:smallCaps w:val="0"/>
      <w:strike w:val="0"/>
      <w:sz w:val="30"/>
      <w:szCs w:val="30"/>
      <w:u w:val="none"/>
    </w:rPr>
  </w:style>
  <w:style w:type="character" w:customStyle="1" w:styleId="Bodytext2Tahoma">
    <w:name w:val="Body text (2) + Tahoma"/>
    <w:aliases w:val="13 pt,Bold"/>
    <w:basedOn w:val="Bodytext2"/>
    <w:rsid w:val="006F1A3A"/>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Bodytext2Tahoma0">
    <w:name w:val="Body text (2) + Tahoma"/>
    <w:aliases w:val="13 pt,Bold"/>
    <w:basedOn w:val="Bodytext2"/>
    <w:rsid w:val="006F1A3A"/>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Heading5">
    <w:name w:val="Heading #5_"/>
    <w:basedOn w:val="DefaultParagraphFont"/>
    <w:link w:val="Heading50"/>
    <w:rsid w:val="006F1A3A"/>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6F1A3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5Spacing2pt">
    <w:name w:val="Heading #5 + Spacing 2 pt"/>
    <w:basedOn w:val="Heading5"/>
    <w:rsid w:val="006F1A3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caption">
    <w:name w:val="Table caption_"/>
    <w:basedOn w:val="DefaultParagraphFont"/>
    <w:link w:val="Tablecaption0"/>
    <w:rsid w:val="006F1A3A"/>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6F1A3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Picturecaption">
    <w:name w:val="Picture caption_"/>
    <w:basedOn w:val="DefaultParagraphFont"/>
    <w:link w:val="Picturecaption0"/>
    <w:rsid w:val="006F1A3A"/>
    <w:rPr>
      <w:rFonts w:ascii="Times New Roman" w:eastAsia="Times New Roman" w:hAnsi="Times New Roman" w:cs="Times New Roman"/>
      <w:b w:val="0"/>
      <w:bCs w:val="0"/>
      <w:i w:val="0"/>
      <w:iCs w:val="0"/>
      <w:smallCaps w:val="0"/>
      <w:strike w:val="0"/>
      <w:u w:val="none"/>
    </w:rPr>
  </w:style>
  <w:style w:type="character" w:customStyle="1" w:styleId="Bodytext6">
    <w:name w:val="Body text (6)_"/>
    <w:basedOn w:val="DefaultParagraphFont"/>
    <w:link w:val="Bodytext60"/>
    <w:rsid w:val="006F1A3A"/>
    <w:rPr>
      <w:rFonts w:ascii="Times New Roman" w:eastAsia="Times New Roman" w:hAnsi="Times New Roman" w:cs="Times New Roman"/>
      <w:b w:val="0"/>
      <w:bCs w:val="0"/>
      <w:i w:val="0"/>
      <w:iCs w:val="0"/>
      <w:smallCaps w:val="0"/>
      <w:strike w:val="0"/>
      <w:u w:val="none"/>
    </w:rPr>
  </w:style>
  <w:style w:type="character" w:customStyle="1" w:styleId="Headerorfooter6">
    <w:name w:val="Header or footer (6)_"/>
    <w:basedOn w:val="DefaultParagraphFont"/>
    <w:link w:val="Headerorfooter60"/>
    <w:rsid w:val="006F1A3A"/>
    <w:rPr>
      <w:rFonts w:ascii="Times New Roman" w:eastAsia="Times New Roman" w:hAnsi="Times New Roman" w:cs="Times New Roman"/>
      <w:b w:val="0"/>
      <w:bCs w:val="0"/>
      <w:i w:val="0"/>
      <w:iCs w:val="0"/>
      <w:smallCaps w:val="0"/>
      <w:strike w:val="0"/>
      <w:sz w:val="30"/>
      <w:szCs w:val="30"/>
      <w:u w:val="none"/>
    </w:rPr>
  </w:style>
  <w:style w:type="character" w:customStyle="1" w:styleId="Heading4">
    <w:name w:val="Heading #4_"/>
    <w:basedOn w:val="DefaultParagraphFont"/>
    <w:link w:val="Heading40"/>
    <w:rsid w:val="006F1A3A"/>
    <w:rPr>
      <w:rFonts w:ascii="Times New Roman" w:eastAsia="Times New Roman" w:hAnsi="Times New Roman" w:cs="Times New Roman"/>
      <w:b w:val="0"/>
      <w:bCs w:val="0"/>
      <w:i w:val="0"/>
      <w:iCs w:val="0"/>
      <w:smallCaps w:val="0"/>
      <w:strike w:val="0"/>
      <w:sz w:val="28"/>
      <w:szCs w:val="28"/>
      <w:u w:val="none"/>
    </w:rPr>
  </w:style>
  <w:style w:type="character" w:customStyle="1" w:styleId="Bodytext3Spacing2pt">
    <w:name w:val="Body text (3) + Spacing 2 pt"/>
    <w:basedOn w:val="Bodytext3"/>
    <w:rsid w:val="006F1A3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erorfooter7">
    <w:name w:val="Header or footer (7)"/>
    <w:basedOn w:val="DefaultParagraphFont"/>
    <w:rsid w:val="006F1A3A"/>
    <w:rPr>
      <w:rFonts w:ascii="Times New Roman" w:eastAsia="Times New Roman" w:hAnsi="Times New Roman" w:cs="Times New Roman"/>
      <w:b w:val="0"/>
      <w:bCs w:val="0"/>
      <w:i w:val="0"/>
      <w:iCs w:val="0"/>
      <w:smallCaps w:val="0"/>
      <w:strike w:val="0"/>
      <w:sz w:val="30"/>
      <w:szCs w:val="30"/>
      <w:u w:val="none"/>
    </w:rPr>
  </w:style>
  <w:style w:type="character" w:customStyle="1" w:styleId="Bodytext3Spacing2pt0">
    <w:name w:val="Body text (3) + Spacing 2 pt"/>
    <w:basedOn w:val="Bodytext3"/>
    <w:rsid w:val="006F1A3A"/>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16">
    <w:name w:val="Body text (16)"/>
    <w:basedOn w:val="DefaultParagraphFont"/>
    <w:rsid w:val="006F1A3A"/>
    <w:rPr>
      <w:rFonts w:ascii="Times New Roman" w:eastAsia="Times New Roman" w:hAnsi="Times New Roman" w:cs="Times New Roman"/>
      <w:b w:val="0"/>
      <w:bCs w:val="0"/>
      <w:i w:val="0"/>
      <w:iCs w:val="0"/>
      <w:smallCaps w:val="0"/>
      <w:strike w:val="0"/>
      <w:sz w:val="30"/>
      <w:szCs w:val="30"/>
      <w:u w:val="none"/>
    </w:rPr>
  </w:style>
  <w:style w:type="character" w:customStyle="1" w:styleId="Heading32">
    <w:name w:val="Heading #3 (2)"/>
    <w:basedOn w:val="DefaultParagraphFont"/>
    <w:rsid w:val="006F1A3A"/>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Bodytext212pt0">
    <w:name w:val="Body text (2) + 12 pt"/>
    <w:aliases w:val="Small Caps"/>
    <w:basedOn w:val="Bodytext2"/>
    <w:rsid w:val="006F1A3A"/>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Bodytext212pt1">
    <w:name w:val="Body text (2) + 12 pt"/>
    <w:basedOn w:val="Bodytext2"/>
    <w:rsid w:val="006F1A3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Bodytext210pt">
    <w:name w:val="Body text (2) + 10 pt"/>
    <w:aliases w:val="Spacing 0 pt"/>
    <w:basedOn w:val="Bodytext2"/>
    <w:rsid w:val="006F1A3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en-US" w:eastAsia="en-US" w:bidi="en-US"/>
    </w:rPr>
  </w:style>
  <w:style w:type="character" w:customStyle="1" w:styleId="Bodytext2115pt">
    <w:name w:val="Body text (2) + 11.5 pt"/>
    <w:basedOn w:val="Bodytext2"/>
    <w:rsid w:val="006F1A3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26pt">
    <w:name w:val="Body text (2) + 6 pt"/>
    <w:aliases w:val="Bold"/>
    <w:basedOn w:val="Bodytext2"/>
    <w:rsid w:val="006F1A3A"/>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Bodytext2115pt0">
    <w:name w:val="Body text (2) + 11.5 pt"/>
    <w:basedOn w:val="Bodytext2"/>
    <w:rsid w:val="006F1A3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2FranklinGothicDemi">
    <w:name w:val="Body text (2) + Franklin Gothic Demi"/>
    <w:aliases w:val="8.5 pt"/>
    <w:basedOn w:val="Bodytext2"/>
    <w:rsid w:val="006F1A3A"/>
    <w:rPr>
      <w:rFonts w:ascii="Franklin Gothic Demi" w:eastAsia="Franklin Gothic Demi" w:hAnsi="Franklin Gothic Demi" w:cs="Franklin Gothic Demi"/>
      <w:b/>
      <w:bCs/>
      <w:i w:val="0"/>
      <w:iCs w:val="0"/>
      <w:smallCaps w:val="0"/>
      <w:strike w:val="0"/>
      <w:color w:val="000000"/>
      <w:spacing w:val="0"/>
      <w:w w:val="100"/>
      <w:position w:val="0"/>
      <w:sz w:val="17"/>
      <w:szCs w:val="17"/>
      <w:u w:val="none"/>
      <w:lang w:val="ru-RU" w:eastAsia="ru-RU" w:bidi="ru-RU"/>
    </w:rPr>
  </w:style>
  <w:style w:type="character" w:customStyle="1" w:styleId="Bodytext2Spacing5pt">
    <w:name w:val="Body text (2) + Spacing 5 pt"/>
    <w:basedOn w:val="Bodytext2"/>
    <w:rsid w:val="006F1A3A"/>
    <w:rPr>
      <w:rFonts w:ascii="Times New Roman" w:eastAsia="Times New Roman" w:hAnsi="Times New Roman" w:cs="Times New Roman"/>
      <w:b w:val="0"/>
      <w:bCs w:val="0"/>
      <w:i w:val="0"/>
      <w:iCs w:val="0"/>
      <w:smallCaps w:val="0"/>
      <w:strike w:val="0"/>
      <w:color w:val="000000"/>
      <w:spacing w:val="110"/>
      <w:w w:val="100"/>
      <w:position w:val="0"/>
      <w:sz w:val="30"/>
      <w:szCs w:val="30"/>
      <w:u w:val="none"/>
      <w:lang w:val="ru-RU" w:eastAsia="ru-RU" w:bidi="ru-RU"/>
    </w:rPr>
  </w:style>
  <w:style w:type="character" w:customStyle="1" w:styleId="Bodytext2Spacing1pt">
    <w:name w:val="Body text (2) + Spacing 1 pt"/>
    <w:basedOn w:val="Bodytext2"/>
    <w:rsid w:val="006F1A3A"/>
    <w:rPr>
      <w:rFonts w:ascii="Times New Roman" w:eastAsia="Times New Roman" w:hAnsi="Times New Roman" w:cs="Times New Roman"/>
      <w:b w:val="0"/>
      <w:bCs w:val="0"/>
      <w:i w:val="0"/>
      <w:iCs w:val="0"/>
      <w:smallCaps w:val="0"/>
      <w:strike w:val="0"/>
      <w:color w:val="000000"/>
      <w:spacing w:val="30"/>
      <w:w w:val="100"/>
      <w:position w:val="0"/>
      <w:sz w:val="30"/>
      <w:szCs w:val="30"/>
      <w:u w:val="none"/>
      <w:lang w:val="ru-RU" w:eastAsia="ru-RU" w:bidi="ru-RU"/>
    </w:rPr>
  </w:style>
  <w:style w:type="paragraph" w:customStyle="1" w:styleId="Bodytext30">
    <w:name w:val="Body text (3)"/>
    <w:basedOn w:val="Normal"/>
    <w:link w:val="Bodytext3"/>
    <w:rsid w:val="006F1A3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220">
    <w:name w:val="Heading #2 (2)"/>
    <w:basedOn w:val="Normal"/>
    <w:link w:val="Heading22"/>
    <w:rsid w:val="006F1A3A"/>
    <w:pPr>
      <w:shd w:val="clear" w:color="auto" w:fill="FFFFFF"/>
      <w:spacing w:before="120" w:after="780" w:line="0" w:lineRule="atLeast"/>
      <w:jc w:val="center"/>
      <w:outlineLvl w:val="1"/>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6F1A3A"/>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6F1A3A"/>
    <w:pPr>
      <w:shd w:val="clear" w:color="auto" w:fill="FFFFFF"/>
      <w:spacing w:before="420" w:after="540" w:line="0" w:lineRule="atLeast"/>
      <w:ind w:hanging="1300"/>
      <w:jc w:val="both"/>
    </w:pPr>
    <w:rPr>
      <w:rFonts w:ascii="Times New Roman" w:eastAsia="Times New Roman" w:hAnsi="Times New Roman" w:cs="Times New Roman"/>
      <w:sz w:val="30"/>
      <w:szCs w:val="30"/>
    </w:rPr>
  </w:style>
  <w:style w:type="paragraph" w:customStyle="1" w:styleId="Heading50">
    <w:name w:val="Heading #5"/>
    <w:basedOn w:val="Normal"/>
    <w:link w:val="Heading5"/>
    <w:rsid w:val="006F1A3A"/>
    <w:pPr>
      <w:shd w:val="clear" w:color="auto" w:fill="FFFFFF"/>
      <w:spacing w:after="300" w:line="346" w:lineRule="exact"/>
      <w:jc w:val="center"/>
      <w:outlineLvl w:val="4"/>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6F1A3A"/>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6F1A3A"/>
    <w:pPr>
      <w:shd w:val="clear" w:color="auto" w:fill="FFFFFF"/>
      <w:spacing w:line="0" w:lineRule="atLeast"/>
    </w:pPr>
    <w:rPr>
      <w:rFonts w:ascii="Times New Roman" w:eastAsia="Times New Roman" w:hAnsi="Times New Roman" w:cs="Times New Roman"/>
    </w:rPr>
  </w:style>
  <w:style w:type="paragraph" w:customStyle="1" w:styleId="Bodytext60">
    <w:name w:val="Body text (6)"/>
    <w:basedOn w:val="Normal"/>
    <w:link w:val="Bodytext6"/>
    <w:rsid w:val="006F1A3A"/>
    <w:pPr>
      <w:shd w:val="clear" w:color="auto" w:fill="FFFFFF"/>
      <w:spacing w:line="0" w:lineRule="atLeast"/>
    </w:pPr>
    <w:rPr>
      <w:rFonts w:ascii="Times New Roman" w:eastAsia="Times New Roman" w:hAnsi="Times New Roman" w:cs="Times New Roman"/>
    </w:rPr>
  </w:style>
  <w:style w:type="paragraph" w:customStyle="1" w:styleId="Headerorfooter60">
    <w:name w:val="Header or footer (6)"/>
    <w:basedOn w:val="Normal"/>
    <w:link w:val="Headerorfooter6"/>
    <w:rsid w:val="006F1A3A"/>
    <w:pPr>
      <w:shd w:val="clear" w:color="auto" w:fill="FFFFFF"/>
      <w:spacing w:line="0" w:lineRule="atLeast"/>
    </w:pPr>
    <w:rPr>
      <w:rFonts w:ascii="Times New Roman" w:eastAsia="Times New Roman" w:hAnsi="Times New Roman" w:cs="Times New Roman"/>
      <w:sz w:val="30"/>
      <w:szCs w:val="30"/>
    </w:rPr>
  </w:style>
  <w:style w:type="paragraph" w:customStyle="1" w:styleId="Heading40">
    <w:name w:val="Heading #4"/>
    <w:basedOn w:val="Normal"/>
    <w:link w:val="Heading4"/>
    <w:rsid w:val="006F1A3A"/>
    <w:pPr>
      <w:shd w:val="clear" w:color="auto" w:fill="FFFFFF"/>
      <w:spacing w:line="346" w:lineRule="exact"/>
      <w:jc w:val="center"/>
      <w:outlineLvl w:val="3"/>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5934FF"/>
    <w:rPr>
      <w:rFonts w:ascii="Tahoma" w:hAnsi="Tahoma" w:cs="Tahoma"/>
      <w:sz w:val="16"/>
      <w:szCs w:val="16"/>
    </w:rPr>
  </w:style>
  <w:style w:type="character" w:customStyle="1" w:styleId="BalloonTextChar">
    <w:name w:val="Balloon Text Char"/>
    <w:basedOn w:val="DefaultParagraphFont"/>
    <w:link w:val="BalloonText"/>
    <w:uiPriority w:val="99"/>
    <w:semiHidden/>
    <w:rsid w:val="005934FF"/>
    <w:rPr>
      <w:rFonts w:ascii="Tahoma" w:hAnsi="Tahoma" w:cs="Tahoma"/>
      <w:color w:val="000000"/>
      <w:sz w:val="16"/>
      <w:szCs w:val="16"/>
    </w:rPr>
  </w:style>
  <w:style w:type="paragraph" w:styleId="Footer">
    <w:name w:val="footer"/>
    <w:basedOn w:val="Normal"/>
    <w:link w:val="FooterChar"/>
    <w:uiPriority w:val="99"/>
    <w:semiHidden/>
    <w:unhideWhenUsed/>
    <w:rsid w:val="003E7294"/>
    <w:pPr>
      <w:tabs>
        <w:tab w:val="center" w:pos="4680"/>
        <w:tab w:val="right" w:pos="9360"/>
      </w:tabs>
    </w:pPr>
  </w:style>
  <w:style w:type="character" w:customStyle="1" w:styleId="FooterChar">
    <w:name w:val="Footer Char"/>
    <w:basedOn w:val="DefaultParagraphFont"/>
    <w:link w:val="Footer"/>
    <w:uiPriority w:val="99"/>
    <w:semiHidden/>
    <w:rsid w:val="003E7294"/>
    <w:rPr>
      <w:color w:val="000000"/>
    </w:rPr>
  </w:style>
  <w:style w:type="paragraph" w:styleId="Header">
    <w:name w:val="header"/>
    <w:basedOn w:val="Normal"/>
    <w:link w:val="HeaderChar"/>
    <w:uiPriority w:val="99"/>
    <w:semiHidden/>
    <w:unhideWhenUsed/>
    <w:rsid w:val="00E77C4F"/>
    <w:pPr>
      <w:tabs>
        <w:tab w:val="center" w:pos="4680"/>
        <w:tab w:val="right" w:pos="9360"/>
      </w:tabs>
    </w:pPr>
  </w:style>
  <w:style w:type="character" w:customStyle="1" w:styleId="HeaderChar">
    <w:name w:val="Header Char"/>
    <w:basedOn w:val="DefaultParagraphFont"/>
    <w:link w:val="Header"/>
    <w:uiPriority w:val="99"/>
    <w:semiHidden/>
    <w:rsid w:val="00E77C4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6.jpeg" TargetMode="External"/><Relationship Id="rId39" Type="http://schemas.openxmlformats.org/officeDocument/2006/relationships/image" Target="media/image21.jpeg"/><Relationship Id="rId21" Type="http://schemas.openxmlformats.org/officeDocument/2006/relationships/image" Target="media/image9.jpeg"/><Relationship Id="rId34" Type="http://schemas.openxmlformats.org/officeDocument/2006/relationships/image" Target="media/image18.jpeg"/><Relationship Id="rId42" Type="http://schemas.openxmlformats.org/officeDocument/2006/relationships/image" Target="media/image23.jpeg"/><Relationship Id="rId47" Type="http://schemas.openxmlformats.org/officeDocument/2006/relationships/header" Target="header3.xml"/><Relationship Id="rId50" Type="http://schemas.openxmlformats.org/officeDocument/2006/relationships/image" Target="media/image26.jpeg"/><Relationship Id="rId55" Type="http://schemas.openxmlformats.org/officeDocument/2006/relationships/image" Target="media/image29.jpeg"/><Relationship Id="rId63" Type="http://schemas.openxmlformats.org/officeDocument/2006/relationships/image" Target="media/image17.jpeg" TargetMode="External"/><Relationship Id="rId68" Type="http://schemas.openxmlformats.org/officeDocument/2006/relationships/image" Target="media/image38.jpeg"/><Relationship Id="rId7" Type="http://schemas.openxmlformats.org/officeDocument/2006/relationships/footnotes" Target="footnotes.xml"/><Relationship Id="rId71"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7.jpeg" TargetMode="External"/><Relationship Id="rId11" Type="http://schemas.openxmlformats.org/officeDocument/2006/relationships/image" Target="media/image1.jpeg" TargetMode="External"/><Relationship Id="rId24" Type="http://schemas.openxmlformats.org/officeDocument/2006/relationships/image" Target="media/image11.jpeg"/><Relationship Id="rId32" Type="http://schemas.openxmlformats.org/officeDocument/2006/relationships/image" Target="media/image8.jpeg" TargetMode="External"/><Relationship Id="rId37" Type="http://schemas.openxmlformats.org/officeDocument/2006/relationships/image" Target="media/image20.jpeg"/><Relationship Id="rId40" Type="http://schemas.openxmlformats.org/officeDocument/2006/relationships/image" Target="media/image22.jpeg"/><Relationship Id="rId45" Type="http://schemas.openxmlformats.org/officeDocument/2006/relationships/header" Target="header1.xml"/><Relationship Id="rId53" Type="http://schemas.openxmlformats.org/officeDocument/2006/relationships/image" Target="media/image28.jpeg"/><Relationship Id="rId58" Type="http://schemas.openxmlformats.org/officeDocument/2006/relationships/image" Target="media/image31.jpeg"/><Relationship Id="rId66" Type="http://schemas.openxmlformats.org/officeDocument/2006/relationships/image" Target="media/image18.jpeg"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5.jpeg" TargetMode="External"/><Relationship Id="rId28" Type="http://schemas.openxmlformats.org/officeDocument/2006/relationships/image" Target="media/image14.jpeg"/><Relationship Id="rId36" Type="http://schemas.openxmlformats.org/officeDocument/2006/relationships/image" Target="media/image19.jpeg"/><Relationship Id="rId49" Type="http://schemas.openxmlformats.org/officeDocument/2006/relationships/image" Target="media/image25.jpeg"/><Relationship Id="rId57" Type="http://schemas.openxmlformats.org/officeDocument/2006/relationships/image" Target="media/image15.jpeg" TargetMode="External"/><Relationship Id="rId61" Type="http://schemas.openxmlformats.org/officeDocument/2006/relationships/image" Target="media/image33.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6.jpeg"/><Relationship Id="rId44" Type="http://schemas.openxmlformats.org/officeDocument/2006/relationships/image" Target="media/image12.jpeg" TargetMode="External"/><Relationship Id="rId52" Type="http://schemas.openxmlformats.org/officeDocument/2006/relationships/image" Target="media/image27.jpeg"/><Relationship Id="rId60" Type="http://schemas.openxmlformats.org/officeDocument/2006/relationships/image" Target="media/image16.jpeg" TargetMode="External"/><Relationship Id="rId65" Type="http://schemas.openxmlformats.org/officeDocument/2006/relationships/image" Target="media/image36.jpe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 TargetMode="External"/><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9.jpeg" TargetMode="External"/><Relationship Id="rId43" Type="http://schemas.openxmlformats.org/officeDocument/2006/relationships/image" Target="media/image24.jpeg"/><Relationship Id="rId48" Type="http://schemas.openxmlformats.org/officeDocument/2006/relationships/header" Target="header4.xml"/><Relationship Id="rId56" Type="http://schemas.openxmlformats.org/officeDocument/2006/relationships/image" Target="media/image30.jpeg"/><Relationship Id="rId64" Type="http://schemas.openxmlformats.org/officeDocument/2006/relationships/image" Target="media/image35.jpeg"/><Relationship Id="rId69" Type="http://schemas.openxmlformats.org/officeDocument/2006/relationships/image" Target="media/image19.jpeg" TargetMode="External"/><Relationship Id="rId8" Type="http://schemas.openxmlformats.org/officeDocument/2006/relationships/endnotes" Target="endnotes.xml"/><Relationship Id="rId51" Type="http://schemas.openxmlformats.org/officeDocument/2006/relationships/image" Target="media/image13.jpeg" TargetMode="External"/><Relationship Id="rId72" Type="http://schemas.openxmlformats.org/officeDocument/2006/relationships/hyperlink" Target="mailto:CIS@eecommission.org"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3.jpeg" TargetMode="External"/><Relationship Id="rId25" Type="http://schemas.openxmlformats.org/officeDocument/2006/relationships/image" Target="media/image12.jpeg"/><Relationship Id="rId33" Type="http://schemas.openxmlformats.org/officeDocument/2006/relationships/image" Target="media/image17.jpeg"/><Relationship Id="rId38" Type="http://schemas.openxmlformats.org/officeDocument/2006/relationships/image" Target="media/image10.jpeg" TargetMode="External"/><Relationship Id="rId46" Type="http://schemas.openxmlformats.org/officeDocument/2006/relationships/header" Target="header2.xml"/><Relationship Id="rId59" Type="http://schemas.openxmlformats.org/officeDocument/2006/relationships/image" Target="media/image32.jpeg"/><Relationship Id="rId67" Type="http://schemas.openxmlformats.org/officeDocument/2006/relationships/image" Target="media/image37.jpeg"/><Relationship Id="rId20" Type="http://schemas.openxmlformats.org/officeDocument/2006/relationships/image" Target="media/image4.jpeg" TargetMode="External"/><Relationship Id="rId41" Type="http://schemas.openxmlformats.org/officeDocument/2006/relationships/image" Target="media/image11.jpeg" TargetMode="External"/><Relationship Id="rId54" Type="http://schemas.openxmlformats.org/officeDocument/2006/relationships/image" Target="media/image14.jpeg" TargetMode="External"/><Relationship Id="rId62" Type="http://schemas.openxmlformats.org/officeDocument/2006/relationships/image" Target="media/image34.jpeg"/><Relationship Id="rId7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1A66C2-4DB4-47CF-9CFE-ACA3C1EEB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129</Pages>
  <Words>26732</Words>
  <Characters>152377</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9</cp:revision>
  <dcterms:created xsi:type="dcterms:W3CDTF">2016-04-26T09:07:00Z</dcterms:created>
  <dcterms:modified xsi:type="dcterms:W3CDTF">2017-05-30T11:51:00Z</dcterms:modified>
</cp:coreProperties>
</file>